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岳阳市林业局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关于印发《市场主体轻微违法行为不予林业行政处罚清单》《市场主体一般违法行为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从轻减轻林业行政处罚清单》的通知</w:t>
      </w:r>
    </w:p>
    <w:bookmarkEnd w:id="0"/>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各县市区林业局：</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根据《中华人民共和国行政处罚法》《湖南省林业局关于印发&lt;湖南省林业行政处罚裁量权基准&gt;的通知》(</w:t>
      </w:r>
      <w:r>
        <w:rPr>
          <w:rFonts w:eastAsia="方正仿宋_GBK"/>
          <w:color w:val="000000"/>
          <w:sz w:val="32"/>
          <w:szCs w:val="88"/>
        </w:rPr>
        <w:t>湘林</w:t>
      </w:r>
      <w:r>
        <w:rPr>
          <w:rFonts w:hint="eastAsia" w:eastAsia="方正仿宋_GBK"/>
          <w:color w:val="000000"/>
          <w:sz w:val="32"/>
          <w:szCs w:val="88"/>
        </w:rPr>
        <w:t>法</w:t>
      </w:r>
      <w:r>
        <w:rPr>
          <w:rFonts w:hint="eastAsia" w:ascii="仿宋_GB2312" w:hAnsi="仿宋_GB2312" w:eastAsia="仿宋_GB2312" w:cs="仿宋_GB2312"/>
          <w:sz w:val="32"/>
        </w:rPr>
        <w:t>〔2020〕5</w:t>
      </w:r>
      <w:r>
        <w:rPr>
          <w:rFonts w:hint="eastAsia" w:ascii="仿宋_GB2312" w:hAnsi="仿宋_GB2312" w:eastAsia="仿宋_GB2312" w:cs="仿宋_GB2312"/>
          <w:color w:val="000000"/>
          <w:sz w:val="32"/>
          <w:szCs w:val="88"/>
        </w:rPr>
        <w:t>号</w:t>
      </w:r>
      <w:r>
        <w:rPr>
          <w:rFonts w:hint="eastAsia" w:ascii="仿宋_GB2312" w:hAnsi="仿宋_GB2312" w:eastAsia="仿宋_GB2312" w:cs="仿宋_GB2312"/>
          <w:sz w:val="32"/>
          <w:szCs w:val="32"/>
          <w:lang w:val="en-US" w:eastAsia="zh-CN"/>
        </w:rPr>
        <w:t>)、《岳阳市司法局关于推行市场轻微违法行为包容审慎监管优化营商环境的实施意见》（岳司发</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13号</w:t>
      </w:r>
      <w:r>
        <w:rPr>
          <w:rFonts w:hint="eastAsia" w:ascii="仿宋_GB2312" w:hAnsi="仿宋_GB2312" w:eastAsia="仿宋_GB2312" w:cs="仿宋_GB2312"/>
          <w:sz w:val="32"/>
          <w:szCs w:val="32"/>
          <w:lang w:val="en-US" w:eastAsia="zh-CN"/>
        </w:rPr>
        <w:t>）精神，为优化营商环境，我局制定了《市场主体轻微违法行为不予林业行政处罚清单》《市场主体一般违法行为从轻减轻林业行政处罚清单》（简称“两个清单”），现印发给你们，并就有关事项通知如下，请一并认真贯彻执行。</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一、“两个清单”是根据林业工作实际制定的，不涵盖所有不予或从轻减轻行政处罚的违法行为，将建立动态管理机制，根据法律法规规章的立改废释和实际执行情况及时进行动态调整并公布。</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两个清单”执行过程中，对符合“两个清单”中不予或从轻减轻行政处罚条件的轻微违法行为，应当依法作出不予行政处罚或者从轻、减轻行政处罚的决定。法制机构和行政负责人要严格把关，既防止滥施行政处罚行为，也防止应罚而不罚行为。</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林业行政执法过程中，要以《中华人民共和国行政处罚法》第三十条、第三十一条、第三十二条、第三十三条、第三十六条为原则依据，对凡符合不予或者从轻减轻行政处罚法定条件的市场轻微违法行为，不论“两个清单”是否列出，均应按照湖南省林业局湘林法〔2020〕5号文件印发的《湖南省林业行政处罚裁量权基准》总则第六条、第七条及分则有关条款分别予以不予林业行政处罚、或者从轻减轻林业行政处罚的决定。</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四、各地在执行“两个清单”过程中，应同步建好“不予处罚和从轻减轻处罚”市场主体档案记录、信用惩戒记录等，对市场主体“同一事项再次违法”的要严格依法依规处罚。</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五、本文件“两个清单”有效期5年，自公布之日起施行。</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附件：1.市场主体轻微违法行为不予林业行政处罚清单</w:t>
      </w:r>
    </w:p>
    <w:p>
      <w:pPr>
        <w:keepNext w:val="0"/>
        <w:keepLines w:val="0"/>
        <w:pageBreakBefore w:val="0"/>
        <w:widowControl w:val="0"/>
        <w:kinsoku/>
        <w:wordWrap/>
        <w:overflowPunct/>
        <w:topLinePunct w:val="0"/>
        <w:autoSpaceDE/>
        <w:autoSpaceDN/>
        <w:bidi w:val="0"/>
        <w:spacing w:line="580"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2.市场主体一般违法行为从轻减轻林业行政处罚清单</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left="0" w:leftChars="0" w:firstLine="5040" w:firstLineChars="157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岳阳市林业局</w:t>
      </w:r>
    </w:p>
    <w:p>
      <w:pPr>
        <w:keepNext w:val="0"/>
        <w:keepLines w:val="0"/>
        <w:pageBreakBefore w:val="0"/>
        <w:widowControl w:val="0"/>
        <w:kinsoku/>
        <w:wordWrap/>
        <w:overflowPunct/>
        <w:topLinePunct w:val="0"/>
        <w:autoSpaceDE/>
        <w:autoSpaceDN/>
        <w:bidi w:val="0"/>
        <w:spacing w:line="580" w:lineRule="exact"/>
        <w:ind w:left="0" w:leftChars="0"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4792980</wp:posOffset>
              </wp:positionH>
              <wp:positionV relativeFrom="paragraph">
                <wp:posOffset>-88265</wp:posOffset>
              </wp:positionV>
              <wp:extent cx="462915" cy="208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291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pacing w:val="-45"/>
                              <w:sz w:val="28"/>
                              <w:szCs w:val="28"/>
                            </w:rPr>
                          </w:pPr>
                          <w:r>
                            <w:rPr>
                              <w:rFonts w:hint="eastAsia" w:ascii="宋体" w:hAnsi="宋体" w:eastAsia="宋体" w:cs="宋体"/>
                              <w:spacing w:val="-45"/>
                              <w:sz w:val="28"/>
                              <w:szCs w:val="28"/>
                            </w:rPr>
                            <w:t xml:space="preserve">— </w:t>
                          </w:r>
                          <w:r>
                            <w:rPr>
                              <w:rFonts w:hint="eastAsia" w:ascii="宋体" w:hAnsi="宋体" w:eastAsia="宋体" w:cs="宋体"/>
                              <w:spacing w:val="-45"/>
                              <w:sz w:val="28"/>
                              <w:szCs w:val="28"/>
                            </w:rPr>
                            <w:fldChar w:fldCharType="begin"/>
                          </w:r>
                          <w:r>
                            <w:rPr>
                              <w:rFonts w:hint="eastAsia" w:ascii="宋体" w:hAnsi="宋体" w:eastAsia="宋体" w:cs="宋体"/>
                              <w:spacing w:val="-45"/>
                              <w:sz w:val="28"/>
                              <w:szCs w:val="28"/>
                            </w:rPr>
                            <w:instrText xml:space="preserve"> PAGE  \* MERGEFORMAT </w:instrText>
                          </w:r>
                          <w:r>
                            <w:rPr>
                              <w:rFonts w:hint="eastAsia" w:ascii="宋体" w:hAnsi="宋体" w:eastAsia="宋体" w:cs="宋体"/>
                              <w:spacing w:val="-45"/>
                              <w:sz w:val="28"/>
                              <w:szCs w:val="28"/>
                            </w:rPr>
                            <w:fldChar w:fldCharType="separate"/>
                          </w:r>
                          <w:r>
                            <w:rPr>
                              <w:rFonts w:hint="eastAsia" w:ascii="宋体" w:hAnsi="宋体" w:eastAsia="宋体" w:cs="宋体"/>
                              <w:spacing w:val="-45"/>
                              <w:sz w:val="28"/>
                              <w:szCs w:val="28"/>
                            </w:rPr>
                            <w:t>1</w:t>
                          </w:r>
                          <w:r>
                            <w:rPr>
                              <w:rFonts w:hint="eastAsia" w:ascii="宋体" w:hAnsi="宋体" w:eastAsia="宋体" w:cs="宋体"/>
                              <w:spacing w:val="-45"/>
                              <w:sz w:val="28"/>
                              <w:szCs w:val="28"/>
                            </w:rPr>
                            <w:fldChar w:fldCharType="end"/>
                          </w:r>
                          <w:r>
                            <w:rPr>
                              <w:rFonts w:hint="eastAsia" w:ascii="宋体" w:hAnsi="宋体" w:eastAsia="宋体" w:cs="宋体"/>
                              <w:spacing w:val="-45"/>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4pt;margin-top:-6.95pt;height:16.45pt;width:36.45pt;mso-position-horizontal-relative:margin;z-index:251659264;mso-width-relative:page;mso-height-relative:page;" filled="f" stroked="f" coordsize="21600,21600" o:gfxdata="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kbfmPaAAAACgEAAA8AAAAAAAAAAQAgAAAAIgAAAGRycy9kb3du&#10;cmV2LnhtbFBLAQIUABQAAAAIAIdO4kA5++I+NgIAAGEEAAAOAAAAAAAAAAEAIAAAACkBAABkcnMv&#10;ZTJvRG9jLnhtbFBLBQYAAAAABgAGAFkBAADRBQAAAAA=&#10;">
              <v:fill on="f" focussize="0,0"/>
              <v:stroke on="f" weight="0.5pt"/>
              <v:imagedata o:title=""/>
              <o:lock v:ext="edit" aspectratio="f"/>
              <v:textbox inset="0mm,0mm,0mm,0mm">
                <w:txbxContent>
                  <w:p>
                    <w:pPr>
                      <w:pStyle w:val="2"/>
                      <w:rPr>
                        <w:rFonts w:hint="eastAsia" w:ascii="宋体" w:hAnsi="宋体" w:eastAsia="宋体" w:cs="宋体"/>
                        <w:spacing w:val="-45"/>
                        <w:sz w:val="28"/>
                        <w:szCs w:val="28"/>
                      </w:rPr>
                    </w:pPr>
                    <w:r>
                      <w:rPr>
                        <w:rFonts w:hint="eastAsia" w:ascii="宋体" w:hAnsi="宋体" w:eastAsia="宋体" w:cs="宋体"/>
                        <w:spacing w:val="-45"/>
                        <w:sz w:val="28"/>
                        <w:szCs w:val="28"/>
                      </w:rPr>
                      <w:t xml:space="preserve">— </w:t>
                    </w:r>
                    <w:r>
                      <w:rPr>
                        <w:rFonts w:hint="eastAsia" w:ascii="宋体" w:hAnsi="宋体" w:eastAsia="宋体" w:cs="宋体"/>
                        <w:spacing w:val="-45"/>
                        <w:sz w:val="28"/>
                        <w:szCs w:val="28"/>
                      </w:rPr>
                      <w:fldChar w:fldCharType="begin"/>
                    </w:r>
                    <w:r>
                      <w:rPr>
                        <w:rFonts w:hint="eastAsia" w:ascii="宋体" w:hAnsi="宋体" w:eastAsia="宋体" w:cs="宋体"/>
                        <w:spacing w:val="-45"/>
                        <w:sz w:val="28"/>
                        <w:szCs w:val="28"/>
                      </w:rPr>
                      <w:instrText xml:space="preserve"> PAGE  \* MERGEFORMAT </w:instrText>
                    </w:r>
                    <w:r>
                      <w:rPr>
                        <w:rFonts w:hint="eastAsia" w:ascii="宋体" w:hAnsi="宋体" w:eastAsia="宋体" w:cs="宋体"/>
                        <w:spacing w:val="-45"/>
                        <w:sz w:val="28"/>
                        <w:szCs w:val="28"/>
                      </w:rPr>
                      <w:fldChar w:fldCharType="separate"/>
                    </w:r>
                    <w:r>
                      <w:rPr>
                        <w:rFonts w:hint="eastAsia" w:ascii="宋体" w:hAnsi="宋体" w:eastAsia="宋体" w:cs="宋体"/>
                        <w:spacing w:val="-45"/>
                        <w:sz w:val="28"/>
                        <w:szCs w:val="28"/>
                      </w:rPr>
                      <w:t>1</w:t>
                    </w:r>
                    <w:r>
                      <w:rPr>
                        <w:rFonts w:hint="eastAsia" w:ascii="宋体" w:hAnsi="宋体" w:eastAsia="宋体" w:cs="宋体"/>
                        <w:spacing w:val="-45"/>
                        <w:sz w:val="28"/>
                        <w:szCs w:val="28"/>
                      </w:rPr>
                      <w:fldChar w:fldCharType="end"/>
                    </w:r>
                    <w:r>
                      <w:rPr>
                        <w:rFonts w:hint="eastAsia" w:ascii="宋体" w:hAnsi="宋体" w:eastAsia="宋体" w:cs="宋体"/>
                        <w:spacing w:val="-45"/>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14CDF"/>
    <w:rsid w:val="00B55D6B"/>
    <w:rsid w:val="00B872C1"/>
    <w:rsid w:val="01CF0219"/>
    <w:rsid w:val="02242713"/>
    <w:rsid w:val="022C0D02"/>
    <w:rsid w:val="02A352B0"/>
    <w:rsid w:val="03444852"/>
    <w:rsid w:val="042F5AB6"/>
    <w:rsid w:val="046A65BC"/>
    <w:rsid w:val="04F9646A"/>
    <w:rsid w:val="050C1B6C"/>
    <w:rsid w:val="054C3B83"/>
    <w:rsid w:val="0551798C"/>
    <w:rsid w:val="05AC254C"/>
    <w:rsid w:val="062B6ABC"/>
    <w:rsid w:val="069948C7"/>
    <w:rsid w:val="06DA3299"/>
    <w:rsid w:val="074F2156"/>
    <w:rsid w:val="07CF38FA"/>
    <w:rsid w:val="081A4322"/>
    <w:rsid w:val="083C3BDD"/>
    <w:rsid w:val="085169D7"/>
    <w:rsid w:val="08BA4686"/>
    <w:rsid w:val="09A342B2"/>
    <w:rsid w:val="09A646E1"/>
    <w:rsid w:val="09A93BFD"/>
    <w:rsid w:val="09AC75EB"/>
    <w:rsid w:val="09FD3D6B"/>
    <w:rsid w:val="0A9F4C2F"/>
    <w:rsid w:val="0B113C83"/>
    <w:rsid w:val="0B421528"/>
    <w:rsid w:val="0B5A7A67"/>
    <w:rsid w:val="0BEC3059"/>
    <w:rsid w:val="0BF212A1"/>
    <w:rsid w:val="0C300D13"/>
    <w:rsid w:val="0C8E393B"/>
    <w:rsid w:val="0CD52405"/>
    <w:rsid w:val="0DEE47B7"/>
    <w:rsid w:val="10764A5C"/>
    <w:rsid w:val="10C4729D"/>
    <w:rsid w:val="10E273C9"/>
    <w:rsid w:val="1138439A"/>
    <w:rsid w:val="11497925"/>
    <w:rsid w:val="116D30F1"/>
    <w:rsid w:val="122206C4"/>
    <w:rsid w:val="12524AE9"/>
    <w:rsid w:val="129C2C44"/>
    <w:rsid w:val="144C4518"/>
    <w:rsid w:val="145706F4"/>
    <w:rsid w:val="149B48CB"/>
    <w:rsid w:val="14AE6BAE"/>
    <w:rsid w:val="14D51E38"/>
    <w:rsid w:val="15182088"/>
    <w:rsid w:val="15343CBE"/>
    <w:rsid w:val="154779FC"/>
    <w:rsid w:val="159A75BD"/>
    <w:rsid w:val="166B7F85"/>
    <w:rsid w:val="16D07F34"/>
    <w:rsid w:val="1713433C"/>
    <w:rsid w:val="17B04CE5"/>
    <w:rsid w:val="17C347C7"/>
    <w:rsid w:val="18627DB7"/>
    <w:rsid w:val="18673780"/>
    <w:rsid w:val="18883655"/>
    <w:rsid w:val="192901B7"/>
    <w:rsid w:val="19314BCB"/>
    <w:rsid w:val="19852A1D"/>
    <w:rsid w:val="1A273132"/>
    <w:rsid w:val="1A68047C"/>
    <w:rsid w:val="1A6C0991"/>
    <w:rsid w:val="1ACC784F"/>
    <w:rsid w:val="1B31786C"/>
    <w:rsid w:val="1B5C2383"/>
    <w:rsid w:val="1BC931E2"/>
    <w:rsid w:val="1BD7416E"/>
    <w:rsid w:val="1CD676DE"/>
    <w:rsid w:val="1D32727A"/>
    <w:rsid w:val="1D433570"/>
    <w:rsid w:val="1D6B486E"/>
    <w:rsid w:val="1DB21FB3"/>
    <w:rsid w:val="1E2C6804"/>
    <w:rsid w:val="1E381BCF"/>
    <w:rsid w:val="1E3E7853"/>
    <w:rsid w:val="1E69743A"/>
    <w:rsid w:val="1FFA33D0"/>
    <w:rsid w:val="21CF1048"/>
    <w:rsid w:val="21E35E96"/>
    <w:rsid w:val="22D41AAB"/>
    <w:rsid w:val="22D91A67"/>
    <w:rsid w:val="235475A9"/>
    <w:rsid w:val="23936434"/>
    <w:rsid w:val="241E1ED3"/>
    <w:rsid w:val="24D12B46"/>
    <w:rsid w:val="250867CB"/>
    <w:rsid w:val="25686693"/>
    <w:rsid w:val="25860EEA"/>
    <w:rsid w:val="258D1BC8"/>
    <w:rsid w:val="25A645B9"/>
    <w:rsid w:val="264F073E"/>
    <w:rsid w:val="269B6A91"/>
    <w:rsid w:val="26BF56D8"/>
    <w:rsid w:val="27446063"/>
    <w:rsid w:val="274C6A7C"/>
    <w:rsid w:val="280F7479"/>
    <w:rsid w:val="28B910A6"/>
    <w:rsid w:val="28F139D2"/>
    <w:rsid w:val="2A442EA2"/>
    <w:rsid w:val="2A8E5C39"/>
    <w:rsid w:val="2B04474F"/>
    <w:rsid w:val="2B9516AF"/>
    <w:rsid w:val="2BC77B80"/>
    <w:rsid w:val="2C317421"/>
    <w:rsid w:val="2C3B1E36"/>
    <w:rsid w:val="2C572BCC"/>
    <w:rsid w:val="2C650C45"/>
    <w:rsid w:val="2C780ACA"/>
    <w:rsid w:val="2D4300BB"/>
    <w:rsid w:val="2DFD0360"/>
    <w:rsid w:val="2F0F1A6D"/>
    <w:rsid w:val="2F5C51F2"/>
    <w:rsid w:val="30036727"/>
    <w:rsid w:val="30AF3B76"/>
    <w:rsid w:val="31036AF6"/>
    <w:rsid w:val="31250EB9"/>
    <w:rsid w:val="31450970"/>
    <w:rsid w:val="314B6CEE"/>
    <w:rsid w:val="31CE34C8"/>
    <w:rsid w:val="32123F96"/>
    <w:rsid w:val="32DD2CBD"/>
    <w:rsid w:val="331B48E0"/>
    <w:rsid w:val="33746509"/>
    <w:rsid w:val="34626BE2"/>
    <w:rsid w:val="35F40CE4"/>
    <w:rsid w:val="37344CDC"/>
    <w:rsid w:val="379404A1"/>
    <w:rsid w:val="37AF0FA9"/>
    <w:rsid w:val="37C47841"/>
    <w:rsid w:val="37D87FB4"/>
    <w:rsid w:val="38674438"/>
    <w:rsid w:val="38AB2608"/>
    <w:rsid w:val="38D1524B"/>
    <w:rsid w:val="393B4695"/>
    <w:rsid w:val="3ADB115A"/>
    <w:rsid w:val="3B7E1514"/>
    <w:rsid w:val="3C713C07"/>
    <w:rsid w:val="3C9D163E"/>
    <w:rsid w:val="3D1D621B"/>
    <w:rsid w:val="3D45363B"/>
    <w:rsid w:val="3D884DF9"/>
    <w:rsid w:val="3E0E55EA"/>
    <w:rsid w:val="3E3107F4"/>
    <w:rsid w:val="3E9725BA"/>
    <w:rsid w:val="3EFD7031"/>
    <w:rsid w:val="3F292622"/>
    <w:rsid w:val="3F2E041F"/>
    <w:rsid w:val="404E1925"/>
    <w:rsid w:val="406042B9"/>
    <w:rsid w:val="40895612"/>
    <w:rsid w:val="409933C0"/>
    <w:rsid w:val="409D7D3B"/>
    <w:rsid w:val="41927B56"/>
    <w:rsid w:val="41A60C2D"/>
    <w:rsid w:val="41F8004F"/>
    <w:rsid w:val="42293FA9"/>
    <w:rsid w:val="431E1908"/>
    <w:rsid w:val="43502B33"/>
    <w:rsid w:val="436166B2"/>
    <w:rsid w:val="440B7ECC"/>
    <w:rsid w:val="44235920"/>
    <w:rsid w:val="44532976"/>
    <w:rsid w:val="446730B6"/>
    <w:rsid w:val="44C74FD1"/>
    <w:rsid w:val="44C75B3E"/>
    <w:rsid w:val="45533008"/>
    <w:rsid w:val="45D56413"/>
    <w:rsid w:val="46055F37"/>
    <w:rsid w:val="477E58E1"/>
    <w:rsid w:val="481679D5"/>
    <w:rsid w:val="48292975"/>
    <w:rsid w:val="48662772"/>
    <w:rsid w:val="48E673EF"/>
    <w:rsid w:val="49152091"/>
    <w:rsid w:val="49D0579E"/>
    <w:rsid w:val="4B013869"/>
    <w:rsid w:val="4C0D02C9"/>
    <w:rsid w:val="4C566D94"/>
    <w:rsid w:val="4C7C6C1B"/>
    <w:rsid w:val="4C991D43"/>
    <w:rsid w:val="4CAC38D5"/>
    <w:rsid w:val="4CCB481F"/>
    <w:rsid w:val="4DE72196"/>
    <w:rsid w:val="4E486101"/>
    <w:rsid w:val="4EBB0D13"/>
    <w:rsid w:val="4F5C00ED"/>
    <w:rsid w:val="4F780A2F"/>
    <w:rsid w:val="50040FD3"/>
    <w:rsid w:val="500D7F23"/>
    <w:rsid w:val="503746C8"/>
    <w:rsid w:val="51177EFA"/>
    <w:rsid w:val="51512833"/>
    <w:rsid w:val="5172428B"/>
    <w:rsid w:val="529E483D"/>
    <w:rsid w:val="52AE7442"/>
    <w:rsid w:val="52BC36B4"/>
    <w:rsid w:val="52D06A3E"/>
    <w:rsid w:val="53A26BFE"/>
    <w:rsid w:val="54134714"/>
    <w:rsid w:val="544D15DD"/>
    <w:rsid w:val="54A05A9D"/>
    <w:rsid w:val="54A74EA9"/>
    <w:rsid w:val="54E10AAC"/>
    <w:rsid w:val="55340393"/>
    <w:rsid w:val="55E231D5"/>
    <w:rsid w:val="5643244F"/>
    <w:rsid w:val="56965D8A"/>
    <w:rsid w:val="5712590F"/>
    <w:rsid w:val="571649F5"/>
    <w:rsid w:val="57314CDF"/>
    <w:rsid w:val="57335268"/>
    <w:rsid w:val="57564B5D"/>
    <w:rsid w:val="579D1C6F"/>
    <w:rsid w:val="57B8139F"/>
    <w:rsid w:val="5891544B"/>
    <w:rsid w:val="58B143D3"/>
    <w:rsid w:val="59191C70"/>
    <w:rsid w:val="59467BE5"/>
    <w:rsid w:val="598B789F"/>
    <w:rsid w:val="59D52132"/>
    <w:rsid w:val="5B665871"/>
    <w:rsid w:val="5B8D047A"/>
    <w:rsid w:val="5B9650C4"/>
    <w:rsid w:val="5C110915"/>
    <w:rsid w:val="5D3F3260"/>
    <w:rsid w:val="5DAB1E00"/>
    <w:rsid w:val="5DDB5A84"/>
    <w:rsid w:val="5DDF5B41"/>
    <w:rsid w:val="5E46530C"/>
    <w:rsid w:val="5E584F40"/>
    <w:rsid w:val="5E7C0D4E"/>
    <w:rsid w:val="5E7D11FD"/>
    <w:rsid w:val="5F1C7075"/>
    <w:rsid w:val="5FA3727C"/>
    <w:rsid w:val="60250133"/>
    <w:rsid w:val="60822A35"/>
    <w:rsid w:val="60A93935"/>
    <w:rsid w:val="60F875CE"/>
    <w:rsid w:val="61222B27"/>
    <w:rsid w:val="61276455"/>
    <w:rsid w:val="616A3F26"/>
    <w:rsid w:val="61895848"/>
    <w:rsid w:val="622C2CFD"/>
    <w:rsid w:val="624E2AEF"/>
    <w:rsid w:val="62DD493A"/>
    <w:rsid w:val="633A0266"/>
    <w:rsid w:val="63743B85"/>
    <w:rsid w:val="63E415A2"/>
    <w:rsid w:val="64175F18"/>
    <w:rsid w:val="6443639A"/>
    <w:rsid w:val="645D0BE4"/>
    <w:rsid w:val="64B01B40"/>
    <w:rsid w:val="655A691E"/>
    <w:rsid w:val="65A03179"/>
    <w:rsid w:val="65AA78C6"/>
    <w:rsid w:val="667454AE"/>
    <w:rsid w:val="66AE18D2"/>
    <w:rsid w:val="66FC53E4"/>
    <w:rsid w:val="671D76C4"/>
    <w:rsid w:val="675C0B5E"/>
    <w:rsid w:val="67995980"/>
    <w:rsid w:val="679B3AA3"/>
    <w:rsid w:val="68133BE7"/>
    <w:rsid w:val="687C0F87"/>
    <w:rsid w:val="68ED6086"/>
    <w:rsid w:val="6989659A"/>
    <w:rsid w:val="698D20B0"/>
    <w:rsid w:val="69987DA9"/>
    <w:rsid w:val="6AA10568"/>
    <w:rsid w:val="6AB67675"/>
    <w:rsid w:val="6BE83B2F"/>
    <w:rsid w:val="6CC95852"/>
    <w:rsid w:val="6DC0508F"/>
    <w:rsid w:val="6DFD32DE"/>
    <w:rsid w:val="6E157D91"/>
    <w:rsid w:val="6E3B659E"/>
    <w:rsid w:val="6E653CCB"/>
    <w:rsid w:val="6F056043"/>
    <w:rsid w:val="6F38530B"/>
    <w:rsid w:val="6F694D4C"/>
    <w:rsid w:val="6F7C085A"/>
    <w:rsid w:val="710E75BE"/>
    <w:rsid w:val="71F74F30"/>
    <w:rsid w:val="72A87542"/>
    <w:rsid w:val="72FE20F6"/>
    <w:rsid w:val="73C11094"/>
    <w:rsid w:val="73FA10A6"/>
    <w:rsid w:val="74571B10"/>
    <w:rsid w:val="749E52DA"/>
    <w:rsid w:val="74B90B29"/>
    <w:rsid w:val="77EC5218"/>
    <w:rsid w:val="78067919"/>
    <w:rsid w:val="78C349CA"/>
    <w:rsid w:val="78DF7E2A"/>
    <w:rsid w:val="79441A5A"/>
    <w:rsid w:val="794F610D"/>
    <w:rsid w:val="79D27938"/>
    <w:rsid w:val="79F01DF4"/>
    <w:rsid w:val="7A3A5702"/>
    <w:rsid w:val="7A49548F"/>
    <w:rsid w:val="7AA82724"/>
    <w:rsid w:val="7AEC0557"/>
    <w:rsid w:val="7AF63DCD"/>
    <w:rsid w:val="7B241DA2"/>
    <w:rsid w:val="7B2A370F"/>
    <w:rsid w:val="7B7668CE"/>
    <w:rsid w:val="7B957EE9"/>
    <w:rsid w:val="7CF97995"/>
    <w:rsid w:val="7D196C08"/>
    <w:rsid w:val="7D6C4F7E"/>
    <w:rsid w:val="7DAF322E"/>
    <w:rsid w:val="7EBF68CB"/>
    <w:rsid w:val="7EC0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2021-07-13T02:22:00Z</dcterms:created>
  <dc:creator>若比邻</dc:creator>
  <cp:lastModifiedBy>若比邻</cp:lastModifiedBy>
  <dcterms:modified xsi:type="dcterms:W3CDTF">2021-07-21T08:48:06Z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1AC113D279774F93B88FFD4FEE52E40C</vt:lpwstr>
  </property>
  <property fmtid="{D5CDD505-2E9C-101B-9397-08002B2CF9AE}" pid="4" name="KSOSaveFontToCloudKey">
    <vt:lpwstr>224837628_cloud</vt:lpwstr>
  </property>
</Properties>
</file>