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rPr>
          <w:rFonts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720" w:lineRule="exact"/>
        <w:rPr>
          <w:rFonts w:ascii="黑体" w:hAnsi="黑体" w:eastAsia="黑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720" w:lineRule="exact"/>
        <w:jc w:val="center"/>
        <w:rPr>
          <w:rFonts w:ascii="黑体" w:hAnsi="黑体" w:eastAsia="黑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岳阳市科学技术协会</w:t>
      </w:r>
    </w:p>
    <w:p>
      <w:pPr>
        <w:spacing w:line="720" w:lineRule="exact"/>
        <w:jc w:val="center"/>
        <w:rPr>
          <w:rFonts w:ascii="黑体" w:hAnsi="黑体" w:eastAsia="黑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学会服务能力提升计划项目合同书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eastAsia="华文新魏"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2932"/>
        </w:tabs>
        <w:spacing w:beforeLines="50" w:line="700" w:lineRule="exact"/>
        <w:ind w:left="1531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pos="2932"/>
        </w:tabs>
        <w:spacing w:beforeLines="50" w:line="700" w:lineRule="exact"/>
        <w:ind w:left="1531"/>
        <w:jc w:val="left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承担单位：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pos="2932"/>
        </w:tabs>
        <w:spacing w:beforeLines="50" w:line="700" w:lineRule="exact"/>
        <w:ind w:left="1531"/>
        <w:jc w:val="left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 系 人：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pos="2932"/>
        </w:tabs>
        <w:spacing w:beforeLines="50" w:line="700" w:lineRule="exact"/>
        <w:ind w:left="1531"/>
        <w:jc w:val="left"/>
        <w:rPr>
          <w:rFonts w:ascii="仿宋_GB2312" w:hAnsi="宋体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职务职称：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pos="2932"/>
        </w:tabs>
        <w:spacing w:beforeLines="50" w:line="700" w:lineRule="exact"/>
        <w:ind w:left="1531"/>
        <w:jc w:val="left"/>
        <w:rPr>
          <w:rFonts w:ascii="仿宋_GB2312" w:hAnsi="宋体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  话：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pos="2932"/>
        </w:tabs>
        <w:spacing w:beforeLines="50" w:line="700" w:lineRule="exact"/>
        <w:ind w:left="1531"/>
        <w:jc w:val="left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手    机：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pos="2932"/>
        </w:tabs>
        <w:spacing w:beforeLines="50" w:line="700" w:lineRule="exact"/>
        <w:ind w:left="1531"/>
        <w:jc w:val="left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传    真：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pos="2932"/>
        </w:tabs>
        <w:spacing w:beforeLines="50" w:line="700" w:lineRule="exact"/>
        <w:ind w:left="1531"/>
        <w:jc w:val="left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电子信箱：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pos="2932"/>
        </w:tabs>
        <w:spacing w:line="500" w:lineRule="exact"/>
        <w:ind w:left="1530"/>
        <w:jc w:val="left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2932"/>
        </w:tabs>
        <w:spacing w:line="500" w:lineRule="exact"/>
        <w:ind w:left="1530"/>
        <w:jc w:val="left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2932"/>
        </w:tabs>
        <w:spacing w:line="500" w:lineRule="exact"/>
        <w:jc w:val="center"/>
        <w:rPr>
          <w:rFonts w:ascii="楷体_GB2312" w:eastAsia="楷体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2020年11月</w:t>
      </w:r>
      <w:r>
        <w:rPr>
          <w:rFonts w:hint="eastAsia" w:ascii="楷体_GB2312" w:eastAsia="楷体_GB2312"/>
          <w:color w:val="000000" w:themeColor="text1"/>
          <w:sz w:val="32"/>
          <w14:textFill>
            <w14:solidFill>
              <w14:schemeClr w14:val="tx1"/>
            </w14:solidFill>
          </w14:textFill>
        </w:rPr>
        <w:br w:type="page"/>
      </w:r>
    </w:p>
    <w:p>
      <w:pPr>
        <w:pStyle w:val="3"/>
        <w:widowControl/>
        <w:wordWrap w:val="0"/>
        <w:spacing w:line="700" w:lineRule="exact"/>
        <w:jc w:val="center"/>
        <w:rPr>
          <w:rFonts w:ascii="方正大标宋简体" w:hAnsi="微软雅黑" w:eastAsia="方正大标宋简体" w:cs="微软雅黑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3"/>
        <w:widowControl/>
        <w:wordWrap w:val="0"/>
        <w:spacing w:line="700" w:lineRule="exact"/>
        <w:jc w:val="center"/>
        <w:rPr>
          <w:rFonts w:ascii="黑体" w:hAnsi="黑体" w:eastAsia="黑体" w:cs="微软雅黑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微软雅黑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填  写  说  明</w:t>
      </w:r>
    </w:p>
    <w:p>
      <w:pPr>
        <w:pStyle w:val="3"/>
        <w:widowControl/>
        <w:wordWrap w:val="0"/>
        <w:spacing w:line="700" w:lineRule="exact"/>
        <w:jc w:val="center"/>
        <w:rPr>
          <w:rFonts w:ascii="方正大标宋简体" w:hAnsi="微软雅黑" w:eastAsia="方正大标宋简体" w:cs="微软雅黑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600" w:lineRule="exact"/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1.本合同书是执行岳阳市科协学会服务能力提升计划项目的依据，填写内容须实事求是，表述应明确、严谨。相应栏目须填写完整。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2.本合同书应为A4开本的计算机打印稿，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竖装，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合同书纸质版一式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份填好后加盖单位公章，项目负责人、法人签字，报市科协学会工作部。文件模板可从岳阳市科协网站通知通告栏目中下载（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网址：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http://www.yueyang.gov.cn/yyast/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snapToGrid w:val="0"/>
        <w:spacing w:line="600" w:lineRule="exact"/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3.项</w:t>
      </w:r>
      <w:r>
        <w:rPr>
          <w:rFonts w:hint="eastAsia" w:ascii="仿宋_GB2312" w:hAnsi="宋体" w:eastAsia="仿宋_GB2312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  <w:t>目类型填写，通过在所选项后面的“□”中划“√”完成。</w:t>
      </w:r>
    </w:p>
    <w:p>
      <w:pPr>
        <w:snapToGrid w:val="0"/>
        <w:spacing w:line="600" w:lineRule="exact"/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4.项目合同电子档按要求报市科协学会工作部。</w:t>
      </w:r>
    </w:p>
    <w:p>
      <w:pPr>
        <w:spacing w:line="600" w:lineRule="exact"/>
        <w:jc w:val="center"/>
        <w:rPr>
          <w:rFonts w:eastAsia="华文中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eastAsia="华文中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eastAsia="华文中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eastAsia="华文中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eastAsia="华文中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eastAsia="华文中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eastAsia="华文中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eastAsia="华文中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eastAsia="华文中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eastAsia="华文中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eastAsia="华文中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99"/>
        <w:gridCol w:w="441"/>
        <w:gridCol w:w="499"/>
        <w:gridCol w:w="127"/>
        <w:gridCol w:w="581"/>
        <w:gridCol w:w="233"/>
        <w:gridCol w:w="1468"/>
        <w:gridCol w:w="884"/>
        <w:gridCol w:w="447"/>
        <w:gridCol w:w="433"/>
        <w:gridCol w:w="647"/>
        <w:gridCol w:w="93"/>
        <w:gridCol w:w="360"/>
        <w:gridCol w:w="627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154" w:type="dxa"/>
            <w:gridSpan w:val="16"/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黑体"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一、项目申报单位基本情况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1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043" w:type="dxa"/>
            <w:gridSpan w:val="11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11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3166" w:type="dxa"/>
            <w:gridSpan w:val="4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257" w:type="dxa"/>
            <w:gridSpan w:val="3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1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3166" w:type="dxa"/>
            <w:gridSpan w:val="4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  <w:tc>
          <w:tcPr>
            <w:tcW w:w="2257" w:type="dxa"/>
            <w:gridSpan w:val="3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11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166" w:type="dxa"/>
            <w:gridSpan w:val="4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257" w:type="dxa"/>
            <w:gridSpan w:val="3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11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3166" w:type="dxa"/>
            <w:gridSpan w:val="4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    真</w:t>
            </w:r>
          </w:p>
        </w:tc>
        <w:tc>
          <w:tcPr>
            <w:tcW w:w="2257" w:type="dxa"/>
            <w:gridSpan w:val="3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154" w:type="dxa"/>
            <w:gridSpan w:val="16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二、项目概况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11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043" w:type="dxa"/>
            <w:gridSpan w:val="11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exact"/>
          <w:jc w:val="center"/>
        </w:trPr>
        <w:tc>
          <w:tcPr>
            <w:tcW w:w="2111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</w:tc>
        <w:tc>
          <w:tcPr>
            <w:tcW w:w="7043" w:type="dxa"/>
            <w:gridSpan w:val="11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1．党的建设类 </w:t>
            </w: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2.特色学会类 </w:t>
            </w: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480" w:lineRule="exact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3. 学术交流类 </w:t>
            </w: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4.学会服务站建设 </w:t>
            </w: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480" w:lineRule="exact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exact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spacing w:line="480" w:lineRule="exact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11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申请经费</w:t>
            </w:r>
          </w:p>
        </w:tc>
        <w:tc>
          <w:tcPr>
            <w:tcW w:w="7043" w:type="dxa"/>
            <w:gridSpan w:val="11"/>
            <w:vAlign w:val="center"/>
          </w:tcPr>
          <w:p>
            <w:pPr>
              <w:spacing w:line="480" w:lineRule="exact"/>
              <w:ind w:firstLine="938" w:firstLineChars="350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  <w:jc w:val="center"/>
        </w:trPr>
        <w:tc>
          <w:tcPr>
            <w:tcW w:w="9154" w:type="dxa"/>
            <w:gridSpan w:val="16"/>
          </w:tcPr>
          <w:p>
            <w:pPr>
              <w:snapToGrid w:val="0"/>
              <w:spacing w:line="480" w:lineRule="exact"/>
              <w:rPr>
                <w:rFonts w:ascii="楷体_GB2312" w:hAnsi="宋体" w:eastAsia="楷体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三、</w:t>
            </w:r>
            <w:r>
              <w:rPr>
                <w:rFonts w:hint="eastAsia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exact"/>
          <w:jc w:val="center"/>
        </w:trPr>
        <w:tc>
          <w:tcPr>
            <w:tcW w:w="9154" w:type="dxa"/>
            <w:gridSpan w:val="16"/>
          </w:tcPr>
          <w:p>
            <w:pPr>
              <w:snapToGrid w:val="0"/>
              <w:spacing w:line="480" w:lineRule="exact"/>
              <w:rPr>
                <w:rFonts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80" w:lineRule="exact"/>
              <w:ind w:firstLine="480" w:firstLineChars="200"/>
              <w:rPr>
                <w:rFonts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80" w:lineRule="exact"/>
              <w:ind w:firstLine="480" w:firstLineChars="200"/>
              <w:rPr>
                <w:rFonts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80" w:lineRule="exact"/>
              <w:ind w:firstLine="480" w:firstLineChars="200"/>
              <w:rPr>
                <w:rFonts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80" w:lineRule="exact"/>
              <w:ind w:firstLine="480" w:firstLineChars="200"/>
              <w:rPr>
                <w:rFonts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80" w:lineRule="exact"/>
              <w:ind w:firstLine="480" w:firstLineChars="200"/>
              <w:rPr>
                <w:rFonts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80" w:lineRule="exact"/>
              <w:ind w:firstLine="480" w:firstLineChars="200"/>
              <w:rPr>
                <w:rFonts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80" w:lineRule="exact"/>
              <w:ind w:firstLine="480" w:firstLineChars="200"/>
              <w:rPr>
                <w:rFonts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80" w:lineRule="exact"/>
              <w:ind w:firstLine="480" w:firstLineChars="200"/>
              <w:rPr>
                <w:rFonts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80" w:lineRule="exact"/>
              <w:ind w:firstLine="480" w:firstLineChars="200"/>
              <w:rPr>
                <w:rFonts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80" w:lineRule="exact"/>
              <w:ind w:firstLine="480" w:firstLineChars="200"/>
              <w:rPr>
                <w:rFonts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80" w:lineRule="exact"/>
              <w:ind w:firstLine="480" w:firstLineChars="200"/>
              <w:rPr>
                <w:rFonts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80" w:lineRule="exact"/>
              <w:ind w:firstLine="480" w:firstLineChars="200"/>
              <w:rPr>
                <w:rFonts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80" w:lineRule="exact"/>
              <w:ind w:firstLine="480" w:firstLineChars="200"/>
              <w:rPr>
                <w:rFonts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9154" w:type="dxa"/>
            <w:gridSpan w:val="16"/>
          </w:tcPr>
          <w:p>
            <w:pPr>
              <w:snapToGrid w:val="0"/>
              <w:spacing w:line="480" w:lineRule="exact"/>
              <w:rPr>
                <w:rFonts w:ascii="楷体_GB2312" w:eastAsia="楷体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四、</w:t>
            </w:r>
            <w:r>
              <w:rPr>
                <w:rFonts w:hint="eastAsia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主要工作任务、考核指标和预期成果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9" w:hRule="exact"/>
          <w:jc w:val="center"/>
        </w:trPr>
        <w:tc>
          <w:tcPr>
            <w:tcW w:w="9154" w:type="dxa"/>
            <w:gridSpan w:val="16"/>
          </w:tcPr>
          <w:p>
            <w:pPr>
              <w:snapToGrid w:val="0"/>
              <w:spacing w:line="480" w:lineRule="exact"/>
              <w:rPr>
                <w:rFonts w:eastAsia="黑体"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主要工作任务：</w:t>
            </w:r>
          </w:p>
          <w:p>
            <w:pPr>
              <w:snapToGrid w:val="0"/>
              <w:spacing w:line="480" w:lineRule="exact"/>
              <w:rPr>
                <w:rFonts w:eastAsia="黑体"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80" w:lineRule="exact"/>
              <w:rPr>
                <w:rFonts w:eastAsia="黑体"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80" w:lineRule="exact"/>
              <w:rPr>
                <w:rFonts w:eastAsia="黑体"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80" w:lineRule="exact"/>
              <w:rPr>
                <w:rFonts w:eastAsia="黑体"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80" w:lineRule="exact"/>
              <w:rPr>
                <w:rFonts w:ascii="仿宋_GB2312" w:eastAsia="仿宋_GB2312"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考核指标：</w:t>
            </w:r>
          </w:p>
          <w:p>
            <w:pPr>
              <w:snapToGrid w:val="0"/>
              <w:spacing w:line="480" w:lineRule="exact"/>
              <w:ind w:firstLine="555"/>
              <w:rPr>
                <w:rFonts w:ascii="仿宋_GB2312" w:eastAsia="仿宋_GB2312"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5" w:hRule="exact"/>
          <w:jc w:val="center"/>
        </w:trPr>
        <w:tc>
          <w:tcPr>
            <w:tcW w:w="9154" w:type="dxa"/>
            <w:gridSpan w:val="16"/>
          </w:tcPr>
          <w:p>
            <w:pPr>
              <w:snapToGrid w:val="0"/>
              <w:spacing w:line="480" w:lineRule="exact"/>
              <w:rPr>
                <w:rFonts w:ascii="仿宋_GB2312" w:hAnsi="仿宋" w:eastAsia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预期成果：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9154" w:type="dxa"/>
            <w:gridSpan w:val="16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五、项目实施步骤和进度计划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9154" w:type="dxa"/>
            <w:gridSpan w:val="16"/>
            <w:vAlign w:val="center"/>
          </w:tcPr>
          <w:p>
            <w:pPr>
              <w:rPr>
                <w:rFonts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项目起止时间：   年 月 日起至 月 日止     经费预算总额：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实施阶段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经费预算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4332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目标内容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时间跨度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第一阶段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2" w:type="dxa"/>
            <w:gridSpan w:val="7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spacing w:line="320" w:lineRule="exact"/>
              <w:ind w:right="97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第二阶段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2" w:type="dxa"/>
            <w:gridSpan w:val="7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第三阶段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2" w:type="dxa"/>
            <w:gridSpan w:val="7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第四阶段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2" w:type="dxa"/>
            <w:gridSpan w:val="7"/>
            <w:vAlign w:val="center"/>
          </w:tcPr>
          <w:p>
            <w:pPr>
              <w:spacing w:line="480" w:lineRule="exact"/>
              <w:rPr>
                <w:rFonts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spacing w:line="320" w:lineRule="exact"/>
              <w:ind w:right="97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9154" w:type="dxa"/>
            <w:gridSpan w:val="16"/>
          </w:tcPr>
          <w:p>
            <w:pPr>
              <w:spacing w:line="480" w:lineRule="exact"/>
              <w:rPr>
                <w:rFonts w:asci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六、</w:t>
            </w:r>
            <w:r>
              <w:rPr>
                <w:rFonts w:hint="eastAsia" w:asci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9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72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 w:themeColor="text1"/>
                <w:spacing w:val="-1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pacing w:val="-1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在本项目中承担的主要工作</w:t>
            </w:r>
          </w:p>
        </w:tc>
        <w:tc>
          <w:tcPr>
            <w:tcW w:w="127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945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7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945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7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945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7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945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7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945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7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945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7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945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7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945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7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9154" w:type="dxa"/>
            <w:gridSpan w:val="16"/>
          </w:tcPr>
          <w:p>
            <w:pPr>
              <w:spacing w:line="480" w:lineRule="exact"/>
              <w:rPr>
                <w:rFonts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七、项目经费预算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exact"/>
          <w:jc w:val="center"/>
        </w:trPr>
        <w:tc>
          <w:tcPr>
            <w:tcW w:w="9154" w:type="dxa"/>
            <w:gridSpan w:val="16"/>
            <w:vAlign w:val="center"/>
          </w:tcPr>
          <w:p>
            <w:pPr>
              <w:snapToGrid w:val="0"/>
              <w:spacing w:line="440" w:lineRule="exact"/>
              <w:ind w:firstLine="536" w:firstLineChars="200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经费总预算    万元，其中</w:t>
            </w:r>
          </w:p>
          <w:p>
            <w:pPr>
              <w:snapToGrid w:val="0"/>
              <w:spacing w:line="440" w:lineRule="exact"/>
              <w:ind w:firstLine="536" w:firstLineChars="200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1.申请岳阳市科协经费         万元</w:t>
            </w:r>
          </w:p>
          <w:p>
            <w:pPr>
              <w:snapToGrid w:val="0"/>
              <w:spacing w:line="440" w:lineRule="exact"/>
              <w:ind w:firstLine="536" w:firstLineChars="200"/>
              <w:rPr>
                <w:rFonts w:ascii="仿宋_GB2312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2.自有经费                   </w:t>
            </w:r>
            <w:r>
              <w:rPr>
                <w:rFonts w:hint="eastAsia" w:ascii="仿宋_GB2312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  <w:p>
            <w:pPr>
              <w:snapToGrid w:val="0"/>
              <w:spacing w:line="440" w:lineRule="exact"/>
              <w:ind w:firstLine="1072" w:firstLineChars="400"/>
              <w:rPr>
                <w:rFonts w:ascii="仿宋_GB2312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包括： </w:t>
            </w:r>
          </w:p>
          <w:p>
            <w:pPr>
              <w:snapToGrid w:val="0"/>
              <w:spacing w:line="440" w:lineRule="exact"/>
              <w:ind w:firstLine="1608" w:firstLineChars="600"/>
              <w:rPr>
                <w:rFonts w:ascii="仿宋_GB2312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国家、省其他拨款</w:t>
            </w: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仿宋_GB2312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  <w:p>
            <w:pPr>
              <w:snapToGrid w:val="0"/>
              <w:spacing w:line="440" w:lineRule="exact"/>
              <w:ind w:firstLine="2621" w:firstLineChars="978"/>
              <w:rPr>
                <w:rFonts w:ascii="仿宋_GB2312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单位自筹</w:t>
            </w: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仿宋_GB2312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  <w:p>
            <w:pPr>
              <w:snapToGrid w:val="0"/>
              <w:spacing w:line="440" w:lineRule="exact"/>
              <w:ind w:firstLine="3146" w:firstLineChars="1174"/>
              <w:rPr>
                <w:rFonts w:ascii="黑体" w:hAnsi="宋体" w:eastAsia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仿宋_GB2312" w:eastAsia="仿宋_GB2312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154" w:type="dxa"/>
            <w:gridSpan w:val="16"/>
          </w:tcPr>
          <w:p>
            <w:pPr>
              <w:snapToGrid w:val="0"/>
              <w:spacing w:line="480" w:lineRule="exact"/>
              <w:ind w:firstLine="280" w:firstLineChars="100"/>
              <w:jc w:val="right"/>
              <w:rPr>
                <w:rFonts w:ascii="黑体" w:hAnsi="宋体" w:eastAsia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经费支出预算表 </w:t>
            </w:r>
            <w:r>
              <w:rPr>
                <w:rFonts w:hint="eastAsia"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eastAsia="黑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eastAsia"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44" w:type="dxa"/>
            <w:gridSpan w:val="2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4680" w:type="dxa"/>
            <w:gridSpan w:val="8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支出内容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2350" w:type="dxa"/>
            <w:gridSpan w:val="4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44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0" w:type="dxa"/>
            <w:gridSpan w:val="8"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0" w:type="dxa"/>
            <w:gridSpan w:val="4"/>
          </w:tcPr>
          <w:p>
            <w:pPr>
              <w:snapToGrid w:val="0"/>
              <w:spacing w:line="480" w:lineRule="exact"/>
              <w:ind w:firstLine="281" w:firstLineChars="100"/>
              <w:rPr>
                <w:rFonts w:ascii="黑体" w:eastAsia="黑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44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0" w:type="dxa"/>
            <w:gridSpan w:val="8"/>
            <w:vAlign w:val="center"/>
          </w:tcPr>
          <w:p>
            <w:pPr>
              <w:snapToGrid w:val="0"/>
              <w:spacing w:line="440" w:lineRule="exact"/>
              <w:rPr>
                <w:rFonts w:ascii="黑体" w:eastAsia="黑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0" w:type="dxa"/>
            <w:gridSpan w:val="4"/>
          </w:tcPr>
          <w:p>
            <w:pPr>
              <w:snapToGrid w:val="0"/>
              <w:spacing w:line="480" w:lineRule="exact"/>
              <w:ind w:firstLine="281" w:firstLineChars="100"/>
              <w:rPr>
                <w:rFonts w:ascii="黑体" w:eastAsia="黑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44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0" w:type="dxa"/>
            <w:gridSpan w:val="8"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0" w:type="dxa"/>
            <w:gridSpan w:val="4"/>
          </w:tcPr>
          <w:p>
            <w:pPr>
              <w:snapToGrid w:val="0"/>
              <w:spacing w:line="480" w:lineRule="exact"/>
              <w:ind w:firstLine="281" w:firstLineChars="100"/>
              <w:rPr>
                <w:rFonts w:ascii="黑体" w:eastAsia="黑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44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0" w:type="dxa"/>
            <w:gridSpan w:val="8"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0" w:type="dxa"/>
            <w:gridSpan w:val="4"/>
          </w:tcPr>
          <w:p>
            <w:pPr>
              <w:snapToGrid w:val="0"/>
              <w:spacing w:line="480" w:lineRule="exact"/>
              <w:ind w:firstLine="281" w:firstLineChars="100"/>
              <w:rPr>
                <w:rFonts w:ascii="黑体" w:eastAsia="黑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44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0" w:type="dxa"/>
            <w:gridSpan w:val="8"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0" w:type="dxa"/>
            <w:gridSpan w:val="4"/>
          </w:tcPr>
          <w:p>
            <w:pPr>
              <w:snapToGrid w:val="0"/>
              <w:spacing w:line="480" w:lineRule="exact"/>
              <w:ind w:firstLine="281" w:firstLineChars="100"/>
              <w:rPr>
                <w:rFonts w:ascii="黑体" w:eastAsia="黑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44" w:type="dxa"/>
            <w:gridSpan w:val="2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4680" w:type="dxa"/>
            <w:gridSpan w:val="8"/>
            <w:vAlign w:val="center"/>
          </w:tcPr>
          <w:p>
            <w:pPr>
              <w:snapToGrid w:val="0"/>
              <w:spacing w:line="480" w:lineRule="exact"/>
              <w:ind w:firstLine="280" w:firstLineChars="10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0" w:type="dxa"/>
            <w:gridSpan w:val="4"/>
          </w:tcPr>
          <w:p>
            <w:pPr>
              <w:snapToGrid w:val="0"/>
              <w:spacing w:line="480" w:lineRule="exact"/>
              <w:ind w:firstLine="280" w:firstLineChars="100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1" w:hRule="exact"/>
          <w:jc w:val="center"/>
        </w:trPr>
        <w:tc>
          <w:tcPr>
            <w:tcW w:w="9154" w:type="dxa"/>
            <w:gridSpan w:val="16"/>
          </w:tcPr>
          <w:p>
            <w:pPr>
              <w:snapToGrid w:val="0"/>
              <w:spacing w:line="480" w:lineRule="exact"/>
              <w:ind w:firstLine="280" w:firstLineChars="100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测算依据：</w:t>
            </w:r>
          </w:p>
          <w:p>
            <w:pPr>
              <w:snapToGrid w:val="0"/>
              <w:spacing w:line="480" w:lineRule="exact"/>
              <w:ind w:firstLine="280" w:firstLineChars="100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80" w:lineRule="exact"/>
              <w:ind w:firstLine="280" w:firstLineChars="100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80" w:lineRule="exact"/>
              <w:ind w:firstLine="280" w:firstLineChars="100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80" w:lineRule="exact"/>
              <w:ind w:firstLine="280" w:firstLineChars="100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80" w:lineRule="exact"/>
              <w:ind w:firstLine="280" w:firstLineChars="100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80" w:lineRule="exact"/>
              <w:ind w:firstLine="280" w:firstLineChars="100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9154" w:type="dxa"/>
            <w:gridSpan w:val="16"/>
          </w:tcPr>
          <w:p>
            <w:pPr>
              <w:spacing w:line="560" w:lineRule="exact"/>
              <w:rPr>
                <w:rFonts w:hAnsi="宋体"/>
                <w:color w:val="000000" w:themeColor="text1"/>
                <w:w w:val="9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八、共同条款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1" w:hRule="atLeast"/>
          <w:jc w:val="center"/>
        </w:trPr>
        <w:tc>
          <w:tcPr>
            <w:tcW w:w="9154" w:type="dxa"/>
            <w:gridSpan w:val="16"/>
            <w:vAlign w:val="center"/>
          </w:tcPr>
          <w:p>
            <w:pPr>
              <w:numPr>
                <w:ilvl w:val="0"/>
                <w:numId w:val="2"/>
              </w:numPr>
              <w:spacing w:line="500" w:lineRule="exact"/>
              <w:ind w:firstLine="560" w:firstLineChars="200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本合同执行过程中如需修改原合同内容，必须经甲方（岳阳市科协）、乙方（项目承担单位）双方共同商定。</w:t>
            </w:r>
          </w:p>
          <w:p>
            <w:pPr>
              <w:spacing w:line="500" w:lineRule="exact"/>
              <w:ind w:firstLine="560" w:firstLineChars="200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 项目经费拨款计划由甲方审核后，由岳阳市科协财务部门拨至乙方账号。乙方须严格按照项目管理的有关规定执行项目，专款专用、账务清晰。若经费超支，由乙方自筹解决，不得影响本项目的执行。</w:t>
            </w:r>
          </w:p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 项目承担单位因某种原因（如：与可行性研究内容有出入、技术措施或某些条件不落实）不能按计划执行而主动要求中止任务时，应视不同情况，部分或全部退还所拨经费；因上述情况未主动提出中止任务的要求，岳阳市科协办公室有权会同项目归口管理部门（岳阳市科协学会工作部）提出中止任务，并收回全部项目经费。</w:t>
            </w:r>
          </w:p>
          <w:p>
            <w:pPr>
              <w:spacing w:line="500" w:lineRule="exact"/>
              <w:ind w:firstLine="560" w:firstLineChars="200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4．甲方承担项目的主要管理职能，并负责监督、检查乙方执行合同的情况，在职权范围内尽可能帮助乙方解决困难；乙方负责将各种上报材料汇集整理成册后报给甲方。</w:t>
            </w:r>
          </w:p>
          <w:p>
            <w:pPr>
              <w:spacing w:line="500" w:lineRule="exact"/>
              <w:ind w:firstLine="560" w:firstLineChars="200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5．本合同一式3份，分别留存甲方2份，乙方1份。</w:t>
            </w:r>
          </w:p>
          <w:p>
            <w:pPr>
              <w:spacing w:line="500" w:lineRule="exact"/>
              <w:ind w:firstLine="560" w:firstLineChars="200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6. 乙方须按要求认真填写合同书，并于2020年11月26日前报市科协学会工作部。逾期视为自动放弃。</w:t>
            </w:r>
          </w:p>
          <w:p>
            <w:pPr>
              <w:spacing w:line="500" w:lineRule="exact"/>
              <w:ind w:firstLine="560" w:firstLineChars="200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7．本合同其他条款如下：</w:t>
            </w:r>
          </w:p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乙方必须按要求在项目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2020年12月31日前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完成后向甲方报送项目总结及体现项目成果的有关材料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②学术交流重点项目除完成第①条的材料报送外，还须报送以下材料：活动结束后的活动新闻稿（纸质和电子版）、会议通知、会议议程、参会人员签到名单、媒体宣传报道复印件、相关活动照片4张以上、论文或论文集等，并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将上报材料汇集整理成册一式2份报送市科协学会工作部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9154" w:type="dxa"/>
            <w:gridSpan w:val="16"/>
            <w:vAlign w:val="center"/>
          </w:tcPr>
          <w:p>
            <w:pPr>
              <w:rPr>
                <w:rFonts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九、合同签署各方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9" w:hRule="atLeast"/>
          <w:jc w:val="center"/>
        </w:trPr>
        <w:tc>
          <w:tcPr>
            <w:tcW w:w="9154" w:type="dxa"/>
            <w:gridSpan w:val="16"/>
          </w:tcPr>
          <w:p>
            <w:pPr>
              <w:spacing w:line="360" w:lineRule="auto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项目承担单位名称：</w:t>
            </w:r>
          </w:p>
          <w:p>
            <w:pPr>
              <w:spacing w:line="360" w:lineRule="auto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开户名称：</w:t>
            </w:r>
          </w:p>
          <w:p>
            <w:pPr>
              <w:spacing w:line="360" w:lineRule="auto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开户银行：</w:t>
            </w:r>
          </w:p>
          <w:p>
            <w:pPr>
              <w:spacing w:line="360" w:lineRule="auto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银行账号：</w:t>
            </w:r>
          </w:p>
          <w:p>
            <w:pPr>
              <w:spacing w:line="360" w:lineRule="auto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单位法定代表人（签字）：</w:t>
            </w:r>
          </w:p>
          <w:p>
            <w:pPr>
              <w:spacing w:line="360" w:lineRule="auto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项目负责人（签字）：</w:t>
            </w:r>
          </w:p>
          <w:p>
            <w:pPr>
              <w:spacing w:line="360" w:lineRule="auto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ind w:firstLine="2800" w:firstLineChars="1000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ind w:firstLine="2800" w:firstLineChars="1000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ind w:firstLine="2800" w:firstLineChars="1000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ind w:firstLine="2800" w:firstLineChars="1000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（单位公章）</w:t>
            </w:r>
          </w:p>
          <w:p>
            <w:pPr>
              <w:spacing w:line="460" w:lineRule="exact"/>
              <w:ind w:firstLine="3640" w:firstLineChars="1300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年   月   日</w:t>
            </w:r>
          </w:p>
          <w:p>
            <w:pPr>
              <w:spacing w:line="460" w:lineRule="exact"/>
              <w:ind w:right="960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0" w:hRule="atLeast"/>
          <w:jc w:val="center"/>
        </w:trPr>
        <w:tc>
          <w:tcPr>
            <w:tcW w:w="9154" w:type="dxa"/>
            <w:gridSpan w:val="16"/>
          </w:tcPr>
          <w:p>
            <w:pPr>
              <w:spacing w:line="460" w:lineRule="exact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岳阳市科协学会分管领导（签字）：</w:t>
            </w:r>
          </w:p>
          <w:p>
            <w:pPr>
              <w:spacing w:line="460" w:lineRule="exact"/>
              <w:ind w:right="1200" w:firstLine="1120" w:firstLineChars="400"/>
              <w:jc w:val="right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ind w:right="1200" w:firstLine="1120" w:firstLineChars="400"/>
              <w:jc w:val="right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ind w:right="1200" w:firstLine="1120" w:firstLineChars="400"/>
              <w:jc w:val="right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ind w:right="1200" w:firstLine="1120" w:firstLineChars="400"/>
              <w:jc w:val="right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ind w:right="1200" w:firstLine="1120" w:firstLineChars="400"/>
              <w:jc w:val="right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ind w:right="1200" w:firstLine="1120" w:firstLineChars="400"/>
              <w:jc w:val="right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ind w:right="1200" w:firstLine="1120" w:firstLineChars="400"/>
              <w:jc w:val="right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ind w:right="1200" w:firstLine="1120" w:firstLineChars="400"/>
              <w:jc w:val="right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ind w:right="1200" w:firstLine="1120" w:firstLineChars="400"/>
              <w:jc w:val="right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（公章） 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年   月   日</w:t>
            </w:r>
          </w:p>
        </w:tc>
      </w:tr>
    </w:tbl>
    <w:p>
      <w:pPr>
        <w:pStyle w:val="3"/>
        <w:widowControl/>
        <w:spacing w:line="4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6" w:h="16838"/>
          <w:pgMar w:top="1701" w:right="1588" w:bottom="1588" w:left="1588" w:header="851" w:footer="992" w:gutter="0"/>
          <w:pgNumType w:fmt="numberInDash"/>
          <w:cols w:space="425" w:num="1"/>
          <w:titlePg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701" w:right="1588" w:bottom="1588" w:left="1588" w:header="851" w:footer="992" w:gutter="0"/>
      <w:pgNumType w:fmt="numberInDash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Times New Roman" w:hAnsi="Times New Roman" w:cs="Times New Roman"/>
        <w:sz w:val="24"/>
      </w:rPr>
    </w:pPr>
    <w:r>
      <w:rPr>
        <w:rStyle w:val="6"/>
        <w:rFonts w:ascii="Times New Roman" w:hAnsi="Times New Roman" w:cs="Times New Roman"/>
        <w:sz w:val="24"/>
      </w:rPr>
      <w:fldChar w:fldCharType="begin"/>
    </w:r>
    <w:r>
      <w:rPr>
        <w:rStyle w:val="6"/>
        <w:rFonts w:ascii="Times New Roman" w:hAnsi="Times New Roman" w:cs="Times New Roman"/>
        <w:sz w:val="24"/>
      </w:rPr>
      <w:instrText xml:space="preserve">PAGE  </w:instrText>
    </w:r>
    <w:r>
      <w:rPr>
        <w:rStyle w:val="6"/>
        <w:rFonts w:ascii="Times New Roman" w:hAnsi="Times New Roman" w:cs="Times New Roman"/>
        <w:sz w:val="24"/>
      </w:rPr>
      <w:fldChar w:fldCharType="separate"/>
    </w:r>
    <w:r>
      <w:rPr>
        <w:rStyle w:val="6"/>
        <w:rFonts w:ascii="Times New Roman" w:hAnsi="Times New Roman" w:cs="Times New Roman"/>
        <w:sz w:val="24"/>
      </w:rPr>
      <w:t>- 2 -</w:t>
    </w:r>
    <w:r>
      <w:rPr>
        <w:rStyle w:val="6"/>
        <w:rFonts w:ascii="Times New Roman" w:hAnsi="Times New Roman" w:cs="Times New Roman"/>
        <w:sz w:val="24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06887"/>
    <w:multiLevelType w:val="multilevel"/>
    <w:tmpl w:val="19D06887"/>
    <w:lvl w:ilvl="0" w:tentative="0">
      <w:start w:val="1"/>
      <w:numFmt w:val="decimal"/>
      <w:lvlText w:val="%1"/>
      <w:lvlJc w:val="left"/>
      <w:pPr>
        <w:tabs>
          <w:tab w:val="left" w:pos="631"/>
        </w:tabs>
        <w:ind w:left="631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1">
    <w:nsid w:val="5A3A2875"/>
    <w:multiLevelType w:val="singleLevel"/>
    <w:tmpl w:val="5A3A287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A3BB5"/>
    <w:rsid w:val="1DDA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2020-11-16T08:54:00Z</dcterms:created>
  <dc:creator>WPS_1473157153</dc:creator>
  <cp:lastModifiedBy>WPS_1473157153</cp:lastModifiedBy>
  <dcterms:modified xsi:type="dcterms:W3CDTF">2020-11-16T08:55:00Z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