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9DE3F"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3D5F1BB4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bookmarkStart w:id="0" w:name="OLE_LINK9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候选人推荐材料说明</w:t>
      </w:r>
    </w:p>
    <w:p w14:paraId="2B5B6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</w:p>
    <w:p w14:paraId="7854F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1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请于8月28日前将下列材料发送至指定邮箱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instrText xml:space="preserve"> HYPERLINK "mailto:704355267@qq.com" \o "给TA写信" \t "/home/yyadmin/文档\\x/_blank" </w:instrTex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704355267@qq.com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。（下述推荐单位指县市区卫健局或市直各医疗卫生机构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）</w:t>
      </w:r>
    </w:p>
    <w:p w14:paraId="0F32A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1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1.《“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巴陵仁医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”候选人推荐表》，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发送推荐单位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盖章扫描件及word版本。其中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“主要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24"/>
          <w:highlight w:val="none"/>
          <w:lang w:val="en-US" w:eastAsia="zh-CN" w:bidi="ar-SA"/>
        </w:rPr>
        <w:t>事迹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”请围绕候选人不忘初心、敬业奉献、全心全意护佑人民健康的事迹展开，以第三人称，内容要翔实准确、客观生动、感染力强，有具体工作事例，充分展现候选人的先进性和典型性，避免过度拔高、夸大表述、涉密涉敏。应有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24"/>
          <w:highlight w:val="none"/>
          <w:lang w:val="en-US" w:eastAsia="zh-CN" w:bidi="ar-SA"/>
        </w:rPr>
        <w:t>文章标题和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段落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24"/>
          <w:highlight w:val="none"/>
          <w:lang w:val="en-US" w:eastAsia="zh-CN" w:bidi="ar-SA"/>
        </w:rPr>
        <w:t>标题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，1500字左右。</w:t>
      </w:r>
    </w:p>
    <w:p w14:paraId="0904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1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2.《“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巴陵仁医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”候选人汇总表》，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发送推荐单位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盖章扫描件及word版本。其中“简要事迹”请在推荐表“主要事迹”的基础上进行浓缩和总结。首句提炼人选典型定位，后面简明扼要体现候选人的先进事迹情况，展示其最为突出之处，写明该推荐人选宣传选树的亮点。注意不要将个人基本信息、荣誉等再罗列其中，整体字数控制在200字左右。</w:t>
      </w:r>
    </w:p>
    <w:p w14:paraId="26B2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1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3.《“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巴陵仁医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候选人审核表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》，根据干部管理权限，由所在单位（或主管单位）组织审核并请主要负责同志签字并盖章，发送扫描件。</w:t>
      </w:r>
    </w:p>
    <w:p w14:paraId="38FE2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1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4.人事、纪检、公安等部门证明及个人征信报告，发送扫描件。</w:t>
      </w:r>
    </w:p>
    <w:p w14:paraId="47923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1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5.候选人宣传材料。宣传报道情况请整理到word文档中，图片视频可发原文件或提供下载链接。①市级及以上媒体的图文视频等宣传报道情况，按照“序号+媒体+标题+网络链接或纸质刊物截图”填写，中央媒体在前、省级媒体在后。②彩色证件照及工作照电子版。证件照文件名为“姓名-报送单位”，工作照3-5张，文件名为不超过50字图片说明。③视频材料，时长不超过5分钟，文件格式MP4，视频格式为高清格式1080P（1920*1080）。</w:t>
      </w:r>
      <w:bookmarkEnd w:id="0"/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E6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2026-07-31T01:48:02Z</dcterms:created>
  <dc:creator>Administrator</dc:creator>
  <cp:lastModifiedBy>北方</cp:lastModifiedBy>
  <dcterms:modified xsi:type="dcterms:W3CDTF">2026-07-31T01:48:35Z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eyJoZGlkIjoiM2JlYWZhYTNiYzA5OWY3YzFkYzE4MGE3NmQxOTBiNzEiLCJ1c2VySWQiOiI0MDkwNjA3MjYifQ==</vt:lpwstr>
  </property>
  <property fmtid="{D5CDD505-2E9C-101B-9397-08002B2CF9AE}" pid="4" name="ICV">
    <vt:lpwstr>13AD0C0DEC054C9F9A16E9C8D5EBE005_12</vt:lpwstr>
  </property>
</Properties>
</file>