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F8DC8B2">
      <w:pPr>
        <w:rPr>
          <w:rFonts w:ascii="原版宋体" w:hAnsi="原版宋体" w:eastAsia="黑体" w:cs="黑体"/>
          <w:color w:val="auto"/>
          <w:szCs w:val="32"/>
        </w:rPr>
      </w:pPr>
      <w:r>
        <w:rPr>
          <w:rFonts w:hint="eastAsia" w:ascii="原版宋体" w:hAnsi="原版宋体" w:eastAsia="黑体" w:cs="黑体"/>
          <w:color w:val="auto"/>
          <w:szCs w:val="32"/>
        </w:rPr>
        <w:t>附件1</w:t>
      </w:r>
    </w:p>
    <w:p w14:paraId="2ECC1F3B">
      <w:pPr>
        <w:pStyle w:val="4"/>
        <w:rPr>
          <w:rFonts w:ascii="原版宋体" w:hAnsi="原版宋体"/>
          <w:color w:val="auto"/>
        </w:rPr>
      </w:pPr>
    </w:p>
    <w:p w14:paraId="63BAE075">
      <w:pPr>
        <w:pStyle w:val="4"/>
        <w:rPr>
          <w:rFonts w:ascii="原版宋体" w:hAnsi="原版宋体"/>
          <w:color w:val="auto"/>
        </w:rPr>
      </w:pPr>
    </w:p>
    <w:p w14:paraId="078E72A6">
      <w:pPr>
        <w:pStyle w:val="4"/>
        <w:rPr>
          <w:rFonts w:ascii="原版宋体" w:hAnsi="原版宋体"/>
          <w:color w:val="auto"/>
        </w:rPr>
      </w:pPr>
    </w:p>
    <w:p w14:paraId="571459D7">
      <w:pPr>
        <w:spacing w:line="600" w:lineRule="exact"/>
        <w:jc w:val="center"/>
        <w:rPr>
          <w:rFonts w:ascii="原版宋体" w:hAnsi="原版宋体" w:eastAsia="方正小标宋简体"/>
          <w:color w:val="auto"/>
          <w:sz w:val="52"/>
          <w:szCs w:val="52"/>
        </w:rPr>
      </w:pPr>
      <w:r>
        <w:rPr>
          <w:rFonts w:ascii="原版宋体" w:hAnsi="原版宋体" w:eastAsia="方正小标宋简体"/>
          <w:color w:val="auto"/>
          <w:sz w:val="52"/>
          <w:szCs w:val="52"/>
        </w:rPr>
        <w:t>湖南省</w:t>
      </w:r>
      <w:r>
        <w:rPr>
          <w:rFonts w:hint="eastAsia" w:ascii="原版宋体" w:hAnsi="原版宋体" w:eastAsia="方正小标宋简体"/>
          <w:color w:val="auto"/>
          <w:sz w:val="52"/>
          <w:szCs w:val="52"/>
        </w:rPr>
        <w:t>“</w:t>
      </w:r>
      <w:r>
        <w:rPr>
          <w:rFonts w:ascii="原版宋体" w:hAnsi="原版宋体" w:eastAsia="方正小标宋简体"/>
          <w:color w:val="auto"/>
          <w:sz w:val="52"/>
          <w:szCs w:val="52"/>
        </w:rPr>
        <w:t>道地药材良种繁育基地</w:t>
      </w:r>
      <w:r>
        <w:rPr>
          <w:rFonts w:hint="eastAsia" w:ascii="原版宋体" w:hAnsi="原版宋体" w:eastAsia="方正小标宋简体"/>
          <w:color w:val="auto"/>
          <w:sz w:val="52"/>
          <w:szCs w:val="52"/>
        </w:rPr>
        <w:t>”</w:t>
      </w:r>
    </w:p>
    <w:p w14:paraId="01F16E25">
      <w:pPr>
        <w:spacing w:line="600" w:lineRule="exact"/>
        <w:jc w:val="center"/>
        <w:rPr>
          <w:rFonts w:ascii="原版宋体" w:hAnsi="原版宋体" w:eastAsia="方正小标宋简体"/>
          <w:color w:val="auto"/>
          <w:sz w:val="52"/>
          <w:szCs w:val="52"/>
        </w:rPr>
      </w:pPr>
      <w:r>
        <w:rPr>
          <w:rFonts w:ascii="原版宋体" w:hAnsi="原版宋体" w:eastAsia="方正小标宋简体"/>
          <w:color w:val="auto"/>
          <w:sz w:val="52"/>
          <w:szCs w:val="52"/>
        </w:rPr>
        <w:t>申报表</w:t>
      </w:r>
    </w:p>
    <w:p w14:paraId="2B09CED3">
      <w:pPr>
        <w:spacing w:line="600" w:lineRule="exact"/>
        <w:ind w:firstLine="628" w:firstLineChars="200"/>
        <w:rPr>
          <w:rFonts w:ascii="原版宋体" w:hAnsi="原版宋体" w:eastAsia="仿宋"/>
          <w:color w:val="auto"/>
          <w:szCs w:val="32"/>
        </w:rPr>
      </w:pPr>
    </w:p>
    <w:p w14:paraId="11FFDCA2">
      <w:pPr>
        <w:pStyle w:val="4"/>
        <w:rPr>
          <w:rFonts w:ascii="原版宋体" w:hAnsi="原版宋体" w:eastAsia="仿宋"/>
          <w:color w:val="auto"/>
          <w:szCs w:val="32"/>
        </w:rPr>
      </w:pPr>
    </w:p>
    <w:p w14:paraId="7FA95C9A">
      <w:pPr>
        <w:pStyle w:val="4"/>
        <w:rPr>
          <w:rFonts w:ascii="原版宋体" w:hAnsi="原版宋体" w:eastAsia="仿宋"/>
          <w:color w:val="auto"/>
          <w:szCs w:val="32"/>
        </w:rPr>
      </w:pPr>
    </w:p>
    <w:p w14:paraId="55A083D5">
      <w:pPr>
        <w:spacing w:line="600" w:lineRule="exact"/>
        <w:ind w:firstLine="628" w:firstLineChars="200"/>
        <w:rPr>
          <w:rFonts w:ascii="原版宋体" w:hAnsi="原版宋体" w:eastAsia="仿宋"/>
          <w:color w:val="auto"/>
          <w:szCs w:val="32"/>
        </w:rPr>
      </w:pPr>
    </w:p>
    <w:p w14:paraId="11E7A5EF">
      <w:pPr>
        <w:spacing w:line="600" w:lineRule="exact"/>
        <w:ind w:firstLine="628" w:firstLineChars="200"/>
        <w:rPr>
          <w:rFonts w:ascii="原版宋体" w:hAnsi="原版宋体" w:eastAsia="仿宋"/>
          <w:color w:val="auto"/>
          <w:szCs w:val="32"/>
        </w:rPr>
      </w:pPr>
    </w:p>
    <w:p w14:paraId="5B9EE41C">
      <w:pPr>
        <w:spacing w:line="600" w:lineRule="exact"/>
        <w:ind w:firstLine="1416" w:firstLineChars="400"/>
        <w:rPr>
          <w:rFonts w:ascii="原版宋体" w:hAnsi="原版宋体" w:eastAsia="仿宋"/>
          <w:color w:val="auto"/>
          <w:sz w:val="36"/>
          <w:szCs w:val="36"/>
        </w:rPr>
      </w:pPr>
      <w:r>
        <w:rPr>
          <w:rFonts w:ascii="原版宋体" w:hAnsi="原版宋体" w:eastAsia="仿宋"/>
          <w:color w:val="auto"/>
          <w:sz w:val="36"/>
          <w:szCs w:val="36"/>
        </w:rPr>
        <w:t>申报单位：</w:t>
      </w:r>
      <w:r>
        <w:rPr>
          <w:rFonts w:ascii="原版宋体" w:hAnsi="原版宋体" w:eastAsia="仿宋"/>
          <w:color w:val="auto"/>
          <w:sz w:val="36"/>
          <w:szCs w:val="36"/>
          <w:u w:val="single"/>
        </w:rPr>
        <w:t xml:space="preserve">                     </w:t>
      </w:r>
      <w:r>
        <w:rPr>
          <w:rFonts w:ascii="原版宋体" w:hAnsi="原版宋体" w:eastAsia="仿宋"/>
          <w:color w:val="auto"/>
          <w:sz w:val="36"/>
          <w:szCs w:val="36"/>
        </w:rPr>
        <w:t>（盖章）</w:t>
      </w:r>
    </w:p>
    <w:p w14:paraId="162C1C6E">
      <w:pPr>
        <w:spacing w:line="600" w:lineRule="exact"/>
        <w:ind w:firstLine="1416" w:firstLineChars="400"/>
        <w:rPr>
          <w:rFonts w:ascii="原版宋体" w:hAnsi="原版宋体" w:eastAsia="仿宋"/>
          <w:color w:val="auto"/>
          <w:szCs w:val="32"/>
        </w:rPr>
      </w:pPr>
      <w:r>
        <w:rPr>
          <w:rFonts w:ascii="原版宋体" w:hAnsi="原版宋体" w:eastAsia="仿宋"/>
          <w:color w:val="auto"/>
          <w:sz w:val="36"/>
          <w:szCs w:val="36"/>
        </w:rPr>
        <w:t>申请时间：</w:t>
      </w:r>
      <w:r>
        <w:rPr>
          <w:rFonts w:ascii="原版宋体" w:hAnsi="原版宋体" w:eastAsia="仿宋"/>
          <w:color w:val="auto"/>
          <w:sz w:val="36"/>
          <w:szCs w:val="36"/>
          <w:u w:val="single"/>
        </w:rPr>
        <w:t xml:space="preserve">    </w:t>
      </w:r>
      <w:r>
        <w:rPr>
          <w:rFonts w:ascii="原版宋体" w:hAnsi="原版宋体" w:eastAsia="仿宋"/>
          <w:color w:val="auto"/>
          <w:sz w:val="36"/>
          <w:szCs w:val="36"/>
        </w:rPr>
        <w:t>年</w:t>
      </w:r>
      <w:r>
        <w:rPr>
          <w:rFonts w:ascii="原版宋体" w:hAnsi="原版宋体" w:eastAsia="仿宋"/>
          <w:color w:val="auto"/>
          <w:sz w:val="36"/>
          <w:szCs w:val="36"/>
          <w:u w:val="single"/>
        </w:rPr>
        <w:t xml:space="preserve">    </w:t>
      </w:r>
      <w:r>
        <w:rPr>
          <w:rFonts w:ascii="原版宋体" w:hAnsi="原版宋体" w:eastAsia="仿宋"/>
          <w:color w:val="auto"/>
          <w:sz w:val="36"/>
          <w:szCs w:val="36"/>
        </w:rPr>
        <w:t>月</w:t>
      </w:r>
      <w:r>
        <w:rPr>
          <w:rFonts w:ascii="原版宋体" w:hAnsi="原版宋体" w:eastAsia="仿宋"/>
          <w:color w:val="auto"/>
          <w:sz w:val="36"/>
          <w:szCs w:val="36"/>
          <w:u w:val="single"/>
        </w:rPr>
        <w:t xml:space="preserve">    </w:t>
      </w:r>
      <w:r>
        <w:rPr>
          <w:rFonts w:ascii="原版宋体" w:hAnsi="原版宋体" w:eastAsia="仿宋"/>
          <w:color w:val="auto"/>
          <w:sz w:val="36"/>
          <w:szCs w:val="36"/>
        </w:rPr>
        <w:t>日</w:t>
      </w:r>
    </w:p>
    <w:p w14:paraId="04E68A7C">
      <w:pPr>
        <w:jc w:val="center"/>
        <w:rPr>
          <w:rFonts w:ascii="原版宋体" w:hAnsi="原版宋体" w:eastAsia="华文中宋"/>
          <w:color w:val="auto"/>
          <w:sz w:val="36"/>
          <w:szCs w:val="36"/>
        </w:rPr>
      </w:pPr>
    </w:p>
    <w:p w14:paraId="214E4534">
      <w:pPr>
        <w:pStyle w:val="4"/>
        <w:rPr>
          <w:color w:val="auto"/>
        </w:rPr>
      </w:pPr>
    </w:p>
    <w:p w14:paraId="412F0B4E">
      <w:pPr>
        <w:jc w:val="center"/>
        <w:rPr>
          <w:rFonts w:ascii="原版宋体" w:hAnsi="原版宋体" w:eastAsia="华文中宋"/>
          <w:color w:val="auto"/>
          <w:sz w:val="36"/>
          <w:szCs w:val="36"/>
        </w:rPr>
      </w:pPr>
      <w:r>
        <w:rPr>
          <w:rFonts w:ascii="原版宋体" w:hAnsi="原版宋体" w:eastAsia="华文中宋"/>
          <w:color w:val="auto"/>
          <w:sz w:val="36"/>
          <w:szCs w:val="36"/>
        </w:rPr>
        <w:t>湖南省中医药管理局</w:t>
      </w:r>
    </w:p>
    <w:p w14:paraId="5D5A65AC">
      <w:pPr>
        <w:jc w:val="center"/>
        <w:rPr>
          <w:rFonts w:ascii="原版宋体" w:hAnsi="原版宋体" w:eastAsia="华文中宋"/>
          <w:color w:val="auto"/>
          <w:sz w:val="36"/>
          <w:szCs w:val="36"/>
        </w:rPr>
      </w:pPr>
      <w:r>
        <w:rPr>
          <w:rFonts w:ascii="原版宋体" w:hAnsi="原版宋体" w:eastAsia="华文中宋"/>
          <w:color w:val="auto"/>
          <w:sz w:val="36"/>
          <w:szCs w:val="36"/>
        </w:rPr>
        <w:t>202</w:t>
      </w:r>
      <w:r>
        <w:rPr>
          <w:rFonts w:hint="eastAsia" w:ascii="原版宋体" w:hAnsi="原版宋体" w:eastAsia="华文中宋"/>
          <w:color w:val="auto"/>
          <w:sz w:val="36"/>
          <w:szCs w:val="36"/>
        </w:rPr>
        <w:t>6</w:t>
      </w:r>
      <w:r>
        <w:rPr>
          <w:rFonts w:ascii="原版宋体" w:hAnsi="原版宋体" w:eastAsia="华文中宋"/>
          <w:color w:val="auto"/>
          <w:sz w:val="36"/>
          <w:szCs w:val="36"/>
        </w:rPr>
        <w:t>年</w:t>
      </w:r>
    </w:p>
    <w:p w14:paraId="54AAD7C9">
      <w:pPr>
        <w:jc w:val="center"/>
        <w:rPr>
          <w:rFonts w:ascii="原版宋体" w:hAnsi="原版宋体" w:eastAsia="华文中宋"/>
          <w:color w:val="auto"/>
          <w:sz w:val="36"/>
          <w:szCs w:val="36"/>
        </w:rPr>
      </w:pPr>
    </w:p>
    <w:p w14:paraId="295BB323">
      <w:pPr>
        <w:jc w:val="center"/>
        <w:rPr>
          <w:rFonts w:ascii="原版宋体" w:hAnsi="原版宋体" w:eastAsia="华文中宋"/>
          <w:color w:val="auto"/>
          <w:sz w:val="36"/>
          <w:szCs w:val="36"/>
        </w:rPr>
      </w:pPr>
    </w:p>
    <w:p w14:paraId="63AE296C">
      <w:pPr>
        <w:jc w:val="center"/>
        <w:rPr>
          <w:rFonts w:ascii="原版宋体" w:hAnsi="原版宋体" w:eastAsia="华文中宋"/>
          <w:color w:val="auto"/>
          <w:sz w:val="36"/>
          <w:szCs w:val="36"/>
        </w:rPr>
      </w:pPr>
    </w:p>
    <w:tbl>
      <w:tblPr>
        <w:tblStyle w:val="10"/>
        <w:tblW w:w="920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462"/>
        <w:gridCol w:w="240"/>
        <w:gridCol w:w="1942"/>
        <w:gridCol w:w="669"/>
        <w:gridCol w:w="1431"/>
        <w:gridCol w:w="393"/>
        <w:gridCol w:w="2303"/>
      </w:tblGrid>
      <w:tr w14:paraId="1AE4F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  <w:jc w:val="center"/>
        </w:trPr>
        <w:tc>
          <w:tcPr>
            <w:tcW w:w="9209" w:type="dxa"/>
            <w:gridSpan w:val="8"/>
            <w:tcBorders>
              <w:top w:val="single" w:color="auto" w:sz="12" w:space="0"/>
            </w:tcBorders>
            <w:vAlign w:val="center"/>
          </w:tcPr>
          <w:p w14:paraId="77DB06B9">
            <w:pPr>
              <w:jc w:val="center"/>
              <w:rPr>
                <w:rFonts w:ascii="原版宋体" w:hAnsi="原版宋体" w:eastAsia="微软雅黑"/>
                <w:color w:val="auto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0"/>
                <w:szCs w:val="30"/>
              </w:rPr>
              <w:t>申报基本信息</w:t>
            </w:r>
          </w:p>
        </w:tc>
      </w:tr>
      <w:tr w14:paraId="7ED8CE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231" w:type="dxa"/>
            <w:gridSpan w:val="2"/>
            <w:tcBorders>
              <w:top w:val="single" w:color="auto" w:sz="12" w:space="0"/>
            </w:tcBorders>
            <w:vAlign w:val="center"/>
          </w:tcPr>
          <w:p w14:paraId="277ECE3B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县（市、区）名称</w:t>
            </w:r>
          </w:p>
        </w:tc>
        <w:tc>
          <w:tcPr>
            <w:tcW w:w="2851" w:type="dxa"/>
            <w:gridSpan w:val="3"/>
            <w:tcBorders>
              <w:top w:val="single" w:color="auto" w:sz="12" w:space="0"/>
            </w:tcBorders>
            <w:vAlign w:val="center"/>
          </w:tcPr>
          <w:p w14:paraId="323AF0B3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tcBorders>
              <w:top w:val="single" w:color="auto" w:sz="12" w:space="0"/>
            </w:tcBorders>
            <w:vAlign w:val="center"/>
          </w:tcPr>
          <w:p w14:paraId="4ACEF2EF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所在市州</w:t>
            </w:r>
          </w:p>
        </w:tc>
        <w:tc>
          <w:tcPr>
            <w:tcW w:w="2303" w:type="dxa"/>
            <w:tcBorders>
              <w:top w:val="single" w:color="auto" w:sz="12" w:space="0"/>
            </w:tcBorders>
            <w:vAlign w:val="center"/>
          </w:tcPr>
          <w:p w14:paraId="717F8131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58A0B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restart"/>
            <w:vAlign w:val="center"/>
          </w:tcPr>
          <w:p w14:paraId="25E3134E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申报单位</w:t>
            </w: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基本信息</w:t>
            </w:r>
          </w:p>
        </w:tc>
        <w:tc>
          <w:tcPr>
            <w:tcW w:w="1462" w:type="dxa"/>
            <w:vAlign w:val="center"/>
          </w:tcPr>
          <w:p w14:paraId="0D0509F9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单位名称</w:t>
            </w:r>
          </w:p>
        </w:tc>
        <w:tc>
          <w:tcPr>
            <w:tcW w:w="6978" w:type="dxa"/>
            <w:gridSpan w:val="6"/>
            <w:vAlign w:val="center"/>
          </w:tcPr>
          <w:p w14:paraId="72BC545B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27DB1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  <w:jc w:val="center"/>
        </w:trPr>
        <w:tc>
          <w:tcPr>
            <w:tcW w:w="769" w:type="dxa"/>
            <w:vMerge w:val="continue"/>
            <w:vAlign w:val="center"/>
          </w:tcPr>
          <w:p w14:paraId="68BE08F8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2EC494ED">
            <w:pPr>
              <w:spacing w:line="360" w:lineRule="exact"/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统一社会信用代码</w:t>
            </w:r>
          </w:p>
        </w:tc>
        <w:tc>
          <w:tcPr>
            <w:tcW w:w="6978" w:type="dxa"/>
            <w:gridSpan w:val="6"/>
            <w:vAlign w:val="center"/>
          </w:tcPr>
          <w:p w14:paraId="1DB02683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0BD02A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continue"/>
            <w:vAlign w:val="center"/>
          </w:tcPr>
          <w:p w14:paraId="1726C938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312DA66B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6978" w:type="dxa"/>
            <w:gridSpan w:val="6"/>
            <w:vAlign w:val="center"/>
          </w:tcPr>
          <w:p w14:paraId="08D13A3E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6F1644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continue"/>
            <w:vAlign w:val="center"/>
          </w:tcPr>
          <w:p w14:paraId="6A9710AF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3EE583AF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成立时间</w:t>
            </w:r>
          </w:p>
        </w:tc>
        <w:tc>
          <w:tcPr>
            <w:tcW w:w="2851" w:type="dxa"/>
            <w:gridSpan w:val="3"/>
            <w:vAlign w:val="center"/>
          </w:tcPr>
          <w:p w14:paraId="6B0F0D3A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04A057E4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法定代表人</w:t>
            </w:r>
          </w:p>
        </w:tc>
        <w:tc>
          <w:tcPr>
            <w:tcW w:w="2303" w:type="dxa"/>
            <w:vAlign w:val="center"/>
          </w:tcPr>
          <w:p w14:paraId="759FAF2E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15A77F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continue"/>
            <w:vAlign w:val="center"/>
          </w:tcPr>
          <w:p w14:paraId="42922A16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4C6B07D8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851" w:type="dxa"/>
            <w:gridSpan w:val="3"/>
            <w:vAlign w:val="center"/>
          </w:tcPr>
          <w:p w14:paraId="7CB2D293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7F346A39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303" w:type="dxa"/>
            <w:vAlign w:val="center"/>
          </w:tcPr>
          <w:p w14:paraId="24AD5E55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37D50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restart"/>
            <w:vAlign w:val="center"/>
          </w:tcPr>
          <w:p w14:paraId="0C12B054">
            <w:pPr>
              <w:jc w:val="center"/>
              <w:rPr>
                <w:rFonts w:ascii="原版宋体" w:hAnsi="原版宋体"/>
                <w:color w:val="auto"/>
                <w:sz w:val="30"/>
                <w:szCs w:val="30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繁育基地基本信息</w:t>
            </w:r>
          </w:p>
        </w:tc>
        <w:tc>
          <w:tcPr>
            <w:tcW w:w="1462" w:type="dxa"/>
            <w:vAlign w:val="center"/>
          </w:tcPr>
          <w:p w14:paraId="23B02BF0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基地名称</w:t>
            </w:r>
          </w:p>
        </w:tc>
        <w:tc>
          <w:tcPr>
            <w:tcW w:w="6978" w:type="dxa"/>
            <w:gridSpan w:val="6"/>
            <w:vAlign w:val="center"/>
          </w:tcPr>
          <w:p w14:paraId="03A545C0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021CE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exact"/>
          <w:jc w:val="center"/>
        </w:trPr>
        <w:tc>
          <w:tcPr>
            <w:tcW w:w="769" w:type="dxa"/>
            <w:vMerge w:val="continue"/>
            <w:vAlign w:val="center"/>
          </w:tcPr>
          <w:p w14:paraId="6103CF26">
            <w:pPr>
              <w:jc w:val="center"/>
              <w:rPr>
                <w:rFonts w:ascii="原版宋体" w:hAnsi="原版宋体"/>
                <w:color w:val="auto"/>
                <w:sz w:val="30"/>
                <w:szCs w:val="30"/>
              </w:rPr>
            </w:pPr>
          </w:p>
        </w:tc>
        <w:tc>
          <w:tcPr>
            <w:tcW w:w="3644" w:type="dxa"/>
            <w:gridSpan w:val="3"/>
            <w:vAlign w:val="center"/>
          </w:tcPr>
          <w:p w14:paraId="12883CF4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繁育</w:t>
            </w: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品种</w:t>
            </w:r>
            <w:r>
              <w:rPr>
                <w:rFonts w:ascii="原版宋体" w:hAnsi="原版宋体"/>
                <w:color w:val="auto"/>
                <w:sz w:val="24"/>
                <w:szCs w:val="24"/>
              </w:rPr>
              <w:t>（基原名）</w:t>
            </w:r>
          </w:p>
        </w:tc>
        <w:tc>
          <w:tcPr>
            <w:tcW w:w="2100" w:type="dxa"/>
            <w:gridSpan w:val="2"/>
            <w:vAlign w:val="center"/>
          </w:tcPr>
          <w:p w14:paraId="126B40F9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繁育面积（亩）</w:t>
            </w:r>
          </w:p>
        </w:tc>
        <w:tc>
          <w:tcPr>
            <w:tcW w:w="2696" w:type="dxa"/>
            <w:gridSpan w:val="2"/>
            <w:vAlign w:val="center"/>
          </w:tcPr>
          <w:p w14:paraId="0B52906F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年繁育量（株/kg）</w:t>
            </w:r>
          </w:p>
        </w:tc>
      </w:tr>
      <w:tr w14:paraId="0FDBB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continue"/>
            <w:vAlign w:val="center"/>
          </w:tcPr>
          <w:p w14:paraId="43EB95AB">
            <w:pPr>
              <w:jc w:val="center"/>
              <w:rPr>
                <w:rFonts w:ascii="原版宋体" w:hAnsi="原版宋体"/>
                <w:color w:val="auto"/>
                <w:sz w:val="30"/>
                <w:szCs w:val="30"/>
              </w:rPr>
            </w:pPr>
          </w:p>
        </w:tc>
        <w:tc>
          <w:tcPr>
            <w:tcW w:w="3644" w:type="dxa"/>
            <w:gridSpan w:val="3"/>
            <w:vAlign w:val="center"/>
          </w:tcPr>
          <w:p w14:paraId="3A4FD0D1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25D4839F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vAlign w:val="center"/>
          </w:tcPr>
          <w:p w14:paraId="3B472A3D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701CEF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continue"/>
            <w:vAlign w:val="center"/>
          </w:tcPr>
          <w:p w14:paraId="1EDC064C">
            <w:pPr>
              <w:jc w:val="center"/>
              <w:rPr>
                <w:rFonts w:ascii="原版宋体" w:hAnsi="原版宋体"/>
                <w:color w:val="auto"/>
                <w:sz w:val="30"/>
                <w:szCs w:val="30"/>
              </w:rPr>
            </w:pPr>
          </w:p>
        </w:tc>
        <w:tc>
          <w:tcPr>
            <w:tcW w:w="3644" w:type="dxa"/>
            <w:gridSpan w:val="3"/>
            <w:vAlign w:val="center"/>
          </w:tcPr>
          <w:p w14:paraId="3FE6498E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02ECE7A3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vAlign w:val="center"/>
          </w:tcPr>
          <w:p w14:paraId="6CC1638D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3D380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769" w:type="dxa"/>
            <w:vMerge w:val="continue"/>
            <w:vAlign w:val="center"/>
          </w:tcPr>
          <w:p w14:paraId="62786385">
            <w:pPr>
              <w:jc w:val="center"/>
              <w:rPr>
                <w:rFonts w:ascii="原版宋体" w:hAnsi="原版宋体"/>
                <w:color w:val="auto"/>
                <w:sz w:val="30"/>
                <w:szCs w:val="30"/>
              </w:rPr>
            </w:pPr>
          </w:p>
        </w:tc>
        <w:tc>
          <w:tcPr>
            <w:tcW w:w="3644" w:type="dxa"/>
            <w:gridSpan w:val="3"/>
            <w:vAlign w:val="center"/>
          </w:tcPr>
          <w:p w14:paraId="11E9C5A3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1EE67BF8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vAlign w:val="center"/>
          </w:tcPr>
          <w:p w14:paraId="4DEDFB19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6EBB10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  <w:jc w:val="center"/>
        </w:trPr>
        <w:tc>
          <w:tcPr>
            <w:tcW w:w="9209" w:type="dxa"/>
            <w:gridSpan w:val="8"/>
            <w:vAlign w:val="center"/>
          </w:tcPr>
          <w:p w14:paraId="0D688431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30"/>
                <w:szCs w:val="30"/>
              </w:rPr>
              <w:t>良种繁育基地基本简介</w:t>
            </w:r>
          </w:p>
        </w:tc>
      </w:tr>
      <w:tr w14:paraId="45903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9" w:type="dxa"/>
            <w:gridSpan w:val="8"/>
            <w:vAlign w:val="center"/>
          </w:tcPr>
          <w:p w14:paraId="205548BD">
            <w:pPr>
              <w:spacing w:line="360" w:lineRule="exact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（重点体现良种道地性、基地规模、繁育技术、供种供苗能力，字数</w:t>
            </w: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10</w:t>
            </w:r>
            <w:r>
              <w:rPr>
                <w:rFonts w:ascii="原版宋体" w:hAnsi="原版宋体"/>
                <w:color w:val="auto"/>
                <w:sz w:val="24"/>
                <w:szCs w:val="24"/>
              </w:rPr>
              <w:t>00以内</w:t>
            </w: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，篇幅不够可跨页</w:t>
            </w:r>
            <w:r>
              <w:rPr>
                <w:rFonts w:ascii="原版宋体" w:hAnsi="原版宋体"/>
                <w:color w:val="auto"/>
                <w:sz w:val="24"/>
                <w:szCs w:val="24"/>
              </w:rPr>
              <w:t>）</w:t>
            </w:r>
          </w:p>
          <w:p w14:paraId="1237A458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  <w:p w14:paraId="7A90DD6A">
            <w:pPr>
              <w:pStyle w:val="4"/>
              <w:rPr>
                <w:rFonts w:ascii="原版宋体" w:hAnsi="原版宋体" w:eastAsia="仿宋_GB2312"/>
                <w:color w:val="auto"/>
                <w:sz w:val="24"/>
              </w:rPr>
            </w:pPr>
          </w:p>
          <w:p w14:paraId="522223F7">
            <w:pPr>
              <w:pStyle w:val="4"/>
              <w:rPr>
                <w:rFonts w:ascii="原版宋体" w:hAnsi="原版宋体" w:eastAsia="仿宋_GB2312"/>
                <w:color w:val="auto"/>
                <w:sz w:val="24"/>
              </w:rPr>
            </w:pPr>
          </w:p>
          <w:p w14:paraId="0F7B8670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  <w:p w14:paraId="25199539">
            <w:pPr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2FC4F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gridSpan w:val="3"/>
            <w:vAlign w:val="center"/>
          </w:tcPr>
          <w:p w14:paraId="63F967F3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申报单位申明</w:t>
            </w:r>
          </w:p>
        </w:tc>
        <w:tc>
          <w:tcPr>
            <w:tcW w:w="6738" w:type="dxa"/>
            <w:gridSpan w:val="5"/>
          </w:tcPr>
          <w:p w14:paraId="404B6EDF">
            <w:pPr>
              <w:ind w:firstLine="563"/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</w:pPr>
          </w:p>
          <w:p w14:paraId="50CD9691">
            <w:pPr>
              <w:ind w:firstLine="563"/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>本次申报内容及所有资料均真实、来源合法、未侵犯他人的权益，所提交电子文件与打印文件内容完全一致。如有不实之处，我们承担由此导致的一切后果。</w:t>
            </w:r>
          </w:p>
          <w:p w14:paraId="7A461847">
            <w:pPr>
              <w:pStyle w:val="4"/>
              <w:rPr>
                <w:color w:val="auto"/>
              </w:rPr>
            </w:pPr>
          </w:p>
          <w:p w14:paraId="47143B46">
            <w:pPr>
              <w:ind w:firstLine="3042" w:firstLineChars="1300"/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>申报单位（盖章）</w:t>
            </w:r>
          </w:p>
          <w:p w14:paraId="5EE9BA52">
            <w:pPr>
              <w:ind w:firstLine="3042" w:firstLineChars="1300"/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kern w:val="0"/>
                <w:sz w:val="24"/>
                <w:szCs w:val="24"/>
              </w:rPr>
              <w:t>法定代表人签字</w:t>
            </w: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>：</w:t>
            </w:r>
            <w:r>
              <w:rPr>
                <w:rFonts w:hint="eastAsia" w:ascii="原版宋体" w:hAnsi="原版宋体"/>
                <w:color w:val="auto"/>
                <w:kern w:val="0"/>
                <w:sz w:val="24"/>
                <w:szCs w:val="24"/>
              </w:rPr>
              <w:t xml:space="preserve">     </w:t>
            </w:r>
          </w:p>
          <w:p w14:paraId="0BBD740E">
            <w:pPr>
              <w:ind w:firstLine="563"/>
              <w:rPr>
                <w:rFonts w:ascii="原版宋体" w:hAnsi="原版宋体"/>
                <w:color w:val="auto"/>
                <w:sz w:val="24"/>
                <w:szCs w:val="24"/>
              </w:rPr>
            </w:pPr>
          </w:p>
        </w:tc>
      </w:tr>
      <w:tr w14:paraId="04EA5D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gridSpan w:val="3"/>
            <w:vAlign w:val="center"/>
          </w:tcPr>
          <w:p w14:paraId="64D9E87A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县（市、区）卫生健康局意见</w:t>
            </w:r>
          </w:p>
        </w:tc>
        <w:tc>
          <w:tcPr>
            <w:tcW w:w="6738" w:type="dxa"/>
            <w:gridSpan w:val="5"/>
            <w:vAlign w:val="center"/>
          </w:tcPr>
          <w:p w14:paraId="08596EA9">
            <w:pPr>
              <w:ind w:firstLine="563"/>
              <w:jc w:val="center"/>
              <w:rPr>
                <w:rFonts w:ascii="原版宋体" w:hAnsi="原版宋体"/>
                <w:color w:val="auto"/>
                <w:sz w:val="28"/>
                <w:szCs w:val="28"/>
              </w:rPr>
            </w:pPr>
          </w:p>
          <w:p w14:paraId="32798751">
            <w:pPr>
              <w:ind w:firstLine="563"/>
              <w:jc w:val="center"/>
              <w:rPr>
                <w:rFonts w:ascii="原版宋体" w:hAnsi="原版宋体"/>
                <w:color w:val="auto"/>
                <w:sz w:val="28"/>
                <w:szCs w:val="28"/>
              </w:rPr>
            </w:pPr>
          </w:p>
          <w:p w14:paraId="0C18AEA2">
            <w:pPr>
              <w:jc w:val="center"/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/>
                <w:color w:val="auto"/>
                <w:kern w:val="0"/>
                <w:sz w:val="24"/>
                <w:szCs w:val="24"/>
              </w:rPr>
              <w:t xml:space="preserve">                             </w:t>
            </w: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>盖章</w:t>
            </w:r>
          </w:p>
          <w:p w14:paraId="5BB1FFE6">
            <w:pPr>
              <w:ind w:firstLine="563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原版宋体" w:hAnsi="原版宋体"/>
                <w:color w:val="auto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 xml:space="preserve">  年 </w:t>
            </w:r>
            <w:r>
              <w:rPr>
                <w:rFonts w:hint="eastAsia" w:ascii="原版宋体" w:hAnsi="原版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 xml:space="preserve">  月  </w:t>
            </w:r>
            <w:r>
              <w:rPr>
                <w:rFonts w:hint="eastAsia" w:ascii="原版宋体" w:hAnsi="原版宋体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 xml:space="preserve"> 日</w:t>
            </w:r>
          </w:p>
        </w:tc>
      </w:tr>
      <w:tr w14:paraId="54DE1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gridSpan w:val="3"/>
            <w:vAlign w:val="center"/>
          </w:tcPr>
          <w:p w14:paraId="16594D58">
            <w:pPr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sz w:val="24"/>
                <w:szCs w:val="24"/>
              </w:rPr>
              <w:t>市</w:t>
            </w:r>
            <w:r>
              <w:rPr>
                <w:rFonts w:hint="eastAsia" w:ascii="原版宋体" w:hAnsi="原版宋体"/>
                <w:color w:val="auto"/>
                <w:sz w:val="24"/>
                <w:szCs w:val="24"/>
              </w:rPr>
              <w:t>州</w:t>
            </w:r>
            <w:r>
              <w:rPr>
                <w:rFonts w:ascii="原版宋体" w:hAnsi="原版宋体"/>
                <w:color w:val="auto"/>
                <w:sz w:val="24"/>
                <w:szCs w:val="24"/>
              </w:rPr>
              <w:t>卫生健康委审核意见</w:t>
            </w:r>
          </w:p>
        </w:tc>
        <w:tc>
          <w:tcPr>
            <w:tcW w:w="6738" w:type="dxa"/>
            <w:gridSpan w:val="5"/>
            <w:vAlign w:val="center"/>
          </w:tcPr>
          <w:p w14:paraId="592A30CA">
            <w:pPr>
              <w:ind w:firstLine="563"/>
              <w:jc w:val="center"/>
              <w:rPr>
                <w:rFonts w:ascii="原版宋体" w:hAnsi="原版宋体"/>
                <w:color w:val="auto"/>
                <w:sz w:val="28"/>
                <w:szCs w:val="28"/>
              </w:rPr>
            </w:pPr>
            <w:r>
              <w:rPr>
                <w:rFonts w:ascii="原版宋体" w:hAnsi="原版宋体"/>
                <w:color w:val="auto"/>
                <w:sz w:val="28"/>
                <w:szCs w:val="28"/>
              </w:rPr>
              <w:t xml:space="preserve">                    </w:t>
            </w:r>
          </w:p>
          <w:p w14:paraId="0D65C674">
            <w:pPr>
              <w:ind w:firstLine="563"/>
              <w:jc w:val="center"/>
              <w:rPr>
                <w:rFonts w:ascii="原版宋体" w:hAnsi="原版宋体"/>
                <w:color w:val="auto"/>
                <w:sz w:val="28"/>
                <w:szCs w:val="28"/>
              </w:rPr>
            </w:pPr>
          </w:p>
          <w:p w14:paraId="47E6191A">
            <w:pPr>
              <w:ind w:firstLine="563"/>
              <w:jc w:val="center"/>
              <w:rPr>
                <w:rFonts w:ascii="原版宋体" w:hAnsi="原版宋体"/>
                <w:color w:val="auto"/>
                <w:sz w:val="28"/>
                <w:szCs w:val="28"/>
              </w:rPr>
            </w:pPr>
          </w:p>
          <w:p w14:paraId="5C504D77">
            <w:pPr>
              <w:ind w:firstLine="563"/>
              <w:jc w:val="center"/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 xml:space="preserve">                        盖章</w:t>
            </w:r>
          </w:p>
          <w:p w14:paraId="63E470A5">
            <w:pPr>
              <w:ind w:firstLine="563"/>
              <w:jc w:val="center"/>
              <w:rPr>
                <w:rFonts w:ascii="原版宋体" w:hAnsi="原版宋体"/>
                <w:color w:val="auto"/>
                <w:sz w:val="24"/>
                <w:szCs w:val="24"/>
              </w:rPr>
            </w:pPr>
            <w:r>
              <w:rPr>
                <w:rFonts w:ascii="原版宋体" w:hAnsi="原版宋体"/>
                <w:color w:val="auto"/>
                <w:kern w:val="0"/>
                <w:sz w:val="24"/>
                <w:szCs w:val="24"/>
              </w:rPr>
              <w:t xml:space="preserve">                         年   月   日</w:t>
            </w:r>
          </w:p>
        </w:tc>
      </w:tr>
    </w:tbl>
    <w:p w14:paraId="7C52399C">
      <w:pPr>
        <w:autoSpaceDE w:val="0"/>
        <w:autoSpaceDN w:val="0"/>
        <w:adjustRightInd w:val="0"/>
        <w:spacing w:line="560" w:lineRule="exact"/>
        <w:jc w:val="center"/>
        <w:rPr>
          <w:rFonts w:ascii="黑体" w:hAnsi="黑体" w:eastAsia="黑体" w:cs="黑体"/>
          <w:color w:val="auto"/>
          <w:sz w:val="36"/>
          <w:szCs w:val="36"/>
          <w:lang w:bidi="zh-TW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1906" w:h="16838"/>
          <w:pgMar w:top="2098" w:right="1474" w:bottom="1984" w:left="1587" w:header="1417" w:footer="1020" w:gutter="0"/>
          <w:pgNumType w:fmt="numberInDash" w:start="1"/>
          <w:cols w:space="720" w:num="1"/>
          <w:docGrid w:type="linesAndChars" w:linePitch="579" w:charSpace="1229"/>
        </w:sectPr>
      </w:pPr>
    </w:p>
    <w:p w14:paraId="7787F1BD">
      <w:pPr>
        <w:autoSpaceDE w:val="0"/>
        <w:autoSpaceDN w:val="0"/>
        <w:adjustRightInd w:val="0"/>
        <w:spacing w:line="560" w:lineRule="exact"/>
        <w:jc w:val="center"/>
        <w:rPr>
          <w:rFonts w:ascii="黑体" w:hAnsi="黑体" w:eastAsia="黑体" w:cs="黑体"/>
          <w:color w:val="auto"/>
          <w:sz w:val="36"/>
          <w:szCs w:val="36"/>
          <w:lang w:bidi="zh-TW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bidi="zh-TW"/>
        </w:rPr>
        <w:t>附件材料清单</w:t>
      </w:r>
    </w:p>
    <w:p w14:paraId="4A20F7D0">
      <w:pPr>
        <w:pStyle w:val="4"/>
        <w:rPr>
          <w:rFonts w:ascii="原版宋体" w:hAnsi="原版宋体"/>
          <w:color w:val="auto"/>
          <w:szCs w:val="32"/>
          <w:lang w:bidi="zh-TW"/>
        </w:rPr>
      </w:pPr>
    </w:p>
    <w:p w14:paraId="7FE81F59">
      <w:pPr>
        <w:pStyle w:val="4"/>
        <w:spacing w:after="0" w:line="560" w:lineRule="exact"/>
        <w:ind w:firstLine="628" w:firstLineChars="200"/>
        <w:rPr>
          <w:rFonts w:ascii="原版宋体" w:hAnsi="原版宋体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（一）主体资格证明材料</w:t>
      </w:r>
      <w:r>
        <w:rPr>
          <w:rFonts w:hint="eastAsia" w:ascii="原版宋体" w:hAnsi="原版宋体"/>
          <w:color w:val="auto"/>
          <w:szCs w:val="32"/>
          <w:lang w:bidi="zh-TW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包括：营业执照、统一社会信用代码证书复印件（加盖公章）等。</w:t>
      </w:r>
    </w:p>
    <w:p w14:paraId="0784C9D2">
      <w:pPr>
        <w:pStyle w:val="4"/>
        <w:spacing w:after="0" w:line="560" w:lineRule="exact"/>
        <w:ind w:firstLine="628" w:firstLineChars="200"/>
        <w:rPr>
          <w:rFonts w:ascii="原版宋体" w:hAnsi="原版宋体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（二）基地备案与合规材料</w:t>
      </w:r>
      <w:r>
        <w:rPr>
          <w:rFonts w:hint="eastAsia" w:ascii="原版宋体" w:hAnsi="原版宋体"/>
          <w:color w:val="auto"/>
          <w:szCs w:val="32"/>
          <w:lang w:bidi="zh-TW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包括微信小程序“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 w:bidi="zh-TW"/>
        </w:rPr>
        <w:t>湘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药种植区域推荐指南”基地信息截图、基地土地权属证明、租赁合同或流转协议（清晰体现面积与期限）等。</w:t>
      </w:r>
    </w:p>
    <w:p w14:paraId="31C091E1">
      <w:pPr>
        <w:pStyle w:val="4"/>
        <w:spacing w:after="0" w:line="560" w:lineRule="exact"/>
        <w:ind w:firstLine="628" w:firstLineChars="200"/>
        <w:rPr>
          <w:rFonts w:ascii="仿宋_GB2312" w:hAnsi="仿宋_GB2312" w:eastAsia="仿宋_GB2312" w:cs="仿宋_GB2312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（三）繁育品种证明材料</w:t>
      </w:r>
      <w:r>
        <w:rPr>
          <w:rFonts w:hint="eastAsia" w:ascii="原版宋体" w:hAnsi="原版宋体"/>
          <w:color w:val="auto"/>
          <w:szCs w:val="32"/>
          <w:lang w:bidi="zh-TW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包括基源鉴定报告、良种证书、新品种登记证书等。</w:t>
      </w:r>
      <w:bookmarkStart w:id="0" w:name="_GoBack"/>
      <w:bookmarkEnd w:id="0"/>
    </w:p>
    <w:p w14:paraId="5AE8D9AB">
      <w:pPr>
        <w:pStyle w:val="4"/>
        <w:spacing w:after="0" w:line="560" w:lineRule="exact"/>
        <w:ind w:firstLine="628" w:firstLineChars="200"/>
        <w:rPr>
          <w:rFonts w:ascii="仿宋_GB2312" w:hAnsi="仿宋_GB2312" w:eastAsia="仿宋_GB2312" w:cs="仿宋_GB2312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（四）技术标准与规程材料</w:t>
      </w:r>
      <w:r>
        <w:rPr>
          <w:rFonts w:hint="eastAsia" w:ascii="原版宋体" w:hAnsi="原版宋体"/>
          <w:color w:val="auto"/>
          <w:szCs w:val="32"/>
          <w:lang w:bidi="zh-TW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包括种子种苗或繁殖材料良种繁育规程、种子种苗或繁殖材料质量标准等。</w:t>
      </w:r>
    </w:p>
    <w:p w14:paraId="65776BF4">
      <w:pPr>
        <w:pStyle w:val="4"/>
        <w:spacing w:after="0" w:line="560" w:lineRule="exact"/>
        <w:ind w:firstLine="628" w:firstLineChars="200"/>
        <w:rPr>
          <w:rFonts w:ascii="仿宋_GB2312" w:hAnsi="仿宋_GB2312" w:eastAsia="仿宋_GB2312" w:cs="仿宋_GB2312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（五）研发与产学研合作材料</w:t>
      </w:r>
      <w:r>
        <w:rPr>
          <w:rFonts w:hint="eastAsia" w:ascii="原版宋体" w:hAnsi="原版宋体"/>
          <w:color w:val="auto"/>
          <w:szCs w:val="32"/>
          <w:lang w:bidi="zh-TW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包括技术人员清单、相关技术成果、专利、论文以及产学研合作协议。</w:t>
      </w:r>
    </w:p>
    <w:p w14:paraId="58687A72">
      <w:pPr>
        <w:pStyle w:val="4"/>
        <w:spacing w:after="0" w:line="560" w:lineRule="exact"/>
        <w:ind w:firstLine="628" w:firstLineChars="200"/>
        <w:rPr>
          <w:rFonts w:ascii="仿宋_GB2312" w:hAnsi="仿宋_GB2312" w:eastAsia="仿宋_GB2312" w:cs="仿宋_GB2312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（六）生产与供种供苗能力材料</w:t>
      </w:r>
      <w:r>
        <w:rPr>
          <w:rFonts w:hint="eastAsia" w:ascii="原版宋体" w:hAnsi="原版宋体"/>
          <w:color w:val="auto"/>
          <w:szCs w:val="32"/>
          <w:lang w:bidi="zh-TW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包括种子种苗生产、销售、供应台账与合同等。</w:t>
      </w:r>
    </w:p>
    <w:p w14:paraId="5AADFC6D">
      <w:pPr>
        <w:pStyle w:val="4"/>
        <w:spacing w:after="0" w:line="560" w:lineRule="exact"/>
        <w:ind w:firstLine="628" w:firstLineChars="200"/>
        <w:rPr>
          <w:rFonts w:ascii="仿宋_GB2312" w:hAnsi="仿宋_GB2312" w:eastAsia="仿宋_GB2312" w:cs="仿宋_GB2312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（七）示范与带动效益材料</w:t>
      </w:r>
      <w:r>
        <w:rPr>
          <w:rFonts w:hint="eastAsia" w:ascii="原版宋体" w:hAnsi="原版宋体"/>
          <w:color w:val="auto"/>
          <w:szCs w:val="32"/>
          <w:lang w:bidi="zh-TW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包括带动农户增收、助力乡村振兴相关材料。</w:t>
      </w:r>
    </w:p>
    <w:p w14:paraId="0657E811">
      <w:pPr>
        <w:pStyle w:val="4"/>
        <w:spacing w:after="0" w:line="560" w:lineRule="exact"/>
        <w:ind w:firstLine="628" w:firstLineChars="200"/>
        <w:rPr>
          <w:rFonts w:ascii="仿宋_GB2312" w:hAnsi="仿宋_GB2312" w:eastAsia="仿宋_GB2312" w:cs="仿宋_GB2312"/>
          <w:color w:val="auto"/>
          <w:szCs w:val="32"/>
          <w:lang w:bidi="zh-TW"/>
        </w:rPr>
      </w:pPr>
      <w:r>
        <w:rPr>
          <w:rFonts w:hint="eastAsia" w:ascii="黑体" w:hAnsi="黑体" w:eastAsia="黑体" w:cs="黑体"/>
          <w:color w:val="auto"/>
          <w:szCs w:val="32"/>
          <w:lang w:bidi="zh-TW"/>
        </w:rPr>
        <w:t>（八）其他材料</w:t>
      </w:r>
      <w:r>
        <w:rPr>
          <w:rFonts w:hint="eastAsia" w:ascii="原版宋体" w:hAnsi="原版宋体"/>
          <w:color w:val="auto"/>
          <w:szCs w:val="32"/>
          <w:lang w:bidi="zh-TW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lang w:bidi="zh-TW"/>
        </w:rPr>
        <w:t>包括相关影像资料、相关证书等。</w:t>
      </w:r>
    </w:p>
    <w:p w14:paraId="16C81F29">
      <w:pPr>
        <w:pStyle w:val="4"/>
        <w:spacing w:after="0" w:line="240" w:lineRule="auto"/>
        <w:rPr>
          <w:color w:val="auto"/>
          <w:sz w:val="28"/>
          <w:szCs w:val="22"/>
        </w:rPr>
      </w:pPr>
    </w:p>
    <w:sectPr>
      <w:footerReference r:id="rId9" w:type="default"/>
      <w:footerReference r:id="rId10" w:type="even"/>
      <w:pgSz w:w="11906" w:h="16838"/>
      <w:pgMar w:top="1440" w:right="1800" w:bottom="1440" w:left="1800" w:header="851" w:footer="1049" w:gutter="0"/>
      <w:pgNumType w:fmt="numberInDash"/>
      <w:cols w:space="720" w:num="1"/>
      <w:docGrid w:type="linesAndChars" w:linePitch="590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302ECED-AF0B-431E-AFB2-2119D9F4C1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C706761-557D-434E-A236-112019FAE26B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1527558D-3B87-4481-A2AC-EB98C055B27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381EC45-7914-41A0-9B9C-41FA295FBB73}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  <w:embedRegular r:id="rId5" w:fontKey="{BBFC7EC1-CD77-4B80-859F-42E8187B9FE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0FC33C71-EF0C-402A-9F5B-BF5586C6F03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0170BD51-1546-425D-8D43-645A67B7D5A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D5637D56-C6CD-4EB5-91B5-524C35398442}"/>
  </w:font>
  <w:font w:name="WPSEMBED10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1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PSEMBED9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34724">
    <w:pPr>
      <w:pStyle w:val="5"/>
      <w:wordWrap w:val="0"/>
      <w:spacing w:line="473" w:lineRule="auto"/>
      <w:ind w:right="308" w:rightChars="100"/>
      <w:jc w:val="right"/>
      <w:rPr>
        <w:rFonts w:ascii="原版宋体" w:hAnsi="原版宋体" w:eastAsia="原版宋体" w:cs="原版宋体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9D8FC">
    <w:pPr>
      <w:pStyle w:val="5"/>
      <w:wordWrap w:val="0"/>
      <w:spacing w:line="473" w:lineRule="auto"/>
      <w:ind w:right="308" w:rightChars="100"/>
      <w:jc w:val="right"/>
      <w:rPr>
        <w:rStyle w:val="12"/>
        <w:rFonts w:ascii="原版宋体" w:hAnsi="原版宋体" w:eastAsia="原版宋体" w:cs="原版宋体"/>
        <w:sz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4A583">
    <w:pPr>
      <w:pStyle w:val="5"/>
      <w:wordWrap w:val="0"/>
      <w:spacing w:line="473" w:lineRule="auto"/>
      <w:ind w:right="308" w:rightChars="100"/>
      <w:jc w:val="right"/>
      <w:rPr>
        <w:rFonts w:ascii="楷体_GB2312" w:eastAsia="楷体_GB2312"/>
        <w:sz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85757">
    <w:pPr>
      <w:pStyle w:val="5"/>
      <w:tabs>
        <w:tab w:val="left" w:pos="2124"/>
        <w:tab w:val="clear" w:pos="4153"/>
      </w:tabs>
      <w:spacing w:line="473" w:lineRule="auto"/>
      <w:ind w:left="308" w:leftChars="100"/>
      <w:jc w:val="left"/>
      <w:rPr>
        <w:rStyle w:val="12"/>
        <w:rFonts w:ascii="宋体" w:hAnsi="宋体" w:eastAsia="宋体"/>
        <w:position w:val="-28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0D0C3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A234D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multilevel"/>
    <w:tmpl w:val="0000000C"/>
    <w:lvl w:ilvl="0" w:tentative="0">
      <w:start w:val="1"/>
      <w:numFmt w:val="chineseCountingThousand"/>
      <w:pStyle w:val="15"/>
      <w:suff w:val="space"/>
      <w:lvlText w:val="第%1章"/>
      <w:lvlJc w:val="left"/>
      <w:pPr>
        <w:ind w:left="0" w:firstLine="454"/>
      </w:pPr>
      <w:rPr>
        <w:rFonts w:hint="eastAsia" w:eastAsia="方正黑体_GBK"/>
        <w:color w:val="auto"/>
      </w:rPr>
    </w:lvl>
    <w:lvl w:ilvl="1" w:tentative="0">
      <w:start w:val="1"/>
      <w:numFmt w:val="chineseCountingThousand"/>
      <w:suff w:val="space"/>
      <w:lvlText w:val="第%2条"/>
      <w:lvlJc w:val="left"/>
      <w:pPr>
        <w:ind w:left="0" w:firstLine="0"/>
      </w:pPr>
      <w:rPr>
        <w:rFonts w:hint="eastAsia" w:eastAsia="方正黑体_GBK"/>
        <w:color w:val="auto"/>
      </w:rPr>
    </w:lvl>
    <w:lvl w:ilvl="2" w:tentative="0">
      <w:start w:val="1"/>
      <w:numFmt w:val="chineseCountingThousand"/>
      <w:suff w:val="space"/>
      <w:lvlText w:val="第%3条"/>
      <w:lvlJc w:val="left"/>
      <w:pPr>
        <w:ind w:left="0" w:firstLine="454"/>
      </w:pPr>
      <w:rPr>
        <w:rFonts w:hint="eastAsia"/>
        <w:color w:val="auto"/>
      </w:rPr>
    </w:lvl>
    <w:lvl w:ilvl="3" w:tentative="0">
      <w:start w:val="1"/>
      <w:numFmt w:val="chineseCountingThousand"/>
      <w:suff w:val="space"/>
      <w:lvlText w:val="（%4）"/>
      <w:lvlJc w:val="left"/>
      <w:pPr>
        <w:ind w:left="0" w:firstLine="340"/>
      </w:pPr>
      <w:rPr>
        <w:rFonts w:hint="eastAsia"/>
        <w:color w:val="auto"/>
      </w:rPr>
    </w:lvl>
    <w:lvl w:ilvl="4" w:tentative="0">
      <w:start w:val="1"/>
      <w:numFmt w:val="decimal"/>
      <w:suff w:val="space"/>
      <w:lvlText w:val="%5．"/>
      <w:lvlJc w:val="left"/>
      <w:pPr>
        <w:ind w:left="0" w:firstLine="454"/>
      </w:pPr>
      <w:rPr>
        <w:rFonts w:hint="eastAsia"/>
        <w:color w:val="auto"/>
      </w:rPr>
    </w:lvl>
    <w:lvl w:ilvl="5" w:tentative="0">
      <w:start w:val="1"/>
      <w:numFmt w:val="decimal"/>
      <w:suff w:val="space"/>
      <w:lvlText w:val="（%6）"/>
      <w:lvlJc w:val="left"/>
      <w:pPr>
        <w:ind w:left="0" w:firstLine="340"/>
      </w:pPr>
      <w:rPr>
        <w:rFonts w:hint="eastAsia"/>
        <w:color w:val="auto"/>
      </w:rPr>
    </w:lvl>
    <w:lvl w:ilvl="6" w:tentative="0">
      <w:start w:val="1"/>
      <w:numFmt w:val="decimalEnclosedCircle"/>
      <w:suff w:val="space"/>
      <w:lvlText w:val="%7 "/>
      <w:lvlJc w:val="left"/>
      <w:pPr>
        <w:ind w:left="0" w:firstLine="454"/>
      </w:pPr>
      <w:rPr>
        <w:rFonts w:hint="eastAsia"/>
        <w:color w:val="auto"/>
      </w:rPr>
    </w:lvl>
    <w:lvl w:ilvl="7" w:tentative="0">
      <w:start w:val="1"/>
      <w:numFmt w:val="decimal"/>
      <w:suff w:val="space"/>
      <w:lvlText w:val="%8）"/>
      <w:lvlJc w:val="left"/>
      <w:pPr>
        <w:ind w:left="0" w:firstLine="454"/>
      </w:pPr>
      <w:rPr>
        <w:rFonts w:hint="eastAsia"/>
        <w:color w:val="auto"/>
      </w:rPr>
    </w:lvl>
    <w:lvl w:ilvl="8" w:tentative="0">
      <w:start w:val="1"/>
      <w:numFmt w:val="none"/>
      <w:suff w:val="space"/>
      <w:lvlText w:val="a．"/>
      <w:lvlJc w:val="left"/>
      <w:pPr>
        <w:ind w:left="0" w:firstLine="454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evenAndOddHeaders w:val="1"/>
  <w:drawingGridHorizontalSpacing w:val="157"/>
  <w:drawingGridVerticalSpacing w:val="295"/>
  <w:displayHorizontalDrawingGridEvery w:val="2"/>
  <w:displayVerticalDrawingGridEvery w:val="2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NkNTVmZGRiZGViMzM4MmRmNzExYzhhNjU4NWNhOTQifQ=="/>
    <w:docVar w:name="iDocStyle" w:val="2"/>
    <w:docVar w:name="KY_MEDREF_DOCUID" w:val="{B5C83CC5-05D6-4F3C-8458-EB9982642E89}"/>
    <w:docVar w:name="KY_MEDREF_VERSION" w:val="3"/>
  </w:docVars>
  <w:rsids>
    <w:rsidRoot w:val="3C0F665F"/>
    <w:rsid w:val="000B18F9"/>
    <w:rsid w:val="001A3871"/>
    <w:rsid w:val="00237639"/>
    <w:rsid w:val="002B421A"/>
    <w:rsid w:val="002E701A"/>
    <w:rsid w:val="00576297"/>
    <w:rsid w:val="00710E61"/>
    <w:rsid w:val="00743388"/>
    <w:rsid w:val="00755C8C"/>
    <w:rsid w:val="00853B53"/>
    <w:rsid w:val="00924F71"/>
    <w:rsid w:val="00961804"/>
    <w:rsid w:val="009A531D"/>
    <w:rsid w:val="00A535FD"/>
    <w:rsid w:val="00A743B2"/>
    <w:rsid w:val="00BC5CA0"/>
    <w:rsid w:val="00C213CA"/>
    <w:rsid w:val="00C6248C"/>
    <w:rsid w:val="00CF6EF5"/>
    <w:rsid w:val="00D94729"/>
    <w:rsid w:val="00E16826"/>
    <w:rsid w:val="00E61234"/>
    <w:rsid w:val="00E81337"/>
    <w:rsid w:val="00E929A8"/>
    <w:rsid w:val="00ED78EC"/>
    <w:rsid w:val="00F50678"/>
    <w:rsid w:val="00F82ADB"/>
    <w:rsid w:val="00F9303E"/>
    <w:rsid w:val="010272F8"/>
    <w:rsid w:val="01237E2F"/>
    <w:rsid w:val="013B2A1A"/>
    <w:rsid w:val="01520CB9"/>
    <w:rsid w:val="01593EC7"/>
    <w:rsid w:val="01F76A7D"/>
    <w:rsid w:val="036A709F"/>
    <w:rsid w:val="0395216D"/>
    <w:rsid w:val="055D2DDD"/>
    <w:rsid w:val="055F3749"/>
    <w:rsid w:val="05773680"/>
    <w:rsid w:val="07020F0F"/>
    <w:rsid w:val="07E27613"/>
    <w:rsid w:val="08115849"/>
    <w:rsid w:val="08934B1E"/>
    <w:rsid w:val="089559CA"/>
    <w:rsid w:val="08F17FDE"/>
    <w:rsid w:val="09754748"/>
    <w:rsid w:val="0999523A"/>
    <w:rsid w:val="09D23C40"/>
    <w:rsid w:val="0A596A08"/>
    <w:rsid w:val="0A8A7522"/>
    <w:rsid w:val="0C005ABF"/>
    <w:rsid w:val="0C4850AD"/>
    <w:rsid w:val="0C686768"/>
    <w:rsid w:val="0CC81EE2"/>
    <w:rsid w:val="0DAC4DFC"/>
    <w:rsid w:val="0DF04F6A"/>
    <w:rsid w:val="0E750A47"/>
    <w:rsid w:val="0E937FF7"/>
    <w:rsid w:val="0F22043C"/>
    <w:rsid w:val="101B23FC"/>
    <w:rsid w:val="104B514A"/>
    <w:rsid w:val="10BC0EFD"/>
    <w:rsid w:val="11397297"/>
    <w:rsid w:val="11B13797"/>
    <w:rsid w:val="11C52438"/>
    <w:rsid w:val="12413F80"/>
    <w:rsid w:val="126343B4"/>
    <w:rsid w:val="134273A6"/>
    <w:rsid w:val="13B341E1"/>
    <w:rsid w:val="13D609D3"/>
    <w:rsid w:val="1480698C"/>
    <w:rsid w:val="15651165"/>
    <w:rsid w:val="15C7386F"/>
    <w:rsid w:val="15FA1B1D"/>
    <w:rsid w:val="165F0016"/>
    <w:rsid w:val="16B447CE"/>
    <w:rsid w:val="16B7766D"/>
    <w:rsid w:val="175F47DA"/>
    <w:rsid w:val="17A91B11"/>
    <w:rsid w:val="17E26C6D"/>
    <w:rsid w:val="184F4570"/>
    <w:rsid w:val="1887756F"/>
    <w:rsid w:val="18FA44BA"/>
    <w:rsid w:val="198E6CD6"/>
    <w:rsid w:val="19AD57B1"/>
    <w:rsid w:val="1ACD7E07"/>
    <w:rsid w:val="1B486B8B"/>
    <w:rsid w:val="1B795D21"/>
    <w:rsid w:val="1B884F69"/>
    <w:rsid w:val="1BD702B9"/>
    <w:rsid w:val="1C022402"/>
    <w:rsid w:val="1CB8766C"/>
    <w:rsid w:val="1CF1208B"/>
    <w:rsid w:val="1D206AFB"/>
    <w:rsid w:val="1D584F32"/>
    <w:rsid w:val="1D84569A"/>
    <w:rsid w:val="1DDD64C4"/>
    <w:rsid w:val="1EDD13EC"/>
    <w:rsid w:val="1FC15723"/>
    <w:rsid w:val="20BC44EC"/>
    <w:rsid w:val="21672AEF"/>
    <w:rsid w:val="21C71F93"/>
    <w:rsid w:val="21CE6E10"/>
    <w:rsid w:val="229D2256"/>
    <w:rsid w:val="22D747B2"/>
    <w:rsid w:val="231C31EC"/>
    <w:rsid w:val="23633DBF"/>
    <w:rsid w:val="23807427"/>
    <w:rsid w:val="24020C24"/>
    <w:rsid w:val="24416FD5"/>
    <w:rsid w:val="24847EF8"/>
    <w:rsid w:val="25457864"/>
    <w:rsid w:val="25A226B0"/>
    <w:rsid w:val="25F408E5"/>
    <w:rsid w:val="26E32EDA"/>
    <w:rsid w:val="2759091B"/>
    <w:rsid w:val="27813B66"/>
    <w:rsid w:val="27B457B1"/>
    <w:rsid w:val="27BD66B9"/>
    <w:rsid w:val="27D00E64"/>
    <w:rsid w:val="28283572"/>
    <w:rsid w:val="283A128D"/>
    <w:rsid w:val="284D067C"/>
    <w:rsid w:val="291053CC"/>
    <w:rsid w:val="2951352F"/>
    <w:rsid w:val="29FA39A0"/>
    <w:rsid w:val="2A8668D4"/>
    <w:rsid w:val="2AEE177B"/>
    <w:rsid w:val="2B110A36"/>
    <w:rsid w:val="2B265158"/>
    <w:rsid w:val="2B4A6612"/>
    <w:rsid w:val="2C8563E5"/>
    <w:rsid w:val="2CB258BA"/>
    <w:rsid w:val="2CB846A3"/>
    <w:rsid w:val="2E2C50A3"/>
    <w:rsid w:val="2E81295C"/>
    <w:rsid w:val="2E9F6689"/>
    <w:rsid w:val="2EE338FA"/>
    <w:rsid w:val="2EF00A12"/>
    <w:rsid w:val="2F0F0BBC"/>
    <w:rsid w:val="2F3B6F11"/>
    <w:rsid w:val="2F7D0A21"/>
    <w:rsid w:val="2FC254E7"/>
    <w:rsid w:val="30200924"/>
    <w:rsid w:val="310600FC"/>
    <w:rsid w:val="315F0A35"/>
    <w:rsid w:val="31C12A2E"/>
    <w:rsid w:val="31FA3E8C"/>
    <w:rsid w:val="32775F33"/>
    <w:rsid w:val="328535DA"/>
    <w:rsid w:val="32B36180"/>
    <w:rsid w:val="330C05DE"/>
    <w:rsid w:val="332706E0"/>
    <w:rsid w:val="334D0383"/>
    <w:rsid w:val="33954F92"/>
    <w:rsid w:val="33D56C16"/>
    <w:rsid w:val="33FB26D9"/>
    <w:rsid w:val="340145E2"/>
    <w:rsid w:val="34246588"/>
    <w:rsid w:val="3598597D"/>
    <w:rsid w:val="36144F46"/>
    <w:rsid w:val="36211480"/>
    <w:rsid w:val="36672E4C"/>
    <w:rsid w:val="36732D61"/>
    <w:rsid w:val="36BA0F57"/>
    <w:rsid w:val="36FE4C06"/>
    <w:rsid w:val="37BF4F82"/>
    <w:rsid w:val="37FD60EC"/>
    <w:rsid w:val="383E6B55"/>
    <w:rsid w:val="39006440"/>
    <w:rsid w:val="39F21EE8"/>
    <w:rsid w:val="3A7641F6"/>
    <w:rsid w:val="3A7A647F"/>
    <w:rsid w:val="3AB55CFA"/>
    <w:rsid w:val="3B745E6F"/>
    <w:rsid w:val="3B815693"/>
    <w:rsid w:val="3BB24130"/>
    <w:rsid w:val="3BFBEA69"/>
    <w:rsid w:val="3C0F665F"/>
    <w:rsid w:val="3D114E3F"/>
    <w:rsid w:val="3D4E4CA4"/>
    <w:rsid w:val="3D642E40"/>
    <w:rsid w:val="3D7F8309"/>
    <w:rsid w:val="3DD376D7"/>
    <w:rsid w:val="3EA455E8"/>
    <w:rsid w:val="406F5B46"/>
    <w:rsid w:val="4093764A"/>
    <w:rsid w:val="40965C4E"/>
    <w:rsid w:val="413B3F95"/>
    <w:rsid w:val="41554B3E"/>
    <w:rsid w:val="419633AA"/>
    <w:rsid w:val="41FF1754"/>
    <w:rsid w:val="42652EF0"/>
    <w:rsid w:val="42B76D04"/>
    <w:rsid w:val="42E97E0E"/>
    <w:rsid w:val="42F8776E"/>
    <w:rsid w:val="439351BD"/>
    <w:rsid w:val="448C7B84"/>
    <w:rsid w:val="45003BC9"/>
    <w:rsid w:val="452C3E8A"/>
    <w:rsid w:val="45610E61"/>
    <w:rsid w:val="45D1241A"/>
    <w:rsid w:val="464C1D63"/>
    <w:rsid w:val="46783EAC"/>
    <w:rsid w:val="472C13D1"/>
    <w:rsid w:val="47382C65"/>
    <w:rsid w:val="48405988"/>
    <w:rsid w:val="48547F3A"/>
    <w:rsid w:val="485943C2"/>
    <w:rsid w:val="487D16AC"/>
    <w:rsid w:val="49742AC1"/>
    <w:rsid w:val="49765A93"/>
    <w:rsid w:val="4B2657DA"/>
    <w:rsid w:val="4B96366F"/>
    <w:rsid w:val="4BB84D48"/>
    <w:rsid w:val="4C0A34CE"/>
    <w:rsid w:val="4C677BAC"/>
    <w:rsid w:val="4C7401A4"/>
    <w:rsid w:val="4CD51C9D"/>
    <w:rsid w:val="4E122B2D"/>
    <w:rsid w:val="4E144BA8"/>
    <w:rsid w:val="4E213EBD"/>
    <w:rsid w:val="4E4862FB"/>
    <w:rsid w:val="4E550E94"/>
    <w:rsid w:val="4F737FE7"/>
    <w:rsid w:val="4F820602"/>
    <w:rsid w:val="4FD97C17"/>
    <w:rsid w:val="500F7E65"/>
    <w:rsid w:val="504870C6"/>
    <w:rsid w:val="5051749F"/>
    <w:rsid w:val="50CA512D"/>
    <w:rsid w:val="50D95330"/>
    <w:rsid w:val="50EC55C1"/>
    <w:rsid w:val="50F675AC"/>
    <w:rsid w:val="51ED2C7A"/>
    <w:rsid w:val="52000925"/>
    <w:rsid w:val="52514F1D"/>
    <w:rsid w:val="52537B5F"/>
    <w:rsid w:val="52575567"/>
    <w:rsid w:val="525F1CB4"/>
    <w:rsid w:val="52C9005E"/>
    <w:rsid w:val="535769C9"/>
    <w:rsid w:val="535B2E50"/>
    <w:rsid w:val="536A63FE"/>
    <w:rsid w:val="54813C7D"/>
    <w:rsid w:val="548B2A89"/>
    <w:rsid w:val="54963482"/>
    <w:rsid w:val="5596603A"/>
    <w:rsid w:val="55F758F8"/>
    <w:rsid w:val="55F846C9"/>
    <w:rsid w:val="5634122E"/>
    <w:rsid w:val="571E77BD"/>
    <w:rsid w:val="573B6128"/>
    <w:rsid w:val="5753168A"/>
    <w:rsid w:val="581F6921"/>
    <w:rsid w:val="583706E0"/>
    <w:rsid w:val="58F3622B"/>
    <w:rsid w:val="59933F56"/>
    <w:rsid w:val="59DA6BF7"/>
    <w:rsid w:val="5A363A8E"/>
    <w:rsid w:val="5AB3246B"/>
    <w:rsid w:val="5AC73034"/>
    <w:rsid w:val="5ACB5D39"/>
    <w:rsid w:val="5B1E3C40"/>
    <w:rsid w:val="5B3B553A"/>
    <w:rsid w:val="5B97F8B8"/>
    <w:rsid w:val="5BFF77EC"/>
    <w:rsid w:val="5CFC0DD6"/>
    <w:rsid w:val="5D575F25"/>
    <w:rsid w:val="5DC27875"/>
    <w:rsid w:val="5F110489"/>
    <w:rsid w:val="5F6A0B17"/>
    <w:rsid w:val="5F6C1307"/>
    <w:rsid w:val="5F7E943B"/>
    <w:rsid w:val="5F9C6D68"/>
    <w:rsid w:val="5FA12D39"/>
    <w:rsid w:val="5FEF5499"/>
    <w:rsid w:val="61465A39"/>
    <w:rsid w:val="619C7C5C"/>
    <w:rsid w:val="61BF7DEE"/>
    <w:rsid w:val="61EE1E65"/>
    <w:rsid w:val="622110EA"/>
    <w:rsid w:val="62747816"/>
    <w:rsid w:val="62B3ACB4"/>
    <w:rsid w:val="62E666B0"/>
    <w:rsid w:val="63886FFF"/>
    <w:rsid w:val="640A312F"/>
    <w:rsid w:val="64A21BAA"/>
    <w:rsid w:val="65220379"/>
    <w:rsid w:val="65281BA7"/>
    <w:rsid w:val="66BB7FF3"/>
    <w:rsid w:val="66FC0F03"/>
    <w:rsid w:val="678A5A74"/>
    <w:rsid w:val="681803D6"/>
    <w:rsid w:val="68236767"/>
    <w:rsid w:val="68251E2D"/>
    <w:rsid w:val="68806B01"/>
    <w:rsid w:val="6A7E0B45"/>
    <w:rsid w:val="6A886527"/>
    <w:rsid w:val="6AEFB6C6"/>
    <w:rsid w:val="6BF8388F"/>
    <w:rsid w:val="6C7D3D5E"/>
    <w:rsid w:val="6C8E6327"/>
    <w:rsid w:val="6CCF2613"/>
    <w:rsid w:val="6DB07703"/>
    <w:rsid w:val="6E3D27EA"/>
    <w:rsid w:val="6EA0428E"/>
    <w:rsid w:val="6EA40857"/>
    <w:rsid w:val="6F8040FB"/>
    <w:rsid w:val="6FAE7F4B"/>
    <w:rsid w:val="6FB17864"/>
    <w:rsid w:val="6FB3197B"/>
    <w:rsid w:val="6FDDADE6"/>
    <w:rsid w:val="6FE2091C"/>
    <w:rsid w:val="6FEF6E5E"/>
    <w:rsid w:val="70342CA5"/>
    <w:rsid w:val="7040644A"/>
    <w:rsid w:val="70EB4E7F"/>
    <w:rsid w:val="71201629"/>
    <w:rsid w:val="714040DC"/>
    <w:rsid w:val="7210778C"/>
    <w:rsid w:val="72462547"/>
    <w:rsid w:val="74A65D93"/>
    <w:rsid w:val="74C723A3"/>
    <w:rsid w:val="74FD24F8"/>
    <w:rsid w:val="75232ABD"/>
    <w:rsid w:val="753F326E"/>
    <w:rsid w:val="759252EF"/>
    <w:rsid w:val="75AB1A02"/>
    <w:rsid w:val="76377102"/>
    <w:rsid w:val="76F42D38"/>
    <w:rsid w:val="777C1998"/>
    <w:rsid w:val="77D137FE"/>
    <w:rsid w:val="77F160D3"/>
    <w:rsid w:val="77FB2DBC"/>
    <w:rsid w:val="789A54A7"/>
    <w:rsid w:val="78AE537C"/>
    <w:rsid w:val="78CD25BE"/>
    <w:rsid w:val="7968023E"/>
    <w:rsid w:val="79BC4DA7"/>
    <w:rsid w:val="79DF7454"/>
    <w:rsid w:val="79EC17B1"/>
    <w:rsid w:val="7A2037D1"/>
    <w:rsid w:val="7A2463F3"/>
    <w:rsid w:val="7A581D45"/>
    <w:rsid w:val="7ABB3FE8"/>
    <w:rsid w:val="7AFF4E5E"/>
    <w:rsid w:val="7B417AC4"/>
    <w:rsid w:val="7B5022DD"/>
    <w:rsid w:val="7B9052C5"/>
    <w:rsid w:val="7BBC4973"/>
    <w:rsid w:val="7C314E4E"/>
    <w:rsid w:val="7C777B41"/>
    <w:rsid w:val="7CE22EBE"/>
    <w:rsid w:val="7CE92030"/>
    <w:rsid w:val="7D4E4321"/>
    <w:rsid w:val="7D915F3A"/>
    <w:rsid w:val="7DBD5361"/>
    <w:rsid w:val="7DBF8719"/>
    <w:rsid w:val="7DF32A4B"/>
    <w:rsid w:val="7E1E1177"/>
    <w:rsid w:val="7E694428"/>
    <w:rsid w:val="7E882A3A"/>
    <w:rsid w:val="7E926F37"/>
    <w:rsid w:val="7F7704AE"/>
    <w:rsid w:val="7FD75F75"/>
    <w:rsid w:val="7FE1E686"/>
    <w:rsid w:val="7FED6D51"/>
    <w:rsid w:val="7FEFCD80"/>
    <w:rsid w:val="7FFAB512"/>
    <w:rsid w:val="7FFFCC18"/>
    <w:rsid w:val="9FFDA23F"/>
    <w:rsid w:val="A7F75B36"/>
    <w:rsid w:val="B3BDBBB3"/>
    <w:rsid w:val="B9FF3E0F"/>
    <w:rsid w:val="BDFF967F"/>
    <w:rsid w:val="BFB7564B"/>
    <w:rsid w:val="BFD70433"/>
    <w:rsid w:val="DEBEEB94"/>
    <w:rsid w:val="DFFFCFB6"/>
    <w:rsid w:val="E7EF32DA"/>
    <w:rsid w:val="EAEFC5F6"/>
    <w:rsid w:val="EEFDBB93"/>
    <w:rsid w:val="F71B8C3C"/>
    <w:rsid w:val="F737027D"/>
    <w:rsid w:val="F99BA370"/>
    <w:rsid w:val="FAEF1096"/>
    <w:rsid w:val="FB6C2982"/>
    <w:rsid w:val="FB96260A"/>
    <w:rsid w:val="FCFF0B11"/>
    <w:rsid w:val="FD6C17CF"/>
    <w:rsid w:val="FDE901F8"/>
    <w:rsid w:val="FECF66AE"/>
    <w:rsid w:val="FFAD76D8"/>
    <w:rsid w:val="FFDC3EB1"/>
    <w:rsid w:val="FFE80900"/>
    <w:rsid w:val="FFFB3CE8"/>
    <w:rsid w:val="FFFF9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  <w:rPr>
      <w:rFonts w:eastAsia="宋体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  <w:szCs w:val="24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19"/>
    <w:qFormat/>
    <w:uiPriority w:val="0"/>
    <w:rPr>
      <w:b/>
      <w:bCs/>
    </w:rPr>
  </w:style>
  <w:style w:type="character" w:styleId="12">
    <w:name w:val="page number"/>
    <w:basedOn w:val="11"/>
    <w:qFormat/>
    <w:uiPriority w:val="0"/>
  </w:style>
  <w:style w:type="character" w:styleId="13">
    <w:name w:val="line number"/>
    <w:basedOn w:val="11"/>
    <w:qFormat/>
    <w:uiPriority w:val="0"/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paragraph" w:customStyle="1" w:styleId="15">
    <w:name w:val="居中"/>
    <w:basedOn w:val="1"/>
    <w:qFormat/>
    <w:uiPriority w:val="0"/>
    <w:pPr>
      <w:numPr>
        <w:ilvl w:val="0"/>
        <w:numId w:val="1"/>
      </w:numPr>
    </w:pPr>
  </w:style>
  <w:style w:type="paragraph" w:customStyle="1" w:styleId="16">
    <w:name w:val="Body text|1"/>
    <w:basedOn w:val="1"/>
    <w:qFormat/>
    <w:uiPriority w:val="0"/>
    <w:pPr>
      <w:spacing w:line="42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7">
    <w:name w:val="正文-公1"/>
    <w:basedOn w:val="1"/>
    <w:qFormat/>
    <w:uiPriority w:val="0"/>
    <w:pPr>
      <w:ind w:firstLine="200" w:firstLineChars="200"/>
      <w:jc w:val="left"/>
    </w:pPr>
  </w:style>
  <w:style w:type="character" w:customStyle="1" w:styleId="18">
    <w:name w:val="批注文字 字符"/>
    <w:basedOn w:val="11"/>
    <w:link w:val="3"/>
    <w:qFormat/>
    <w:uiPriority w:val="0"/>
    <w:rPr>
      <w:rFonts w:eastAsia="仿宋_GB2312"/>
      <w:spacing w:val="-6"/>
      <w:kern w:val="2"/>
      <w:sz w:val="32"/>
    </w:rPr>
  </w:style>
  <w:style w:type="character" w:customStyle="1" w:styleId="19">
    <w:name w:val="批注主题 字符"/>
    <w:basedOn w:val="18"/>
    <w:link w:val="9"/>
    <w:qFormat/>
    <w:uiPriority w:val="0"/>
    <w:rPr>
      <w:rFonts w:eastAsia="仿宋_GB2312"/>
      <w:b/>
      <w:bCs/>
      <w:spacing w:val="-6"/>
      <w:kern w:val="2"/>
      <w:sz w:val="32"/>
    </w:rPr>
  </w:style>
  <w:style w:type="paragraph" w:customStyle="1" w:styleId="20">
    <w:name w:val="修订1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customStyle="1" w:styleId="21">
    <w:name w:val="修订2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customStyle="1" w:styleId="22">
    <w:name w:val="Revision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greatwall\C:\home\greatwall\C:\home\greatwall\D:\Program%20Files%20(x86)\Kingsoft\WPS%20Office\10.8.0.6294\office6\mui\zh_CN\templates\wps\GB9704%20electronic%20document%20templates\n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8743ef0-5b62-4cf6-b1bb-cdba53e060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C:\home\greatwall\C:\home\greatwall\C:\home\greatwall\D:\Program Files (x86)\Kingsoft\WPS Office\10.8.0.6294\office6\mui\zh_CN\templates\wps\GB9704 electronic document templates\not</Template>
  <Pages>4</Pages>
  <Words>3154</Words>
  <Characters>3301</Characters>
  <Lines>38</Lines>
  <Paragraphs>10</Paragraphs>
  <TotalTime>6</TotalTime>
  <ScaleCrop>false</ScaleCrop>
  <LinksUpToDate>false</LinksUpToDate>
  <CharactersWithSpaces>3592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2026-07-21T03:21:00Z</dcterms:created>
  <dc:creator>lenovo</dc:creator>
  <cp:lastModifiedBy>M</cp:lastModifiedBy>
  <cp:lastPrinted>2026-07-16T18:12:00Z</cp:lastPrinted>
  <dcterms:modified xsi:type="dcterms:W3CDTF">2026-07-24T12:11:54Z</dcterms:modified>
  <dc:title>No:0000001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公文模板版本">
    <vt:lpwstr>20171116</vt:lpwstr>
  </property>
  <property fmtid="{D5CDD505-2E9C-101B-9397-08002B2CF9AE}" pid="4" name="ICV">
    <vt:lpwstr>FB4C0E865CBC417C97342D6FC900A070_13</vt:lpwstr>
  </property>
  <property fmtid="{D5CDD505-2E9C-101B-9397-08002B2CF9AE}" pid="5" name="KSOTemplateDocerSaveRecord">
    <vt:lpwstr>eyJoZGlkIjoiMDljYzUzMWQ4OWI0YzBkYjYzMDRhZTY5ZjZkYmFmYTgiLCJ1c2VySWQiOiIyNjQ0NTA3MzUifQ==</vt:lpwstr>
  </property>
</Properties>
</file>