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8EB3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b/>
          <w:snapToGrid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napToGrid/>
          <w:color w:val="auto"/>
          <w:kern w:val="2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/>
          <w:snapToGrid/>
          <w:color w:val="auto"/>
          <w:kern w:val="2"/>
          <w:sz w:val="32"/>
          <w:szCs w:val="32"/>
          <w:lang w:val="en-US" w:eastAsia="zh-CN"/>
        </w:rPr>
        <w:t>1</w:t>
      </w:r>
    </w:p>
    <w:p w14:paraId="071DEF20"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Calibri" w:hAnsi="Calibri" w:eastAsia="方正小标宋简体" w:cs="Times New Roman"/>
          <w:snapToGrid/>
          <w:color w:val="auto"/>
          <w:spacing w:val="-20"/>
          <w:kern w:val="2"/>
          <w:sz w:val="48"/>
          <w:szCs w:val="48"/>
        </w:rPr>
      </w:pPr>
    </w:p>
    <w:p w14:paraId="772029A3"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napToGrid/>
          <w:color w:val="auto"/>
          <w:kern w:val="0"/>
          <w:sz w:val="52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napToGrid/>
          <w:color w:val="auto"/>
          <w:spacing w:val="-20"/>
          <w:kern w:val="2"/>
          <w:sz w:val="52"/>
          <w:szCs w:val="52"/>
        </w:rPr>
        <w:t>岳阳市</w:t>
      </w:r>
      <w:r>
        <w:rPr>
          <w:rFonts w:hint="eastAsia" w:asciiTheme="majorEastAsia" w:hAnsiTheme="majorEastAsia" w:eastAsiaTheme="majorEastAsia" w:cstheme="majorEastAsia"/>
          <w:b/>
          <w:bCs/>
          <w:snapToGrid/>
          <w:color w:val="auto"/>
          <w:spacing w:val="-20"/>
          <w:kern w:val="2"/>
          <w:sz w:val="52"/>
          <w:szCs w:val="52"/>
          <w:lang w:val="en-US" w:eastAsia="zh-CN"/>
        </w:rPr>
        <w:t>工程造价咨询</w:t>
      </w:r>
      <w:r>
        <w:rPr>
          <w:rFonts w:hint="eastAsia" w:asciiTheme="majorEastAsia" w:hAnsiTheme="majorEastAsia" w:eastAsiaTheme="majorEastAsia" w:cstheme="majorEastAsia"/>
          <w:b/>
          <w:bCs/>
          <w:snapToGrid/>
          <w:color w:val="auto"/>
          <w:spacing w:val="-20"/>
          <w:kern w:val="2"/>
          <w:sz w:val="52"/>
          <w:szCs w:val="52"/>
          <w:lang w:eastAsia="zh-CN"/>
        </w:rPr>
        <w:t>企业</w:t>
      </w:r>
      <w:r>
        <w:rPr>
          <w:rFonts w:hint="eastAsia" w:asciiTheme="majorEastAsia" w:hAnsiTheme="majorEastAsia" w:eastAsiaTheme="majorEastAsia" w:cstheme="majorEastAsia"/>
          <w:b/>
          <w:bCs/>
          <w:snapToGrid/>
          <w:color w:val="auto"/>
          <w:kern w:val="0"/>
          <w:sz w:val="52"/>
          <w:szCs w:val="52"/>
          <w:lang w:val="en-US" w:eastAsia="zh-CN"/>
        </w:rPr>
        <w:t>信用评价</w:t>
      </w:r>
    </w:p>
    <w:p w14:paraId="1AF73753"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napToGrid/>
          <w:color w:val="auto"/>
          <w:kern w:val="0"/>
          <w:sz w:val="52"/>
          <w:szCs w:val="52"/>
          <w:lang w:val="en-US" w:eastAsia="zh-CN"/>
        </w:rPr>
      </w:pPr>
    </w:p>
    <w:p w14:paraId="2E40AB5C"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napToGrid/>
          <w:color w:val="auto"/>
          <w:kern w:val="0"/>
          <w:sz w:val="52"/>
          <w:szCs w:val="52"/>
          <w:lang w:val="en-US" w:eastAsia="zh-CN"/>
        </w:rPr>
      </w:pPr>
    </w:p>
    <w:p w14:paraId="6BD68CA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napToGrid/>
          <w:color w:val="auto"/>
          <w:kern w:val="2"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snapToGrid/>
          <w:color w:val="auto"/>
          <w:kern w:val="2"/>
          <w:sz w:val="52"/>
          <w:szCs w:val="52"/>
        </w:rPr>
        <w:t>申</w:t>
      </w:r>
    </w:p>
    <w:p w14:paraId="5E8D9B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napToGrid/>
          <w:color w:val="auto"/>
          <w:kern w:val="2"/>
          <w:sz w:val="52"/>
          <w:szCs w:val="5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napToGrid/>
          <w:color w:val="auto"/>
          <w:kern w:val="2"/>
          <w:sz w:val="52"/>
          <w:szCs w:val="52"/>
          <w:lang w:eastAsia="zh-CN"/>
        </w:rPr>
        <w:t>报</w:t>
      </w:r>
    </w:p>
    <w:p w14:paraId="1D8EAA9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napToGrid/>
          <w:color w:val="auto"/>
          <w:kern w:val="2"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snapToGrid/>
          <w:color w:val="auto"/>
          <w:kern w:val="2"/>
          <w:sz w:val="52"/>
          <w:szCs w:val="52"/>
        </w:rPr>
        <w:t>表</w:t>
      </w:r>
    </w:p>
    <w:p w14:paraId="5196752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napToGrid/>
          <w:color w:val="auto"/>
          <w:kern w:val="2"/>
          <w:sz w:val="52"/>
          <w:szCs w:val="52"/>
          <w:lang w:eastAsia="zh-CN"/>
        </w:rPr>
      </w:pPr>
    </w:p>
    <w:p w14:paraId="2901C54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napToGrid/>
          <w:color w:val="auto"/>
          <w:kern w:val="2"/>
          <w:sz w:val="52"/>
          <w:szCs w:val="52"/>
          <w:lang w:eastAsia="zh-CN"/>
        </w:rPr>
      </w:pPr>
    </w:p>
    <w:p w14:paraId="29AE0FE4"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/>
        <w:snapToGrid/>
        <w:spacing w:line="240" w:lineRule="auto"/>
        <w:ind w:left="0" w:leftChars="0" w:firstLine="960" w:firstLineChars="320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0"/>
          <w:szCs w:val="30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0"/>
          <w:szCs w:val="30"/>
        </w:rPr>
        <w:t>申</w:t>
      </w:r>
      <w:r>
        <w:rPr>
          <w:rFonts w:hint="eastAsia" w:ascii="仿宋" w:hAnsi="仿宋" w:eastAsia="仿宋" w:cs="仿宋"/>
          <w:snapToGrid/>
          <w:color w:val="auto"/>
          <w:kern w:val="2"/>
          <w:sz w:val="30"/>
          <w:szCs w:val="30"/>
          <w:lang w:eastAsia="zh-CN"/>
        </w:rPr>
        <w:t>报</w:t>
      </w:r>
      <w:r>
        <w:rPr>
          <w:rFonts w:hint="eastAsia" w:ascii="仿宋" w:hAnsi="仿宋" w:eastAsia="仿宋" w:cs="仿宋"/>
          <w:snapToGrid/>
          <w:color w:val="auto"/>
          <w:kern w:val="2"/>
          <w:sz w:val="30"/>
          <w:szCs w:val="30"/>
        </w:rPr>
        <w:t>单位（盖章）：</w:t>
      </w:r>
    </w:p>
    <w:p w14:paraId="47B21C1E"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/>
        <w:snapToGrid/>
        <w:spacing w:line="240" w:lineRule="auto"/>
        <w:ind w:left="0" w:leftChars="0" w:firstLine="960" w:firstLineChars="320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0"/>
          <w:szCs w:val="30"/>
          <w:lang w:eastAsia="zh-CN"/>
        </w:rPr>
        <w:t>法定代表人签字：</w:t>
      </w:r>
    </w:p>
    <w:p w14:paraId="76D1D11B"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/>
        <w:snapToGrid/>
        <w:spacing w:line="240" w:lineRule="auto"/>
        <w:ind w:left="0" w:leftChars="0" w:firstLine="960" w:firstLineChars="320"/>
        <w:jc w:val="both"/>
        <w:textAlignment w:val="auto"/>
        <w:rPr>
          <w:rFonts w:hint="default" w:ascii="仿宋" w:hAnsi="仿宋" w:eastAsia="仿宋" w:cs="仿宋"/>
          <w:snapToGrid/>
          <w:color w:val="auto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0"/>
          <w:szCs w:val="30"/>
          <w:lang w:val="en-US" w:eastAsia="zh-CN"/>
        </w:rPr>
        <w:t>委托代理人（附委托书）：</w:t>
      </w:r>
    </w:p>
    <w:p w14:paraId="4A6C7121"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/>
        <w:snapToGrid/>
        <w:spacing w:line="240" w:lineRule="auto"/>
        <w:ind w:left="0" w:leftChars="0" w:firstLine="960" w:firstLineChars="320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0"/>
          <w:szCs w:val="30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0"/>
          <w:szCs w:val="30"/>
        </w:rPr>
        <w:t xml:space="preserve">填  表  日 </w:t>
      </w:r>
      <w:r>
        <w:rPr>
          <w:rFonts w:hint="eastAsia" w:ascii="仿宋" w:hAnsi="仿宋" w:eastAsia="仿宋" w:cs="仿宋"/>
          <w:snapToGrid/>
          <w:color w:val="auto"/>
          <w:kern w:val="2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/>
          <w:color w:val="auto"/>
          <w:kern w:val="2"/>
          <w:sz w:val="30"/>
          <w:szCs w:val="30"/>
        </w:rPr>
        <w:t>期：        年</w:t>
      </w:r>
      <w:r>
        <w:rPr>
          <w:rFonts w:hint="eastAsia" w:ascii="仿宋" w:hAnsi="仿宋" w:eastAsia="仿宋" w:cs="仿宋"/>
          <w:snapToGrid/>
          <w:color w:val="auto"/>
          <w:kern w:val="2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/>
          <w:color w:val="auto"/>
          <w:kern w:val="2"/>
          <w:sz w:val="30"/>
          <w:szCs w:val="30"/>
        </w:rPr>
        <w:t xml:space="preserve">   月    日</w:t>
      </w:r>
    </w:p>
    <w:p w14:paraId="2B3C2A89"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spacing w:line="240" w:lineRule="auto"/>
        <w:rPr>
          <w:rFonts w:ascii="Calibri" w:hAnsi="Calibri" w:eastAsia="仿宋_GB2312" w:cs="Times New Roman"/>
          <w:snapToGrid/>
          <w:color w:val="auto"/>
          <w:kern w:val="2"/>
          <w:sz w:val="30"/>
          <w:szCs w:val="30"/>
        </w:rPr>
      </w:pPr>
      <w:r>
        <w:rPr>
          <w:rFonts w:ascii="Calibri" w:hAnsi="Calibri" w:eastAsia="仿宋_GB2312" w:cs="Times New Roman"/>
          <w:snapToGrid/>
          <w:color w:val="auto"/>
          <w:kern w:val="2"/>
          <w:sz w:val="30"/>
          <w:szCs w:val="30"/>
        </w:rPr>
        <w:br w:type="page"/>
      </w:r>
    </w:p>
    <w:p w14:paraId="12D5FC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Times New Roman"/>
          <w:b w:val="0"/>
          <w:bCs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/>
          <w:snapToGrid w:val="0"/>
          <w:color w:val="auto"/>
          <w:kern w:val="0"/>
          <w:sz w:val="32"/>
          <w:szCs w:val="32"/>
          <w:lang w:val="en-US" w:eastAsia="zh-CN" w:bidi="ar-SA"/>
        </w:rPr>
        <w:t>一、企业基本信息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2628"/>
        <w:gridCol w:w="1860"/>
        <w:gridCol w:w="2133"/>
        <w:gridCol w:w="2077"/>
      </w:tblGrid>
      <w:tr w14:paraId="6A1C6F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35" w:hRule="atLeast"/>
          <w:tblHeader/>
          <w:jc w:val="center"/>
        </w:trPr>
        <w:tc>
          <w:tcPr>
            <w:tcW w:w="2628" w:type="dxa"/>
            <w:tcBorders>
              <w:tl2br w:val="nil"/>
              <w:tr2bl w:val="nil"/>
            </w:tcBorders>
            <w:noWrap w:val="0"/>
            <w:vAlign w:val="center"/>
          </w:tcPr>
          <w:p w14:paraId="7690CD8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企 业 名 称</w:t>
            </w:r>
          </w:p>
        </w:tc>
        <w:tc>
          <w:tcPr>
            <w:tcW w:w="60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5C7A6C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DC31A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628" w:type="dxa"/>
            <w:tcBorders>
              <w:tl2br w:val="nil"/>
              <w:tr2bl w:val="nil"/>
            </w:tcBorders>
            <w:noWrap w:val="0"/>
            <w:vAlign w:val="center"/>
          </w:tcPr>
          <w:p w14:paraId="1A7088A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注 册 地 址</w:t>
            </w:r>
          </w:p>
        </w:tc>
        <w:tc>
          <w:tcPr>
            <w:tcW w:w="60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D1D49B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809DA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628" w:type="dxa"/>
            <w:tcBorders>
              <w:tl2br w:val="nil"/>
              <w:tr2bl w:val="nil"/>
            </w:tcBorders>
            <w:noWrap w:val="0"/>
            <w:vAlign w:val="center"/>
          </w:tcPr>
          <w:p w14:paraId="2F98D90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经 营 地 址</w:t>
            </w:r>
          </w:p>
        </w:tc>
        <w:tc>
          <w:tcPr>
            <w:tcW w:w="60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76F29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492BE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628" w:type="dxa"/>
            <w:tcBorders>
              <w:tl2br w:val="nil"/>
              <w:tr2bl w:val="nil"/>
            </w:tcBorders>
            <w:noWrap w:val="0"/>
            <w:vAlign w:val="center"/>
          </w:tcPr>
          <w:p w14:paraId="3D42135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统一社会信用代码</w:t>
            </w:r>
          </w:p>
        </w:tc>
        <w:tc>
          <w:tcPr>
            <w:tcW w:w="60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39AFFB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73A32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35" w:hRule="atLeast"/>
          <w:jc w:val="center"/>
        </w:trPr>
        <w:tc>
          <w:tcPr>
            <w:tcW w:w="2628" w:type="dxa"/>
            <w:tcBorders>
              <w:tl2br w:val="nil"/>
              <w:tr2bl w:val="nil"/>
            </w:tcBorders>
            <w:noWrap w:val="0"/>
            <w:vAlign w:val="center"/>
          </w:tcPr>
          <w:p w14:paraId="2445A5A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办公场所面积（m²）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noWrap w:val="0"/>
            <w:vAlign w:val="center"/>
          </w:tcPr>
          <w:p w14:paraId="3D4BB5E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33" w:type="dxa"/>
            <w:tcBorders>
              <w:tl2br w:val="nil"/>
              <w:tr2bl w:val="nil"/>
            </w:tcBorders>
            <w:noWrap w:val="0"/>
            <w:vAlign w:val="center"/>
          </w:tcPr>
          <w:p w14:paraId="0A7EFD6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成立日期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noWrap w:val="0"/>
            <w:vAlign w:val="center"/>
          </w:tcPr>
          <w:p w14:paraId="72EE890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5A4E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2628" w:type="dxa"/>
            <w:tcBorders>
              <w:tl2br w:val="nil"/>
              <w:tr2bl w:val="nil"/>
            </w:tcBorders>
            <w:noWrap w:val="0"/>
            <w:vAlign w:val="center"/>
          </w:tcPr>
          <w:p w14:paraId="7A768F9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是否在岳阳市缴纳社保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noWrap w:val="0"/>
            <w:vAlign w:val="center"/>
          </w:tcPr>
          <w:p w14:paraId="5F22FA8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□是 □否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noWrap w:val="0"/>
            <w:vAlign w:val="center"/>
          </w:tcPr>
          <w:p w14:paraId="2F45BCF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从事造价专业人员人数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noWrap w:val="0"/>
            <w:vAlign w:val="center"/>
          </w:tcPr>
          <w:p w14:paraId="41ADBF6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9D15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62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1DD5AC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法定代表人</w:t>
            </w:r>
          </w:p>
          <w:p w14:paraId="02E9295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（分支机构负责人）</w:t>
            </w:r>
          </w:p>
        </w:tc>
        <w:tc>
          <w:tcPr>
            <w:tcW w:w="186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CB654E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33" w:type="dxa"/>
            <w:tcBorders>
              <w:tl2br w:val="nil"/>
              <w:tr2bl w:val="nil"/>
            </w:tcBorders>
            <w:noWrap w:val="0"/>
            <w:vAlign w:val="center"/>
          </w:tcPr>
          <w:p w14:paraId="31397A0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职 称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noWrap w:val="0"/>
            <w:vAlign w:val="center"/>
          </w:tcPr>
          <w:p w14:paraId="223AABA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D36D1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62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5855D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5309C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33" w:type="dxa"/>
            <w:tcBorders>
              <w:tl2br w:val="nil"/>
              <w:tr2bl w:val="nil"/>
            </w:tcBorders>
            <w:noWrap w:val="0"/>
            <w:vAlign w:val="center"/>
          </w:tcPr>
          <w:p w14:paraId="102C35F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noWrap w:val="0"/>
            <w:vAlign w:val="center"/>
          </w:tcPr>
          <w:p w14:paraId="06C8899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45EB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62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2E18CB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技术负责人</w:t>
            </w:r>
          </w:p>
        </w:tc>
        <w:tc>
          <w:tcPr>
            <w:tcW w:w="186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0574EF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33" w:type="dxa"/>
            <w:tcBorders>
              <w:tl2br w:val="nil"/>
              <w:tr2bl w:val="nil"/>
            </w:tcBorders>
            <w:noWrap w:val="0"/>
            <w:vAlign w:val="center"/>
          </w:tcPr>
          <w:p w14:paraId="0D8A950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职 称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noWrap w:val="0"/>
            <w:vAlign w:val="center"/>
          </w:tcPr>
          <w:p w14:paraId="6505766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96704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62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C2FAB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0A1BE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33" w:type="dxa"/>
            <w:tcBorders>
              <w:tl2br w:val="nil"/>
              <w:tr2bl w:val="nil"/>
            </w:tcBorders>
            <w:noWrap w:val="0"/>
            <w:vAlign w:val="center"/>
          </w:tcPr>
          <w:p w14:paraId="7BB5F52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noWrap w:val="0"/>
            <w:vAlign w:val="center"/>
          </w:tcPr>
          <w:p w14:paraId="213A405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1171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628" w:type="dxa"/>
            <w:tcBorders>
              <w:tl2br w:val="nil"/>
              <w:tr2bl w:val="nil"/>
            </w:tcBorders>
            <w:noWrap w:val="0"/>
            <w:vAlign w:val="center"/>
          </w:tcPr>
          <w:p w14:paraId="7D759BB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信用评价联络人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noWrap w:val="0"/>
            <w:vAlign w:val="center"/>
          </w:tcPr>
          <w:p w14:paraId="480FE61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33" w:type="dxa"/>
            <w:tcBorders>
              <w:tl2br w:val="nil"/>
              <w:tr2bl w:val="nil"/>
            </w:tcBorders>
            <w:noWrap w:val="0"/>
            <w:vAlign w:val="center"/>
          </w:tcPr>
          <w:p w14:paraId="6CDF788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noWrap w:val="0"/>
            <w:vAlign w:val="center"/>
          </w:tcPr>
          <w:p w14:paraId="0C218DE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 w14:paraId="33A127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Times New Roman"/>
          <w:b w:val="0"/>
          <w:bCs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/>
          <w:snapToGrid w:val="0"/>
          <w:color w:val="auto"/>
          <w:kern w:val="0"/>
          <w:sz w:val="32"/>
          <w:szCs w:val="32"/>
          <w:lang w:val="en-US" w:eastAsia="zh-CN" w:bidi="ar-SA"/>
        </w:rPr>
        <w:t>二、基本信用信息申报（请在□内打√，并附相应证明）</w:t>
      </w:r>
    </w:p>
    <w:p w14:paraId="61AEC9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黑体" w:hAnsi="黑体" w:eastAsia="黑体" w:cs="Times New Roman"/>
          <w:b w:val="0"/>
          <w:bCs/>
          <w:snapToGrid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/>
          <w:snapToGrid w:val="0"/>
          <w:color w:val="auto"/>
          <w:kern w:val="0"/>
          <w:sz w:val="28"/>
          <w:szCs w:val="28"/>
          <w:lang w:val="en-US" w:eastAsia="zh-CN" w:bidi="ar-SA"/>
        </w:rPr>
        <w:t>1. 信用评价信息</w:t>
      </w:r>
    </w:p>
    <w:p w14:paraId="369C3D5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240" w:lineRule="auto"/>
        <w:ind w:left="0" w:right="0"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  <w:t>□ 《岳阳市工程造价咨询企业信用评价申报表》</w:t>
      </w:r>
    </w:p>
    <w:p w14:paraId="2D91582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240" w:lineRule="auto"/>
        <w:ind w:left="0" w:right="0"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  <w:t>□ 《岳阳市工程造价咨询企业信用评价表（自评）》</w:t>
      </w:r>
    </w:p>
    <w:p w14:paraId="2DDCD5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Times New Roman"/>
          <w:b w:val="0"/>
          <w:bCs/>
          <w:snapToGrid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/>
          <w:snapToGrid w:val="0"/>
          <w:color w:val="auto"/>
          <w:kern w:val="0"/>
          <w:sz w:val="28"/>
          <w:szCs w:val="28"/>
          <w:lang w:val="en-US" w:eastAsia="zh-CN" w:bidi="ar-SA"/>
        </w:rPr>
        <w:t>2. 登记注册信息</w:t>
      </w:r>
    </w:p>
    <w:p w14:paraId="6D4AEE8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240" w:lineRule="auto"/>
        <w:ind w:left="0" w:right="0"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  <w:t>□ 企业工商注册证明</w:t>
      </w:r>
    </w:p>
    <w:p w14:paraId="7EFFD88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240" w:lineRule="auto"/>
        <w:ind w:left="0" w:right="0"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  <w:t>□ 企业近六个月社保缴纳记录</w:t>
      </w:r>
    </w:p>
    <w:p w14:paraId="3F2DB9A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240" w:lineRule="auto"/>
        <w:ind w:left="0" w:right="0"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  <w:t>□ 申报前12个月企业税收完税证明</w:t>
      </w:r>
    </w:p>
    <w:p w14:paraId="5738C9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Times New Roman"/>
          <w:b w:val="0"/>
          <w:bCs/>
          <w:snapToGrid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/>
          <w:snapToGrid w:val="0"/>
          <w:color w:val="auto"/>
          <w:kern w:val="0"/>
          <w:sz w:val="28"/>
          <w:szCs w:val="28"/>
          <w:lang w:val="en-US" w:eastAsia="zh-CN" w:bidi="ar-SA"/>
        </w:rPr>
        <w:t>3. 办公场所证明</w:t>
      </w:r>
    </w:p>
    <w:p w14:paraId="540A20E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240" w:lineRule="auto"/>
        <w:ind w:left="0" w:right="0"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  <w:t>□ 提供不动产证、租赁合同复印件或其他证明</w:t>
      </w:r>
    </w:p>
    <w:p w14:paraId="4FBB4CC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240" w:lineRule="auto"/>
        <w:ind w:left="0" w:right="0"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  <w:t>□ 办公环境照片</w:t>
      </w:r>
    </w:p>
    <w:p w14:paraId="77AA89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Times New Roman"/>
          <w:b w:val="0"/>
          <w:bCs/>
          <w:snapToGrid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/>
          <w:snapToGrid w:val="0"/>
          <w:color w:val="auto"/>
          <w:kern w:val="0"/>
          <w:sz w:val="28"/>
          <w:szCs w:val="28"/>
          <w:lang w:val="en-US" w:eastAsia="zh-CN" w:bidi="ar-SA"/>
        </w:rPr>
        <w:t>4. 制度文件</w:t>
      </w:r>
    </w:p>
    <w:p w14:paraId="63205E9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240" w:lineRule="auto"/>
        <w:ind w:left="0" w:right="0"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  <w:t>□ 技术档案管理制度 □ 质量控制制度 □ 廉政制度</w:t>
      </w:r>
    </w:p>
    <w:p w14:paraId="46FFC73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240" w:lineRule="auto"/>
        <w:ind w:left="0" w:right="0"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  <w:t>□ 安全保密制度 □ 党建制度</w:t>
      </w:r>
    </w:p>
    <w:p w14:paraId="7D9E56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Times New Roman"/>
          <w:b w:val="0"/>
          <w:bCs/>
          <w:snapToGrid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/>
          <w:snapToGrid w:val="0"/>
          <w:color w:val="auto"/>
          <w:kern w:val="0"/>
          <w:sz w:val="28"/>
          <w:szCs w:val="28"/>
          <w:lang w:val="en-US" w:eastAsia="zh-CN" w:bidi="ar-SA"/>
        </w:rPr>
        <w:t>5. 专业技术人员配备</w:t>
      </w:r>
    </w:p>
    <w:p w14:paraId="6785C6B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240" w:lineRule="auto"/>
        <w:ind w:left="0" w:right="0"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  <w:t>□ 工程或工程经济类高级职称：______名（附身份证、职称证书、社保记录或退休返聘证明）</w:t>
      </w:r>
    </w:p>
    <w:p w14:paraId="740E6AF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240" w:lineRule="auto"/>
        <w:ind w:left="0" w:right="0"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  <w:t>□ 一级注册造价工程师：______名，其中多专业资格：______名（附身份证、一级造价工程师证书、社保记录或退休返聘证明）</w:t>
      </w:r>
    </w:p>
    <w:p w14:paraId="61EBBAA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240" w:lineRule="auto"/>
        <w:ind w:left="0" w:right="0"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  <w:t>□ 二级注册造价工程师：______名（附身份证、二级注册造价工程师证书、社保记录或退休返聘证明）</w:t>
      </w:r>
    </w:p>
    <w:p w14:paraId="5CAF31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Times New Roman"/>
          <w:b w:val="0"/>
          <w:bCs/>
          <w:snapToGrid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/>
          <w:snapToGrid w:val="0"/>
          <w:color w:val="auto"/>
          <w:kern w:val="0"/>
          <w:sz w:val="28"/>
          <w:szCs w:val="28"/>
          <w:lang w:val="en-US" w:eastAsia="zh-CN" w:bidi="ar-SA"/>
        </w:rPr>
        <w:t>6. 监督检查情况</w:t>
      </w:r>
    </w:p>
    <w:p w14:paraId="1C257C4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240" w:lineRule="auto"/>
        <w:ind w:left="0" w:right="0" w:firstLine="560" w:firstLineChars="200"/>
        <w:jc w:val="both"/>
        <w:textAlignment w:val="center"/>
        <w:rPr>
          <w:rFonts w:hint="default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  <w:t>本年度是否参与省、市级“双随机、一公开”或成果文件质量评价抽检：□是（结果：□优秀 □合格 □不合格） □否</w:t>
      </w:r>
    </w:p>
    <w:p w14:paraId="60E2EBF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240" w:lineRule="auto"/>
        <w:ind w:left="0" w:right="0" w:firstLine="560" w:firstLineChars="200"/>
        <w:jc w:val="both"/>
        <w:textAlignment w:val="center"/>
        <w:rPr>
          <w:rFonts w:hint="default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  <w:t>□ 近三年经发改、财评、审计等部门及相关业主单位确认的回访记录（附证明）</w:t>
      </w:r>
    </w:p>
    <w:p w14:paraId="1AE249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Times New Roman"/>
          <w:b w:val="0"/>
          <w:bCs/>
          <w:snapToGrid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/>
          <w:snapToGrid w:val="0"/>
          <w:color w:val="auto"/>
          <w:kern w:val="0"/>
          <w:sz w:val="28"/>
          <w:szCs w:val="28"/>
          <w:lang w:val="en-US" w:eastAsia="zh-CN" w:bidi="ar-SA"/>
        </w:rPr>
        <w:t>7. 业务能力与收入证明</w:t>
      </w:r>
    </w:p>
    <w:p w14:paraId="5DCD4A8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240" w:lineRule="auto"/>
        <w:ind w:left="0" w:right="0"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  <w:t>□ 近一年在岳造价咨询收入：______万元（附申报前12个月企业在岳税收完税证明、税务报表或银行回执单等）</w:t>
      </w:r>
    </w:p>
    <w:p w14:paraId="5FAAA37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240" w:lineRule="auto"/>
        <w:ind w:left="0" w:right="0"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  <w:t>□ 近三年投资额1000万以上的在岳全过程造价咨询项目：______个（附合同、服务阶段证明）</w:t>
      </w:r>
    </w:p>
    <w:p w14:paraId="73855C7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240" w:lineRule="auto"/>
        <w:ind w:left="0" w:right="0" w:firstLine="560" w:firstLineChars="20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  <w:t>□ 近三年完成司法鉴定标的金额150万以上的项目：______个（附合同、入选名册及成果文件）</w:t>
      </w:r>
    </w:p>
    <w:p w14:paraId="556BAE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Times New Roman"/>
          <w:b w:val="0"/>
          <w:bCs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/>
          <w:snapToGrid w:val="0"/>
          <w:color w:val="auto"/>
          <w:kern w:val="0"/>
          <w:sz w:val="32"/>
          <w:szCs w:val="32"/>
          <w:lang w:val="en-US" w:eastAsia="zh-CN" w:bidi="ar-SA"/>
        </w:rPr>
        <w:t>三、优良信用信息申报（请在□内打√，并附相应证明）</w:t>
      </w:r>
    </w:p>
    <w:p w14:paraId="6860D8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Times New Roman"/>
          <w:b w:val="0"/>
          <w:bCs/>
          <w:snapToGrid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/>
          <w:snapToGrid w:val="0"/>
          <w:color w:val="auto"/>
          <w:kern w:val="0"/>
          <w:sz w:val="28"/>
          <w:szCs w:val="28"/>
          <w:lang w:val="en-US" w:eastAsia="zh-CN" w:bidi="ar-SA"/>
        </w:rPr>
        <w:t>1. 企业荣誉与表彰</w:t>
      </w:r>
    </w:p>
    <w:p w14:paraId="4EAD2F2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240" w:lineRule="auto"/>
        <w:ind w:left="0" w:right="0" w:firstLine="560" w:firstLineChars="200"/>
        <w:jc w:val="both"/>
        <w:textAlignment w:val="center"/>
        <w:rPr>
          <w:rFonts w:hint="default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  <w:t>□ 近三年企业获得建设行政主管部门、造价行业管理部门表彰：省级___项，市级___项（附文件）</w:t>
      </w:r>
    </w:p>
    <w:p w14:paraId="56194BE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240" w:lineRule="auto"/>
        <w:ind w:left="0" w:right="0"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  <w:t>□ 近三年企业获得行业协会表彰：省级___项，市级___项（附文件）</w:t>
      </w:r>
    </w:p>
    <w:p w14:paraId="3D781D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Times New Roman"/>
          <w:b w:val="0"/>
          <w:bCs/>
          <w:snapToGrid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/>
          <w:snapToGrid w:val="0"/>
          <w:color w:val="auto"/>
          <w:kern w:val="0"/>
          <w:sz w:val="28"/>
          <w:szCs w:val="28"/>
          <w:lang w:val="en-US" w:eastAsia="zh-CN" w:bidi="ar-SA"/>
        </w:rPr>
        <w:t>2. 员工荣誉与表彰</w:t>
      </w:r>
    </w:p>
    <w:p w14:paraId="6AD8535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240" w:lineRule="auto"/>
        <w:ind w:left="0" w:right="0"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  <w:t>□ 近三年员工获得建设行政主管部门、造价行业管理部门表彰：省级___项，市级___项（附文件）</w:t>
      </w:r>
    </w:p>
    <w:p w14:paraId="633E830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240" w:lineRule="auto"/>
        <w:ind w:left="0" w:right="0"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  <w:t>□ 近三年员工获得行业协会表彰：省级___项，市级___项（附文件）</w:t>
      </w:r>
    </w:p>
    <w:p w14:paraId="213026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Times New Roman"/>
          <w:b w:val="0"/>
          <w:bCs/>
          <w:snapToGrid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/>
          <w:snapToGrid w:val="0"/>
          <w:color w:val="auto"/>
          <w:kern w:val="0"/>
          <w:sz w:val="28"/>
          <w:szCs w:val="28"/>
          <w:lang w:val="en-US" w:eastAsia="zh-CN" w:bidi="ar-SA"/>
        </w:rPr>
        <w:t>3. 纳税信用等级</w:t>
      </w:r>
    </w:p>
    <w:p w14:paraId="3A7709C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240" w:lineRule="auto"/>
        <w:ind w:left="0" w:right="0"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  <w:t>上年度纳税信用等级：□A □B （附税务系统截图）</w:t>
      </w:r>
    </w:p>
    <w:p w14:paraId="132EB2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Times New Roman"/>
          <w:b w:val="0"/>
          <w:bCs/>
          <w:snapToGrid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/>
          <w:snapToGrid w:val="0"/>
          <w:color w:val="auto"/>
          <w:kern w:val="0"/>
          <w:sz w:val="28"/>
          <w:szCs w:val="28"/>
          <w:lang w:val="en-US" w:eastAsia="zh-CN" w:bidi="ar-SA"/>
        </w:rPr>
        <w:t>4. 有关部门考核评优（近三年）</w:t>
      </w:r>
    </w:p>
    <w:p w14:paraId="592BEBC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240" w:lineRule="auto"/>
        <w:ind w:left="0" w:right="0" w:firstLine="560" w:firstLineChars="200"/>
        <w:jc w:val="both"/>
        <w:textAlignment w:val="center"/>
        <w:rPr>
          <w:rFonts w:hint="default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  <w:t>县级以上有关部门及平台公司评价考核：□优秀 □合格（附文件）</w:t>
      </w:r>
    </w:p>
    <w:p w14:paraId="1A62C6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黑体" w:hAnsi="黑体" w:eastAsia="黑体" w:cs="Times New Roman"/>
          <w:b w:val="0"/>
          <w:bCs/>
          <w:snapToGrid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/>
          <w:snapToGrid w:val="0"/>
          <w:color w:val="auto"/>
          <w:kern w:val="0"/>
          <w:sz w:val="28"/>
          <w:szCs w:val="28"/>
          <w:lang w:val="en-US" w:eastAsia="zh-CN" w:bidi="ar-SA"/>
        </w:rPr>
        <w:t>5. 参与行业活动（近三年）</w:t>
      </w:r>
    </w:p>
    <w:p w14:paraId="3B30745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240" w:lineRule="auto"/>
        <w:ind w:left="0" w:right="0"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  <w:t>□ 参加监督检查、命题阅卷、讲座主讲____次；参与定额修编____次，计价依据测算、课题研究或标准制定____次；参加工程造价行业举办的专业知识培训、研讨会、学术交流、信用宣传_____次（附邀请或证明）</w:t>
      </w:r>
    </w:p>
    <w:p w14:paraId="259EF13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240" w:lineRule="auto"/>
        <w:ind w:left="0" w:right="0"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  <w:t>□ 提供人材机价格信息：□优秀 □合格（附证明）</w:t>
      </w:r>
    </w:p>
    <w:p w14:paraId="54BD859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240" w:lineRule="auto"/>
        <w:ind w:left="0" w:right="0"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  <w:t>□ 发表工程造价类文章：国家级______篇，省、市级______篇（附论文封面、目录、首页和作者单位及姓名页）</w:t>
      </w:r>
    </w:p>
    <w:p w14:paraId="31EE947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240" w:lineRule="auto"/>
        <w:ind w:left="0" w:right="0"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  <w:t>□ 参与公益活动：______次（附证明）</w:t>
      </w:r>
    </w:p>
    <w:p w14:paraId="18B953E6">
      <w:pPr>
        <w:keepNext w:val="0"/>
        <w:keepLines w:val="0"/>
        <w:pageBreakBefore w:val="0"/>
        <w:topLinePunct w:val="0"/>
        <w:bidi w:val="0"/>
        <w:spacing w:line="240" w:lineRule="auto"/>
        <w:rPr>
          <w:rFonts w:hint="eastAsia" w:ascii="黑体" w:hAnsi="黑体" w:eastAsia="黑体" w:cs="Times New Roman"/>
          <w:b w:val="0"/>
          <w:bCs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/>
          <w:snapToGrid w:val="0"/>
          <w:color w:val="auto"/>
          <w:kern w:val="0"/>
          <w:sz w:val="32"/>
          <w:szCs w:val="32"/>
          <w:lang w:val="en-US" w:eastAsia="zh-CN" w:bidi="ar-SA"/>
        </w:rPr>
        <w:br w:type="page"/>
      </w:r>
    </w:p>
    <w:p w14:paraId="7CD399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Times New Roman"/>
          <w:b w:val="0"/>
          <w:bCs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/>
          <w:snapToGrid w:val="0"/>
          <w:color w:val="auto"/>
          <w:kern w:val="0"/>
          <w:sz w:val="32"/>
          <w:szCs w:val="32"/>
          <w:lang w:val="en-US" w:eastAsia="zh-CN" w:bidi="ar-SA"/>
        </w:rPr>
        <w:t>四、企业承诺声明</w:t>
      </w:r>
    </w:p>
    <w:p w14:paraId="14761F6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240" w:lineRule="auto"/>
        <w:ind w:left="0" w:right="0"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  <w:t>我公司承诺申报材料内容真实、合法、有效，并对提交材料内容的真实、合法、有效性负责。如有虚假，我公司愿承担一切法律责任。</w:t>
      </w:r>
    </w:p>
    <w:tbl>
      <w:tblPr>
        <w:tblStyle w:val="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6"/>
        <w:gridCol w:w="5368"/>
      </w:tblGrid>
      <w:tr w14:paraId="2D976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76" w:type="dxa"/>
            <w:tcMar>
              <w:left w:w="108" w:type="dxa"/>
              <w:right w:w="108" w:type="dxa"/>
            </w:tcMar>
            <w:vAlign w:val="bottom"/>
          </w:tcPr>
          <w:p w14:paraId="4A893F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法定代表人签字：</w:t>
            </w:r>
          </w:p>
        </w:tc>
        <w:tc>
          <w:tcPr>
            <w:tcW w:w="5368" w:type="dxa"/>
            <w:tcMar>
              <w:left w:w="108" w:type="dxa"/>
              <w:right w:w="108" w:type="dxa"/>
            </w:tcMar>
            <w:vAlign w:val="bottom"/>
          </w:tcPr>
          <w:p w14:paraId="77FEDB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分支机构负责人签字：</w:t>
            </w:r>
          </w:p>
        </w:tc>
      </w:tr>
      <w:tr w14:paraId="462AA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76" w:type="dxa"/>
            <w:tcMar>
              <w:left w:w="108" w:type="dxa"/>
              <w:right w:w="108" w:type="dxa"/>
            </w:tcMar>
            <w:vAlign w:val="bottom"/>
          </w:tcPr>
          <w:p w14:paraId="17567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（盖章）</w:t>
            </w:r>
          </w:p>
        </w:tc>
        <w:tc>
          <w:tcPr>
            <w:tcW w:w="5368" w:type="dxa"/>
            <w:tcMar>
              <w:left w:w="108" w:type="dxa"/>
              <w:right w:w="108" w:type="dxa"/>
            </w:tcMar>
            <w:vAlign w:val="bottom"/>
          </w:tcPr>
          <w:p w14:paraId="186178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（盖章）</w:t>
            </w:r>
          </w:p>
        </w:tc>
      </w:tr>
      <w:tr w14:paraId="0A393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76" w:type="dxa"/>
            <w:tcMar>
              <w:left w:w="108" w:type="dxa"/>
              <w:right w:w="108" w:type="dxa"/>
            </w:tcMar>
            <w:vAlign w:val="bottom"/>
          </w:tcPr>
          <w:p w14:paraId="62AB3A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年   月   日</w:t>
            </w:r>
          </w:p>
        </w:tc>
        <w:tc>
          <w:tcPr>
            <w:tcW w:w="5368" w:type="dxa"/>
            <w:tcMar>
              <w:left w:w="108" w:type="dxa"/>
              <w:right w:w="108" w:type="dxa"/>
            </w:tcMar>
            <w:vAlign w:val="bottom"/>
          </w:tcPr>
          <w:p w14:paraId="5FFB5F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年   月   日</w:t>
            </w:r>
          </w:p>
        </w:tc>
      </w:tr>
    </w:tbl>
    <w:p w14:paraId="28D8C6D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240" w:lineRule="auto"/>
        <w:ind w:right="0" w:firstLine="560" w:firstLineChars="200"/>
        <w:jc w:val="both"/>
        <w:textAlignment w:val="center"/>
        <w:rPr>
          <w:rFonts w:hint="eastAsia" w:ascii="仿宋_GB2312" w:hAnsi="仿宋_GB2312" w:cs="仿宋_GB2312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cs="仿宋_GB2312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cs="仿宋_GB2312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lang w:val="en-US" w:eastAsia="zh-CN" w:bidi="ar"/>
        </w:rPr>
        <w:tab/>
      </w:r>
    </w:p>
    <w:p w14:paraId="7E6D20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Times New Roman"/>
          <w:b w:val="0"/>
          <w:bCs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/>
          <w:snapToGrid w:val="0"/>
          <w:color w:val="auto"/>
          <w:kern w:val="0"/>
          <w:sz w:val="32"/>
          <w:szCs w:val="32"/>
          <w:lang w:val="en-US" w:eastAsia="zh-CN" w:bidi="ar-SA"/>
        </w:rPr>
        <w:t>评价意见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695"/>
        <w:gridCol w:w="3173"/>
      </w:tblGrid>
      <w:tr w14:paraId="7800B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708" w:type="dxa"/>
            <w:gridSpan w:val="3"/>
            <w:tcMar>
              <w:left w:w="108" w:type="dxa"/>
              <w:right w:w="108" w:type="dxa"/>
            </w:tcMar>
            <w:vAlign w:val="center"/>
          </w:tcPr>
          <w:p w14:paraId="32757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snapToGrid w:val="0"/>
                <w:color w:val="auto"/>
                <w:kern w:val="0"/>
                <w:sz w:val="32"/>
                <w:szCs w:val="32"/>
                <w:lang w:val="en-US" w:eastAsia="zh-CN" w:bidi="ar-SA"/>
              </w:rPr>
              <w:t>岳阳市工程造价咨询企业信用评价意见表</w:t>
            </w:r>
          </w:p>
        </w:tc>
      </w:tr>
      <w:tr w14:paraId="73D47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Mar>
              <w:left w:w="108" w:type="dxa"/>
              <w:right w:w="108" w:type="dxa"/>
            </w:tcMar>
            <w:vAlign w:val="center"/>
          </w:tcPr>
          <w:p w14:paraId="3ED20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评价项</w:t>
            </w:r>
          </w:p>
        </w:tc>
        <w:tc>
          <w:tcPr>
            <w:tcW w:w="2695" w:type="dxa"/>
            <w:tcMar>
              <w:left w:w="108" w:type="dxa"/>
              <w:right w:w="108" w:type="dxa"/>
            </w:tcMar>
            <w:vAlign w:val="center"/>
          </w:tcPr>
          <w:p w14:paraId="4C731F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自评分</w:t>
            </w:r>
          </w:p>
          <w:p w14:paraId="6F3EF0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（企业填写）</w:t>
            </w:r>
          </w:p>
        </w:tc>
        <w:tc>
          <w:tcPr>
            <w:tcW w:w="3173" w:type="dxa"/>
            <w:tcMar>
              <w:left w:w="108" w:type="dxa"/>
              <w:right w:w="108" w:type="dxa"/>
            </w:tcMar>
            <w:vAlign w:val="center"/>
          </w:tcPr>
          <w:p w14:paraId="3CE1FA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评价得分</w:t>
            </w:r>
          </w:p>
          <w:p w14:paraId="155E79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（评价单位填写）</w:t>
            </w:r>
          </w:p>
        </w:tc>
      </w:tr>
      <w:tr w14:paraId="764D2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Mar>
              <w:left w:w="108" w:type="dxa"/>
              <w:right w:w="108" w:type="dxa"/>
            </w:tcMar>
            <w:vAlign w:val="center"/>
          </w:tcPr>
          <w:p w14:paraId="311470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基本信用信息</w:t>
            </w:r>
          </w:p>
        </w:tc>
        <w:tc>
          <w:tcPr>
            <w:tcW w:w="2695" w:type="dxa"/>
            <w:tcMar>
              <w:left w:w="108" w:type="dxa"/>
              <w:right w:w="108" w:type="dxa"/>
            </w:tcMar>
            <w:vAlign w:val="center"/>
          </w:tcPr>
          <w:p w14:paraId="6F86E2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173" w:type="dxa"/>
            <w:tcMar>
              <w:left w:w="108" w:type="dxa"/>
              <w:right w:w="108" w:type="dxa"/>
            </w:tcMar>
            <w:vAlign w:val="center"/>
          </w:tcPr>
          <w:p w14:paraId="28734C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7008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Mar>
              <w:left w:w="108" w:type="dxa"/>
              <w:right w:w="108" w:type="dxa"/>
            </w:tcMar>
            <w:vAlign w:val="center"/>
          </w:tcPr>
          <w:p w14:paraId="1B77C7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优良信用信息</w:t>
            </w:r>
          </w:p>
        </w:tc>
        <w:tc>
          <w:tcPr>
            <w:tcW w:w="2695" w:type="dxa"/>
            <w:tcMar>
              <w:left w:w="108" w:type="dxa"/>
              <w:right w:w="108" w:type="dxa"/>
            </w:tcMar>
            <w:vAlign w:val="center"/>
          </w:tcPr>
          <w:p w14:paraId="4D89B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173" w:type="dxa"/>
            <w:tcMar>
              <w:left w:w="108" w:type="dxa"/>
              <w:right w:w="108" w:type="dxa"/>
            </w:tcMar>
            <w:vAlign w:val="center"/>
          </w:tcPr>
          <w:p w14:paraId="02DB33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F5D3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Mar>
              <w:left w:w="108" w:type="dxa"/>
              <w:right w:w="108" w:type="dxa"/>
            </w:tcMar>
            <w:vAlign w:val="center"/>
          </w:tcPr>
          <w:p w14:paraId="6F1FE2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不良信用信息</w:t>
            </w:r>
          </w:p>
        </w:tc>
        <w:tc>
          <w:tcPr>
            <w:tcW w:w="2695" w:type="dxa"/>
            <w:tcMar>
              <w:left w:w="108" w:type="dxa"/>
              <w:right w:w="108" w:type="dxa"/>
            </w:tcMar>
            <w:vAlign w:val="center"/>
          </w:tcPr>
          <w:p w14:paraId="668E48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173" w:type="dxa"/>
            <w:tcMar>
              <w:left w:w="108" w:type="dxa"/>
              <w:right w:w="108" w:type="dxa"/>
            </w:tcMar>
            <w:vAlign w:val="center"/>
          </w:tcPr>
          <w:p w14:paraId="78E07C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C4E1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Mar>
              <w:left w:w="108" w:type="dxa"/>
              <w:right w:w="108" w:type="dxa"/>
            </w:tcMar>
            <w:vAlign w:val="center"/>
          </w:tcPr>
          <w:p w14:paraId="180AEB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总分</w:t>
            </w:r>
          </w:p>
        </w:tc>
        <w:tc>
          <w:tcPr>
            <w:tcW w:w="2695" w:type="dxa"/>
            <w:tcMar>
              <w:left w:w="108" w:type="dxa"/>
              <w:right w:w="108" w:type="dxa"/>
            </w:tcMar>
            <w:vAlign w:val="center"/>
          </w:tcPr>
          <w:p w14:paraId="2528D7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173" w:type="dxa"/>
            <w:tcMar>
              <w:left w:w="108" w:type="dxa"/>
              <w:right w:w="108" w:type="dxa"/>
            </w:tcMar>
            <w:vAlign w:val="center"/>
          </w:tcPr>
          <w:p w14:paraId="42B268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EBB6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Mar>
              <w:left w:w="108" w:type="dxa"/>
              <w:right w:w="108" w:type="dxa"/>
            </w:tcMar>
            <w:vAlign w:val="center"/>
          </w:tcPr>
          <w:p w14:paraId="0595DA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信用等级</w:t>
            </w:r>
          </w:p>
        </w:tc>
        <w:tc>
          <w:tcPr>
            <w:tcW w:w="2695" w:type="dxa"/>
            <w:tcMar>
              <w:left w:w="108" w:type="dxa"/>
              <w:right w:w="108" w:type="dxa"/>
            </w:tcMar>
            <w:vAlign w:val="center"/>
          </w:tcPr>
          <w:p w14:paraId="7F5A2D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173" w:type="dxa"/>
            <w:tcMar>
              <w:left w:w="108" w:type="dxa"/>
              <w:right w:w="108" w:type="dxa"/>
            </w:tcMar>
            <w:vAlign w:val="center"/>
          </w:tcPr>
          <w:p w14:paraId="6E3B6D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1B5C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708" w:type="dxa"/>
            <w:gridSpan w:val="3"/>
            <w:tcMar>
              <w:left w:w="108" w:type="dxa"/>
              <w:right w:w="108" w:type="dxa"/>
            </w:tcMar>
            <w:vAlign w:val="center"/>
          </w:tcPr>
          <w:p w14:paraId="4938AE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评价意见（评价单位填写）</w:t>
            </w:r>
          </w:p>
        </w:tc>
      </w:tr>
      <w:tr w14:paraId="2A6CD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</w:trPr>
        <w:tc>
          <w:tcPr>
            <w:tcW w:w="8708" w:type="dxa"/>
            <w:gridSpan w:val="3"/>
            <w:tcMar>
              <w:left w:w="108" w:type="dxa"/>
              <w:right w:w="108" w:type="dxa"/>
            </w:tcMar>
            <w:vAlign w:val="center"/>
          </w:tcPr>
          <w:p w14:paraId="6C329D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right="0" w:firstLine="56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经评定，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 w:bidi="ar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公司为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 w:bidi="ar"/>
              </w:rPr>
              <w:t xml:space="preserve">  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级信用企业。</w:t>
            </w:r>
          </w:p>
          <w:p w14:paraId="3C0829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right="0" w:firstLine="56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64A26E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right="0" w:firstLine="56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16EB46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评价单位（盖章）：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ab/>
            </w:r>
          </w:p>
          <w:p w14:paraId="7AF5F1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right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ab/>
            </w:r>
          </w:p>
          <w:p w14:paraId="1AF7A6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right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        年   月   日</w:t>
            </w:r>
          </w:p>
        </w:tc>
      </w:tr>
    </w:tbl>
    <w:p w14:paraId="44FB5003"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eastAsia" w:ascii="Calibri" w:hAnsi="Calibri" w:eastAsia="仿宋_GB2312" w:cs="Times New Roman"/>
          <w:snapToGrid/>
          <w:color w:val="auto"/>
          <w:kern w:val="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WZT-EN">
    <w:panose1 w:val="02020400000000000000"/>
    <w:charset w:val="00"/>
    <w:family w:val="auto"/>
    <w:pitch w:val="default"/>
    <w:sig w:usb0="A00002BF" w:usb1="38CF7CFA" w:usb2="00082016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5656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831C04">
                          <w:pPr>
                            <w:pStyle w:val="4"/>
                            <w:rPr>
                              <w:rFonts w:hint="default" w:ascii="GWZT-EN" w:hAnsi="GWZT-EN" w:eastAsia="宋体" w:cs="GWZT-EN"/>
                              <w:b w:val="0"/>
                              <w:bCs w:val="0"/>
                              <w:sz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GWZT-EN" w:hAnsi="GWZT-EN" w:eastAsia="宋体" w:cs="GWZT-EN"/>
                              <w:b w:val="0"/>
                              <w:bCs w:val="0"/>
                              <w:sz w:val="28"/>
                              <w:lang w:val="en-US" w:eastAsia="zh-CN"/>
                            </w:rPr>
                            <w:t xml:space="preserve">- 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t>2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GWZT-EN" w:hAnsi="GWZT-EN" w:eastAsia="宋体" w:cs="GWZT-EN"/>
                              <w:b w:val="0"/>
                              <w:bCs w:val="0"/>
                              <w:sz w:val="28"/>
                              <w:lang w:val="en-US" w:eastAsia="zh-CN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GuF+fsxAgAAY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6Ghdfaj6C5g7&#10;y8JW7yyPaaJ63q6OAWJ2GkeBelUG3TB5XZeGVxJH+899F/X4Z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B6AdbTAAAABgEAAA8AAAAAAAAAAQAgAAAAIgAAAGRycy9kb3ducmV2LnhtbFBLAQIU&#10;ABQAAAAIAIdO4kBrhfn7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831C04">
                    <w:pPr>
                      <w:pStyle w:val="4"/>
                      <w:rPr>
                        <w:rFonts w:hint="default" w:ascii="GWZT-EN" w:hAnsi="GWZT-EN" w:eastAsia="宋体" w:cs="GWZT-EN"/>
                        <w:b w:val="0"/>
                        <w:bCs w:val="0"/>
                        <w:sz w:val="28"/>
                        <w:lang w:val="en-US" w:eastAsia="zh-CN"/>
                      </w:rPr>
                    </w:pPr>
                    <w:r>
                      <w:rPr>
                        <w:rFonts w:hint="eastAsia" w:ascii="GWZT-EN" w:hAnsi="GWZT-EN" w:eastAsia="宋体" w:cs="GWZT-EN"/>
                        <w:b w:val="0"/>
                        <w:bCs w:val="0"/>
                        <w:sz w:val="28"/>
                        <w:lang w:val="en-US" w:eastAsia="zh-CN"/>
                      </w:rPr>
                      <w:t xml:space="preserve">- 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t>2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end"/>
                    </w:r>
                    <w:r>
                      <w:rPr>
                        <w:rFonts w:hint="eastAsia" w:ascii="GWZT-EN" w:hAnsi="GWZT-EN" w:eastAsia="宋体" w:cs="GWZT-EN"/>
                        <w:b w:val="0"/>
                        <w:bCs w:val="0"/>
                        <w:sz w:val="28"/>
                        <w:lang w:val="en-US" w:eastAsia="zh-CN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C4906A"/>
    <w:multiLevelType w:val="singleLevel"/>
    <w:tmpl w:val="82C4906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3EF7"/>
    <w:rsid w:val="03200295"/>
    <w:rsid w:val="03A013D6"/>
    <w:rsid w:val="04674A4C"/>
    <w:rsid w:val="04E27BF5"/>
    <w:rsid w:val="064C218D"/>
    <w:rsid w:val="081C1D92"/>
    <w:rsid w:val="08670714"/>
    <w:rsid w:val="08D43AEC"/>
    <w:rsid w:val="090F3DB9"/>
    <w:rsid w:val="09187C60"/>
    <w:rsid w:val="0CE20369"/>
    <w:rsid w:val="0D974B1D"/>
    <w:rsid w:val="0F31793E"/>
    <w:rsid w:val="0F770E36"/>
    <w:rsid w:val="14184FB8"/>
    <w:rsid w:val="16A558F4"/>
    <w:rsid w:val="17E06CE4"/>
    <w:rsid w:val="1A4C4833"/>
    <w:rsid w:val="1C3D0F3F"/>
    <w:rsid w:val="1C7C5803"/>
    <w:rsid w:val="1D532BBD"/>
    <w:rsid w:val="1D956222"/>
    <w:rsid w:val="1FE0288F"/>
    <w:rsid w:val="204038CD"/>
    <w:rsid w:val="208D3A5C"/>
    <w:rsid w:val="2096586D"/>
    <w:rsid w:val="216D3CF7"/>
    <w:rsid w:val="22531F56"/>
    <w:rsid w:val="228E7F8E"/>
    <w:rsid w:val="23C463ED"/>
    <w:rsid w:val="23F52C20"/>
    <w:rsid w:val="24801788"/>
    <w:rsid w:val="27532138"/>
    <w:rsid w:val="27675E15"/>
    <w:rsid w:val="28953575"/>
    <w:rsid w:val="29F32539"/>
    <w:rsid w:val="2A8304B0"/>
    <w:rsid w:val="2B0D0850"/>
    <w:rsid w:val="2B3E6C5B"/>
    <w:rsid w:val="2C363DD6"/>
    <w:rsid w:val="2E0C3040"/>
    <w:rsid w:val="2F292AD6"/>
    <w:rsid w:val="31AB124D"/>
    <w:rsid w:val="3311760E"/>
    <w:rsid w:val="332C787A"/>
    <w:rsid w:val="33910022"/>
    <w:rsid w:val="34A51AF9"/>
    <w:rsid w:val="39D32B1A"/>
    <w:rsid w:val="3AE74C19"/>
    <w:rsid w:val="3C8243BC"/>
    <w:rsid w:val="3CF0525D"/>
    <w:rsid w:val="3CF16CFA"/>
    <w:rsid w:val="3D475E43"/>
    <w:rsid w:val="3DE24F87"/>
    <w:rsid w:val="3F0B11BF"/>
    <w:rsid w:val="3F7F666B"/>
    <w:rsid w:val="3FC54CD1"/>
    <w:rsid w:val="41396AB5"/>
    <w:rsid w:val="419C74C8"/>
    <w:rsid w:val="42B9333F"/>
    <w:rsid w:val="42D65A0E"/>
    <w:rsid w:val="43346E69"/>
    <w:rsid w:val="44827761"/>
    <w:rsid w:val="47F949E1"/>
    <w:rsid w:val="4ADA56EB"/>
    <w:rsid w:val="4DA16758"/>
    <w:rsid w:val="4FFC0D0F"/>
    <w:rsid w:val="503137E4"/>
    <w:rsid w:val="50323AA8"/>
    <w:rsid w:val="52F74890"/>
    <w:rsid w:val="53D17DBD"/>
    <w:rsid w:val="54E8041D"/>
    <w:rsid w:val="5515003C"/>
    <w:rsid w:val="55820D2C"/>
    <w:rsid w:val="584E7C2E"/>
    <w:rsid w:val="59451E18"/>
    <w:rsid w:val="595C4AED"/>
    <w:rsid w:val="5B8A71CF"/>
    <w:rsid w:val="5D8624AE"/>
    <w:rsid w:val="5D9A55A1"/>
    <w:rsid w:val="5EB949F5"/>
    <w:rsid w:val="5F100333"/>
    <w:rsid w:val="60817F30"/>
    <w:rsid w:val="60BD35DF"/>
    <w:rsid w:val="60D17064"/>
    <w:rsid w:val="61873B36"/>
    <w:rsid w:val="61FD772E"/>
    <w:rsid w:val="62AD7BD8"/>
    <w:rsid w:val="63A06D00"/>
    <w:rsid w:val="64B11C70"/>
    <w:rsid w:val="656D6838"/>
    <w:rsid w:val="65BF1535"/>
    <w:rsid w:val="65D3227B"/>
    <w:rsid w:val="68552FC9"/>
    <w:rsid w:val="689C2F3D"/>
    <w:rsid w:val="6A5A4B58"/>
    <w:rsid w:val="6B88234D"/>
    <w:rsid w:val="711F23A8"/>
    <w:rsid w:val="714A1F44"/>
    <w:rsid w:val="7164006A"/>
    <w:rsid w:val="737C169B"/>
    <w:rsid w:val="73DA73B0"/>
    <w:rsid w:val="73E97B4F"/>
    <w:rsid w:val="7A730B3A"/>
    <w:rsid w:val="7CBB1486"/>
    <w:rsid w:val="7DA6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Times New Roman" w:hAnsi="Times New Roman" w:eastAsia="仿宋_GB2312" w:cs="Arial"/>
      <w:snapToGrid w:val="0"/>
      <w:color w:val="000000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beforeLines="0" w:beforeAutospacing="0" w:after="60" w:afterLines="0" w:afterAutospacing="0" w:line="360" w:lineRule="auto"/>
      <w:outlineLvl w:val="0"/>
    </w:pPr>
    <w:rPr>
      <w:rFonts w:ascii="Times New Roman" w:hAnsi="Times New Roman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0" w:afterLines="0" w:afterAutospacing="0" w:line="360" w:lineRule="auto"/>
      <w:outlineLvl w:val="1"/>
    </w:pPr>
    <w:rPr>
      <w:rFonts w:ascii="Arial" w:hAnsi="Arial" w:eastAsia="黑体"/>
      <w:b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中心正文"/>
    <w:basedOn w:val="1"/>
    <w:qFormat/>
    <w:uiPriority w:val="0"/>
    <w:pPr>
      <w:spacing w:line="600" w:lineRule="exact"/>
      <w:jc w:val="both"/>
    </w:pPr>
    <w:rPr>
      <w:rFonts w:ascii="Times New Roman" w:hAnsi="Times New Roman" w:cs="仿宋_GB2312"/>
      <w:szCs w:val="25"/>
      <w:shd w:val="clear" w:fill="FFFFFF"/>
    </w:rPr>
  </w:style>
  <w:style w:type="paragraph" w:customStyle="1" w:styleId="14">
    <w:name w:val="中心标题"/>
    <w:basedOn w:val="7"/>
    <w:next w:val="13"/>
    <w:qFormat/>
    <w:uiPriority w:val="0"/>
    <w:pPr>
      <w:spacing w:line="600" w:lineRule="exact"/>
      <w:jc w:val="center"/>
    </w:pPr>
    <w:rPr>
      <w:rFonts w:ascii="方正小标宋简体" w:hAnsi="方正小标宋简体" w:eastAsia="方正小标宋简体" w:cs="仿宋_GB2312"/>
      <w:b w:val="0"/>
      <w:sz w:val="44"/>
      <w:szCs w:val="25"/>
      <w:shd w:val="clear" w:fill="FFFFFF"/>
    </w:rPr>
  </w:style>
  <w:style w:type="paragraph" w:customStyle="1" w:styleId="15">
    <w:name w:val="中心标题1级"/>
    <w:basedOn w:val="14"/>
    <w:next w:val="13"/>
    <w:qFormat/>
    <w:uiPriority w:val="0"/>
    <w:pPr>
      <w:jc w:val="both"/>
    </w:pPr>
    <w:rPr>
      <w:rFonts w:hint="eastAsia" w:eastAsia="黑体"/>
      <w:sz w:val="32"/>
    </w:rPr>
  </w:style>
  <w:style w:type="paragraph" w:customStyle="1" w:styleId="16">
    <w:name w:val="公文标题"/>
    <w:basedOn w:val="7"/>
    <w:qFormat/>
    <w:uiPriority w:val="0"/>
    <w:pPr>
      <w:spacing w:line="600" w:lineRule="exact"/>
      <w:jc w:val="center"/>
    </w:pPr>
    <w:rPr>
      <w:rFonts w:ascii="方正小标宋简体" w:hAnsi="方正小标宋简体" w:eastAsia="方正小标宋简体" w:cs="仿宋_GB2312"/>
      <w:b w:val="0"/>
      <w:sz w:val="44"/>
      <w:szCs w:val="25"/>
      <w:shd w:val="clear" w:fill="FFFFFF"/>
    </w:rPr>
  </w:style>
  <w:style w:type="paragraph" w:customStyle="1" w:styleId="17">
    <w:name w:val="公文正文"/>
    <w:basedOn w:val="1"/>
    <w:qFormat/>
    <w:uiPriority w:val="0"/>
    <w:pPr>
      <w:spacing w:line="600" w:lineRule="exact"/>
      <w:jc w:val="both"/>
    </w:pPr>
    <w:rPr>
      <w:rFonts w:ascii="Times New Roman" w:hAnsi="Times New Roman" w:cs="仿宋_GB2312"/>
      <w:szCs w:val="25"/>
      <w:shd w:val="clear" w:fill="FFFFFF"/>
    </w:rPr>
  </w:style>
  <w:style w:type="paragraph" w:customStyle="1" w:styleId="18">
    <w:name w:val="公文标题1级"/>
    <w:basedOn w:val="17"/>
    <w:next w:val="17"/>
    <w:qFormat/>
    <w:uiPriority w:val="0"/>
    <w:pPr>
      <w:jc w:val="both"/>
    </w:pPr>
    <w:rPr>
      <w:rFonts w:hint="eastAsia" w:eastAsia="黑体"/>
    </w:rPr>
  </w:style>
  <w:style w:type="paragraph" w:customStyle="1" w:styleId="19">
    <w:name w:val="公文标题2级"/>
    <w:basedOn w:val="17"/>
    <w:next w:val="17"/>
    <w:qFormat/>
    <w:uiPriority w:val="0"/>
    <w:rPr>
      <w:rFonts w:hint="eastAsia" w:eastAsia="楷体_GB2312"/>
      <w:b/>
    </w:rPr>
  </w:style>
  <w:style w:type="character" w:customStyle="1" w:styleId="20">
    <w:name w:val="font5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71"/>
    <w:basedOn w:val="10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1373</Words>
  <Characters>1472</Characters>
  <Lines>0</Lines>
  <Paragraphs>0</Paragraphs>
  <TotalTime>88</TotalTime>
  <ScaleCrop>false</ScaleCrop>
  <LinksUpToDate>false</LinksUpToDate>
  <CharactersWithSpaces>1620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2024-09-25T00:59:00Z</dcterms:created>
  <dc:creator>186</dc:creator>
  <cp:lastModifiedBy>憩语</cp:lastModifiedBy>
  <cp:lastPrinted>2026-01-07T01:49:00Z</cp:lastPrinted>
  <dcterms:modified xsi:type="dcterms:W3CDTF">2026-01-23T02:50:36Z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784361EF9C914924A57F602808EC5454_12</vt:lpwstr>
  </property>
  <property fmtid="{D5CDD505-2E9C-101B-9397-08002B2CF9AE}" pid="4" name="KSOTemplateDocerSaveRecord">
    <vt:lpwstr>eyJoZGlkIjoiYTRkMGQ1Y2Y0ZjE3NGUzYmZhZGQ5MGEyNTk3NWIxMjgiLCJ1c2VySWQiOiIxMTY3MzkxODE4In0=</vt:lpwstr>
  </property>
</Properties>
</file>