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center" w:pos="4153"/>
        </w:tabs>
        <w:jc w:val="left"/>
        <w:rPr>
          <w:rFonts w:ascii="仿宋_GB2312" w:eastAsia="仿宋_GB2312" w:cs="宋?"/>
          <w:b w:val="0"/>
          <w:sz w:val="32"/>
          <w:szCs w:val="32"/>
        </w:rPr>
      </w:pPr>
      <w:r>
        <w:rPr>
          <w:rFonts w:hint="eastAsia" w:ascii="仿宋_GB2312" w:hAnsi="宋?" w:eastAsia="仿宋_GB2312" w:cs="宋?"/>
          <w:b w:val="0"/>
          <w:sz w:val="32"/>
          <w:szCs w:val="32"/>
        </w:rPr>
        <w:t>附件</w:t>
      </w:r>
      <w:r>
        <w:rPr>
          <w:rFonts w:ascii="仿宋_GB2312" w:hAnsi="宋?" w:eastAsia="仿宋_GB2312" w:cs="宋?"/>
          <w:b w:val="0"/>
          <w:sz w:val="32"/>
          <w:szCs w:val="32"/>
        </w:rPr>
        <w:t>1</w:t>
      </w:r>
      <w:r>
        <w:rPr>
          <w:rFonts w:hint="eastAsia" w:ascii="仿宋_GB2312" w:hAnsi="宋?" w:eastAsia="仿宋_GB2312" w:cs="宋?"/>
          <w:b w:val="0"/>
          <w:sz w:val="32"/>
          <w:szCs w:val="32"/>
        </w:rPr>
        <w:t>：</w:t>
      </w:r>
      <w:r>
        <w:rPr>
          <w:rFonts w:ascii="仿宋_GB2312" w:hAnsi="宋?" w:eastAsia="仿宋_GB2312" w:cs="宋?"/>
          <w:b w:val="0"/>
          <w:sz w:val="32"/>
          <w:szCs w:val="32"/>
        </w:rPr>
        <w:tab/>
      </w:r>
    </w:p>
    <w:p>
      <w:pPr>
        <w:pStyle w:val="3"/>
        <w:tabs>
          <w:tab w:val="center" w:pos="4153"/>
        </w:tabs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《评审专家廉政承诺书》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入选岳阳市生态环境局环境影响评价技术评估专家库，我将严格遵守并认真执行专家库各项规章制度，并作出如下承诺：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、严格遵守国家法律法规，维护国家利益。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、认真履行职责，遵守职业道德。严格按照技术审查工作的有关规定和程序，对所提出的评审意见承担相应责任、自觉接受专家管理部门的监督、考核。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、切实履行相关的保密义务，遵守评审纪律。不私下接触项目负责人，不收受他人的财物或者其他不正当利益。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、如与项目单位有利害关系，主动申请回避，不收取被审核单位、第三方检测机构单位或个人等利益相关方给予的礼金、有价证券、银行卡、购物卡等。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、自觉抵制违反中央八项规定精神的行为，评审期间不饮酒、不打牌赌博、不参加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有偿娱乐活动等。主动配合并接受监督管理部门的监督。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、自身健康状况良好能适应现场踏勘和野外工作。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ind w:firstLine="301"/>
        <w:jc w:val="left"/>
        <w:rPr>
          <w:rFonts w:hint="eastAsia" w:ascii="仿宋_GB2312" w:hAnsi="宋?" w:eastAsia="仿宋_GB2312" w:cs="宋?"/>
          <w:bCs/>
          <w:color w:val="333333"/>
          <w:kern w:val="0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 w:start="4"/>
          <w:cols w:space="425" w:num="1"/>
          <w:titlePg/>
          <w:docGrid w:type="lines" w:linePitch="312" w:charSpace="0"/>
        </w:sectPr>
      </w:pPr>
    </w:p>
    <w:p>
      <w:pPr>
        <w:widowControl/>
        <w:ind w:firstLine="301"/>
        <w:jc w:val="left"/>
        <w:rPr>
          <w:rFonts w:ascii="仿宋_GB2312" w:eastAsia="仿宋_GB2312" w:cs="宋?"/>
          <w:bCs/>
          <w:color w:val="333333"/>
          <w:kern w:val="0"/>
          <w:sz w:val="36"/>
          <w:szCs w:val="36"/>
        </w:rPr>
      </w:pPr>
      <w:r>
        <w:rPr>
          <w:rFonts w:hint="eastAsia" w:ascii="仿宋_GB2312" w:hAnsi="宋?" w:eastAsia="仿宋_GB2312" w:cs="宋?"/>
          <w:bCs/>
          <w:color w:val="333333"/>
          <w:kern w:val="0"/>
          <w:sz w:val="32"/>
          <w:szCs w:val="32"/>
        </w:rPr>
        <w:t>附件</w:t>
      </w:r>
      <w:r>
        <w:rPr>
          <w:rFonts w:ascii="仿宋_GB2312" w:hAnsi="宋?" w:eastAsia="仿宋_GB2312" w:cs="宋?"/>
          <w:bCs/>
          <w:color w:val="333333"/>
          <w:kern w:val="0"/>
          <w:sz w:val="32"/>
          <w:szCs w:val="32"/>
        </w:rPr>
        <w:t>2</w:t>
      </w:r>
      <w:r>
        <w:rPr>
          <w:rFonts w:hint="eastAsia" w:ascii="仿宋_GB2312" w:hAnsi="宋?" w:eastAsia="仿宋_GB2312" w:cs="宋?"/>
          <w:bCs/>
          <w:color w:val="333333"/>
          <w:kern w:val="0"/>
          <w:sz w:val="32"/>
          <w:szCs w:val="32"/>
        </w:rPr>
        <w:t>：</w:t>
      </w:r>
    </w:p>
    <w:p>
      <w:pPr>
        <w:widowControl/>
        <w:ind w:firstLine="301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岳阳市生态环境保护技术评估专家申请表</w:t>
      </w:r>
    </w:p>
    <w:tbl>
      <w:tblPr>
        <w:tblStyle w:val="6"/>
        <w:tblW w:w="8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50"/>
        <w:gridCol w:w="1462"/>
        <w:gridCol w:w="1855"/>
        <w:gridCol w:w="2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9" w:hRule="atLeast"/>
          <w:jc w:val="center"/>
        </w:trPr>
        <w:tc>
          <w:tcPr>
            <w:tcW w:w="1944" w:type="dxa"/>
            <w:tcBorders>
              <w:top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1561" w:type="dxa"/>
            <w:tcBorders>
              <w:top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号码</w:t>
            </w:r>
          </w:p>
        </w:tc>
        <w:tc>
          <w:tcPr>
            <w:tcW w:w="3065" w:type="dxa"/>
            <w:tcBorders>
              <w:top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9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9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9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15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环保工作领域</w:t>
            </w:r>
          </w:p>
        </w:tc>
        <w:tc>
          <w:tcPr>
            <w:tcW w:w="63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5" w:hRule="exac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行业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方向</w:t>
            </w:r>
          </w:p>
        </w:tc>
        <w:tc>
          <w:tcPr>
            <w:tcW w:w="63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执证情况</w:t>
            </w:r>
          </w:p>
        </w:tc>
        <w:tc>
          <w:tcPr>
            <w:tcW w:w="63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9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63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74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主要工作成就</w:t>
            </w:r>
          </w:p>
        </w:tc>
        <w:tc>
          <w:tcPr>
            <w:tcW w:w="63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01"/>
              <w:jc w:val="left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8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发表论文和专著情况</w:t>
            </w:r>
          </w:p>
        </w:tc>
        <w:tc>
          <w:tcPr>
            <w:tcW w:w="63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01"/>
              <w:jc w:val="center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93" w:hRule="atLeast"/>
          <w:jc w:val="center"/>
        </w:trPr>
        <w:tc>
          <w:tcPr>
            <w:tcW w:w="1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3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01"/>
              <w:jc w:val="center"/>
              <w:rPr>
                <w:rFonts w:ascii="宋?" w:cs="宋?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ind w:firstLine="301"/>
              <w:jc w:val="center"/>
              <w:rPr>
                <w:rFonts w:ascii="仿宋_GB2312" w:eastAsia="仿宋_GB2312" w:cs="宋?"/>
                <w:color w:val="333333"/>
                <w:kern w:val="0"/>
                <w:sz w:val="28"/>
                <w:szCs w:val="28"/>
              </w:rPr>
            </w:pPr>
            <w:r>
              <w:rPr>
                <w:rFonts w:ascii="宋?" w:hAnsi="宋?" w:cs="宋?"/>
                <w:color w:val="333333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签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仿宋_GB2312" w:hAnsi="宋?" w:eastAsia="仿宋_GB2312" w:cs="宋?"/>
                <w:color w:val="333333"/>
                <w:kern w:val="0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4"/>
            <w:tcBorders>
              <w:bottom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ind w:firstLine="560" w:firstLineChars="200"/>
              <w:rPr>
                <w:rFonts w:ascii="Calibri" w:hAnsi="Calibri" w:eastAsia="宋?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备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注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仿宋_GB2312" w:hAnsi="宋?" w:eastAsia="仿宋_GB2312" w:cs="宋?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环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保工作和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行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领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域可多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项选择填写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cs="宋?"/>
                <w:color w:val="FF0000"/>
                <w:kern w:val="0"/>
                <w:sz w:val="28"/>
                <w:szCs w:val="28"/>
                <w:lang w:eastAsia="zh-CN"/>
              </w:rPr>
              <w:t>（环保工作领域不超过</w:t>
            </w:r>
            <w:r>
              <w:rPr>
                <w:rFonts w:hint="eastAsia" w:ascii="仿宋_GB2312" w:eastAsia="仿宋_GB2312" w:cs="宋?"/>
                <w:color w:val="FF0000"/>
                <w:kern w:val="0"/>
                <w:sz w:val="28"/>
                <w:szCs w:val="28"/>
                <w:lang w:val="en-US" w:eastAsia="zh-CN"/>
              </w:rPr>
              <w:t>4项、专业方向不超过8项</w:t>
            </w:r>
            <w:r>
              <w:rPr>
                <w:rFonts w:hint="eastAsia" w:ascii="仿宋_GB2312" w:eastAsia="仿宋_GB2312" w:cs="宋?"/>
                <w:color w:val="FF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行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业填写编号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即可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种证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件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证书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材料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eastAsia="zh-CN"/>
              </w:rPr>
              <w:t>（无犯罪证明）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请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提供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复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印件。</w:t>
            </w:r>
            <w:r>
              <w:rPr>
                <w:rFonts w:ascii="仿宋_GB2312" w:hAnsi="宋?" w:eastAsia="仿宋_GB2312" w:cs="宋?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由各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位科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研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管理部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门签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名盖章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ascii="仿宋_GB2312" w:hAnsi="宋?" w:eastAsia="仿宋_GB2312" w:cs="宋?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、本表可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续页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 w:val="28"/>
                <w:szCs w:val="28"/>
              </w:rPr>
              <w:t>。</w:t>
            </w:r>
          </w:p>
        </w:tc>
      </w:tr>
    </w:tbl>
    <w:p>
      <w:pPr>
        <w:rPr>
          <w:rFonts w:hint="eastAsia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numberInDash" w:start="5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ascii="仿宋_GB2312" w:eastAsia="仿宋_GB2312" w:cs="宋?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?" w:eastAsia="仿宋_GB2312" w:cs="宋?"/>
          <w:b/>
          <w:color w:val="333333"/>
          <w:kern w:val="0"/>
          <w:sz w:val="32"/>
          <w:szCs w:val="32"/>
        </w:rPr>
        <w:t>附件</w:t>
      </w:r>
      <w:r>
        <w:rPr>
          <w:rFonts w:ascii="仿宋_GB2312" w:hAnsi="宋?" w:eastAsia="仿宋_GB2312" w:cs="宋?"/>
          <w:b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宋?" w:eastAsia="仿宋_GB2312" w:cs="宋?"/>
          <w:b/>
          <w:color w:val="333333"/>
          <w:kern w:val="0"/>
          <w:sz w:val="32"/>
          <w:szCs w:val="32"/>
        </w:rPr>
        <w:t>：</w:t>
      </w:r>
    </w:p>
    <w:p>
      <w:pPr>
        <w:widowControl/>
        <w:spacing w:line="360" w:lineRule="auto"/>
        <w:ind w:firstLine="482"/>
        <w:jc w:val="center"/>
        <w:rPr>
          <w:rFonts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  <w:t>岳阳市生态环境保护技术评估专家推荐情况汇总表</w:t>
      </w:r>
    </w:p>
    <w:p>
      <w:pPr>
        <w:widowControl/>
        <w:spacing w:line="360" w:lineRule="auto"/>
        <w:ind w:firstLine="632" w:firstLineChars="300"/>
        <w:jc w:val="left"/>
        <w:rPr>
          <w:rFonts w:ascii="宋?" w:cs="宋?"/>
          <w:b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Cs w:val="21"/>
        </w:rPr>
        <w:t>单</w:t>
      </w:r>
      <w:r>
        <w:rPr>
          <w:rFonts w:hint="eastAsia" w:ascii="宋?" w:hAnsi="宋?" w:cs="宋?"/>
          <w:b/>
          <w:color w:val="333333"/>
          <w:kern w:val="0"/>
          <w:szCs w:val="21"/>
        </w:rPr>
        <w:t>位</w:t>
      </w:r>
      <w:r>
        <w:rPr>
          <w:rFonts w:hint="eastAsia" w:ascii="宋?" w:hAnsi="宋?" w:eastAsia="宋体" w:cs="宋?"/>
          <w:b/>
          <w:color w:val="333333"/>
          <w:kern w:val="0"/>
          <w:szCs w:val="21"/>
          <w:lang w:eastAsia="zh-CN"/>
        </w:rPr>
        <w:t>（</w:t>
      </w:r>
      <w:r>
        <w:rPr>
          <w:rFonts w:hint="eastAsia" w:ascii="宋?" w:hAnsi="宋?" w:cs="宋?"/>
          <w:b/>
          <w:color w:val="333333"/>
          <w:kern w:val="0"/>
          <w:szCs w:val="21"/>
        </w:rPr>
        <w:t>盖章</w:t>
      </w:r>
      <w:r>
        <w:rPr>
          <w:rFonts w:hint="eastAsia" w:ascii="宋?" w:hAnsi="宋?" w:eastAsia="宋体" w:cs="宋?"/>
          <w:b/>
          <w:color w:val="333333"/>
          <w:kern w:val="0"/>
          <w:szCs w:val="21"/>
          <w:lang w:eastAsia="zh-CN"/>
        </w:rPr>
        <w:t>）</w:t>
      </w:r>
    </w:p>
    <w:tbl>
      <w:tblPr>
        <w:tblStyle w:val="6"/>
        <w:tblW w:w="144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60"/>
        <w:gridCol w:w="977"/>
        <w:gridCol w:w="598"/>
        <w:gridCol w:w="1458"/>
        <w:gridCol w:w="3690"/>
        <w:gridCol w:w="2295"/>
        <w:gridCol w:w="1425"/>
        <w:gridCol w:w="1449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4" w:hRule="atLeast"/>
          <w:jc w:val="center"/>
        </w:trPr>
        <w:tc>
          <w:tcPr>
            <w:tcW w:w="66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97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ind w:firstLine="300"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59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别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单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位</w:t>
            </w:r>
          </w:p>
        </w:tc>
        <w:tc>
          <w:tcPr>
            <w:tcW w:w="369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环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保工作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领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域</w:t>
            </w:r>
          </w:p>
        </w:tc>
        <w:tc>
          <w:tcPr>
            <w:tcW w:w="229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行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方向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学历</w:t>
            </w:r>
            <w:r>
              <w:rPr>
                <w:rFonts w:ascii="宋?" w:hAnsi="宋?" w:cs="宋?"/>
                <w:b/>
                <w:bCs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职称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职务</w:t>
            </w:r>
          </w:p>
        </w:tc>
        <w:tc>
          <w:tcPr>
            <w:tcW w:w="144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联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系方式</w:t>
            </w:r>
          </w:p>
        </w:tc>
        <w:tc>
          <w:tcPr>
            <w:tcW w:w="18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?" w:cs="宋?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电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邮</w:t>
            </w:r>
            <w:r>
              <w:rPr>
                <w:rFonts w:hint="eastAsia" w:ascii="宋?" w:hAnsi="宋?" w:cs="宋?"/>
                <w:b/>
                <w:bCs/>
                <w:color w:val="333333"/>
                <w:kern w:val="0"/>
                <w:szCs w:val="21"/>
              </w:rPr>
              <w:t>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3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?"/>
                <w:color w:val="333333"/>
                <w:kern w:val="0"/>
                <w:szCs w:val="21"/>
              </w:rPr>
            </w:pPr>
            <w:r>
              <w:rPr>
                <w:rFonts w:ascii="仿宋_GB2312" w:hAnsi="宋?" w:eastAsia="仿宋_GB2312" w:cs="宋?"/>
                <w:color w:val="333333"/>
                <w:kern w:val="0"/>
                <w:szCs w:val="21"/>
              </w:rPr>
              <w:t>1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  <w:r>
              <w:rPr>
                <w:rFonts w:ascii="仿宋_GB2312" w:hAnsi="宋?" w:eastAsia="仿宋_GB2312" w:cs="宋?"/>
                <w:color w:val="333333"/>
                <w:kern w:val="0"/>
                <w:szCs w:val="21"/>
              </w:rPr>
              <w:t>XXX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  <w:r>
              <w:rPr>
                <w:rFonts w:hint="eastAsia" w:ascii="仿宋_GB2312" w:hAnsi="宋?" w:eastAsia="仿宋_GB2312" w:cs="宋?"/>
                <w:szCs w:val="21"/>
              </w:rPr>
              <w:t>男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  <w:r>
              <w:rPr>
                <w:rFonts w:ascii="仿宋_GB2312" w:hAnsi="宋?" w:eastAsia="仿宋_GB2312" w:cs="宋?"/>
                <w:color w:val="333333"/>
                <w:kern w:val="0"/>
                <w:szCs w:val="21"/>
              </w:rPr>
              <w:t>XX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环</w:t>
            </w:r>
            <w:r>
              <w:rPr>
                <w:rFonts w:hint="eastAsia" w:ascii="仿宋_GB2312" w:hAnsi="宋?" w:eastAsia="仿宋_GB2312" w:cs="宋?"/>
                <w:color w:val="333333"/>
                <w:kern w:val="0"/>
                <w:szCs w:val="21"/>
              </w:rPr>
              <w:t>保公司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1、□精制石油产品制造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2、□无机酸、无机碱、无机盐制造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3、□有机化学原料制造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4、□有色金属矿采选、加工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5、□专用化学品制造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6、□固废集中处置、废弃资源综合利用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7、□水库、河湖整治、防洪除涝工程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8、□等级公路和城市道路建设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9、□电子设备制造、印刷板线路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10、□线路、输变电工程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11、□农业、林业、渔业、畜牧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1、□环境影响评价管理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2、□排污许可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3、□大气环境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4、□地表水环境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5、□地下水环境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6、□声环境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7、□土壤环境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8、□固体废物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9、□电磁辐射</w:t>
            </w:r>
          </w:p>
          <w:p>
            <w:pPr>
              <w:widowControl/>
              <w:rPr>
                <w:rFonts w:hint="eastAsia" w:ascii="仿宋_GB2312" w:eastAsia="仿宋_GB2312" w:cs="宋?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10、□生态保护</w:t>
            </w:r>
          </w:p>
          <w:p>
            <w:pPr>
              <w:widowControl/>
            </w:pPr>
            <w:r>
              <w:rPr>
                <w:rFonts w:hint="eastAsia" w:ascii="仿宋_GB2312" w:eastAsia="仿宋_GB2312" w:cs="宋?"/>
                <w:szCs w:val="21"/>
                <w:lang w:val="en-US" w:eastAsia="zh-CN"/>
              </w:rPr>
              <w:t>11、□环境风险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专</w:t>
            </w:r>
            <w:r>
              <w:rPr>
                <w:rFonts w:hint="eastAsia" w:ascii="仿宋_GB2312" w:hAnsi="宋?" w:eastAsia="仿宋_GB2312" w:cs="宋?"/>
                <w:szCs w:val="21"/>
              </w:rPr>
              <w:t>科、</w:t>
            </w:r>
          </w:p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  <w:r>
              <w:rPr>
                <w:rFonts w:hint="eastAsia" w:ascii="仿宋_GB2312" w:hAnsi="宋?" w:eastAsia="仿宋_GB2312" w:cs="宋?"/>
                <w:szCs w:val="21"/>
              </w:rPr>
              <w:t>工程</w:t>
            </w:r>
            <w:r>
              <w:rPr>
                <w:rFonts w:hint="eastAsia" w:ascii="仿宋_GB2312" w:hAnsi="宋体" w:eastAsia="仿宋_GB2312" w:cs="宋体"/>
                <w:szCs w:val="21"/>
              </w:rPr>
              <w:t>师</w:t>
            </w:r>
            <w:r>
              <w:rPr>
                <w:rFonts w:hint="eastAsia" w:ascii="仿宋_GB2312" w:hAnsi="宋?" w:eastAsia="仿宋_GB2312" w:cs="宋?"/>
                <w:szCs w:val="21"/>
              </w:rPr>
              <w:t>、</w:t>
            </w:r>
          </w:p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  <w:r>
              <w:rPr>
                <w:rFonts w:hint="eastAsia" w:ascii="仿宋_GB2312" w:hAnsi="宋?" w:eastAsia="仿宋_GB2312" w:cs="宋?"/>
                <w:szCs w:val="21"/>
              </w:rPr>
              <w:t>注</w:t>
            </w:r>
            <w:r>
              <w:rPr>
                <w:rFonts w:hint="eastAsia" w:ascii="仿宋_GB2312" w:hAnsi="宋体" w:eastAsia="仿宋_GB2312" w:cs="宋体"/>
                <w:szCs w:val="21"/>
              </w:rPr>
              <w:t>册环评</w:t>
            </w:r>
            <w:r>
              <w:rPr>
                <w:rFonts w:hint="eastAsia" w:ascii="仿宋_GB2312" w:hAnsi="宋?" w:eastAsia="仿宋_GB2312" w:cs="宋?"/>
                <w:szCs w:val="21"/>
              </w:rPr>
              <w:t>工程</w:t>
            </w:r>
            <w:r>
              <w:rPr>
                <w:rFonts w:hint="eastAsia" w:ascii="仿宋_GB2312" w:hAnsi="宋体" w:eastAsia="仿宋_GB2312" w:cs="宋体"/>
                <w:szCs w:val="21"/>
              </w:rPr>
              <w:t>师</w:t>
            </w:r>
          </w:p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  <w:r>
              <w:rPr>
                <w:rFonts w:ascii="仿宋_GB2312" w:hAnsi="宋?" w:eastAsia="仿宋_GB2312" w:cs="宋?"/>
                <w:color w:val="333333"/>
                <w:kern w:val="0"/>
                <w:szCs w:val="21"/>
              </w:rPr>
              <w:t>139XXXXXX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?"/>
                <w:szCs w:val="21"/>
              </w:rPr>
            </w:pPr>
            <w:r>
              <w:rPr>
                <w:rFonts w:ascii="仿宋_GB2312" w:hAnsi="宋?" w:eastAsia="仿宋_GB2312" w:cs="宋?"/>
                <w:color w:val="333333"/>
                <w:kern w:val="0"/>
                <w:szCs w:val="21"/>
              </w:rPr>
              <w:t>yywh.1111@163.com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3" w:hRule="atLeast"/>
          <w:jc w:val="center"/>
        </w:trPr>
        <w:tc>
          <w:tcPr>
            <w:tcW w:w="14409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widowControl/>
              <w:ind w:firstLine="300"/>
              <w:jc w:val="center"/>
              <w:rPr>
                <w:rFonts w:ascii="仿宋_GB2312" w:eastAsia="仿宋_GB2312" w:cs="宋?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?" w:eastAsia="仿宋_GB2312" w:cs="宋?"/>
                <w:color w:val="FF0000"/>
                <w:kern w:val="0"/>
                <w:szCs w:val="21"/>
                <w:lang w:eastAsia="zh-CN"/>
              </w:rPr>
              <w:t>（环保工作领域不超过</w:t>
            </w:r>
            <w:r>
              <w:rPr>
                <w:rFonts w:hint="eastAsia" w:ascii="仿宋_GB2312" w:hAnsi="宋?" w:eastAsia="仿宋_GB2312" w:cs="宋?"/>
                <w:color w:val="FF0000"/>
                <w:kern w:val="0"/>
                <w:szCs w:val="21"/>
                <w:lang w:val="en-US" w:eastAsia="zh-CN"/>
              </w:rPr>
              <w:t>4项、专业方向不超过8项</w:t>
            </w:r>
            <w:r>
              <w:rPr>
                <w:rFonts w:hint="eastAsia" w:ascii="仿宋_GB2312" w:hAnsi="宋?" w:eastAsia="仿宋_GB2312" w:cs="宋?"/>
                <w:color w:val="FF0000"/>
                <w:kern w:val="0"/>
                <w:szCs w:val="21"/>
                <w:lang w:eastAsia="zh-CN"/>
              </w:rPr>
              <w:t>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1"/>
                              <w:szCs w:val="22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1"/>
                              <w:szCs w:val="22"/>
                            </w:rPr>
                            <w:t>- 6 -</w:t>
                          </w:r>
                          <w:r>
                            <w:rPr>
                              <w:rStyle w:val="8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Style w:val="8"/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rStyle w:val="8"/>
                        <w:sz w:val="21"/>
                        <w:szCs w:val="22"/>
                      </w:rPr>
                      <w:instrText xml:space="preserve">PAGE  </w:instrText>
                    </w:r>
                    <w:r>
                      <w:rPr>
                        <w:rStyle w:val="8"/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rStyle w:val="8"/>
                        <w:sz w:val="21"/>
                        <w:szCs w:val="22"/>
                      </w:rPr>
                      <w:t>- 6 -</w:t>
                    </w:r>
                    <w:r>
                      <w:rPr>
                        <w:rStyle w:val="8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  <w:sz w:val="21"/>
        <w:szCs w:val="22"/>
      </w:rPr>
      <w:fldChar w:fldCharType="begin"/>
    </w:r>
    <w:r>
      <w:rPr>
        <w:rStyle w:val="8"/>
        <w:sz w:val="21"/>
        <w:szCs w:val="22"/>
      </w:rPr>
      <w:instrText xml:space="preserve">PAGE  </w:instrText>
    </w:r>
    <w:r>
      <w:rPr>
        <w:rStyle w:val="8"/>
        <w:sz w:val="21"/>
        <w:szCs w:val="22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TVmMmZmMzE3MzM5ZTA0OTYwODRlMmUyMjliYmEifQ=="/>
  </w:docVars>
  <w:rsids>
    <w:rsidRoot w:val="24B66488"/>
    <w:rsid w:val="06586D97"/>
    <w:rsid w:val="1C023ED0"/>
    <w:rsid w:val="24B66488"/>
    <w:rsid w:val="2B287232"/>
    <w:rsid w:val="53D2295E"/>
    <w:rsid w:val="54B7158E"/>
    <w:rsid w:val="5DE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?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99"/>
    <w:pPr>
      <w:keepNext/>
      <w:keepLines/>
      <w:widowControl w:val="0"/>
      <w:spacing w:line="576" w:lineRule="auto"/>
      <w:jc w:val="both"/>
      <w:outlineLvl w:val="0"/>
    </w:pPr>
    <w:rPr>
      <w:rFonts w:ascii="Calibri" w:hAnsi="Calibri" w:eastAsia="宋?" w:cs="Times New Roman"/>
      <w:b/>
      <w:kern w:val="44"/>
      <w:sz w:val="4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ind w:firstLine="640" w:firstLineChars="200"/>
      <w:jc w:val="both"/>
    </w:pPr>
    <w:rPr>
      <w:rFonts w:ascii="Calibri" w:hAnsi="Calibri" w:eastAsia="宋?" w:cs="Times New Roman"/>
      <w:kern w:val="2"/>
      <w:sz w:val="32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?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2025-03-05T03:36:00Z</dcterms:created>
  <dc:creator>黄利明</dc:creator>
  <cp:lastModifiedBy>黄利明</cp:lastModifiedBy>
  <dcterms:modified xsi:type="dcterms:W3CDTF">2025-03-05T08:31:35Z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81698FFB36D14AE39E3C0FD311CB2388_11</vt:lpwstr>
  </property>
</Properties>
</file>