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24525">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2F97BB5A">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26C7C20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0A51498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15FB92F1">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26EE4AF1">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392F369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1753AE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526C6B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2B551B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31A24B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049BFA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680A5D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D133E7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E909D2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64E987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52AD63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2F4615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E8DD8A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FED4BA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510869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968D3A0">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07156A7">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00"/>
        <w:gridCol w:w="938"/>
        <w:gridCol w:w="1129"/>
        <w:gridCol w:w="1111"/>
        <w:gridCol w:w="1081"/>
        <w:gridCol w:w="960"/>
      </w:tblGrid>
      <w:tr w14:paraId="213042F8">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66E8E5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770CD5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BC69B1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C21C6E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346B3A5">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E4B6D37">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0B39F4B3">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158</w:t>
            </w:r>
          </w:p>
        </w:tc>
        <w:tc>
          <w:tcPr>
            <w:tcW w:w="2240" w:type="dxa"/>
            <w:gridSpan w:val="2"/>
            <w:tcBorders>
              <w:top w:val="single" w:color="auto" w:sz="4" w:space="0"/>
              <w:left w:val="nil"/>
              <w:bottom w:val="single" w:color="auto" w:sz="4" w:space="0"/>
              <w:right w:val="single" w:color="auto" w:sz="4" w:space="0"/>
            </w:tcBorders>
            <w:noWrap w:val="0"/>
            <w:vAlign w:val="center"/>
          </w:tcPr>
          <w:p w14:paraId="4B9BC4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5CE18CB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106.33%</w:t>
            </w:r>
            <w:r>
              <w:rPr>
                <w:rFonts w:hint="eastAsia" w:ascii="仿宋_GB2312" w:hAnsi="仿宋_GB2312" w:eastAsia="仿宋_GB2312" w:cs="仿宋_GB2312"/>
                <w:sz w:val="20"/>
                <w:szCs w:val="20"/>
                <w:highlight w:val="none"/>
              </w:rPr>
              <w:t>　</w:t>
            </w:r>
          </w:p>
        </w:tc>
      </w:tr>
      <w:tr w14:paraId="01C3E56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3D43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5031A8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C33754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0C32C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1E27B54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E7448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372D8D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214AD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E9241F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ADCCA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74D1C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9F509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0E65E1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542A81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0DF348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C0C16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3E224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CA9CC9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0F801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3AB3564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7D4E8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374969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7DABF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3E6E9A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75B103B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8C97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C10E96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49E7E1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7A0069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435053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A23B5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D4257B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0CA93D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2047A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5704E7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8B8A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D3D901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168.478</w:t>
            </w:r>
          </w:p>
        </w:tc>
        <w:tc>
          <w:tcPr>
            <w:tcW w:w="2240" w:type="dxa"/>
            <w:gridSpan w:val="2"/>
            <w:tcBorders>
              <w:top w:val="single" w:color="auto" w:sz="4" w:space="0"/>
              <w:left w:val="nil"/>
              <w:bottom w:val="single" w:color="auto" w:sz="4" w:space="0"/>
              <w:right w:val="single" w:color="000000" w:sz="4" w:space="0"/>
            </w:tcBorders>
            <w:noWrap w:val="0"/>
            <w:vAlign w:val="center"/>
          </w:tcPr>
          <w:p w14:paraId="2EA0F9A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2286.0023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9BB4F9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2284.23</w:t>
            </w:r>
            <w:r>
              <w:rPr>
                <w:rFonts w:hint="eastAsia" w:ascii="仿宋_GB2312" w:hAnsi="仿宋_GB2312" w:eastAsia="仿宋_GB2312" w:cs="仿宋_GB2312"/>
                <w:sz w:val="20"/>
                <w:szCs w:val="20"/>
                <w:highlight w:val="none"/>
              </w:rPr>
              <w:t>　</w:t>
            </w:r>
          </w:p>
        </w:tc>
      </w:tr>
      <w:tr w14:paraId="5296F79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930AB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EE30D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E73122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A597B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53FBA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56133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393321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FF76C2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1618.602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A6CEDFD">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1618.602</w:t>
            </w:r>
          </w:p>
        </w:tc>
      </w:tr>
      <w:tr w14:paraId="14ADCE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19047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3311E88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93307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96A53E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0A8654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8694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保安经费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B4F3B5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7.85</w:t>
            </w:r>
          </w:p>
        </w:tc>
        <w:tc>
          <w:tcPr>
            <w:tcW w:w="2240" w:type="dxa"/>
            <w:gridSpan w:val="2"/>
            <w:tcBorders>
              <w:top w:val="single" w:color="auto" w:sz="4" w:space="0"/>
              <w:left w:val="nil"/>
              <w:bottom w:val="single" w:color="auto" w:sz="4" w:space="0"/>
              <w:right w:val="single" w:color="000000" w:sz="4" w:space="0"/>
            </w:tcBorders>
            <w:noWrap w:val="0"/>
            <w:vAlign w:val="center"/>
          </w:tcPr>
          <w:p w14:paraId="1DA2899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w:t>
            </w:r>
          </w:p>
        </w:tc>
        <w:tc>
          <w:tcPr>
            <w:tcW w:w="2041" w:type="dxa"/>
            <w:gridSpan w:val="2"/>
            <w:tcBorders>
              <w:top w:val="single" w:color="auto" w:sz="4" w:space="0"/>
              <w:left w:val="nil"/>
              <w:bottom w:val="single" w:color="auto" w:sz="4" w:space="0"/>
              <w:right w:val="single" w:color="000000" w:sz="4" w:space="0"/>
            </w:tcBorders>
            <w:noWrap w:val="0"/>
            <w:vAlign w:val="center"/>
          </w:tcPr>
          <w:p w14:paraId="13584E6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w:t>
            </w:r>
          </w:p>
        </w:tc>
      </w:tr>
      <w:tr w14:paraId="419E3E3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5E93D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生均经费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0B1279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159.8</w:t>
            </w:r>
          </w:p>
        </w:tc>
        <w:tc>
          <w:tcPr>
            <w:tcW w:w="2240" w:type="dxa"/>
            <w:gridSpan w:val="2"/>
            <w:tcBorders>
              <w:top w:val="single" w:color="auto" w:sz="4" w:space="0"/>
              <w:left w:val="nil"/>
              <w:bottom w:val="single" w:color="auto" w:sz="4" w:space="0"/>
              <w:right w:val="single" w:color="000000" w:sz="4" w:space="0"/>
            </w:tcBorders>
            <w:noWrap w:val="0"/>
            <w:vAlign w:val="center"/>
          </w:tcPr>
          <w:p w14:paraId="1E6106B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170.4</w:t>
            </w:r>
          </w:p>
        </w:tc>
        <w:tc>
          <w:tcPr>
            <w:tcW w:w="2041" w:type="dxa"/>
            <w:gridSpan w:val="2"/>
            <w:tcBorders>
              <w:top w:val="single" w:color="auto" w:sz="4" w:space="0"/>
              <w:left w:val="nil"/>
              <w:bottom w:val="single" w:color="auto" w:sz="4" w:space="0"/>
              <w:right w:val="single" w:color="000000" w:sz="4" w:space="0"/>
            </w:tcBorders>
            <w:noWrap w:val="0"/>
            <w:vAlign w:val="center"/>
          </w:tcPr>
          <w:p w14:paraId="4BA4963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170.4</w:t>
            </w:r>
          </w:p>
        </w:tc>
      </w:tr>
      <w:tr w14:paraId="1812C5D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9DFC2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抚恤金</w:t>
            </w:r>
          </w:p>
        </w:tc>
        <w:tc>
          <w:tcPr>
            <w:tcW w:w="2038" w:type="dxa"/>
            <w:gridSpan w:val="2"/>
            <w:tcBorders>
              <w:top w:val="single" w:color="auto" w:sz="4" w:space="0"/>
              <w:left w:val="nil"/>
              <w:bottom w:val="single" w:color="auto" w:sz="4" w:space="0"/>
              <w:right w:val="single" w:color="000000" w:sz="4" w:space="0"/>
            </w:tcBorders>
            <w:noWrap w:val="0"/>
            <w:vAlign w:val="center"/>
          </w:tcPr>
          <w:p w14:paraId="089C425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0.828</w:t>
            </w:r>
          </w:p>
        </w:tc>
        <w:tc>
          <w:tcPr>
            <w:tcW w:w="2240" w:type="dxa"/>
            <w:gridSpan w:val="2"/>
            <w:tcBorders>
              <w:top w:val="single" w:color="auto" w:sz="4" w:space="0"/>
              <w:left w:val="nil"/>
              <w:bottom w:val="single" w:color="auto" w:sz="4" w:space="0"/>
              <w:right w:val="single" w:color="000000" w:sz="4" w:space="0"/>
            </w:tcBorders>
            <w:noWrap w:val="0"/>
            <w:vAlign w:val="center"/>
          </w:tcPr>
          <w:p w14:paraId="448A8EB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0.828</w:t>
            </w:r>
          </w:p>
        </w:tc>
        <w:tc>
          <w:tcPr>
            <w:tcW w:w="2041" w:type="dxa"/>
            <w:gridSpan w:val="2"/>
            <w:tcBorders>
              <w:top w:val="single" w:color="auto" w:sz="4" w:space="0"/>
              <w:left w:val="nil"/>
              <w:bottom w:val="single" w:color="auto" w:sz="4" w:space="0"/>
              <w:right w:val="single" w:color="000000" w:sz="4" w:space="0"/>
            </w:tcBorders>
            <w:noWrap w:val="0"/>
            <w:vAlign w:val="center"/>
          </w:tcPr>
          <w:p w14:paraId="7AB9B60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0.828</w:t>
            </w:r>
          </w:p>
        </w:tc>
      </w:tr>
      <w:tr w14:paraId="197FC6F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3F3A7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教师保障性租赁住房项目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604CED6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9B8961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432.1723</w:t>
            </w:r>
          </w:p>
        </w:tc>
        <w:tc>
          <w:tcPr>
            <w:tcW w:w="2041" w:type="dxa"/>
            <w:gridSpan w:val="2"/>
            <w:tcBorders>
              <w:top w:val="single" w:color="auto" w:sz="4" w:space="0"/>
              <w:left w:val="nil"/>
              <w:bottom w:val="single" w:color="auto" w:sz="4" w:space="0"/>
              <w:right w:val="single" w:color="000000" w:sz="4" w:space="0"/>
            </w:tcBorders>
            <w:noWrap w:val="0"/>
            <w:vAlign w:val="center"/>
          </w:tcPr>
          <w:p w14:paraId="71FB652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430.4</w:t>
            </w:r>
          </w:p>
        </w:tc>
      </w:tr>
      <w:tr w14:paraId="1E7EE72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CB0702">
            <w:pPr>
              <w:widowControl/>
              <w:spacing w:line="36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改善普通高中办学条件补助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652C198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4EDAE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w:t>
            </w:r>
          </w:p>
        </w:tc>
        <w:tc>
          <w:tcPr>
            <w:tcW w:w="2041" w:type="dxa"/>
            <w:gridSpan w:val="2"/>
            <w:tcBorders>
              <w:top w:val="single" w:color="auto" w:sz="4" w:space="0"/>
              <w:left w:val="nil"/>
              <w:bottom w:val="single" w:color="auto" w:sz="4" w:space="0"/>
              <w:right w:val="single" w:color="000000" w:sz="4" w:space="0"/>
            </w:tcBorders>
            <w:noWrap w:val="0"/>
            <w:vAlign w:val="center"/>
          </w:tcPr>
          <w:p w14:paraId="03A11E2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w:t>
            </w:r>
          </w:p>
        </w:tc>
      </w:tr>
      <w:tr w14:paraId="0D8F7C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9F136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98DC0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0C2396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4312BA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1FC328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BAB19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A16EC45">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lang w:val="en-US" w:eastAsia="zh-CN"/>
              </w:rPr>
              <w:t>36.74</w:t>
            </w:r>
          </w:p>
        </w:tc>
        <w:tc>
          <w:tcPr>
            <w:tcW w:w="2240" w:type="dxa"/>
            <w:gridSpan w:val="2"/>
            <w:tcBorders>
              <w:top w:val="single" w:color="auto" w:sz="4" w:space="0"/>
              <w:left w:val="nil"/>
              <w:bottom w:val="single" w:color="auto" w:sz="4" w:space="0"/>
              <w:right w:val="single" w:color="000000" w:sz="4" w:space="0"/>
            </w:tcBorders>
            <w:noWrap w:val="0"/>
            <w:vAlign w:val="center"/>
          </w:tcPr>
          <w:p w14:paraId="5587BE47">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1814F0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34.14</w:t>
            </w:r>
          </w:p>
        </w:tc>
      </w:tr>
      <w:tr w14:paraId="3FCCBE5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88E4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C2196FB">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lang w:val="en-US" w:eastAsia="zh-CN"/>
              </w:rPr>
              <w:t>75.46</w:t>
            </w:r>
          </w:p>
        </w:tc>
        <w:tc>
          <w:tcPr>
            <w:tcW w:w="2240" w:type="dxa"/>
            <w:gridSpan w:val="2"/>
            <w:tcBorders>
              <w:top w:val="single" w:color="auto" w:sz="4" w:space="0"/>
              <w:left w:val="nil"/>
              <w:bottom w:val="single" w:color="auto" w:sz="4" w:space="0"/>
              <w:right w:val="single" w:color="000000" w:sz="4" w:space="0"/>
            </w:tcBorders>
            <w:noWrap w:val="0"/>
            <w:vAlign w:val="center"/>
          </w:tcPr>
          <w:p w14:paraId="5415E2C4">
            <w:pPr>
              <w:widowControl/>
              <w:spacing w:line="360" w:lineRule="exact"/>
              <w:jc w:val="both"/>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824750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118.28</w:t>
            </w:r>
            <w:r>
              <w:rPr>
                <w:rFonts w:hint="eastAsia" w:ascii="仿宋_GB2312" w:hAnsi="仿宋_GB2312" w:eastAsia="仿宋_GB2312" w:cs="仿宋_GB2312"/>
                <w:color w:val="FF0000"/>
                <w:sz w:val="20"/>
                <w:szCs w:val="20"/>
                <w:highlight w:val="none"/>
              </w:rPr>
              <w:t>　</w:t>
            </w:r>
          </w:p>
        </w:tc>
      </w:tr>
      <w:tr w14:paraId="262B957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F1A06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A1E6155">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lang w:val="en-US" w:eastAsia="zh-CN"/>
              </w:rPr>
              <w:t>5.34</w:t>
            </w:r>
          </w:p>
        </w:tc>
        <w:tc>
          <w:tcPr>
            <w:tcW w:w="2240" w:type="dxa"/>
            <w:gridSpan w:val="2"/>
            <w:tcBorders>
              <w:top w:val="single" w:color="auto" w:sz="4" w:space="0"/>
              <w:left w:val="nil"/>
              <w:bottom w:val="single" w:color="auto" w:sz="4" w:space="0"/>
              <w:right w:val="single" w:color="000000" w:sz="4" w:space="0"/>
            </w:tcBorders>
            <w:noWrap w:val="0"/>
            <w:vAlign w:val="center"/>
          </w:tcPr>
          <w:p w14:paraId="2E8F268F">
            <w:pPr>
              <w:widowControl/>
              <w:spacing w:line="360" w:lineRule="exact"/>
              <w:jc w:val="both"/>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11163BB">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8.83</w:t>
            </w:r>
          </w:p>
        </w:tc>
      </w:tr>
      <w:tr w14:paraId="0522A03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E1A9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571BE1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1586C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1F9749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3F29BA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9700E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E6F10E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4C7F87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A72D77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CAD343A">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D4D2169">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3F3F3EF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00" w:type="dxa"/>
            <w:tcBorders>
              <w:top w:val="nil"/>
              <w:left w:val="nil"/>
              <w:bottom w:val="single" w:color="auto" w:sz="4" w:space="0"/>
              <w:right w:val="single" w:color="auto" w:sz="4" w:space="0"/>
            </w:tcBorders>
            <w:noWrap w:val="0"/>
            <w:vAlign w:val="center"/>
          </w:tcPr>
          <w:p w14:paraId="03F109FE">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5DFE993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938" w:type="dxa"/>
            <w:tcBorders>
              <w:top w:val="nil"/>
              <w:left w:val="nil"/>
              <w:bottom w:val="single" w:color="auto" w:sz="4" w:space="0"/>
              <w:right w:val="single" w:color="auto" w:sz="4" w:space="0"/>
            </w:tcBorders>
            <w:noWrap w:val="0"/>
            <w:vAlign w:val="center"/>
          </w:tcPr>
          <w:p w14:paraId="43EDD20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DADD7F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B28CAC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77D557E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9EF8D7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E58914D">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5D7EBFB">
            <w:pPr>
              <w:widowControl/>
              <w:spacing w:line="360" w:lineRule="exact"/>
              <w:jc w:val="left"/>
              <w:rPr>
                <w:rFonts w:hint="eastAsia" w:ascii="仿宋_GB2312" w:hAnsi="仿宋_GB2312" w:eastAsia="仿宋_GB2312" w:cs="仿宋_GB2312"/>
                <w:sz w:val="20"/>
                <w:szCs w:val="20"/>
                <w:highlight w:val="none"/>
              </w:rPr>
            </w:pPr>
          </w:p>
        </w:tc>
        <w:tc>
          <w:tcPr>
            <w:tcW w:w="1100" w:type="dxa"/>
            <w:tcBorders>
              <w:top w:val="nil"/>
              <w:left w:val="nil"/>
              <w:bottom w:val="single" w:color="auto" w:sz="4" w:space="0"/>
              <w:right w:val="single" w:color="auto" w:sz="4" w:space="0"/>
            </w:tcBorders>
            <w:noWrap w:val="0"/>
            <w:vAlign w:val="center"/>
          </w:tcPr>
          <w:p w14:paraId="7B29D1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2998.56</w:t>
            </w:r>
            <w:r>
              <w:rPr>
                <w:rFonts w:hint="eastAsia" w:ascii="仿宋_GB2312" w:hAnsi="仿宋_GB2312" w:eastAsia="仿宋_GB2312" w:cs="仿宋_GB2312"/>
                <w:sz w:val="20"/>
                <w:szCs w:val="20"/>
                <w:highlight w:val="none"/>
              </w:rPr>
              <w:t>　</w:t>
            </w:r>
          </w:p>
        </w:tc>
        <w:tc>
          <w:tcPr>
            <w:tcW w:w="938" w:type="dxa"/>
            <w:tcBorders>
              <w:top w:val="nil"/>
              <w:left w:val="nil"/>
              <w:bottom w:val="single" w:color="auto" w:sz="4" w:space="0"/>
              <w:right w:val="single" w:color="auto" w:sz="4" w:space="0"/>
            </w:tcBorders>
            <w:noWrap w:val="0"/>
            <w:vAlign w:val="center"/>
          </w:tcPr>
          <w:p w14:paraId="18904AE0">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2998.56</w:t>
            </w:r>
          </w:p>
        </w:tc>
        <w:tc>
          <w:tcPr>
            <w:tcW w:w="1129" w:type="dxa"/>
            <w:tcBorders>
              <w:top w:val="nil"/>
              <w:left w:val="nil"/>
              <w:bottom w:val="single" w:color="auto" w:sz="4" w:space="0"/>
              <w:right w:val="single" w:color="auto" w:sz="4" w:space="0"/>
            </w:tcBorders>
            <w:noWrap w:val="0"/>
            <w:vAlign w:val="center"/>
          </w:tcPr>
          <w:p w14:paraId="1A8646C0">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c>
          <w:tcPr>
            <w:tcW w:w="1111" w:type="dxa"/>
            <w:tcBorders>
              <w:top w:val="nil"/>
              <w:left w:val="nil"/>
              <w:bottom w:val="single" w:color="auto" w:sz="4" w:space="0"/>
              <w:right w:val="single" w:color="auto" w:sz="4" w:space="0"/>
            </w:tcBorders>
            <w:noWrap w:val="0"/>
            <w:vAlign w:val="center"/>
          </w:tcPr>
          <w:p w14:paraId="0D5F3EA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1036.98</w:t>
            </w:r>
          </w:p>
        </w:tc>
        <w:tc>
          <w:tcPr>
            <w:tcW w:w="1081" w:type="dxa"/>
            <w:tcBorders>
              <w:top w:val="nil"/>
              <w:left w:val="nil"/>
              <w:bottom w:val="single" w:color="auto" w:sz="4" w:space="0"/>
              <w:right w:val="single" w:color="auto" w:sz="4" w:space="0"/>
            </w:tcBorders>
            <w:noWrap w:val="0"/>
            <w:vAlign w:val="center"/>
          </w:tcPr>
          <w:p w14:paraId="5FF6F15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901.1723</w:t>
            </w:r>
          </w:p>
        </w:tc>
        <w:tc>
          <w:tcPr>
            <w:tcW w:w="960" w:type="dxa"/>
            <w:tcBorders>
              <w:top w:val="nil"/>
              <w:left w:val="nil"/>
              <w:bottom w:val="single" w:color="auto" w:sz="4" w:space="0"/>
              <w:right w:val="single" w:color="auto" w:sz="4" w:space="0"/>
            </w:tcBorders>
            <w:noWrap w:val="0"/>
            <w:vAlign w:val="center"/>
          </w:tcPr>
          <w:p w14:paraId="59B153FC">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86.9%</w:t>
            </w:r>
          </w:p>
        </w:tc>
      </w:tr>
      <w:tr w14:paraId="01FB6E0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E3C52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11C85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3955D516">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B22F89A">
      <w:pPr>
        <w:widowControl/>
        <w:spacing w:afterLines="0" w:line="400" w:lineRule="exact"/>
        <w:jc w:val="left"/>
        <w:rPr>
          <w:rFonts w:hint="default" w:ascii="Times New Roman" w:hAnsi="Times New Roman" w:eastAsia="仿宋_GB2312" w:cs="Times New Roman"/>
          <w:sz w:val="22"/>
          <w:highlight w:val="none"/>
        </w:rPr>
      </w:pPr>
    </w:p>
    <w:p w14:paraId="681CF49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尹会</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2024/06/30</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18821883023</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64B70D7">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5637316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69091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793ECD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岳阳市岳阳中学</w:t>
            </w:r>
            <w:r>
              <w:rPr>
                <w:rFonts w:hint="eastAsia" w:ascii="仿宋_GB2312" w:hAnsi="仿宋_GB2312" w:eastAsia="仿宋_GB2312" w:cs="仿宋_GB2312"/>
                <w:color w:val="000000"/>
                <w:sz w:val="20"/>
                <w:szCs w:val="20"/>
                <w:highlight w:val="none"/>
              </w:rPr>
              <w:t>　</w:t>
            </w:r>
          </w:p>
        </w:tc>
      </w:tr>
      <w:tr w14:paraId="41DDD04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7A2E6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7FC495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3877F0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55C9B0D7">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1597C72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0D686B6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39842AF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4ADF203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0C147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3323623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9883FD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BBE4DBD">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50F8C43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0DBE8B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2885.42</w:t>
            </w:r>
          </w:p>
        </w:tc>
        <w:tc>
          <w:tcPr>
            <w:tcW w:w="1311" w:type="dxa"/>
            <w:tcBorders>
              <w:top w:val="nil"/>
              <w:left w:val="nil"/>
              <w:bottom w:val="single" w:color="auto" w:sz="4" w:space="0"/>
              <w:right w:val="single" w:color="auto" w:sz="4" w:space="0"/>
            </w:tcBorders>
            <w:noWrap w:val="0"/>
            <w:vAlign w:val="center"/>
          </w:tcPr>
          <w:p w14:paraId="5B6D7EE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5148.12</w:t>
            </w:r>
          </w:p>
        </w:tc>
        <w:tc>
          <w:tcPr>
            <w:tcW w:w="1269" w:type="dxa"/>
            <w:tcBorders>
              <w:top w:val="nil"/>
              <w:left w:val="nil"/>
              <w:bottom w:val="single" w:color="auto" w:sz="4" w:space="0"/>
              <w:right w:val="single" w:color="auto" w:sz="4" w:space="0"/>
            </w:tcBorders>
            <w:noWrap w:val="0"/>
            <w:vAlign w:val="center"/>
          </w:tcPr>
          <w:p w14:paraId="62F95DE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4908</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03</w:t>
            </w:r>
          </w:p>
        </w:tc>
        <w:tc>
          <w:tcPr>
            <w:tcW w:w="716" w:type="dxa"/>
            <w:tcBorders>
              <w:top w:val="nil"/>
              <w:left w:val="nil"/>
              <w:bottom w:val="single" w:color="auto" w:sz="4" w:space="0"/>
              <w:right w:val="single" w:color="auto" w:sz="4" w:space="0"/>
            </w:tcBorders>
            <w:noWrap w:val="0"/>
            <w:vAlign w:val="center"/>
          </w:tcPr>
          <w:p w14:paraId="4789219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9BF568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95.34</w:t>
            </w:r>
          </w:p>
        </w:tc>
        <w:tc>
          <w:tcPr>
            <w:tcW w:w="1446" w:type="dxa"/>
            <w:tcBorders>
              <w:top w:val="nil"/>
              <w:left w:val="nil"/>
              <w:bottom w:val="single" w:color="auto" w:sz="4" w:space="0"/>
              <w:right w:val="single" w:color="auto" w:sz="4" w:space="0"/>
            </w:tcBorders>
            <w:noWrap w:val="0"/>
            <w:vAlign w:val="center"/>
          </w:tcPr>
          <w:p w14:paraId="26A345F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w:t>
            </w:r>
            <w:bookmarkStart w:id="0" w:name="_GoBack"/>
            <w:bookmarkEnd w:id="0"/>
            <w:r>
              <w:rPr>
                <w:rFonts w:hint="eastAsia" w:ascii="仿宋_GB2312" w:hAnsi="仿宋_GB2312" w:eastAsia="仿宋_GB2312" w:cs="仿宋_GB2312"/>
                <w:sz w:val="20"/>
                <w:szCs w:val="20"/>
                <w:highlight w:val="none"/>
                <w:lang w:val="en-US" w:eastAsia="zh-CN"/>
              </w:rPr>
              <w:t>3</w:t>
            </w:r>
          </w:p>
        </w:tc>
      </w:tr>
      <w:tr w14:paraId="2CEC1A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DC200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3736D2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39E610D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12457E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2B362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85AFFA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3749.68</w:t>
            </w:r>
          </w:p>
        </w:tc>
        <w:tc>
          <w:tcPr>
            <w:tcW w:w="4304" w:type="dxa"/>
            <w:gridSpan w:val="4"/>
            <w:tcBorders>
              <w:top w:val="nil"/>
              <w:left w:val="nil"/>
              <w:bottom w:val="single" w:color="auto" w:sz="4" w:space="0"/>
              <w:right w:val="single" w:color="auto" w:sz="4" w:space="0"/>
            </w:tcBorders>
            <w:noWrap w:val="0"/>
            <w:vAlign w:val="center"/>
          </w:tcPr>
          <w:p w14:paraId="1B88B0B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2623.79</w:t>
            </w:r>
          </w:p>
        </w:tc>
      </w:tr>
      <w:tr w14:paraId="1A7E4B3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CC695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D2BD1E2">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77CC579F">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2284.23</w:t>
            </w:r>
          </w:p>
        </w:tc>
      </w:tr>
      <w:tr w14:paraId="64432B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9557C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AE84DF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432.55</w:t>
            </w:r>
          </w:p>
        </w:tc>
        <w:tc>
          <w:tcPr>
            <w:tcW w:w="4304" w:type="dxa"/>
            <w:gridSpan w:val="4"/>
            <w:tcBorders>
              <w:top w:val="nil"/>
              <w:left w:val="nil"/>
              <w:bottom w:val="single" w:color="auto" w:sz="4" w:space="0"/>
              <w:right w:val="single" w:color="auto" w:sz="4" w:space="0"/>
            </w:tcBorders>
            <w:noWrap w:val="0"/>
            <w:vAlign w:val="center"/>
          </w:tcPr>
          <w:p w14:paraId="2ED40AAC">
            <w:pPr>
              <w:widowControl/>
              <w:spacing w:line="240" w:lineRule="exact"/>
              <w:jc w:val="left"/>
              <w:rPr>
                <w:rFonts w:hint="eastAsia" w:ascii="仿宋_GB2312" w:hAnsi="仿宋_GB2312" w:eastAsia="仿宋_GB2312" w:cs="仿宋_GB2312"/>
                <w:color w:val="000000"/>
                <w:sz w:val="20"/>
                <w:szCs w:val="20"/>
                <w:highlight w:val="none"/>
              </w:rPr>
            </w:pPr>
          </w:p>
        </w:tc>
      </w:tr>
      <w:tr w14:paraId="04AD8F05">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5B82CD8">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0C8E105">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965.89</w:t>
            </w:r>
          </w:p>
        </w:tc>
        <w:tc>
          <w:tcPr>
            <w:tcW w:w="4304" w:type="dxa"/>
            <w:gridSpan w:val="4"/>
            <w:tcBorders>
              <w:top w:val="nil"/>
              <w:left w:val="nil"/>
              <w:bottom w:val="single" w:color="auto" w:sz="4" w:space="0"/>
              <w:right w:val="single" w:color="auto" w:sz="4" w:space="0"/>
            </w:tcBorders>
            <w:noWrap w:val="0"/>
            <w:vAlign w:val="center"/>
          </w:tcPr>
          <w:p w14:paraId="51BBD600">
            <w:pPr>
              <w:widowControl/>
              <w:spacing w:line="240" w:lineRule="exact"/>
              <w:jc w:val="left"/>
              <w:rPr>
                <w:rFonts w:hint="eastAsia" w:ascii="仿宋_GB2312" w:hAnsi="仿宋_GB2312" w:eastAsia="仿宋_GB2312" w:cs="仿宋_GB2312"/>
                <w:color w:val="000000"/>
                <w:sz w:val="20"/>
                <w:szCs w:val="20"/>
                <w:highlight w:val="none"/>
              </w:rPr>
            </w:pPr>
          </w:p>
        </w:tc>
      </w:tr>
      <w:tr w14:paraId="5C2DEEC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6CE99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350E3B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1CCA669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F71C3F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C33569">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466DF4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5148.12</w:t>
            </w: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万元</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0185C66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4908.03万元</w:t>
            </w:r>
          </w:p>
        </w:tc>
      </w:tr>
      <w:tr w14:paraId="095BBA2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257E66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5641A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1C515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BD502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46D710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3EA8DE4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3366E6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4027D6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2DBD45B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4DC7D732">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72D4D0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1DC08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6747501F">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BCE94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94D27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5C7CA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8121045">
            <w:pPr>
              <w:widowControl/>
              <w:spacing w:line="240" w:lineRule="exact"/>
              <w:jc w:val="center"/>
              <w:rPr>
                <w:rFonts w:hint="eastAsia" w:ascii="仿宋_GB2312" w:hAnsi="仿宋_GB2312" w:eastAsia="仿宋_GB2312" w:cs="仿宋_GB2312"/>
                <w:color w:val="000000"/>
                <w:sz w:val="20"/>
                <w:szCs w:val="20"/>
                <w:highlight w:val="none"/>
              </w:rPr>
            </w:pPr>
          </w:p>
          <w:p w14:paraId="33C341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2CD0A4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10ED22A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招生人数</w:t>
            </w:r>
          </w:p>
        </w:tc>
        <w:tc>
          <w:tcPr>
            <w:tcW w:w="1311" w:type="dxa"/>
            <w:tcBorders>
              <w:top w:val="nil"/>
              <w:left w:val="nil"/>
              <w:bottom w:val="single" w:color="auto" w:sz="4" w:space="0"/>
              <w:right w:val="single" w:color="auto" w:sz="4" w:space="0"/>
            </w:tcBorders>
            <w:noWrap w:val="0"/>
            <w:vAlign w:val="center"/>
          </w:tcPr>
          <w:p w14:paraId="44A57F4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580</w:t>
            </w:r>
          </w:p>
        </w:tc>
        <w:tc>
          <w:tcPr>
            <w:tcW w:w="1269" w:type="dxa"/>
            <w:tcBorders>
              <w:top w:val="nil"/>
              <w:left w:val="nil"/>
              <w:bottom w:val="single" w:color="auto" w:sz="4" w:space="0"/>
              <w:right w:val="single" w:color="auto" w:sz="4" w:space="0"/>
            </w:tcBorders>
            <w:noWrap w:val="0"/>
            <w:vAlign w:val="center"/>
          </w:tcPr>
          <w:p w14:paraId="613B625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576</w:t>
            </w:r>
          </w:p>
        </w:tc>
        <w:tc>
          <w:tcPr>
            <w:tcW w:w="716" w:type="dxa"/>
            <w:tcBorders>
              <w:top w:val="nil"/>
              <w:left w:val="nil"/>
              <w:bottom w:val="single" w:color="auto" w:sz="4" w:space="0"/>
              <w:right w:val="single" w:color="auto" w:sz="4" w:space="0"/>
            </w:tcBorders>
            <w:noWrap w:val="0"/>
            <w:vAlign w:val="center"/>
          </w:tcPr>
          <w:p w14:paraId="5ABA847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ADC2D6F">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8F564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A055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770E8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589C1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8F414C2">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697D19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参加高考人数</w:t>
            </w:r>
          </w:p>
        </w:tc>
        <w:tc>
          <w:tcPr>
            <w:tcW w:w="1311" w:type="dxa"/>
            <w:tcBorders>
              <w:top w:val="nil"/>
              <w:left w:val="nil"/>
              <w:bottom w:val="single" w:color="auto" w:sz="4" w:space="0"/>
              <w:right w:val="single" w:color="auto" w:sz="4" w:space="0"/>
            </w:tcBorders>
            <w:noWrap w:val="0"/>
            <w:vAlign w:val="center"/>
          </w:tcPr>
          <w:p w14:paraId="1E99AC4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451</w:t>
            </w:r>
          </w:p>
        </w:tc>
        <w:tc>
          <w:tcPr>
            <w:tcW w:w="1269" w:type="dxa"/>
            <w:tcBorders>
              <w:top w:val="nil"/>
              <w:left w:val="nil"/>
              <w:bottom w:val="single" w:color="auto" w:sz="4" w:space="0"/>
              <w:right w:val="single" w:color="auto" w:sz="4" w:space="0"/>
            </w:tcBorders>
            <w:noWrap w:val="0"/>
            <w:vAlign w:val="center"/>
          </w:tcPr>
          <w:p w14:paraId="022C916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451</w:t>
            </w:r>
          </w:p>
        </w:tc>
        <w:tc>
          <w:tcPr>
            <w:tcW w:w="716" w:type="dxa"/>
            <w:tcBorders>
              <w:top w:val="nil"/>
              <w:left w:val="nil"/>
              <w:bottom w:val="single" w:color="auto" w:sz="4" w:space="0"/>
              <w:right w:val="single" w:color="auto" w:sz="4" w:space="0"/>
            </w:tcBorders>
            <w:noWrap w:val="0"/>
            <w:vAlign w:val="center"/>
          </w:tcPr>
          <w:p w14:paraId="5683182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8BB07F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4D4B8E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EA83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F5911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158187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34C2DA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6F2AE1C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高考本科上线率</w:t>
            </w:r>
          </w:p>
        </w:tc>
        <w:tc>
          <w:tcPr>
            <w:tcW w:w="1311" w:type="dxa"/>
            <w:tcBorders>
              <w:top w:val="nil"/>
              <w:left w:val="nil"/>
              <w:bottom w:val="single" w:color="auto" w:sz="4" w:space="0"/>
              <w:right w:val="single" w:color="auto" w:sz="4" w:space="0"/>
            </w:tcBorders>
            <w:noWrap w:val="0"/>
            <w:vAlign w:val="center"/>
          </w:tcPr>
          <w:p w14:paraId="4C21626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14:paraId="456D457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w:t>
            </w:r>
          </w:p>
        </w:tc>
        <w:tc>
          <w:tcPr>
            <w:tcW w:w="716" w:type="dxa"/>
            <w:tcBorders>
              <w:top w:val="nil"/>
              <w:left w:val="nil"/>
              <w:bottom w:val="single" w:color="auto" w:sz="4" w:space="0"/>
              <w:right w:val="single" w:color="auto" w:sz="4" w:space="0"/>
            </w:tcBorders>
            <w:noWrap w:val="0"/>
            <w:vAlign w:val="center"/>
          </w:tcPr>
          <w:p w14:paraId="70273C72">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D94B3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01737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776A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CAF2B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5053F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F5DBD8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256F6D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一本上线率</w:t>
            </w:r>
          </w:p>
        </w:tc>
        <w:tc>
          <w:tcPr>
            <w:tcW w:w="1311" w:type="dxa"/>
            <w:tcBorders>
              <w:top w:val="nil"/>
              <w:left w:val="nil"/>
              <w:bottom w:val="single" w:color="auto" w:sz="4" w:space="0"/>
              <w:right w:val="single" w:color="auto" w:sz="4" w:space="0"/>
            </w:tcBorders>
            <w:noWrap w:val="0"/>
            <w:vAlign w:val="center"/>
          </w:tcPr>
          <w:p w14:paraId="5BAA84E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w:t>
            </w:r>
          </w:p>
        </w:tc>
        <w:tc>
          <w:tcPr>
            <w:tcW w:w="1269" w:type="dxa"/>
            <w:tcBorders>
              <w:top w:val="nil"/>
              <w:left w:val="nil"/>
              <w:bottom w:val="single" w:color="auto" w:sz="4" w:space="0"/>
              <w:right w:val="single" w:color="auto" w:sz="4" w:space="0"/>
            </w:tcBorders>
            <w:noWrap w:val="0"/>
            <w:vAlign w:val="center"/>
          </w:tcPr>
          <w:p w14:paraId="5E0040B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w:t>
            </w:r>
          </w:p>
        </w:tc>
        <w:tc>
          <w:tcPr>
            <w:tcW w:w="716" w:type="dxa"/>
            <w:tcBorders>
              <w:top w:val="nil"/>
              <w:left w:val="nil"/>
              <w:bottom w:val="single" w:color="auto" w:sz="4" w:space="0"/>
              <w:right w:val="single" w:color="auto" w:sz="4" w:space="0"/>
            </w:tcBorders>
            <w:noWrap w:val="0"/>
            <w:vAlign w:val="center"/>
          </w:tcPr>
          <w:p w14:paraId="5FB442E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4DEDDB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BCF399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6888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CC0B9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54DBA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4F27F7A9">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6CDF63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学考合格率</w:t>
            </w:r>
          </w:p>
        </w:tc>
        <w:tc>
          <w:tcPr>
            <w:tcW w:w="1311" w:type="dxa"/>
            <w:tcBorders>
              <w:top w:val="nil"/>
              <w:left w:val="nil"/>
              <w:bottom w:val="single" w:color="auto" w:sz="4" w:space="0"/>
              <w:right w:val="single" w:color="auto" w:sz="4" w:space="0"/>
            </w:tcBorders>
            <w:noWrap w:val="0"/>
            <w:vAlign w:val="center"/>
          </w:tcPr>
          <w:p w14:paraId="12EB348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46E8AED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7CDA9AB6">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7B628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D1595E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516A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9DD3B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7D18C6C">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47C06B8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25042FB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1311" w:type="dxa"/>
            <w:tcBorders>
              <w:top w:val="nil"/>
              <w:left w:val="nil"/>
              <w:bottom w:val="single" w:color="auto" w:sz="4" w:space="0"/>
              <w:right w:val="single" w:color="auto" w:sz="4" w:space="0"/>
            </w:tcBorders>
            <w:noWrap w:val="0"/>
            <w:vAlign w:val="center"/>
          </w:tcPr>
          <w:p w14:paraId="19AA890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w:t>
            </w:r>
          </w:p>
        </w:tc>
        <w:tc>
          <w:tcPr>
            <w:tcW w:w="1269" w:type="dxa"/>
            <w:tcBorders>
              <w:top w:val="nil"/>
              <w:left w:val="nil"/>
              <w:bottom w:val="single" w:color="auto" w:sz="4" w:space="0"/>
              <w:right w:val="single" w:color="auto" w:sz="4" w:space="0"/>
            </w:tcBorders>
            <w:noWrap w:val="0"/>
            <w:vAlign w:val="center"/>
          </w:tcPr>
          <w:p w14:paraId="137732A6">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w:t>
            </w:r>
          </w:p>
        </w:tc>
        <w:tc>
          <w:tcPr>
            <w:tcW w:w="716" w:type="dxa"/>
            <w:tcBorders>
              <w:top w:val="nil"/>
              <w:left w:val="nil"/>
              <w:bottom w:val="single" w:color="auto" w:sz="4" w:space="0"/>
              <w:right w:val="single" w:color="auto" w:sz="4" w:space="0"/>
            </w:tcBorders>
            <w:noWrap w:val="0"/>
            <w:vAlign w:val="center"/>
          </w:tcPr>
          <w:p w14:paraId="02CCA53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51FE3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3B91C4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6F47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5FBD5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71D80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4CB608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259F309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专项资金使用不超过预算</w:t>
            </w:r>
          </w:p>
        </w:tc>
        <w:tc>
          <w:tcPr>
            <w:tcW w:w="1311" w:type="dxa"/>
            <w:tcBorders>
              <w:top w:val="nil"/>
              <w:left w:val="nil"/>
              <w:bottom w:val="single" w:color="auto" w:sz="4" w:space="0"/>
              <w:right w:val="single" w:color="auto" w:sz="4" w:space="0"/>
            </w:tcBorders>
            <w:noWrap w:val="0"/>
            <w:vAlign w:val="center"/>
          </w:tcPr>
          <w:p w14:paraId="5D7208C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控制在预算内</w:t>
            </w:r>
          </w:p>
        </w:tc>
        <w:tc>
          <w:tcPr>
            <w:tcW w:w="1269" w:type="dxa"/>
            <w:tcBorders>
              <w:top w:val="nil"/>
              <w:left w:val="nil"/>
              <w:bottom w:val="single" w:color="auto" w:sz="4" w:space="0"/>
              <w:right w:val="single" w:color="auto" w:sz="4" w:space="0"/>
            </w:tcBorders>
            <w:noWrap w:val="0"/>
            <w:vAlign w:val="center"/>
          </w:tcPr>
          <w:p w14:paraId="782F723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有效控制</w:t>
            </w:r>
          </w:p>
        </w:tc>
        <w:tc>
          <w:tcPr>
            <w:tcW w:w="716" w:type="dxa"/>
            <w:tcBorders>
              <w:top w:val="nil"/>
              <w:left w:val="nil"/>
              <w:bottom w:val="single" w:color="auto" w:sz="4" w:space="0"/>
              <w:right w:val="single" w:color="auto" w:sz="4" w:space="0"/>
            </w:tcBorders>
            <w:noWrap w:val="0"/>
            <w:vAlign w:val="center"/>
          </w:tcPr>
          <w:p w14:paraId="76336CD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0B9C0E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487164D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F8F0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7A3FA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90413B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6A14859">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75321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保证全年支出不超预算指标</w:t>
            </w:r>
          </w:p>
        </w:tc>
        <w:tc>
          <w:tcPr>
            <w:tcW w:w="1311" w:type="dxa"/>
            <w:tcBorders>
              <w:top w:val="nil"/>
              <w:left w:val="nil"/>
              <w:bottom w:val="single" w:color="auto" w:sz="4" w:space="0"/>
              <w:right w:val="single" w:color="auto" w:sz="4" w:space="0"/>
            </w:tcBorders>
            <w:noWrap w:val="0"/>
            <w:vAlign w:val="center"/>
          </w:tcPr>
          <w:p w14:paraId="3499D64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w:t>
            </w:r>
          </w:p>
        </w:tc>
        <w:tc>
          <w:tcPr>
            <w:tcW w:w="1269" w:type="dxa"/>
            <w:tcBorders>
              <w:top w:val="nil"/>
              <w:left w:val="nil"/>
              <w:bottom w:val="single" w:color="auto" w:sz="4" w:space="0"/>
              <w:right w:val="single" w:color="auto" w:sz="4" w:space="0"/>
            </w:tcBorders>
            <w:noWrap w:val="0"/>
            <w:vAlign w:val="center"/>
          </w:tcPr>
          <w:p w14:paraId="676E3CC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有效控制</w:t>
            </w:r>
          </w:p>
        </w:tc>
        <w:tc>
          <w:tcPr>
            <w:tcW w:w="716" w:type="dxa"/>
            <w:tcBorders>
              <w:top w:val="nil"/>
              <w:left w:val="nil"/>
              <w:bottom w:val="single" w:color="auto" w:sz="4" w:space="0"/>
              <w:right w:val="single" w:color="auto" w:sz="4" w:space="0"/>
            </w:tcBorders>
            <w:noWrap w:val="0"/>
            <w:vAlign w:val="center"/>
          </w:tcPr>
          <w:p w14:paraId="349C96C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641863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446" w:type="dxa"/>
            <w:tcBorders>
              <w:top w:val="nil"/>
              <w:left w:val="nil"/>
              <w:bottom w:val="single" w:color="auto" w:sz="4" w:space="0"/>
              <w:right w:val="single" w:color="auto" w:sz="4" w:space="0"/>
            </w:tcBorders>
            <w:noWrap w:val="0"/>
            <w:vAlign w:val="center"/>
          </w:tcPr>
          <w:p w14:paraId="12F6903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支出小于预算数</w:t>
            </w:r>
          </w:p>
        </w:tc>
      </w:tr>
      <w:tr w14:paraId="2C408C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0C68E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069BC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7E5B95E">
            <w:pPr>
              <w:widowControl/>
              <w:spacing w:line="240" w:lineRule="exact"/>
              <w:jc w:val="left"/>
              <w:rPr>
                <w:rFonts w:hint="eastAsia" w:ascii="仿宋_GB2312" w:hAnsi="仿宋_GB2312" w:eastAsia="仿宋_GB2312" w:cs="仿宋_GB2312"/>
                <w:color w:val="000000"/>
                <w:sz w:val="20"/>
                <w:szCs w:val="20"/>
                <w:highlight w:val="none"/>
              </w:rPr>
            </w:pPr>
          </w:p>
          <w:p w14:paraId="3A5B16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E7BD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nil"/>
              <w:left w:val="nil"/>
              <w:right w:val="single" w:color="auto" w:sz="4" w:space="0"/>
            </w:tcBorders>
            <w:noWrap w:val="0"/>
            <w:vAlign w:val="center"/>
          </w:tcPr>
          <w:p w14:paraId="2CD50A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ED87D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1481E1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提高学校教育教学水平，确保学校长期有序发展。</w:t>
            </w:r>
          </w:p>
        </w:tc>
        <w:tc>
          <w:tcPr>
            <w:tcW w:w="1311" w:type="dxa"/>
            <w:tcBorders>
              <w:top w:val="nil"/>
              <w:left w:val="nil"/>
              <w:bottom w:val="single" w:color="auto" w:sz="4" w:space="0"/>
              <w:right w:val="single" w:color="auto" w:sz="4" w:space="0"/>
            </w:tcBorders>
            <w:noWrap w:val="0"/>
            <w:vAlign w:val="center"/>
          </w:tcPr>
          <w:p w14:paraId="381B5D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有序发展</w:t>
            </w:r>
          </w:p>
        </w:tc>
        <w:tc>
          <w:tcPr>
            <w:tcW w:w="1269" w:type="dxa"/>
            <w:tcBorders>
              <w:top w:val="nil"/>
              <w:left w:val="nil"/>
              <w:bottom w:val="single" w:color="auto" w:sz="4" w:space="0"/>
              <w:right w:val="single" w:color="auto" w:sz="4" w:space="0"/>
            </w:tcBorders>
            <w:noWrap w:val="0"/>
            <w:vAlign w:val="center"/>
          </w:tcPr>
          <w:p w14:paraId="43297B6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正常完成</w:t>
            </w:r>
          </w:p>
        </w:tc>
        <w:tc>
          <w:tcPr>
            <w:tcW w:w="716" w:type="dxa"/>
            <w:tcBorders>
              <w:top w:val="nil"/>
              <w:left w:val="nil"/>
              <w:bottom w:val="single" w:color="auto" w:sz="4" w:space="0"/>
              <w:right w:val="single" w:color="auto" w:sz="4" w:space="0"/>
            </w:tcBorders>
            <w:noWrap w:val="0"/>
            <w:vAlign w:val="center"/>
          </w:tcPr>
          <w:p w14:paraId="19BDBDC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40FD69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308B58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DB57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650ED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E37CF8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58C4BC4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93B0A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专项资金得到有效利用</w:t>
            </w:r>
          </w:p>
        </w:tc>
        <w:tc>
          <w:tcPr>
            <w:tcW w:w="1311" w:type="dxa"/>
            <w:tcBorders>
              <w:top w:val="nil"/>
              <w:left w:val="nil"/>
              <w:bottom w:val="single" w:color="auto" w:sz="4" w:space="0"/>
              <w:right w:val="single" w:color="auto" w:sz="4" w:space="0"/>
            </w:tcBorders>
            <w:noWrap w:val="0"/>
            <w:vAlign w:val="center"/>
          </w:tcPr>
          <w:p w14:paraId="0B3C6B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有效利用</w:t>
            </w:r>
          </w:p>
        </w:tc>
        <w:tc>
          <w:tcPr>
            <w:tcW w:w="1269" w:type="dxa"/>
            <w:tcBorders>
              <w:top w:val="nil"/>
              <w:left w:val="nil"/>
              <w:bottom w:val="single" w:color="auto" w:sz="4" w:space="0"/>
              <w:right w:val="single" w:color="auto" w:sz="4" w:space="0"/>
            </w:tcBorders>
            <w:noWrap w:val="0"/>
            <w:vAlign w:val="center"/>
          </w:tcPr>
          <w:p w14:paraId="1D77E3A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正常完成</w:t>
            </w:r>
          </w:p>
        </w:tc>
        <w:tc>
          <w:tcPr>
            <w:tcW w:w="716" w:type="dxa"/>
            <w:tcBorders>
              <w:top w:val="nil"/>
              <w:left w:val="nil"/>
              <w:bottom w:val="single" w:color="auto" w:sz="4" w:space="0"/>
              <w:right w:val="single" w:color="auto" w:sz="4" w:space="0"/>
            </w:tcBorders>
            <w:noWrap w:val="0"/>
            <w:vAlign w:val="center"/>
          </w:tcPr>
          <w:p w14:paraId="3AED067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F95176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E796D5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4B25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007CC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7F7C0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0F112C3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81925E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21382E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全年不发生一起校风校纪投诉事件、校内公共安全事件、食品卫生事件、乱收费投诉事件</w:t>
            </w:r>
          </w:p>
        </w:tc>
        <w:tc>
          <w:tcPr>
            <w:tcW w:w="1311" w:type="dxa"/>
            <w:tcBorders>
              <w:top w:val="nil"/>
              <w:left w:val="nil"/>
              <w:bottom w:val="single" w:color="auto" w:sz="4" w:space="0"/>
              <w:right w:val="single" w:color="auto" w:sz="4" w:space="0"/>
            </w:tcBorders>
            <w:noWrap w:val="0"/>
            <w:vAlign w:val="center"/>
          </w:tcPr>
          <w:p w14:paraId="0614C9C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有效确保</w:t>
            </w:r>
          </w:p>
        </w:tc>
        <w:tc>
          <w:tcPr>
            <w:tcW w:w="1269" w:type="dxa"/>
            <w:tcBorders>
              <w:top w:val="nil"/>
              <w:left w:val="nil"/>
              <w:bottom w:val="single" w:color="auto" w:sz="4" w:space="0"/>
              <w:right w:val="single" w:color="auto" w:sz="4" w:space="0"/>
            </w:tcBorders>
            <w:noWrap w:val="0"/>
            <w:vAlign w:val="center"/>
          </w:tcPr>
          <w:p w14:paraId="4F58BF7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正常完成</w:t>
            </w:r>
          </w:p>
        </w:tc>
        <w:tc>
          <w:tcPr>
            <w:tcW w:w="716" w:type="dxa"/>
            <w:tcBorders>
              <w:top w:val="nil"/>
              <w:left w:val="nil"/>
              <w:bottom w:val="single" w:color="auto" w:sz="4" w:space="0"/>
              <w:right w:val="single" w:color="auto" w:sz="4" w:space="0"/>
            </w:tcBorders>
            <w:noWrap w:val="0"/>
            <w:vAlign w:val="center"/>
          </w:tcPr>
          <w:p w14:paraId="04D0F4C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C4D1AEA">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CE544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32D57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2E6A7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19779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1F9E2397">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82288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通过财政预算的实施，激发教师工作热情，促进教师专业成长，学生安全健康学习成长，家长满意。</w:t>
            </w:r>
          </w:p>
        </w:tc>
        <w:tc>
          <w:tcPr>
            <w:tcW w:w="1311" w:type="dxa"/>
            <w:tcBorders>
              <w:top w:val="nil"/>
              <w:left w:val="nil"/>
              <w:bottom w:val="single" w:color="auto" w:sz="4" w:space="0"/>
              <w:right w:val="single" w:color="auto" w:sz="4" w:space="0"/>
            </w:tcBorders>
            <w:noWrap w:val="0"/>
            <w:vAlign w:val="center"/>
          </w:tcPr>
          <w:p w14:paraId="4D9A48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有效激发、提升与促进</w:t>
            </w:r>
          </w:p>
        </w:tc>
        <w:tc>
          <w:tcPr>
            <w:tcW w:w="1269" w:type="dxa"/>
            <w:tcBorders>
              <w:top w:val="nil"/>
              <w:left w:val="nil"/>
              <w:bottom w:val="single" w:color="auto" w:sz="4" w:space="0"/>
              <w:right w:val="single" w:color="auto" w:sz="4" w:space="0"/>
            </w:tcBorders>
            <w:noWrap w:val="0"/>
            <w:vAlign w:val="center"/>
          </w:tcPr>
          <w:p w14:paraId="5018B25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素质教育提升、教师教育教学能力提高</w:t>
            </w:r>
          </w:p>
        </w:tc>
        <w:tc>
          <w:tcPr>
            <w:tcW w:w="716" w:type="dxa"/>
            <w:tcBorders>
              <w:top w:val="nil"/>
              <w:left w:val="nil"/>
              <w:bottom w:val="single" w:color="auto" w:sz="4" w:space="0"/>
              <w:right w:val="single" w:color="auto" w:sz="4" w:space="0"/>
            </w:tcBorders>
            <w:noWrap w:val="0"/>
            <w:vAlign w:val="center"/>
          </w:tcPr>
          <w:p w14:paraId="4CB4351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268223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7B284B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AB3FA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D416B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5B0FE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42C590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C8BB1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D7E9A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改善学校办学环境</w:t>
            </w:r>
          </w:p>
        </w:tc>
        <w:tc>
          <w:tcPr>
            <w:tcW w:w="1311" w:type="dxa"/>
            <w:tcBorders>
              <w:top w:val="nil"/>
              <w:left w:val="nil"/>
              <w:bottom w:val="single" w:color="auto" w:sz="4" w:space="0"/>
              <w:right w:val="single" w:color="auto" w:sz="4" w:space="0"/>
            </w:tcBorders>
            <w:noWrap w:val="0"/>
            <w:vAlign w:val="center"/>
          </w:tcPr>
          <w:p w14:paraId="7160916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办学环境有所改善</w:t>
            </w:r>
          </w:p>
        </w:tc>
        <w:tc>
          <w:tcPr>
            <w:tcW w:w="1269" w:type="dxa"/>
            <w:tcBorders>
              <w:top w:val="nil"/>
              <w:left w:val="nil"/>
              <w:bottom w:val="single" w:color="auto" w:sz="4" w:space="0"/>
              <w:right w:val="single" w:color="auto" w:sz="4" w:space="0"/>
            </w:tcBorders>
            <w:noWrap w:val="0"/>
            <w:vAlign w:val="center"/>
          </w:tcPr>
          <w:p w14:paraId="1B7279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校园文化建设、环境建设改善</w:t>
            </w:r>
          </w:p>
        </w:tc>
        <w:tc>
          <w:tcPr>
            <w:tcW w:w="716" w:type="dxa"/>
            <w:tcBorders>
              <w:top w:val="nil"/>
              <w:left w:val="nil"/>
              <w:bottom w:val="single" w:color="auto" w:sz="4" w:space="0"/>
              <w:right w:val="single" w:color="auto" w:sz="4" w:space="0"/>
            </w:tcBorders>
            <w:noWrap w:val="0"/>
            <w:vAlign w:val="center"/>
          </w:tcPr>
          <w:p w14:paraId="68EF60E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736759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30D0E1C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校园环境有待进一步改善</w:t>
            </w:r>
          </w:p>
        </w:tc>
      </w:tr>
      <w:tr w14:paraId="00B1844B">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17CAAA07">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4F6DAF">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14:paraId="4DD59D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A672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完成高中学历教育，重在学生能力培养，加强教师专业素养建设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BC0351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有效培养和加强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16BFBD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建立健全良性工作机制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A7A3B6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765E2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64B0D2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学生能力有待进一步提高</w:t>
            </w:r>
          </w:p>
        </w:tc>
      </w:tr>
      <w:tr w14:paraId="6ACAE7D7">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25F04D9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66239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7D968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2D3A64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nil"/>
              <w:left w:val="nil"/>
              <w:right w:val="single" w:color="auto" w:sz="4" w:space="0"/>
            </w:tcBorders>
            <w:noWrap w:val="0"/>
            <w:vAlign w:val="center"/>
          </w:tcPr>
          <w:p w14:paraId="4FA649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5E07FE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1.学生满意度</w:t>
            </w:r>
          </w:p>
        </w:tc>
        <w:tc>
          <w:tcPr>
            <w:tcW w:w="1311" w:type="dxa"/>
            <w:tcBorders>
              <w:top w:val="nil"/>
              <w:left w:val="nil"/>
              <w:bottom w:val="single" w:color="auto" w:sz="4" w:space="0"/>
              <w:right w:val="single" w:color="auto" w:sz="4" w:space="0"/>
            </w:tcBorders>
            <w:noWrap w:val="0"/>
            <w:vAlign w:val="center"/>
          </w:tcPr>
          <w:p w14:paraId="1DD551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14:paraId="1AD1CE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≥95</w:t>
            </w:r>
          </w:p>
        </w:tc>
        <w:tc>
          <w:tcPr>
            <w:tcW w:w="716" w:type="dxa"/>
            <w:tcBorders>
              <w:top w:val="nil"/>
              <w:left w:val="nil"/>
              <w:bottom w:val="single" w:color="auto" w:sz="4" w:space="0"/>
              <w:right w:val="single" w:color="auto" w:sz="4" w:space="0"/>
            </w:tcBorders>
            <w:noWrap w:val="0"/>
            <w:vAlign w:val="center"/>
          </w:tcPr>
          <w:p w14:paraId="3E38810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5510B49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63D51B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F367FB">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77615E5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049EE5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405D0A1">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9CFA28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2.家长满意度</w:t>
            </w:r>
          </w:p>
        </w:tc>
        <w:tc>
          <w:tcPr>
            <w:tcW w:w="1311" w:type="dxa"/>
            <w:tcBorders>
              <w:top w:val="nil"/>
              <w:left w:val="nil"/>
              <w:bottom w:val="single" w:color="auto" w:sz="4" w:space="0"/>
              <w:right w:val="single" w:color="auto" w:sz="4" w:space="0"/>
            </w:tcBorders>
            <w:noWrap w:val="0"/>
            <w:vAlign w:val="center"/>
          </w:tcPr>
          <w:p w14:paraId="1ED1A0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14:paraId="1C1330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≥95</w:t>
            </w:r>
          </w:p>
        </w:tc>
        <w:tc>
          <w:tcPr>
            <w:tcW w:w="716" w:type="dxa"/>
            <w:tcBorders>
              <w:top w:val="nil"/>
              <w:left w:val="nil"/>
              <w:bottom w:val="single" w:color="auto" w:sz="4" w:space="0"/>
              <w:right w:val="single" w:color="auto" w:sz="4" w:space="0"/>
            </w:tcBorders>
            <w:noWrap w:val="0"/>
            <w:vAlign w:val="center"/>
          </w:tcPr>
          <w:p w14:paraId="490F363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78CF36B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411725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5916EF">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39420F74">
            <w:pPr>
              <w:widowControl/>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D6F4BA9">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C622D76">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53EC2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3.全体教职工满意度</w:t>
            </w:r>
          </w:p>
        </w:tc>
        <w:tc>
          <w:tcPr>
            <w:tcW w:w="1311" w:type="dxa"/>
            <w:tcBorders>
              <w:top w:val="nil"/>
              <w:left w:val="nil"/>
              <w:bottom w:val="single" w:color="auto" w:sz="4" w:space="0"/>
              <w:right w:val="single" w:color="auto" w:sz="4" w:space="0"/>
            </w:tcBorders>
            <w:noWrap w:val="0"/>
            <w:vAlign w:val="center"/>
          </w:tcPr>
          <w:p w14:paraId="08DAC6A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≥95</w:t>
            </w:r>
          </w:p>
        </w:tc>
        <w:tc>
          <w:tcPr>
            <w:tcW w:w="1269" w:type="dxa"/>
            <w:tcBorders>
              <w:top w:val="nil"/>
              <w:left w:val="nil"/>
              <w:bottom w:val="single" w:color="auto" w:sz="4" w:space="0"/>
              <w:right w:val="single" w:color="auto" w:sz="4" w:space="0"/>
            </w:tcBorders>
            <w:noWrap w:val="0"/>
            <w:vAlign w:val="center"/>
          </w:tcPr>
          <w:p w14:paraId="256E02B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≥95</w:t>
            </w:r>
          </w:p>
        </w:tc>
        <w:tc>
          <w:tcPr>
            <w:tcW w:w="716" w:type="dxa"/>
            <w:tcBorders>
              <w:top w:val="nil"/>
              <w:left w:val="nil"/>
              <w:bottom w:val="single" w:color="auto" w:sz="4" w:space="0"/>
              <w:right w:val="single" w:color="auto" w:sz="4" w:space="0"/>
            </w:tcBorders>
            <w:noWrap w:val="0"/>
            <w:vAlign w:val="center"/>
          </w:tcPr>
          <w:p w14:paraId="10C9A76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77230E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nil"/>
              <w:left w:val="nil"/>
              <w:bottom w:val="single" w:color="auto" w:sz="4" w:space="0"/>
              <w:right w:val="single" w:color="auto" w:sz="4" w:space="0"/>
            </w:tcBorders>
            <w:noWrap w:val="0"/>
            <w:vAlign w:val="center"/>
          </w:tcPr>
          <w:p w14:paraId="2B93CD9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1C86B4">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F17EA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337B2D8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873" w:type="dxa"/>
            <w:tcBorders>
              <w:top w:val="nil"/>
              <w:left w:val="nil"/>
              <w:bottom w:val="single" w:color="auto" w:sz="4" w:space="0"/>
              <w:right w:val="single" w:color="auto" w:sz="4" w:space="0"/>
            </w:tcBorders>
            <w:noWrap w:val="0"/>
            <w:vAlign w:val="center"/>
          </w:tcPr>
          <w:p w14:paraId="5221908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86.53</w:t>
            </w:r>
          </w:p>
        </w:tc>
        <w:tc>
          <w:tcPr>
            <w:tcW w:w="1446" w:type="dxa"/>
            <w:tcBorders>
              <w:top w:val="nil"/>
              <w:left w:val="nil"/>
              <w:bottom w:val="single" w:color="auto" w:sz="4" w:space="0"/>
              <w:right w:val="single" w:color="auto" w:sz="4" w:space="0"/>
            </w:tcBorders>
            <w:noWrap w:val="0"/>
            <w:vAlign w:val="center"/>
          </w:tcPr>
          <w:p w14:paraId="7005E6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C198C69">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尹会</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2024/06/30</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18821883023</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B3C29D3">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433CD5C">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7662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33D021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5B38F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安保经费</w:t>
            </w:r>
            <w:r>
              <w:rPr>
                <w:rFonts w:hint="eastAsia" w:ascii="仿宋_GB2312" w:hAnsi="仿宋_GB2312" w:eastAsia="仿宋_GB2312" w:cs="仿宋_GB2312"/>
                <w:color w:val="000000"/>
                <w:sz w:val="20"/>
                <w:szCs w:val="20"/>
              </w:rPr>
              <w:t>　</w:t>
            </w:r>
          </w:p>
        </w:tc>
      </w:tr>
      <w:tr w14:paraId="64E116A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2A820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DD9A2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岳阳市教育体育局</w:t>
            </w:r>
          </w:p>
        </w:tc>
        <w:tc>
          <w:tcPr>
            <w:tcW w:w="1134" w:type="dxa"/>
            <w:tcBorders>
              <w:top w:val="single" w:color="auto" w:sz="4" w:space="0"/>
              <w:left w:val="nil"/>
              <w:bottom w:val="single" w:color="auto" w:sz="4" w:space="0"/>
              <w:right w:val="single" w:color="000000" w:sz="4" w:space="0"/>
            </w:tcBorders>
            <w:noWrap w:val="0"/>
            <w:vAlign w:val="center"/>
          </w:tcPr>
          <w:p w14:paraId="3E94D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178B3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岳阳市岳阳中学</w:t>
            </w:r>
          </w:p>
        </w:tc>
      </w:tr>
      <w:tr w14:paraId="68D83CA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1A9E6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02310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0E0CC4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316FA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40A7C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735040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5ED4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1740E8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602C4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042A84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3667E01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5F712E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F6C240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1FE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4DA376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748019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w:t>
            </w:r>
          </w:p>
        </w:tc>
        <w:tc>
          <w:tcPr>
            <w:tcW w:w="1134" w:type="dxa"/>
            <w:tcBorders>
              <w:top w:val="nil"/>
              <w:left w:val="nil"/>
              <w:bottom w:val="single" w:color="auto" w:sz="4" w:space="0"/>
              <w:right w:val="single" w:color="auto" w:sz="4" w:space="0"/>
            </w:tcBorders>
            <w:noWrap w:val="0"/>
            <w:vAlign w:val="center"/>
          </w:tcPr>
          <w:p w14:paraId="49C29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w:t>
            </w:r>
          </w:p>
        </w:tc>
        <w:tc>
          <w:tcPr>
            <w:tcW w:w="1134" w:type="dxa"/>
            <w:tcBorders>
              <w:top w:val="nil"/>
              <w:left w:val="nil"/>
              <w:bottom w:val="single" w:color="auto" w:sz="4" w:space="0"/>
              <w:right w:val="single" w:color="auto" w:sz="4" w:space="0"/>
            </w:tcBorders>
            <w:noWrap w:val="0"/>
            <w:vAlign w:val="center"/>
          </w:tcPr>
          <w:p w14:paraId="3FF065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w:t>
            </w:r>
          </w:p>
        </w:tc>
        <w:tc>
          <w:tcPr>
            <w:tcW w:w="828" w:type="dxa"/>
            <w:tcBorders>
              <w:top w:val="nil"/>
              <w:left w:val="nil"/>
              <w:bottom w:val="single" w:color="auto" w:sz="4" w:space="0"/>
              <w:right w:val="single" w:color="auto" w:sz="4" w:space="0"/>
            </w:tcBorders>
            <w:noWrap w:val="0"/>
            <w:vAlign w:val="center"/>
          </w:tcPr>
          <w:p w14:paraId="058D55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5F1BD0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6B6236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1</w:t>
            </w:r>
            <w:r>
              <w:rPr>
                <w:rFonts w:hint="eastAsia" w:ascii="仿宋_GB2312" w:hAnsi="仿宋_GB2312" w:eastAsia="仿宋_GB2312" w:cs="仿宋_GB2312"/>
                <w:color w:val="000000"/>
                <w:sz w:val="20"/>
                <w:szCs w:val="20"/>
                <w:lang w:val="en-US" w:eastAsia="zh-CN"/>
              </w:rPr>
              <w:t>0</w:t>
            </w:r>
          </w:p>
        </w:tc>
      </w:tr>
      <w:tr w14:paraId="2720D1A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3C0C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125618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6CE8A5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w:t>
            </w:r>
          </w:p>
        </w:tc>
        <w:tc>
          <w:tcPr>
            <w:tcW w:w="1134" w:type="dxa"/>
            <w:tcBorders>
              <w:top w:val="nil"/>
              <w:left w:val="nil"/>
              <w:bottom w:val="single" w:color="auto" w:sz="4" w:space="0"/>
              <w:right w:val="single" w:color="auto" w:sz="4" w:space="0"/>
            </w:tcBorders>
            <w:noWrap w:val="0"/>
            <w:vAlign w:val="center"/>
          </w:tcPr>
          <w:p w14:paraId="02812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w:t>
            </w:r>
          </w:p>
        </w:tc>
        <w:tc>
          <w:tcPr>
            <w:tcW w:w="1134" w:type="dxa"/>
            <w:tcBorders>
              <w:top w:val="nil"/>
              <w:left w:val="nil"/>
              <w:bottom w:val="single" w:color="auto" w:sz="4" w:space="0"/>
              <w:right w:val="single" w:color="auto" w:sz="4" w:space="0"/>
            </w:tcBorders>
            <w:noWrap w:val="0"/>
            <w:vAlign w:val="center"/>
          </w:tcPr>
          <w:p w14:paraId="7C241B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w:t>
            </w:r>
          </w:p>
        </w:tc>
        <w:tc>
          <w:tcPr>
            <w:tcW w:w="828" w:type="dxa"/>
            <w:tcBorders>
              <w:top w:val="nil"/>
              <w:left w:val="nil"/>
              <w:bottom w:val="single" w:color="auto" w:sz="4" w:space="0"/>
              <w:right w:val="single" w:color="auto" w:sz="4" w:space="0"/>
            </w:tcBorders>
            <w:noWrap w:val="0"/>
            <w:vAlign w:val="center"/>
          </w:tcPr>
          <w:p w14:paraId="3577B0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EFBF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789A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rPr>
              <w:t>　</w:t>
            </w:r>
            <w:r>
              <w:rPr>
                <w:rFonts w:hint="eastAsia" w:ascii="仿宋_GB2312" w:hAnsi="仿宋_GB2312" w:eastAsia="仿宋_GB2312" w:cs="仿宋_GB2312"/>
                <w:color w:val="000000"/>
                <w:sz w:val="20"/>
                <w:szCs w:val="20"/>
                <w:lang w:val="en-US" w:eastAsia="zh-CN"/>
              </w:rPr>
              <w:t>10</w:t>
            </w:r>
          </w:p>
        </w:tc>
      </w:tr>
      <w:tr w14:paraId="5E190FE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1FE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5C08A9C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6C4A95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37F8D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21BD38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79A2EC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05596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DC7ED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AC8E80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30E5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B730D5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41F346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D7F46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0F1DB0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3FC35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D1AF3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400420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5AEE0B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C67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F9E9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84CB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1439445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B2DA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8FFE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24</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3CB05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24</w:t>
            </w:r>
          </w:p>
        </w:tc>
      </w:tr>
      <w:tr w14:paraId="666719F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6365E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4501A6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28AD9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284E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14E76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2D8F2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449F4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0AC63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F067B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D1C2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07BA0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0CD84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543C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61B2989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179CC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A8916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566C6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3F170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040AE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14:paraId="2F765C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50051E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eastAsia="仿宋_GB2312"/>
                <w:kern w:val="0"/>
                <w:sz w:val="24"/>
                <w:lang w:eastAsia="zh-CN"/>
              </w:rPr>
              <w:t>聘请保安人员</w:t>
            </w:r>
          </w:p>
        </w:tc>
        <w:tc>
          <w:tcPr>
            <w:tcW w:w="1134" w:type="dxa"/>
            <w:tcBorders>
              <w:top w:val="nil"/>
              <w:left w:val="nil"/>
              <w:bottom w:val="single" w:color="auto" w:sz="4" w:space="0"/>
              <w:right w:val="single" w:color="auto" w:sz="4" w:space="0"/>
            </w:tcBorders>
            <w:noWrap w:val="0"/>
            <w:vAlign w:val="center"/>
          </w:tcPr>
          <w:p w14:paraId="7D01D6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6人</w:t>
            </w:r>
          </w:p>
        </w:tc>
        <w:tc>
          <w:tcPr>
            <w:tcW w:w="1134" w:type="dxa"/>
            <w:tcBorders>
              <w:top w:val="nil"/>
              <w:left w:val="nil"/>
              <w:bottom w:val="single" w:color="auto" w:sz="4" w:space="0"/>
              <w:right w:val="single" w:color="auto" w:sz="4" w:space="0"/>
            </w:tcBorders>
            <w:noWrap w:val="0"/>
            <w:vAlign w:val="center"/>
          </w:tcPr>
          <w:p w14:paraId="3A6E2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6人</w:t>
            </w:r>
          </w:p>
        </w:tc>
        <w:tc>
          <w:tcPr>
            <w:tcW w:w="828" w:type="dxa"/>
            <w:tcBorders>
              <w:top w:val="nil"/>
              <w:left w:val="nil"/>
              <w:bottom w:val="single" w:color="auto" w:sz="4" w:space="0"/>
              <w:right w:val="single" w:color="auto" w:sz="4" w:space="0"/>
            </w:tcBorders>
            <w:noWrap w:val="0"/>
            <w:vAlign w:val="center"/>
          </w:tcPr>
          <w:p w14:paraId="261399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30FED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28E9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043B4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25D0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130C5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BF999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14:paraId="4D5285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保证校园内不出现安全事故</w:t>
            </w:r>
          </w:p>
        </w:tc>
        <w:tc>
          <w:tcPr>
            <w:tcW w:w="1134" w:type="dxa"/>
            <w:tcBorders>
              <w:top w:val="nil"/>
              <w:left w:val="nil"/>
              <w:bottom w:val="single" w:color="auto" w:sz="4" w:space="0"/>
              <w:right w:val="single" w:color="auto" w:sz="4" w:space="0"/>
            </w:tcBorders>
            <w:noWrap w:val="0"/>
            <w:vAlign w:val="center"/>
          </w:tcPr>
          <w:p w14:paraId="6F3531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0事故</w:t>
            </w:r>
          </w:p>
        </w:tc>
        <w:tc>
          <w:tcPr>
            <w:tcW w:w="1134" w:type="dxa"/>
            <w:tcBorders>
              <w:top w:val="nil"/>
              <w:left w:val="nil"/>
              <w:bottom w:val="single" w:color="auto" w:sz="4" w:space="0"/>
              <w:right w:val="single" w:color="auto" w:sz="4" w:space="0"/>
            </w:tcBorders>
            <w:noWrap w:val="0"/>
            <w:vAlign w:val="center"/>
          </w:tcPr>
          <w:p w14:paraId="3132B0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0事故</w:t>
            </w:r>
          </w:p>
        </w:tc>
        <w:tc>
          <w:tcPr>
            <w:tcW w:w="828" w:type="dxa"/>
            <w:tcBorders>
              <w:top w:val="nil"/>
              <w:left w:val="nil"/>
              <w:bottom w:val="single" w:color="auto" w:sz="4" w:space="0"/>
              <w:right w:val="single" w:color="auto" w:sz="4" w:space="0"/>
            </w:tcBorders>
            <w:noWrap w:val="0"/>
            <w:vAlign w:val="center"/>
          </w:tcPr>
          <w:p w14:paraId="47CD38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2242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5D8CEE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DF9D1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11F47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AC2FF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5899E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14:paraId="1AFD15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确保校园安全</w:t>
            </w:r>
          </w:p>
        </w:tc>
        <w:tc>
          <w:tcPr>
            <w:tcW w:w="1134" w:type="dxa"/>
            <w:tcBorders>
              <w:top w:val="nil"/>
              <w:left w:val="nil"/>
              <w:bottom w:val="single" w:color="auto" w:sz="4" w:space="0"/>
              <w:right w:val="single" w:color="auto" w:sz="4" w:space="0"/>
            </w:tcBorders>
            <w:noWrap w:val="0"/>
            <w:vAlign w:val="center"/>
          </w:tcPr>
          <w:p w14:paraId="4D1143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覆盖率100%</w:t>
            </w:r>
          </w:p>
        </w:tc>
        <w:tc>
          <w:tcPr>
            <w:tcW w:w="1134" w:type="dxa"/>
            <w:tcBorders>
              <w:top w:val="nil"/>
              <w:left w:val="nil"/>
              <w:bottom w:val="single" w:color="auto" w:sz="4" w:space="0"/>
              <w:right w:val="single" w:color="auto" w:sz="4" w:space="0"/>
            </w:tcBorders>
            <w:noWrap w:val="0"/>
            <w:vAlign w:val="center"/>
          </w:tcPr>
          <w:p w14:paraId="2C6EDC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72BE0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07F65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420CE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03172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709A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CA4C2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2C2B3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14:paraId="27C7CB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年内完成各项工作任务</w:t>
            </w:r>
          </w:p>
        </w:tc>
        <w:tc>
          <w:tcPr>
            <w:tcW w:w="1134" w:type="dxa"/>
            <w:tcBorders>
              <w:top w:val="nil"/>
              <w:left w:val="nil"/>
              <w:bottom w:val="single" w:color="auto" w:sz="4" w:space="0"/>
              <w:right w:val="single" w:color="auto" w:sz="4" w:space="0"/>
            </w:tcBorders>
            <w:noWrap w:val="0"/>
            <w:vAlign w:val="center"/>
          </w:tcPr>
          <w:p w14:paraId="1BFB31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2023年</w:t>
            </w:r>
          </w:p>
        </w:tc>
        <w:tc>
          <w:tcPr>
            <w:tcW w:w="1134" w:type="dxa"/>
            <w:tcBorders>
              <w:top w:val="nil"/>
              <w:left w:val="nil"/>
              <w:bottom w:val="single" w:color="auto" w:sz="4" w:space="0"/>
              <w:right w:val="single" w:color="auto" w:sz="4" w:space="0"/>
            </w:tcBorders>
            <w:noWrap w:val="0"/>
            <w:vAlign w:val="center"/>
          </w:tcPr>
          <w:p w14:paraId="5DFFC3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2023年</w:t>
            </w:r>
          </w:p>
        </w:tc>
        <w:tc>
          <w:tcPr>
            <w:tcW w:w="828" w:type="dxa"/>
            <w:tcBorders>
              <w:top w:val="nil"/>
              <w:left w:val="nil"/>
              <w:bottom w:val="single" w:color="auto" w:sz="4" w:space="0"/>
              <w:right w:val="single" w:color="auto" w:sz="4" w:space="0"/>
            </w:tcBorders>
            <w:noWrap w:val="0"/>
            <w:vAlign w:val="center"/>
          </w:tcPr>
          <w:p w14:paraId="0CBFD6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770B10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5B58D0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07420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30FA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EF0BF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444F74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14:paraId="5938E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控制在预算范围内</w:t>
            </w:r>
          </w:p>
        </w:tc>
        <w:tc>
          <w:tcPr>
            <w:tcW w:w="1134" w:type="dxa"/>
            <w:tcBorders>
              <w:top w:val="nil"/>
              <w:left w:val="nil"/>
              <w:bottom w:val="single" w:color="auto" w:sz="4" w:space="0"/>
              <w:right w:val="single" w:color="auto" w:sz="4" w:space="0"/>
            </w:tcBorders>
            <w:noWrap w:val="0"/>
            <w:vAlign w:val="center"/>
          </w:tcPr>
          <w:p w14:paraId="7DD963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24万</w:t>
            </w:r>
          </w:p>
        </w:tc>
        <w:tc>
          <w:tcPr>
            <w:tcW w:w="1134" w:type="dxa"/>
            <w:tcBorders>
              <w:top w:val="nil"/>
              <w:left w:val="nil"/>
              <w:bottom w:val="single" w:color="auto" w:sz="4" w:space="0"/>
              <w:right w:val="single" w:color="auto" w:sz="4" w:space="0"/>
            </w:tcBorders>
            <w:noWrap w:val="0"/>
            <w:vAlign w:val="center"/>
          </w:tcPr>
          <w:p w14:paraId="69411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24万</w:t>
            </w:r>
          </w:p>
        </w:tc>
        <w:tc>
          <w:tcPr>
            <w:tcW w:w="828" w:type="dxa"/>
            <w:tcBorders>
              <w:top w:val="nil"/>
              <w:left w:val="nil"/>
              <w:bottom w:val="single" w:color="auto" w:sz="4" w:space="0"/>
              <w:right w:val="single" w:color="auto" w:sz="4" w:space="0"/>
            </w:tcBorders>
            <w:noWrap w:val="0"/>
            <w:vAlign w:val="center"/>
          </w:tcPr>
          <w:p w14:paraId="559AAF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45A0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B0A2E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压缩一般性支出</w:t>
            </w:r>
          </w:p>
        </w:tc>
      </w:tr>
      <w:tr w14:paraId="1B31A3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F242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2E857B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A4A2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05915A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8146D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right w:val="single" w:color="auto" w:sz="4" w:space="0"/>
            </w:tcBorders>
            <w:noWrap w:val="0"/>
            <w:vAlign w:val="center"/>
          </w:tcPr>
          <w:p w14:paraId="15180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2C5409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2BB9C4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有效确保安保人员工资</w:t>
            </w:r>
          </w:p>
        </w:tc>
        <w:tc>
          <w:tcPr>
            <w:tcW w:w="1134" w:type="dxa"/>
            <w:tcBorders>
              <w:top w:val="nil"/>
              <w:left w:val="nil"/>
              <w:bottom w:val="single" w:color="auto" w:sz="4" w:space="0"/>
              <w:right w:val="single" w:color="auto" w:sz="4" w:space="0"/>
            </w:tcBorders>
            <w:noWrap w:val="0"/>
            <w:vAlign w:val="center"/>
          </w:tcPr>
          <w:p w14:paraId="59FE7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有效确保</w:t>
            </w:r>
          </w:p>
        </w:tc>
        <w:tc>
          <w:tcPr>
            <w:tcW w:w="1134" w:type="dxa"/>
            <w:tcBorders>
              <w:top w:val="nil"/>
              <w:left w:val="nil"/>
              <w:bottom w:val="single" w:color="auto" w:sz="4" w:space="0"/>
              <w:right w:val="single" w:color="auto" w:sz="4" w:space="0"/>
            </w:tcBorders>
            <w:noWrap w:val="0"/>
            <w:vAlign w:val="center"/>
          </w:tcPr>
          <w:p w14:paraId="492C6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有效确保</w:t>
            </w:r>
          </w:p>
        </w:tc>
        <w:tc>
          <w:tcPr>
            <w:tcW w:w="828" w:type="dxa"/>
            <w:tcBorders>
              <w:top w:val="nil"/>
              <w:left w:val="nil"/>
              <w:bottom w:val="single" w:color="auto" w:sz="4" w:space="0"/>
              <w:right w:val="single" w:color="auto" w:sz="4" w:space="0"/>
            </w:tcBorders>
            <w:noWrap w:val="0"/>
            <w:vAlign w:val="center"/>
          </w:tcPr>
          <w:p w14:paraId="4C9065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873" w:type="dxa"/>
            <w:tcBorders>
              <w:top w:val="nil"/>
              <w:left w:val="nil"/>
              <w:bottom w:val="single" w:color="auto" w:sz="4" w:space="0"/>
              <w:right w:val="single" w:color="auto" w:sz="4" w:space="0"/>
            </w:tcBorders>
            <w:noWrap w:val="0"/>
            <w:vAlign w:val="center"/>
          </w:tcPr>
          <w:p w14:paraId="1D8782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1418" w:type="dxa"/>
            <w:tcBorders>
              <w:top w:val="nil"/>
              <w:left w:val="nil"/>
              <w:bottom w:val="single" w:color="auto" w:sz="4" w:space="0"/>
              <w:right w:val="single" w:color="auto" w:sz="4" w:space="0"/>
            </w:tcBorders>
            <w:noWrap w:val="0"/>
            <w:vAlign w:val="center"/>
          </w:tcPr>
          <w:p w14:paraId="5D3B58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E0F3E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250FD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396F8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35BE73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BE46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30AD8F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确保学校教育教学活动秩序良好，治安稳定</w:t>
            </w:r>
          </w:p>
        </w:tc>
        <w:tc>
          <w:tcPr>
            <w:tcW w:w="1134" w:type="dxa"/>
            <w:tcBorders>
              <w:top w:val="nil"/>
              <w:left w:val="nil"/>
              <w:bottom w:val="single" w:color="auto" w:sz="4" w:space="0"/>
              <w:right w:val="single" w:color="auto" w:sz="4" w:space="0"/>
            </w:tcBorders>
            <w:noWrap w:val="0"/>
            <w:vAlign w:val="center"/>
          </w:tcPr>
          <w:p w14:paraId="1E0A3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有效确保</w:t>
            </w:r>
          </w:p>
        </w:tc>
        <w:tc>
          <w:tcPr>
            <w:tcW w:w="1134" w:type="dxa"/>
            <w:tcBorders>
              <w:top w:val="nil"/>
              <w:left w:val="nil"/>
              <w:bottom w:val="single" w:color="auto" w:sz="4" w:space="0"/>
              <w:right w:val="single" w:color="auto" w:sz="4" w:space="0"/>
            </w:tcBorders>
            <w:noWrap w:val="0"/>
            <w:vAlign w:val="center"/>
          </w:tcPr>
          <w:p w14:paraId="1DEDE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有效确保</w:t>
            </w: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788275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380F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A89DA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85142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F725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C8293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60547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5451C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1B30D7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对自然生态环境造成负面影响</w:t>
            </w:r>
          </w:p>
        </w:tc>
        <w:tc>
          <w:tcPr>
            <w:tcW w:w="1134" w:type="dxa"/>
            <w:tcBorders>
              <w:top w:val="nil"/>
              <w:left w:val="nil"/>
              <w:bottom w:val="single" w:color="auto" w:sz="4" w:space="0"/>
              <w:right w:val="single" w:color="auto" w:sz="4" w:space="0"/>
            </w:tcBorders>
            <w:noWrap w:val="0"/>
            <w:vAlign w:val="center"/>
          </w:tcPr>
          <w:p w14:paraId="0CBFB0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无负面影响</w:t>
            </w:r>
          </w:p>
        </w:tc>
        <w:tc>
          <w:tcPr>
            <w:tcW w:w="1134" w:type="dxa"/>
            <w:tcBorders>
              <w:top w:val="nil"/>
              <w:left w:val="nil"/>
              <w:bottom w:val="single" w:color="auto" w:sz="4" w:space="0"/>
              <w:right w:val="single" w:color="auto" w:sz="4" w:space="0"/>
            </w:tcBorders>
            <w:noWrap w:val="0"/>
            <w:vAlign w:val="center"/>
          </w:tcPr>
          <w:p w14:paraId="0ECCD0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有效确保</w:t>
            </w:r>
          </w:p>
        </w:tc>
        <w:tc>
          <w:tcPr>
            <w:tcW w:w="828" w:type="dxa"/>
            <w:tcBorders>
              <w:top w:val="nil"/>
              <w:left w:val="nil"/>
              <w:bottom w:val="single" w:color="auto" w:sz="4" w:space="0"/>
              <w:right w:val="single" w:color="auto" w:sz="4" w:space="0"/>
            </w:tcBorders>
            <w:noWrap w:val="0"/>
            <w:vAlign w:val="center"/>
          </w:tcPr>
          <w:p w14:paraId="09992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873" w:type="dxa"/>
            <w:tcBorders>
              <w:top w:val="nil"/>
              <w:left w:val="nil"/>
              <w:bottom w:val="single" w:color="auto" w:sz="4" w:space="0"/>
              <w:right w:val="single" w:color="auto" w:sz="4" w:space="0"/>
            </w:tcBorders>
            <w:noWrap w:val="0"/>
            <w:vAlign w:val="center"/>
          </w:tcPr>
          <w:p w14:paraId="4F177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1418" w:type="dxa"/>
            <w:tcBorders>
              <w:top w:val="nil"/>
              <w:left w:val="nil"/>
              <w:bottom w:val="single" w:color="auto" w:sz="4" w:space="0"/>
              <w:right w:val="single" w:color="auto" w:sz="4" w:space="0"/>
            </w:tcBorders>
            <w:noWrap w:val="0"/>
            <w:vAlign w:val="center"/>
          </w:tcPr>
          <w:p w14:paraId="1F960D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61234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7DB8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CEA8D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59436C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B96C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确保学校长治久安</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495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有效确保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EDE3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有效确保</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ABD8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6D44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F6EA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9C71B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C0D6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733FA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37E01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9C79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right w:val="single" w:color="auto" w:sz="4" w:space="0"/>
            </w:tcBorders>
            <w:noWrap w:val="0"/>
            <w:vAlign w:val="center"/>
          </w:tcPr>
          <w:p w14:paraId="2918F0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14:paraId="61FB2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受益对象（学生、家长、教职工）满意度</w:t>
            </w:r>
          </w:p>
        </w:tc>
        <w:tc>
          <w:tcPr>
            <w:tcW w:w="1134" w:type="dxa"/>
            <w:tcBorders>
              <w:top w:val="nil"/>
              <w:left w:val="nil"/>
              <w:bottom w:val="single" w:color="auto" w:sz="4" w:space="0"/>
              <w:right w:val="single" w:color="auto" w:sz="4" w:space="0"/>
            </w:tcBorders>
            <w:noWrap w:val="0"/>
            <w:vAlign w:val="center"/>
          </w:tcPr>
          <w:p w14:paraId="1B3B9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eastAsia="仿宋_GB2312"/>
                <w:kern w:val="0"/>
                <w:sz w:val="24"/>
                <w:lang w:val="en-US" w:eastAsia="zh-CN"/>
              </w:rPr>
              <w:t>≥95%</w:t>
            </w:r>
          </w:p>
        </w:tc>
        <w:tc>
          <w:tcPr>
            <w:tcW w:w="1134" w:type="dxa"/>
            <w:tcBorders>
              <w:top w:val="nil"/>
              <w:left w:val="nil"/>
              <w:bottom w:val="single" w:color="auto" w:sz="4" w:space="0"/>
              <w:right w:val="single" w:color="auto" w:sz="4" w:space="0"/>
            </w:tcBorders>
            <w:noWrap w:val="0"/>
            <w:vAlign w:val="center"/>
          </w:tcPr>
          <w:p w14:paraId="1F185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eastAsia="仿宋_GB2312"/>
                <w:kern w:val="0"/>
                <w:sz w:val="24"/>
                <w:lang w:val="en-US" w:eastAsia="zh-CN"/>
              </w:rPr>
              <w:t>≥95%</w:t>
            </w:r>
          </w:p>
        </w:tc>
        <w:tc>
          <w:tcPr>
            <w:tcW w:w="828" w:type="dxa"/>
            <w:tcBorders>
              <w:top w:val="nil"/>
              <w:left w:val="nil"/>
              <w:bottom w:val="single" w:color="auto" w:sz="4" w:space="0"/>
              <w:right w:val="single" w:color="auto" w:sz="4" w:space="0"/>
            </w:tcBorders>
            <w:noWrap w:val="0"/>
            <w:vAlign w:val="center"/>
          </w:tcPr>
          <w:p w14:paraId="03E15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6457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59519A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78C61B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21DA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5188F7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0C49B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54EC5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2C67CF6B">
      <w:pPr>
        <w:rPr>
          <w:rFonts w:hint="default" w:ascii="Times New Roman" w:hAnsi="Times New Roman" w:eastAsia="仿宋_GB2312" w:cs="Times New Roman"/>
          <w:sz w:val="18"/>
          <w:szCs w:val="18"/>
        </w:rPr>
      </w:pPr>
    </w:p>
    <w:p w14:paraId="43E080EB">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尹会</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lang w:val="en-US" w:eastAsia="zh-CN"/>
        </w:rPr>
        <w:t>2024/06/30</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18821883023</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szCs w:val="22"/>
        </w:rPr>
        <w:br w:type="page"/>
      </w:r>
    </w:p>
    <w:p w14:paraId="5995EB92">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1A6C1BE">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E343EB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571C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03F4B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9D19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遗嘱生活费</w:t>
            </w:r>
            <w:r>
              <w:rPr>
                <w:rFonts w:hint="eastAsia" w:ascii="仿宋_GB2312" w:hAnsi="仿宋_GB2312" w:eastAsia="仿宋_GB2312" w:cs="仿宋_GB2312"/>
                <w:color w:val="000000"/>
                <w:sz w:val="20"/>
                <w:szCs w:val="20"/>
              </w:rPr>
              <w:t>　</w:t>
            </w:r>
          </w:p>
        </w:tc>
      </w:tr>
      <w:tr w14:paraId="7086491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3F479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D272C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岳阳市教育体育局</w:t>
            </w:r>
          </w:p>
        </w:tc>
        <w:tc>
          <w:tcPr>
            <w:tcW w:w="1134" w:type="dxa"/>
            <w:tcBorders>
              <w:top w:val="single" w:color="auto" w:sz="4" w:space="0"/>
              <w:left w:val="nil"/>
              <w:bottom w:val="single" w:color="auto" w:sz="4" w:space="0"/>
              <w:right w:val="single" w:color="000000" w:sz="4" w:space="0"/>
            </w:tcBorders>
            <w:noWrap w:val="0"/>
            <w:vAlign w:val="center"/>
          </w:tcPr>
          <w:p w14:paraId="210805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F4744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岳阳市岳阳中学</w:t>
            </w:r>
          </w:p>
        </w:tc>
      </w:tr>
      <w:tr w14:paraId="640B669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9D34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4B9CA2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2F33D3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6C4FB0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B936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02652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3108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50A13B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3BAF33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14:paraId="755D3D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727AF3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5D5227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2F64F2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A4CBC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EFEBE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4C772E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0.828</w:t>
            </w:r>
          </w:p>
        </w:tc>
        <w:tc>
          <w:tcPr>
            <w:tcW w:w="1134" w:type="dxa"/>
            <w:tcBorders>
              <w:top w:val="nil"/>
              <w:left w:val="nil"/>
              <w:bottom w:val="single" w:color="auto" w:sz="4" w:space="0"/>
              <w:right w:val="single" w:color="auto" w:sz="4" w:space="0"/>
            </w:tcBorders>
            <w:noWrap w:val="0"/>
            <w:vAlign w:val="center"/>
          </w:tcPr>
          <w:p w14:paraId="067CDE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0.828</w:t>
            </w:r>
          </w:p>
        </w:tc>
        <w:tc>
          <w:tcPr>
            <w:tcW w:w="1134" w:type="dxa"/>
            <w:tcBorders>
              <w:top w:val="nil"/>
              <w:left w:val="nil"/>
              <w:bottom w:val="single" w:color="auto" w:sz="4" w:space="0"/>
              <w:right w:val="single" w:color="auto" w:sz="4" w:space="0"/>
            </w:tcBorders>
            <w:noWrap w:val="0"/>
            <w:vAlign w:val="center"/>
          </w:tcPr>
          <w:p w14:paraId="3FA920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0.828</w:t>
            </w:r>
          </w:p>
        </w:tc>
        <w:tc>
          <w:tcPr>
            <w:tcW w:w="828" w:type="dxa"/>
            <w:tcBorders>
              <w:top w:val="nil"/>
              <w:left w:val="nil"/>
              <w:bottom w:val="single" w:color="auto" w:sz="4" w:space="0"/>
              <w:right w:val="single" w:color="auto" w:sz="4" w:space="0"/>
            </w:tcBorders>
            <w:noWrap w:val="0"/>
            <w:vAlign w:val="center"/>
          </w:tcPr>
          <w:p w14:paraId="10DF5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21E99F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9A3A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14:paraId="30C044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95FBA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9A681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5579F6C5">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0.828</w:t>
            </w:r>
          </w:p>
        </w:tc>
        <w:tc>
          <w:tcPr>
            <w:tcW w:w="1134" w:type="dxa"/>
            <w:tcBorders>
              <w:top w:val="nil"/>
              <w:left w:val="nil"/>
              <w:bottom w:val="single" w:color="auto" w:sz="4" w:space="0"/>
              <w:right w:val="single" w:color="auto" w:sz="4" w:space="0"/>
            </w:tcBorders>
            <w:noWrap w:val="0"/>
            <w:vAlign w:val="center"/>
          </w:tcPr>
          <w:p w14:paraId="490387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0.828</w:t>
            </w:r>
          </w:p>
        </w:tc>
        <w:tc>
          <w:tcPr>
            <w:tcW w:w="1134" w:type="dxa"/>
            <w:tcBorders>
              <w:top w:val="nil"/>
              <w:left w:val="nil"/>
              <w:bottom w:val="single" w:color="auto" w:sz="4" w:space="0"/>
              <w:right w:val="single" w:color="auto" w:sz="4" w:space="0"/>
            </w:tcBorders>
            <w:noWrap w:val="0"/>
            <w:vAlign w:val="center"/>
          </w:tcPr>
          <w:p w14:paraId="41F24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0.828</w:t>
            </w:r>
          </w:p>
        </w:tc>
        <w:tc>
          <w:tcPr>
            <w:tcW w:w="828" w:type="dxa"/>
            <w:tcBorders>
              <w:top w:val="nil"/>
              <w:left w:val="nil"/>
              <w:bottom w:val="single" w:color="auto" w:sz="4" w:space="0"/>
              <w:right w:val="single" w:color="auto" w:sz="4" w:space="0"/>
            </w:tcBorders>
            <w:noWrap w:val="0"/>
            <w:vAlign w:val="center"/>
          </w:tcPr>
          <w:p w14:paraId="16B226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7098D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391D6D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14:paraId="7F3D695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3CAE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738CB45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2AFCE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75A71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61DFA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78524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7A5167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6A441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F199D4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8AEC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896A6D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4ABFF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0D0FFB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5F5E6E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A7D6B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14:paraId="5677C6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5FFAF9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1A3387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E11F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DF65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6368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346039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95DB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359D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0.828</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3DB414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0.828</w:t>
            </w:r>
          </w:p>
        </w:tc>
      </w:tr>
      <w:tr w14:paraId="7426CD3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6EAB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10AB0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61FF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47E17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4D7E51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4DEC5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615CE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3C867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31580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9973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B56C1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3D1AC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0B2B9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05E5F8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D16B8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4753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5D3AC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D5FA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78DEC8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noWrap w:val="0"/>
            <w:vAlign w:val="center"/>
          </w:tcPr>
          <w:p w14:paraId="3ECC44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0E62BC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1人</w:t>
            </w:r>
          </w:p>
        </w:tc>
        <w:tc>
          <w:tcPr>
            <w:tcW w:w="1134" w:type="dxa"/>
            <w:tcBorders>
              <w:top w:val="nil"/>
              <w:left w:val="nil"/>
              <w:bottom w:val="single" w:color="auto" w:sz="4" w:space="0"/>
              <w:right w:val="single" w:color="auto" w:sz="4" w:space="0"/>
            </w:tcBorders>
            <w:noWrap w:val="0"/>
            <w:vAlign w:val="center"/>
          </w:tcPr>
          <w:p w14:paraId="7E2C51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1人</w:t>
            </w:r>
          </w:p>
        </w:tc>
        <w:tc>
          <w:tcPr>
            <w:tcW w:w="1134" w:type="dxa"/>
            <w:tcBorders>
              <w:top w:val="nil"/>
              <w:left w:val="nil"/>
              <w:bottom w:val="single" w:color="auto" w:sz="4" w:space="0"/>
              <w:right w:val="single" w:color="auto" w:sz="4" w:space="0"/>
            </w:tcBorders>
            <w:noWrap w:val="0"/>
            <w:vAlign w:val="center"/>
          </w:tcPr>
          <w:p w14:paraId="0FF09E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1人</w:t>
            </w:r>
          </w:p>
        </w:tc>
        <w:tc>
          <w:tcPr>
            <w:tcW w:w="828" w:type="dxa"/>
            <w:tcBorders>
              <w:top w:val="nil"/>
              <w:left w:val="nil"/>
              <w:bottom w:val="single" w:color="auto" w:sz="4" w:space="0"/>
              <w:right w:val="single" w:color="auto" w:sz="4" w:space="0"/>
            </w:tcBorders>
            <w:noWrap w:val="0"/>
            <w:vAlign w:val="center"/>
          </w:tcPr>
          <w:p w14:paraId="3B423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14:paraId="43901B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14:paraId="0239A4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6ED02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D936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3C212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70591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14:paraId="5AE163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保证基本生活开支</w:t>
            </w:r>
          </w:p>
        </w:tc>
        <w:tc>
          <w:tcPr>
            <w:tcW w:w="1134" w:type="dxa"/>
            <w:tcBorders>
              <w:top w:val="nil"/>
              <w:left w:val="nil"/>
              <w:bottom w:val="single" w:color="auto" w:sz="4" w:space="0"/>
              <w:right w:val="single" w:color="auto" w:sz="4" w:space="0"/>
            </w:tcBorders>
            <w:noWrap w:val="0"/>
            <w:vAlign w:val="center"/>
          </w:tcPr>
          <w:p w14:paraId="0F70AD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有效保障</w:t>
            </w:r>
          </w:p>
        </w:tc>
        <w:tc>
          <w:tcPr>
            <w:tcW w:w="1134" w:type="dxa"/>
            <w:tcBorders>
              <w:top w:val="nil"/>
              <w:left w:val="nil"/>
              <w:bottom w:val="single" w:color="auto" w:sz="4" w:space="0"/>
              <w:right w:val="single" w:color="auto" w:sz="4" w:space="0"/>
            </w:tcBorders>
            <w:noWrap w:val="0"/>
            <w:vAlign w:val="center"/>
          </w:tcPr>
          <w:p w14:paraId="49D571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828" w:type="dxa"/>
            <w:tcBorders>
              <w:top w:val="nil"/>
              <w:left w:val="nil"/>
              <w:bottom w:val="single" w:color="auto" w:sz="4" w:space="0"/>
              <w:right w:val="single" w:color="auto" w:sz="4" w:space="0"/>
            </w:tcBorders>
            <w:noWrap w:val="0"/>
            <w:vAlign w:val="center"/>
          </w:tcPr>
          <w:p w14:paraId="73F633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CE7C3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3D0A2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D553F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9168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38692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1C2B4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14:paraId="08CCEB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2023年全年</w:t>
            </w:r>
          </w:p>
        </w:tc>
        <w:tc>
          <w:tcPr>
            <w:tcW w:w="1134" w:type="dxa"/>
            <w:tcBorders>
              <w:top w:val="nil"/>
              <w:left w:val="nil"/>
              <w:bottom w:val="single" w:color="auto" w:sz="4" w:space="0"/>
              <w:right w:val="single" w:color="auto" w:sz="4" w:space="0"/>
            </w:tcBorders>
            <w:noWrap w:val="0"/>
            <w:vAlign w:val="center"/>
          </w:tcPr>
          <w:p w14:paraId="42E720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2023年</w:t>
            </w:r>
          </w:p>
        </w:tc>
        <w:tc>
          <w:tcPr>
            <w:tcW w:w="1134" w:type="dxa"/>
            <w:tcBorders>
              <w:top w:val="nil"/>
              <w:left w:val="nil"/>
              <w:bottom w:val="single" w:color="auto" w:sz="4" w:space="0"/>
              <w:right w:val="single" w:color="auto" w:sz="4" w:space="0"/>
            </w:tcBorders>
            <w:noWrap w:val="0"/>
            <w:vAlign w:val="center"/>
          </w:tcPr>
          <w:p w14:paraId="7E634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2023年</w:t>
            </w:r>
          </w:p>
        </w:tc>
        <w:tc>
          <w:tcPr>
            <w:tcW w:w="828" w:type="dxa"/>
            <w:tcBorders>
              <w:top w:val="nil"/>
              <w:left w:val="nil"/>
              <w:bottom w:val="single" w:color="auto" w:sz="4" w:space="0"/>
              <w:right w:val="single" w:color="auto" w:sz="4" w:space="0"/>
            </w:tcBorders>
            <w:noWrap w:val="0"/>
            <w:vAlign w:val="center"/>
          </w:tcPr>
          <w:p w14:paraId="107F0D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3FACE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B6E7A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27581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7458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887E5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0CEF94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14:paraId="4F8D62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0.828万</w:t>
            </w:r>
          </w:p>
        </w:tc>
        <w:tc>
          <w:tcPr>
            <w:tcW w:w="1134" w:type="dxa"/>
            <w:tcBorders>
              <w:top w:val="nil"/>
              <w:left w:val="nil"/>
              <w:bottom w:val="single" w:color="auto" w:sz="4" w:space="0"/>
              <w:right w:val="single" w:color="auto" w:sz="4" w:space="0"/>
            </w:tcBorders>
            <w:noWrap w:val="0"/>
            <w:vAlign w:val="center"/>
          </w:tcPr>
          <w:p w14:paraId="53106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0.828万</w:t>
            </w:r>
          </w:p>
        </w:tc>
        <w:tc>
          <w:tcPr>
            <w:tcW w:w="1134" w:type="dxa"/>
            <w:tcBorders>
              <w:top w:val="nil"/>
              <w:left w:val="nil"/>
              <w:bottom w:val="single" w:color="auto" w:sz="4" w:space="0"/>
              <w:right w:val="single" w:color="auto" w:sz="4" w:space="0"/>
            </w:tcBorders>
            <w:noWrap w:val="0"/>
            <w:vAlign w:val="center"/>
          </w:tcPr>
          <w:p w14:paraId="3D8E86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0.828万</w:t>
            </w:r>
          </w:p>
        </w:tc>
        <w:tc>
          <w:tcPr>
            <w:tcW w:w="828" w:type="dxa"/>
            <w:tcBorders>
              <w:top w:val="nil"/>
              <w:left w:val="nil"/>
              <w:bottom w:val="single" w:color="auto" w:sz="4" w:space="0"/>
              <w:right w:val="single" w:color="auto" w:sz="4" w:space="0"/>
            </w:tcBorders>
            <w:noWrap w:val="0"/>
            <w:vAlign w:val="center"/>
          </w:tcPr>
          <w:p w14:paraId="6C3A0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14:paraId="15C74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14:paraId="354809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BEAA6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1802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14:paraId="6311C8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3642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1ED32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6D56C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nil"/>
              <w:left w:val="nil"/>
              <w:right w:val="single" w:color="auto" w:sz="4" w:space="0"/>
            </w:tcBorders>
            <w:noWrap w:val="0"/>
            <w:vAlign w:val="center"/>
          </w:tcPr>
          <w:p w14:paraId="7F7C7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43E66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7C7D13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抚恤人员生活水平有所改善</w:t>
            </w:r>
          </w:p>
        </w:tc>
        <w:tc>
          <w:tcPr>
            <w:tcW w:w="1134" w:type="dxa"/>
            <w:tcBorders>
              <w:top w:val="nil"/>
              <w:left w:val="nil"/>
              <w:bottom w:val="single" w:color="auto" w:sz="4" w:space="0"/>
              <w:right w:val="single" w:color="auto" w:sz="4" w:space="0"/>
            </w:tcBorders>
            <w:noWrap w:val="0"/>
            <w:vAlign w:val="center"/>
          </w:tcPr>
          <w:p w14:paraId="192A2F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134" w:type="dxa"/>
            <w:tcBorders>
              <w:top w:val="nil"/>
              <w:left w:val="nil"/>
              <w:bottom w:val="single" w:color="auto" w:sz="4" w:space="0"/>
              <w:right w:val="single" w:color="auto" w:sz="4" w:space="0"/>
            </w:tcBorders>
            <w:noWrap w:val="0"/>
            <w:vAlign w:val="center"/>
          </w:tcPr>
          <w:p w14:paraId="1B661B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828" w:type="dxa"/>
            <w:tcBorders>
              <w:top w:val="nil"/>
              <w:left w:val="nil"/>
              <w:bottom w:val="single" w:color="auto" w:sz="4" w:space="0"/>
              <w:right w:val="single" w:color="auto" w:sz="4" w:space="0"/>
            </w:tcBorders>
            <w:noWrap w:val="0"/>
            <w:vAlign w:val="center"/>
          </w:tcPr>
          <w:p w14:paraId="57F81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14:paraId="6ADC5D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14:paraId="368123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13E88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D84F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9639E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003BA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D3E9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799D9D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不适用</w:t>
            </w:r>
          </w:p>
        </w:tc>
        <w:tc>
          <w:tcPr>
            <w:tcW w:w="1134" w:type="dxa"/>
            <w:tcBorders>
              <w:top w:val="nil"/>
              <w:left w:val="nil"/>
              <w:bottom w:val="single" w:color="auto" w:sz="4" w:space="0"/>
              <w:right w:val="single" w:color="auto" w:sz="4" w:space="0"/>
            </w:tcBorders>
            <w:noWrap w:val="0"/>
            <w:vAlign w:val="center"/>
          </w:tcPr>
          <w:p w14:paraId="1E342F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不适用</w:t>
            </w:r>
          </w:p>
        </w:tc>
        <w:tc>
          <w:tcPr>
            <w:tcW w:w="1134" w:type="dxa"/>
            <w:tcBorders>
              <w:top w:val="nil"/>
              <w:left w:val="nil"/>
              <w:bottom w:val="single" w:color="auto" w:sz="4" w:space="0"/>
              <w:right w:val="single" w:color="auto" w:sz="4" w:space="0"/>
            </w:tcBorders>
            <w:noWrap w:val="0"/>
            <w:vAlign w:val="center"/>
          </w:tcPr>
          <w:p w14:paraId="40D38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不适用</w:t>
            </w:r>
          </w:p>
        </w:tc>
        <w:tc>
          <w:tcPr>
            <w:tcW w:w="828" w:type="dxa"/>
            <w:tcBorders>
              <w:top w:val="nil"/>
              <w:left w:val="nil"/>
              <w:bottom w:val="single" w:color="auto" w:sz="4" w:space="0"/>
              <w:right w:val="single" w:color="auto" w:sz="4" w:space="0"/>
            </w:tcBorders>
            <w:noWrap w:val="0"/>
            <w:vAlign w:val="center"/>
          </w:tcPr>
          <w:p w14:paraId="54F56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3C95DD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65FB2F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F9388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5BED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65D868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5C113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7CEE3A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583D0B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不适用</w:t>
            </w:r>
          </w:p>
        </w:tc>
        <w:tc>
          <w:tcPr>
            <w:tcW w:w="1134" w:type="dxa"/>
            <w:tcBorders>
              <w:top w:val="nil"/>
              <w:left w:val="nil"/>
              <w:bottom w:val="single" w:color="auto" w:sz="4" w:space="0"/>
              <w:right w:val="single" w:color="auto" w:sz="4" w:space="0"/>
            </w:tcBorders>
            <w:noWrap w:val="0"/>
            <w:vAlign w:val="center"/>
          </w:tcPr>
          <w:p w14:paraId="132C05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不适用</w:t>
            </w:r>
          </w:p>
        </w:tc>
        <w:tc>
          <w:tcPr>
            <w:tcW w:w="1134" w:type="dxa"/>
            <w:tcBorders>
              <w:top w:val="nil"/>
              <w:left w:val="nil"/>
              <w:bottom w:val="single" w:color="auto" w:sz="4" w:space="0"/>
              <w:right w:val="single" w:color="auto" w:sz="4" w:space="0"/>
            </w:tcBorders>
            <w:noWrap w:val="0"/>
            <w:vAlign w:val="center"/>
          </w:tcPr>
          <w:p w14:paraId="1B72C3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不适用</w:t>
            </w:r>
          </w:p>
        </w:tc>
        <w:tc>
          <w:tcPr>
            <w:tcW w:w="828" w:type="dxa"/>
            <w:tcBorders>
              <w:top w:val="nil"/>
              <w:left w:val="nil"/>
              <w:bottom w:val="single" w:color="auto" w:sz="4" w:space="0"/>
              <w:right w:val="single" w:color="auto" w:sz="4" w:space="0"/>
            </w:tcBorders>
            <w:noWrap w:val="0"/>
            <w:vAlign w:val="center"/>
          </w:tcPr>
          <w:p w14:paraId="7319B8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7F3DE4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155168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5F12C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A54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A4BB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6C32A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5A228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4F51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013B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C6F4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3D8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260B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83AACB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6399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14:paraId="7E2095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172E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11D61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right w:val="single" w:color="auto" w:sz="4" w:space="0"/>
            </w:tcBorders>
            <w:noWrap w:val="0"/>
            <w:vAlign w:val="center"/>
          </w:tcPr>
          <w:p w14:paraId="408D6F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14:paraId="4FD58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抚恤对象满意度</w:t>
            </w:r>
          </w:p>
        </w:tc>
        <w:tc>
          <w:tcPr>
            <w:tcW w:w="1134" w:type="dxa"/>
            <w:tcBorders>
              <w:top w:val="nil"/>
              <w:left w:val="nil"/>
              <w:bottom w:val="single" w:color="auto" w:sz="4" w:space="0"/>
              <w:right w:val="single" w:color="auto" w:sz="4" w:space="0"/>
            </w:tcBorders>
            <w:noWrap w:val="0"/>
            <w:vAlign w:val="center"/>
          </w:tcPr>
          <w:p w14:paraId="2F0AC0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1134" w:type="dxa"/>
            <w:tcBorders>
              <w:top w:val="nil"/>
              <w:left w:val="nil"/>
              <w:bottom w:val="single" w:color="auto" w:sz="4" w:space="0"/>
              <w:right w:val="single" w:color="auto" w:sz="4" w:space="0"/>
            </w:tcBorders>
            <w:noWrap w:val="0"/>
            <w:vAlign w:val="center"/>
          </w:tcPr>
          <w:p w14:paraId="0E64B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5DA4AA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BBF1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14DE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D9F3DE4">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4ED24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0B9993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5B4212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DF128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5B1D6F9">
      <w:pPr>
        <w:rPr>
          <w:rFonts w:hint="default" w:ascii="Times New Roman" w:hAnsi="Times New Roman" w:eastAsia="仿宋_GB2312" w:cs="Times New Roman"/>
          <w:sz w:val="18"/>
          <w:szCs w:val="18"/>
        </w:rPr>
      </w:pPr>
    </w:p>
    <w:p w14:paraId="638E31D2">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21680E81">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尹会</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lang w:val="en-US" w:eastAsia="zh-CN"/>
        </w:rPr>
        <w:t xml:space="preserve">2024/06/30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18821883023</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C4F0231">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70"/>
        <w:gridCol w:w="1073"/>
        <w:gridCol w:w="1068"/>
        <w:gridCol w:w="1213"/>
        <w:gridCol w:w="1216"/>
        <w:gridCol w:w="1125"/>
        <w:gridCol w:w="821"/>
        <w:gridCol w:w="868"/>
        <w:gridCol w:w="1397"/>
      </w:tblGrid>
      <w:tr w14:paraId="52732A6D">
        <w:tblPrEx>
          <w:tblCellMar>
            <w:top w:w="0" w:type="dxa"/>
            <w:left w:w="108" w:type="dxa"/>
            <w:bottom w:w="0" w:type="dxa"/>
            <w:right w:w="108" w:type="dxa"/>
          </w:tblCellMar>
        </w:tblPrEx>
        <w:trPr>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B0A9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1EF7A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81" w:type="dxa"/>
            <w:gridSpan w:val="8"/>
            <w:tcBorders>
              <w:top w:val="single" w:color="auto" w:sz="4" w:space="0"/>
              <w:left w:val="nil"/>
              <w:bottom w:val="single" w:color="auto" w:sz="4" w:space="0"/>
              <w:right w:val="single" w:color="auto" w:sz="4" w:space="0"/>
            </w:tcBorders>
            <w:noWrap w:val="0"/>
            <w:vAlign w:val="center"/>
          </w:tcPr>
          <w:p w14:paraId="6AF1D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高中生均经费</w:t>
            </w:r>
            <w:r>
              <w:rPr>
                <w:rFonts w:hint="eastAsia" w:ascii="仿宋_GB2312" w:hAnsi="仿宋_GB2312" w:eastAsia="仿宋_GB2312" w:cs="仿宋_GB2312"/>
                <w:color w:val="000000"/>
                <w:sz w:val="20"/>
                <w:szCs w:val="20"/>
              </w:rPr>
              <w:t>　</w:t>
            </w:r>
          </w:p>
        </w:tc>
      </w:tr>
      <w:tr w14:paraId="285B573F">
        <w:tblPrEx>
          <w:tblCellMar>
            <w:top w:w="0" w:type="dxa"/>
            <w:left w:w="108" w:type="dxa"/>
            <w:bottom w:w="0" w:type="dxa"/>
            <w:right w:w="108" w:type="dxa"/>
          </w:tblCellMar>
        </w:tblPrEx>
        <w:trPr>
          <w:jc w:val="center"/>
        </w:trPr>
        <w:tc>
          <w:tcPr>
            <w:tcW w:w="1070" w:type="dxa"/>
            <w:tcBorders>
              <w:top w:val="nil"/>
              <w:left w:val="single" w:color="auto" w:sz="4" w:space="0"/>
              <w:bottom w:val="single" w:color="auto" w:sz="4" w:space="0"/>
              <w:right w:val="single" w:color="auto" w:sz="4" w:space="0"/>
            </w:tcBorders>
            <w:noWrap w:val="0"/>
            <w:vAlign w:val="center"/>
          </w:tcPr>
          <w:p w14:paraId="23C4C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70" w:type="dxa"/>
            <w:gridSpan w:val="4"/>
            <w:tcBorders>
              <w:top w:val="single" w:color="auto" w:sz="4" w:space="0"/>
              <w:left w:val="nil"/>
              <w:bottom w:val="single" w:color="auto" w:sz="4" w:space="0"/>
              <w:right w:val="single" w:color="auto" w:sz="4" w:space="0"/>
            </w:tcBorders>
            <w:noWrap w:val="0"/>
            <w:vAlign w:val="center"/>
          </w:tcPr>
          <w:p w14:paraId="489047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岳阳市教育体育局</w:t>
            </w:r>
          </w:p>
        </w:tc>
        <w:tc>
          <w:tcPr>
            <w:tcW w:w="1125" w:type="dxa"/>
            <w:tcBorders>
              <w:top w:val="single" w:color="auto" w:sz="4" w:space="0"/>
              <w:left w:val="nil"/>
              <w:bottom w:val="single" w:color="auto" w:sz="4" w:space="0"/>
              <w:right w:val="single" w:color="000000" w:sz="4" w:space="0"/>
            </w:tcBorders>
            <w:noWrap w:val="0"/>
            <w:vAlign w:val="center"/>
          </w:tcPr>
          <w:p w14:paraId="7CABD4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86" w:type="dxa"/>
            <w:gridSpan w:val="3"/>
            <w:tcBorders>
              <w:top w:val="single" w:color="auto" w:sz="4" w:space="0"/>
              <w:left w:val="nil"/>
              <w:bottom w:val="single" w:color="auto" w:sz="4" w:space="0"/>
              <w:right w:val="single" w:color="auto" w:sz="4" w:space="0"/>
            </w:tcBorders>
            <w:noWrap w:val="0"/>
            <w:vAlign w:val="center"/>
          </w:tcPr>
          <w:p w14:paraId="467E9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岳阳市岳阳中学</w:t>
            </w:r>
          </w:p>
        </w:tc>
      </w:tr>
      <w:tr w14:paraId="19B91062">
        <w:tblPrEx>
          <w:tblCellMar>
            <w:top w:w="0" w:type="dxa"/>
            <w:left w:w="108" w:type="dxa"/>
            <w:bottom w:w="0" w:type="dxa"/>
            <w:right w:w="108" w:type="dxa"/>
          </w:tblCellMar>
        </w:tblPrEx>
        <w:trPr>
          <w:jc w:val="center"/>
        </w:trPr>
        <w:tc>
          <w:tcPr>
            <w:tcW w:w="1070" w:type="dxa"/>
            <w:vMerge w:val="restart"/>
            <w:tcBorders>
              <w:top w:val="nil"/>
              <w:left w:val="single" w:color="auto" w:sz="4" w:space="0"/>
              <w:bottom w:val="single" w:color="000000" w:sz="4" w:space="0"/>
              <w:right w:val="single" w:color="auto" w:sz="4" w:space="0"/>
            </w:tcBorders>
            <w:noWrap w:val="0"/>
            <w:vAlign w:val="center"/>
          </w:tcPr>
          <w:p w14:paraId="43642C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54F485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41" w:type="dxa"/>
            <w:gridSpan w:val="2"/>
            <w:tcBorders>
              <w:top w:val="nil"/>
              <w:left w:val="nil"/>
              <w:bottom w:val="single" w:color="auto" w:sz="4" w:space="0"/>
              <w:right w:val="single" w:color="auto" w:sz="4" w:space="0"/>
            </w:tcBorders>
            <w:noWrap w:val="0"/>
            <w:vAlign w:val="center"/>
          </w:tcPr>
          <w:p w14:paraId="337BE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3" w:type="dxa"/>
            <w:tcBorders>
              <w:top w:val="nil"/>
              <w:left w:val="nil"/>
              <w:bottom w:val="single" w:color="auto" w:sz="4" w:space="0"/>
              <w:right w:val="single" w:color="auto" w:sz="4" w:space="0"/>
            </w:tcBorders>
            <w:noWrap w:val="0"/>
            <w:vAlign w:val="center"/>
          </w:tcPr>
          <w:p w14:paraId="051636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1B12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noWrap w:val="0"/>
            <w:vAlign w:val="center"/>
          </w:tcPr>
          <w:p w14:paraId="4A9F73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1BEA3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5" w:type="dxa"/>
            <w:tcBorders>
              <w:top w:val="nil"/>
              <w:left w:val="nil"/>
              <w:bottom w:val="single" w:color="auto" w:sz="4" w:space="0"/>
              <w:right w:val="single" w:color="auto" w:sz="4" w:space="0"/>
            </w:tcBorders>
            <w:noWrap w:val="0"/>
            <w:vAlign w:val="center"/>
          </w:tcPr>
          <w:p w14:paraId="5285B4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4B665C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1" w:type="dxa"/>
            <w:tcBorders>
              <w:top w:val="nil"/>
              <w:left w:val="nil"/>
              <w:bottom w:val="single" w:color="auto" w:sz="4" w:space="0"/>
              <w:right w:val="single" w:color="auto" w:sz="4" w:space="0"/>
            </w:tcBorders>
            <w:noWrap w:val="0"/>
            <w:vAlign w:val="center"/>
          </w:tcPr>
          <w:p w14:paraId="582FF8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8" w:type="dxa"/>
            <w:tcBorders>
              <w:top w:val="nil"/>
              <w:left w:val="nil"/>
              <w:bottom w:val="single" w:color="auto" w:sz="4" w:space="0"/>
              <w:right w:val="single" w:color="auto" w:sz="4" w:space="0"/>
            </w:tcBorders>
            <w:noWrap w:val="0"/>
            <w:vAlign w:val="center"/>
          </w:tcPr>
          <w:p w14:paraId="0C1952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97" w:type="dxa"/>
            <w:tcBorders>
              <w:top w:val="nil"/>
              <w:left w:val="nil"/>
              <w:bottom w:val="single" w:color="auto" w:sz="4" w:space="0"/>
              <w:right w:val="single" w:color="auto" w:sz="4" w:space="0"/>
            </w:tcBorders>
            <w:noWrap w:val="0"/>
            <w:vAlign w:val="center"/>
          </w:tcPr>
          <w:p w14:paraId="7A36175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5CE3D40">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571F8B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13C11B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13" w:type="dxa"/>
            <w:tcBorders>
              <w:top w:val="nil"/>
              <w:left w:val="nil"/>
              <w:bottom w:val="single" w:color="auto" w:sz="4" w:space="0"/>
              <w:right w:val="single" w:color="auto" w:sz="4" w:space="0"/>
            </w:tcBorders>
            <w:noWrap w:val="0"/>
            <w:vAlign w:val="center"/>
          </w:tcPr>
          <w:p w14:paraId="24C651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1216" w:type="dxa"/>
            <w:tcBorders>
              <w:top w:val="nil"/>
              <w:left w:val="nil"/>
              <w:bottom w:val="single" w:color="auto" w:sz="4" w:space="0"/>
              <w:right w:val="single" w:color="auto" w:sz="4" w:space="0"/>
            </w:tcBorders>
            <w:noWrap w:val="0"/>
            <w:vAlign w:val="center"/>
          </w:tcPr>
          <w:p w14:paraId="4AFCC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1125" w:type="dxa"/>
            <w:tcBorders>
              <w:top w:val="nil"/>
              <w:left w:val="nil"/>
              <w:bottom w:val="single" w:color="auto" w:sz="4" w:space="0"/>
              <w:right w:val="single" w:color="auto" w:sz="4" w:space="0"/>
            </w:tcBorders>
            <w:noWrap w:val="0"/>
            <w:vAlign w:val="center"/>
          </w:tcPr>
          <w:p w14:paraId="60680B9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170.4</w:t>
            </w:r>
          </w:p>
        </w:tc>
        <w:tc>
          <w:tcPr>
            <w:tcW w:w="821" w:type="dxa"/>
            <w:tcBorders>
              <w:top w:val="nil"/>
              <w:left w:val="nil"/>
              <w:bottom w:val="single" w:color="auto" w:sz="4" w:space="0"/>
              <w:right w:val="single" w:color="auto" w:sz="4" w:space="0"/>
            </w:tcBorders>
            <w:noWrap w:val="0"/>
            <w:vAlign w:val="center"/>
          </w:tcPr>
          <w:p w14:paraId="3AE834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8" w:type="dxa"/>
            <w:tcBorders>
              <w:top w:val="nil"/>
              <w:left w:val="nil"/>
              <w:bottom w:val="single" w:color="auto" w:sz="4" w:space="0"/>
              <w:right w:val="single" w:color="auto" w:sz="4" w:space="0"/>
            </w:tcBorders>
            <w:noWrap w:val="0"/>
            <w:vAlign w:val="center"/>
          </w:tcPr>
          <w:p w14:paraId="7C713B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7" w:type="dxa"/>
            <w:tcBorders>
              <w:top w:val="nil"/>
              <w:left w:val="nil"/>
              <w:bottom w:val="single" w:color="auto" w:sz="4" w:space="0"/>
              <w:right w:val="single" w:color="auto" w:sz="4" w:space="0"/>
            </w:tcBorders>
            <w:noWrap w:val="0"/>
            <w:vAlign w:val="center"/>
          </w:tcPr>
          <w:p w14:paraId="4AD615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14:paraId="0E872A3C">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5155C4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350B1F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13" w:type="dxa"/>
            <w:tcBorders>
              <w:top w:val="nil"/>
              <w:left w:val="nil"/>
              <w:bottom w:val="single" w:color="auto" w:sz="4" w:space="0"/>
              <w:right w:val="single" w:color="auto" w:sz="4" w:space="0"/>
            </w:tcBorders>
            <w:noWrap w:val="0"/>
            <w:vAlign w:val="center"/>
          </w:tcPr>
          <w:p w14:paraId="4C38D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1216" w:type="dxa"/>
            <w:tcBorders>
              <w:top w:val="nil"/>
              <w:left w:val="nil"/>
              <w:bottom w:val="single" w:color="auto" w:sz="4" w:space="0"/>
              <w:right w:val="single" w:color="auto" w:sz="4" w:space="0"/>
            </w:tcBorders>
            <w:noWrap w:val="0"/>
            <w:vAlign w:val="center"/>
          </w:tcPr>
          <w:p w14:paraId="425821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1125" w:type="dxa"/>
            <w:tcBorders>
              <w:top w:val="nil"/>
              <w:left w:val="nil"/>
              <w:bottom w:val="single" w:color="auto" w:sz="4" w:space="0"/>
              <w:right w:val="single" w:color="auto" w:sz="4" w:space="0"/>
            </w:tcBorders>
            <w:noWrap w:val="0"/>
            <w:vAlign w:val="center"/>
          </w:tcPr>
          <w:p w14:paraId="0636E1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821" w:type="dxa"/>
            <w:tcBorders>
              <w:top w:val="nil"/>
              <w:left w:val="nil"/>
              <w:bottom w:val="single" w:color="auto" w:sz="4" w:space="0"/>
              <w:right w:val="single" w:color="auto" w:sz="4" w:space="0"/>
            </w:tcBorders>
            <w:noWrap w:val="0"/>
            <w:vAlign w:val="center"/>
          </w:tcPr>
          <w:p w14:paraId="2A864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4269E8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7" w:type="dxa"/>
            <w:tcBorders>
              <w:top w:val="nil"/>
              <w:left w:val="nil"/>
              <w:bottom w:val="single" w:color="auto" w:sz="4" w:space="0"/>
              <w:right w:val="single" w:color="auto" w:sz="4" w:space="0"/>
            </w:tcBorders>
            <w:noWrap w:val="0"/>
            <w:vAlign w:val="center"/>
          </w:tcPr>
          <w:p w14:paraId="7EE7B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986A766">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7440A0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2FABDC8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13" w:type="dxa"/>
            <w:tcBorders>
              <w:top w:val="nil"/>
              <w:left w:val="nil"/>
              <w:bottom w:val="single" w:color="auto" w:sz="4" w:space="0"/>
              <w:right w:val="single" w:color="auto" w:sz="4" w:space="0"/>
            </w:tcBorders>
            <w:noWrap w:val="0"/>
            <w:vAlign w:val="center"/>
          </w:tcPr>
          <w:p w14:paraId="5A035C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14:paraId="5E98C6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25" w:type="dxa"/>
            <w:tcBorders>
              <w:top w:val="nil"/>
              <w:left w:val="nil"/>
              <w:bottom w:val="single" w:color="auto" w:sz="4" w:space="0"/>
              <w:right w:val="single" w:color="auto" w:sz="4" w:space="0"/>
            </w:tcBorders>
            <w:noWrap w:val="0"/>
            <w:vAlign w:val="center"/>
          </w:tcPr>
          <w:p w14:paraId="0E85C2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1" w:type="dxa"/>
            <w:tcBorders>
              <w:top w:val="nil"/>
              <w:left w:val="nil"/>
              <w:bottom w:val="single" w:color="auto" w:sz="4" w:space="0"/>
              <w:right w:val="single" w:color="auto" w:sz="4" w:space="0"/>
            </w:tcBorders>
            <w:noWrap w:val="0"/>
            <w:vAlign w:val="center"/>
          </w:tcPr>
          <w:p w14:paraId="2F1ED4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14:paraId="62D9A3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7" w:type="dxa"/>
            <w:tcBorders>
              <w:top w:val="nil"/>
              <w:left w:val="nil"/>
              <w:bottom w:val="single" w:color="auto" w:sz="4" w:space="0"/>
              <w:right w:val="single" w:color="auto" w:sz="4" w:space="0"/>
            </w:tcBorders>
            <w:noWrap w:val="0"/>
            <w:vAlign w:val="center"/>
          </w:tcPr>
          <w:p w14:paraId="4AFA30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679477">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377EF0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070E2BC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13" w:type="dxa"/>
            <w:tcBorders>
              <w:top w:val="nil"/>
              <w:left w:val="nil"/>
              <w:bottom w:val="single" w:color="auto" w:sz="4" w:space="0"/>
              <w:right w:val="single" w:color="auto" w:sz="4" w:space="0"/>
            </w:tcBorders>
            <w:noWrap w:val="0"/>
            <w:vAlign w:val="center"/>
          </w:tcPr>
          <w:p w14:paraId="0BC06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14:paraId="2D507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25" w:type="dxa"/>
            <w:tcBorders>
              <w:top w:val="nil"/>
              <w:left w:val="nil"/>
              <w:bottom w:val="single" w:color="auto" w:sz="4" w:space="0"/>
              <w:right w:val="single" w:color="auto" w:sz="4" w:space="0"/>
            </w:tcBorders>
            <w:noWrap w:val="0"/>
            <w:vAlign w:val="center"/>
          </w:tcPr>
          <w:p w14:paraId="01953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1" w:type="dxa"/>
            <w:tcBorders>
              <w:top w:val="nil"/>
              <w:left w:val="nil"/>
              <w:bottom w:val="single" w:color="auto" w:sz="4" w:space="0"/>
              <w:right w:val="single" w:color="auto" w:sz="4" w:space="0"/>
            </w:tcBorders>
            <w:noWrap w:val="0"/>
            <w:vAlign w:val="center"/>
          </w:tcPr>
          <w:p w14:paraId="561FD6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14:paraId="1D126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7" w:type="dxa"/>
            <w:tcBorders>
              <w:top w:val="nil"/>
              <w:left w:val="nil"/>
              <w:bottom w:val="single" w:color="auto" w:sz="4" w:space="0"/>
              <w:right w:val="single" w:color="auto" w:sz="4" w:space="0"/>
            </w:tcBorders>
            <w:noWrap w:val="0"/>
            <w:vAlign w:val="center"/>
          </w:tcPr>
          <w:p w14:paraId="40867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7111180">
        <w:tblPrEx>
          <w:tblCellMar>
            <w:top w:w="0" w:type="dxa"/>
            <w:left w:w="108" w:type="dxa"/>
            <w:bottom w:w="0" w:type="dxa"/>
            <w:right w:w="108" w:type="dxa"/>
          </w:tblCellMar>
        </w:tblPrEx>
        <w:trPr>
          <w:jc w:val="center"/>
        </w:trPr>
        <w:tc>
          <w:tcPr>
            <w:tcW w:w="1070" w:type="dxa"/>
            <w:vMerge w:val="restart"/>
            <w:tcBorders>
              <w:top w:val="nil"/>
              <w:left w:val="single" w:color="auto" w:sz="4" w:space="0"/>
              <w:bottom w:val="single" w:color="000000" w:sz="4" w:space="0"/>
              <w:right w:val="single" w:color="auto" w:sz="4" w:space="0"/>
            </w:tcBorders>
            <w:noWrap w:val="0"/>
            <w:vAlign w:val="center"/>
          </w:tcPr>
          <w:p w14:paraId="2C95A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70" w:type="dxa"/>
            <w:gridSpan w:val="4"/>
            <w:tcBorders>
              <w:top w:val="single" w:color="auto" w:sz="4" w:space="0"/>
              <w:left w:val="nil"/>
              <w:bottom w:val="single" w:color="auto" w:sz="4" w:space="0"/>
              <w:right w:val="single" w:color="000000" w:sz="4" w:space="0"/>
            </w:tcBorders>
            <w:noWrap w:val="0"/>
            <w:vAlign w:val="center"/>
          </w:tcPr>
          <w:p w14:paraId="5B3B8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11" w:type="dxa"/>
            <w:gridSpan w:val="4"/>
            <w:tcBorders>
              <w:top w:val="single" w:color="auto" w:sz="4" w:space="0"/>
              <w:left w:val="nil"/>
              <w:bottom w:val="single" w:color="auto" w:sz="4" w:space="0"/>
              <w:right w:val="single" w:color="auto" w:sz="4" w:space="0"/>
            </w:tcBorders>
            <w:noWrap w:val="0"/>
            <w:vAlign w:val="center"/>
          </w:tcPr>
          <w:p w14:paraId="56940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1D60DC6">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045D2C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70" w:type="dxa"/>
            <w:gridSpan w:val="4"/>
            <w:tcBorders>
              <w:top w:val="single" w:color="auto" w:sz="4" w:space="0"/>
              <w:left w:val="nil"/>
              <w:bottom w:val="single" w:color="auto" w:sz="4" w:space="0"/>
              <w:right w:val="single" w:color="000000" w:sz="4" w:space="0"/>
            </w:tcBorders>
            <w:noWrap w:val="0"/>
            <w:vAlign w:val="center"/>
          </w:tcPr>
          <w:p w14:paraId="58E362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170.4万元</w:t>
            </w:r>
          </w:p>
        </w:tc>
        <w:tc>
          <w:tcPr>
            <w:tcW w:w="4211" w:type="dxa"/>
            <w:gridSpan w:val="4"/>
            <w:tcBorders>
              <w:top w:val="single" w:color="auto" w:sz="4" w:space="0"/>
              <w:left w:val="nil"/>
              <w:bottom w:val="single" w:color="auto" w:sz="4" w:space="0"/>
              <w:right w:val="single" w:color="auto" w:sz="4" w:space="0"/>
            </w:tcBorders>
            <w:noWrap w:val="0"/>
            <w:vAlign w:val="center"/>
          </w:tcPr>
          <w:p w14:paraId="38E6C4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170.4万元</w:t>
            </w:r>
          </w:p>
        </w:tc>
      </w:tr>
      <w:tr w14:paraId="33447C56">
        <w:tblPrEx>
          <w:tblCellMar>
            <w:top w:w="0" w:type="dxa"/>
            <w:left w:w="108" w:type="dxa"/>
            <w:bottom w:w="0" w:type="dxa"/>
            <w:right w:w="108" w:type="dxa"/>
          </w:tblCellMar>
        </w:tblPrEx>
        <w:trPr>
          <w:jc w:val="center"/>
        </w:trPr>
        <w:tc>
          <w:tcPr>
            <w:tcW w:w="1070" w:type="dxa"/>
            <w:vMerge w:val="restart"/>
            <w:tcBorders>
              <w:top w:val="nil"/>
              <w:left w:val="single" w:color="auto" w:sz="4" w:space="0"/>
              <w:right w:val="single" w:color="auto" w:sz="4" w:space="0"/>
            </w:tcBorders>
            <w:noWrap w:val="0"/>
            <w:vAlign w:val="center"/>
          </w:tcPr>
          <w:p w14:paraId="1DAA8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B56A7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4DFF84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683F8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5AF5E6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68" w:type="dxa"/>
            <w:tcBorders>
              <w:top w:val="nil"/>
              <w:left w:val="nil"/>
              <w:bottom w:val="single" w:color="auto" w:sz="4" w:space="0"/>
              <w:right w:val="single" w:color="auto" w:sz="4" w:space="0"/>
            </w:tcBorders>
            <w:noWrap w:val="0"/>
            <w:vAlign w:val="center"/>
          </w:tcPr>
          <w:p w14:paraId="33DDD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13" w:type="dxa"/>
            <w:tcBorders>
              <w:top w:val="nil"/>
              <w:left w:val="nil"/>
              <w:bottom w:val="single" w:color="auto" w:sz="4" w:space="0"/>
              <w:right w:val="single" w:color="auto" w:sz="4" w:space="0"/>
            </w:tcBorders>
            <w:noWrap w:val="0"/>
            <w:vAlign w:val="center"/>
          </w:tcPr>
          <w:p w14:paraId="78AFB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16" w:type="dxa"/>
            <w:tcBorders>
              <w:top w:val="nil"/>
              <w:left w:val="nil"/>
              <w:bottom w:val="single" w:color="auto" w:sz="4" w:space="0"/>
              <w:right w:val="single" w:color="auto" w:sz="4" w:space="0"/>
            </w:tcBorders>
            <w:noWrap w:val="0"/>
            <w:vAlign w:val="center"/>
          </w:tcPr>
          <w:p w14:paraId="228C0C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73C7D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5" w:type="dxa"/>
            <w:tcBorders>
              <w:top w:val="nil"/>
              <w:left w:val="nil"/>
              <w:bottom w:val="single" w:color="auto" w:sz="4" w:space="0"/>
              <w:right w:val="single" w:color="auto" w:sz="4" w:space="0"/>
            </w:tcBorders>
            <w:noWrap w:val="0"/>
            <w:vAlign w:val="center"/>
          </w:tcPr>
          <w:p w14:paraId="13576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163F24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1" w:type="dxa"/>
            <w:tcBorders>
              <w:top w:val="nil"/>
              <w:left w:val="nil"/>
              <w:bottom w:val="single" w:color="auto" w:sz="4" w:space="0"/>
              <w:right w:val="single" w:color="auto" w:sz="4" w:space="0"/>
            </w:tcBorders>
            <w:noWrap w:val="0"/>
            <w:vAlign w:val="center"/>
          </w:tcPr>
          <w:p w14:paraId="26220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8" w:type="dxa"/>
            <w:tcBorders>
              <w:top w:val="nil"/>
              <w:left w:val="nil"/>
              <w:bottom w:val="single" w:color="auto" w:sz="4" w:space="0"/>
              <w:right w:val="single" w:color="auto" w:sz="4" w:space="0"/>
            </w:tcBorders>
            <w:noWrap w:val="0"/>
            <w:vAlign w:val="center"/>
          </w:tcPr>
          <w:p w14:paraId="07D81A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97" w:type="dxa"/>
            <w:tcBorders>
              <w:top w:val="nil"/>
              <w:left w:val="nil"/>
              <w:bottom w:val="single" w:color="auto" w:sz="4" w:space="0"/>
              <w:right w:val="single" w:color="auto" w:sz="4" w:space="0"/>
            </w:tcBorders>
            <w:noWrap w:val="0"/>
            <w:vAlign w:val="center"/>
          </w:tcPr>
          <w:p w14:paraId="2DE1F6A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EF300F2">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52049E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0"/>
            <w:vAlign w:val="center"/>
          </w:tcPr>
          <w:p w14:paraId="4BC78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751BF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78F09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68" w:type="dxa"/>
            <w:tcBorders>
              <w:top w:val="nil"/>
              <w:left w:val="nil"/>
              <w:right w:val="single" w:color="auto" w:sz="4" w:space="0"/>
            </w:tcBorders>
            <w:noWrap w:val="0"/>
            <w:vAlign w:val="center"/>
          </w:tcPr>
          <w:p w14:paraId="03D41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13" w:type="dxa"/>
            <w:tcBorders>
              <w:top w:val="nil"/>
              <w:left w:val="nil"/>
              <w:bottom w:val="single" w:color="auto" w:sz="4" w:space="0"/>
              <w:right w:val="single" w:color="auto" w:sz="4" w:space="0"/>
            </w:tcBorders>
            <w:noWrap w:val="0"/>
            <w:vAlign w:val="center"/>
          </w:tcPr>
          <w:p w14:paraId="2BFF8C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在校学籍人数</w:t>
            </w:r>
          </w:p>
        </w:tc>
        <w:tc>
          <w:tcPr>
            <w:tcW w:w="1216" w:type="dxa"/>
            <w:tcBorders>
              <w:top w:val="nil"/>
              <w:left w:val="nil"/>
              <w:bottom w:val="single" w:color="auto" w:sz="4" w:space="0"/>
              <w:right w:val="single" w:color="auto" w:sz="4" w:space="0"/>
            </w:tcBorders>
            <w:noWrap w:val="0"/>
            <w:vAlign w:val="center"/>
          </w:tcPr>
          <w:p w14:paraId="43A1A5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1704人</w:t>
            </w:r>
          </w:p>
        </w:tc>
        <w:tc>
          <w:tcPr>
            <w:tcW w:w="1125" w:type="dxa"/>
            <w:tcBorders>
              <w:top w:val="nil"/>
              <w:left w:val="nil"/>
              <w:bottom w:val="single" w:color="auto" w:sz="4" w:space="0"/>
              <w:right w:val="single" w:color="auto" w:sz="4" w:space="0"/>
            </w:tcBorders>
            <w:noWrap w:val="0"/>
            <w:vAlign w:val="center"/>
          </w:tcPr>
          <w:p w14:paraId="6DF039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821" w:type="dxa"/>
            <w:tcBorders>
              <w:top w:val="nil"/>
              <w:left w:val="nil"/>
              <w:bottom w:val="single" w:color="auto" w:sz="4" w:space="0"/>
              <w:right w:val="single" w:color="auto" w:sz="4" w:space="0"/>
            </w:tcBorders>
            <w:noWrap w:val="0"/>
            <w:vAlign w:val="center"/>
          </w:tcPr>
          <w:p w14:paraId="288018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2CE19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nil"/>
              <w:left w:val="nil"/>
              <w:bottom w:val="single" w:color="auto" w:sz="4" w:space="0"/>
              <w:right w:val="single" w:color="auto" w:sz="4" w:space="0"/>
            </w:tcBorders>
            <w:noWrap w:val="0"/>
            <w:vAlign w:val="center"/>
          </w:tcPr>
          <w:p w14:paraId="116ADE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A7B80FF">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6CBAB9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6BB450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76425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13" w:type="dxa"/>
            <w:tcBorders>
              <w:top w:val="nil"/>
              <w:left w:val="nil"/>
              <w:bottom w:val="single" w:color="auto" w:sz="4" w:space="0"/>
              <w:right w:val="single" w:color="auto" w:sz="4" w:space="0"/>
            </w:tcBorders>
            <w:noWrap w:val="0"/>
            <w:vAlign w:val="center"/>
          </w:tcPr>
          <w:p w14:paraId="6A6ED4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改善学校办学质量</w:t>
            </w:r>
          </w:p>
        </w:tc>
        <w:tc>
          <w:tcPr>
            <w:tcW w:w="1216" w:type="dxa"/>
            <w:tcBorders>
              <w:top w:val="nil"/>
              <w:left w:val="nil"/>
              <w:bottom w:val="single" w:color="auto" w:sz="4" w:space="0"/>
              <w:right w:val="single" w:color="auto" w:sz="4" w:space="0"/>
            </w:tcBorders>
            <w:noWrap w:val="0"/>
            <w:vAlign w:val="center"/>
          </w:tcPr>
          <w:p w14:paraId="7448E5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有所改善</w:t>
            </w:r>
          </w:p>
        </w:tc>
        <w:tc>
          <w:tcPr>
            <w:tcW w:w="1125" w:type="dxa"/>
            <w:tcBorders>
              <w:top w:val="nil"/>
              <w:left w:val="nil"/>
              <w:bottom w:val="single" w:color="auto" w:sz="4" w:space="0"/>
              <w:right w:val="single" w:color="auto" w:sz="4" w:space="0"/>
            </w:tcBorders>
            <w:noWrap w:val="0"/>
            <w:vAlign w:val="center"/>
          </w:tcPr>
          <w:p w14:paraId="51E034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821" w:type="dxa"/>
            <w:tcBorders>
              <w:top w:val="nil"/>
              <w:left w:val="nil"/>
              <w:bottom w:val="single" w:color="auto" w:sz="4" w:space="0"/>
              <w:right w:val="single" w:color="auto" w:sz="4" w:space="0"/>
            </w:tcBorders>
            <w:noWrap w:val="0"/>
            <w:vAlign w:val="center"/>
          </w:tcPr>
          <w:p w14:paraId="3D3A92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68" w:type="dxa"/>
            <w:tcBorders>
              <w:top w:val="nil"/>
              <w:left w:val="nil"/>
              <w:bottom w:val="single" w:color="auto" w:sz="4" w:space="0"/>
              <w:right w:val="single" w:color="auto" w:sz="4" w:space="0"/>
            </w:tcBorders>
            <w:noWrap w:val="0"/>
            <w:vAlign w:val="center"/>
          </w:tcPr>
          <w:p w14:paraId="667059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397" w:type="dxa"/>
            <w:tcBorders>
              <w:top w:val="nil"/>
              <w:left w:val="nil"/>
              <w:bottom w:val="single" w:color="auto" w:sz="4" w:space="0"/>
              <w:right w:val="single" w:color="auto" w:sz="4" w:space="0"/>
            </w:tcBorders>
            <w:noWrap w:val="0"/>
            <w:vAlign w:val="center"/>
          </w:tcPr>
          <w:p w14:paraId="5346A7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5FC707A5">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663439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4C6F14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602788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13" w:type="dxa"/>
            <w:tcBorders>
              <w:top w:val="nil"/>
              <w:left w:val="nil"/>
              <w:bottom w:val="single" w:color="auto" w:sz="4" w:space="0"/>
              <w:right w:val="single" w:color="auto" w:sz="4" w:space="0"/>
            </w:tcBorders>
            <w:noWrap w:val="0"/>
            <w:vAlign w:val="center"/>
          </w:tcPr>
          <w:p w14:paraId="106D8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年内完成各项工作任务</w:t>
            </w:r>
          </w:p>
        </w:tc>
        <w:tc>
          <w:tcPr>
            <w:tcW w:w="1216" w:type="dxa"/>
            <w:tcBorders>
              <w:top w:val="nil"/>
              <w:left w:val="nil"/>
              <w:bottom w:val="single" w:color="auto" w:sz="4" w:space="0"/>
              <w:right w:val="single" w:color="auto" w:sz="4" w:space="0"/>
            </w:tcBorders>
            <w:noWrap w:val="0"/>
            <w:vAlign w:val="center"/>
          </w:tcPr>
          <w:p w14:paraId="5BF8C7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2023/12/31</w:t>
            </w:r>
          </w:p>
        </w:tc>
        <w:tc>
          <w:tcPr>
            <w:tcW w:w="1125" w:type="dxa"/>
            <w:tcBorders>
              <w:top w:val="nil"/>
              <w:left w:val="nil"/>
              <w:bottom w:val="single" w:color="auto" w:sz="4" w:space="0"/>
              <w:right w:val="single" w:color="auto" w:sz="4" w:space="0"/>
            </w:tcBorders>
            <w:noWrap w:val="0"/>
            <w:vAlign w:val="center"/>
          </w:tcPr>
          <w:p w14:paraId="6D3B8B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2023年</w:t>
            </w:r>
          </w:p>
        </w:tc>
        <w:tc>
          <w:tcPr>
            <w:tcW w:w="821" w:type="dxa"/>
            <w:tcBorders>
              <w:top w:val="nil"/>
              <w:left w:val="nil"/>
              <w:bottom w:val="single" w:color="auto" w:sz="4" w:space="0"/>
              <w:right w:val="single" w:color="auto" w:sz="4" w:space="0"/>
            </w:tcBorders>
            <w:noWrap w:val="0"/>
            <w:vAlign w:val="center"/>
          </w:tcPr>
          <w:p w14:paraId="2D415A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394EA0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nil"/>
              <w:left w:val="nil"/>
              <w:bottom w:val="single" w:color="auto" w:sz="4" w:space="0"/>
              <w:right w:val="single" w:color="auto" w:sz="4" w:space="0"/>
            </w:tcBorders>
            <w:noWrap w:val="0"/>
            <w:vAlign w:val="center"/>
          </w:tcPr>
          <w:p w14:paraId="6FD6FD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8478370">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781C8F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7D5D5A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40FC3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13" w:type="dxa"/>
            <w:tcBorders>
              <w:top w:val="nil"/>
              <w:left w:val="nil"/>
              <w:bottom w:val="single" w:color="auto" w:sz="4" w:space="0"/>
              <w:right w:val="single" w:color="auto" w:sz="4" w:space="0"/>
            </w:tcBorders>
            <w:noWrap w:val="0"/>
            <w:vAlign w:val="center"/>
          </w:tcPr>
          <w:p w14:paraId="666A63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控制在预算范围内</w:t>
            </w:r>
          </w:p>
        </w:tc>
        <w:tc>
          <w:tcPr>
            <w:tcW w:w="1216" w:type="dxa"/>
            <w:tcBorders>
              <w:top w:val="nil"/>
              <w:left w:val="nil"/>
              <w:bottom w:val="single" w:color="auto" w:sz="4" w:space="0"/>
              <w:right w:val="single" w:color="auto" w:sz="4" w:space="0"/>
            </w:tcBorders>
            <w:noWrap w:val="0"/>
            <w:vAlign w:val="center"/>
          </w:tcPr>
          <w:p w14:paraId="5C6087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170.4万元</w:t>
            </w:r>
          </w:p>
        </w:tc>
        <w:tc>
          <w:tcPr>
            <w:tcW w:w="1125" w:type="dxa"/>
            <w:tcBorders>
              <w:top w:val="nil"/>
              <w:left w:val="nil"/>
              <w:bottom w:val="single" w:color="auto" w:sz="4" w:space="0"/>
              <w:right w:val="single" w:color="auto" w:sz="4" w:space="0"/>
            </w:tcBorders>
            <w:noWrap w:val="0"/>
            <w:vAlign w:val="center"/>
          </w:tcPr>
          <w:p w14:paraId="35C022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170.4万</w:t>
            </w:r>
          </w:p>
        </w:tc>
        <w:tc>
          <w:tcPr>
            <w:tcW w:w="821" w:type="dxa"/>
            <w:tcBorders>
              <w:top w:val="nil"/>
              <w:left w:val="nil"/>
              <w:bottom w:val="single" w:color="auto" w:sz="4" w:space="0"/>
              <w:right w:val="single" w:color="auto" w:sz="4" w:space="0"/>
            </w:tcBorders>
            <w:noWrap w:val="0"/>
            <w:vAlign w:val="center"/>
          </w:tcPr>
          <w:p w14:paraId="261049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68" w:type="dxa"/>
            <w:tcBorders>
              <w:top w:val="nil"/>
              <w:left w:val="nil"/>
              <w:bottom w:val="single" w:color="auto" w:sz="4" w:space="0"/>
              <w:right w:val="single" w:color="auto" w:sz="4" w:space="0"/>
            </w:tcBorders>
            <w:noWrap w:val="0"/>
            <w:vAlign w:val="center"/>
          </w:tcPr>
          <w:p w14:paraId="534AC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397" w:type="dxa"/>
            <w:tcBorders>
              <w:top w:val="nil"/>
              <w:left w:val="nil"/>
              <w:bottom w:val="single" w:color="auto" w:sz="4" w:space="0"/>
              <w:right w:val="single" w:color="auto" w:sz="4" w:space="0"/>
            </w:tcBorders>
            <w:noWrap w:val="0"/>
            <w:vAlign w:val="center"/>
          </w:tcPr>
          <w:p w14:paraId="428AC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5A7EF4A">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26E147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0"/>
            <w:vAlign w:val="center"/>
          </w:tcPr>
          <w:p w14:paraId="28CCC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5ABBE1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2C378D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15F4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nil"/>
              <w:left w:val="nil"/>
              <w:right w:val="single" w:color="auto" w:sz="4" w:space="0"/>
            </w:tcBorders>
            <w:noWrap w:val="0"/>
            <w:vAlign w:val="center"/>
          </w:tcPr>
          <w:p w14:paraId="7E0E3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1225A8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3" w:type="dxa"/>
            <w:tcBorders>
              <w:top w:val="nil"/>
              <w:left w:val="nil"/>
              <w:bottom w:val="single" w:color="auto" w:sz="4" w:space="0"/>
              <w:right w:val="single" w:color="auto" w:sz="4" w:space="0"/>
            </w:tcBorders>
            <w:noWrap w:val="0"/>
            <w:vAlign w:val="center"/>
          </w:tcPr>
          <w:p w14:paraId="635408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确保学校教育教学活动秩序良好</w:t>
            </w:r>
          </w:p>
        </w:tc>
        <w:tc>
          <w:tcPr>
            <w:tcW w:w="1216" w:type="dxa"/>
            <w:tcBorders>
              <w:top w:val="nil"/>
              <w:left w:val="nil"/>
              <w:bottom w:val="single" w:color="auto" w:sz="4" w:space="0"/>
              <w:right w:val="single" w:color="auto" w:sz="4" w:space="0"/>
            </w:tcBorders>
            <w:noWrap w:val="0"/>
            <w:vAlign w:val="center"/>
          </w:tcPr>
          <w:p w14:paraId="1BECC3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有效确保</w:t>
            </w:r>
          </w:p>
        </w:tc>
        <w:tc>
          <w:tcPr>
            <w:tcW w:w="1125" w:type="dxa"/>
            <w:tcBorders>
              <w:top w:val="nil"/>
              <w:left w:val="nil"/>
              <w:bottom w:val="single" w:color="auto" w:sz="4" w:space="0"/>
              <w:right w:val="single" w:color="auto" w:sz="4" w:space="0"/>
            </w:tcBorders>
            <w:noWrap w:val="0"/>
            <w:vAlign w:val="center"/>
          </w:tcPr>
          <w:p w14:paraId="2D417A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有效确保</w:t>
            </w:r>
          </w:p>
        </w:tc>
        <w:tc>
          <w:tcPr>
            <w:tcW w:w="821" w:type="dxa"/>
            <w:tcBorders>
              <w:top w:val="nil"/>
              <w:left w:val="nil"/>
              <w:bottom w:val="single" w:color="auto" w:sz="4" w:space="0"/>
              <w:right w:val="single" w:color="auto" w:sz="4" w:space="0"/>
            </w:tcBorders>
            <w:noWrap w:val="0"/>
            <w:vAlign w:val="center"/>
          </w:tcPr>
          <w:p w14:paraId="1B4C39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0D078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nil"/>
              <w:left w:val="nil"/>
              <w:bottom w:val="single" w:color="auto" w:sz="4" w:space="0"/>
              <w:right w:val="single" w:color="auto" w:sz="4" w:space="0"/>
            </w:tcBorders>
            <w:noWrap w:val="0"/>
            <w:vAlign w:val="center"/>
          </w:tcPr>
          <w:p w14:paraId="1C0415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3D3C51C">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2029AE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7ADC3F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56949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696D8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3" w:type="dxa"/>
            <w:tcBorders>
              <w:top w:val="nil"/>
              <w:left w:val="nil"/>
              <w:bottom w:val="single" w:color="auto" w:sz="4" w:space="0"/>
              <w:right w:val="single" w:color="auto" w:sz="4" w:space="0"/>
            </w:tcBorders>
            <w:noWrap w:val="0"/>
            <w:vAlign w:val="center"/>
          </w:tcPr>
          <w:p w14:paraId="7ABF6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保障学校正常运转</w:t>
            </w:r>
          </w:p>
        </w:tc>
        <w:tc>
          <w:tcPr>
            <w:tcW w:w="1216" w:type="dxa"/>
            <w:tcBorders>
              <w:top w:val="nil"/>
              <w:left w:val="nil"/>
              <w:bottom w:val="single" w:color="auto" w:sz="4" w:space="0"/>
              <w:right w:val="single" w:color="auto" w:sz="4" w:space="0"/>
            </w:tcBorders>
            <w:noWrap w:val="0"/>
            <w:vAlign w:val="center"/>
          </w:tcPr>
          <w:p w14:paraId="17C2D2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有效保障</w:t>
            </w:r>
          </w:p>
        </w:tc>
        <w:tc>
          <w:tcPr>
            <w:tcW w:w="1125" w:type="dxa"/>
            <w:tcBorders>
              <w:top w:val="nil"/>
              <w:left w:val="nil"/>
              <w:bottom w:val="single" w:color="auto" w:sz="4" w:space="0"/>
              <w:right w:val="single" w:color="auto" w:sz="4" w:space="0"/>
            </w:tcBorders>
            <w:noWrap w:val="0"/>
            <w:vAlign w:val="center"/>
          </w:tcPr>
          <w:p w14:paraId="3EBF1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821" w:type="dxa"/>
            <w:tcBorders>
              <w:top w:val="nil"/>
              <w:left w:val="nil"/>
              <w:bottom w:val="single" w:color="auto" w:sz="4" w:space="0"/>
              <w:right w:val="single" w:color="auto" w:sz="4" w:space="0"/>
            </w:tcBorders>
            <w:noWrap w:val="0"/>
            <w:vAlign w:val="center"/>
          </w:tcPr>
          <w:p w14:paraId="247BEE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0AE40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97" w:type="dxa"/>
            <w:tcBorders>
              <w:top w:val="nil"/>
              <w:left w:val="nil"/>
              <w:bottom w:val="single" w:color="auto" w:sz="4" w:space="0"/>
              <w:right w:val="single" w:color="auto" w:sz="4" w:space="0"/>
            </w:tcBorders>
            <w:noWrap w:val="0"/>
            <w:vAlign w:val="center"/>
          </w:tcPr>
          <w:p w14:paraId="18486F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1029AC3">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13CD20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66AF6C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2707A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1061E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3" w:type="dxa"/>
            <w:tcBorders>
              <w:top w:val="nil"/>
              <w:left w:val="nil"/>
              <w:bottom w:val="single" w:color="auto" w:sz="4" w:space="0"/>
              <w:right w:val="single" w:color="auto" w:sz="4" w:space="0"/>
            </w:tcBorders>
            <w:noWrap w:val="0"/>
            <w:vAlign w:val="center"/>
          </w:tcPr>
          <w:p w14:paraId="1CBF0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对自然生态环境造成负面影响</w:t>
            </w:r>
          </w:p>
        </w:tc>
        <w:tc>
          <w:tcPr>
            <w:tcW w:w="1216" w:type="dxa"/>
            <w:tcBorders>
              <w:top w:val="nil"/>
              <w:left w:val="nil"/>
              <w:bottom w:val="single" w:color="auto" w:sz="4" w:space="0"/>
              <w:right w:val="single" w:color="auto" w:sz="4" w:space="0"/>
            </w:tcBorders>
            <w:noWrap w:val="0"/>
            <w:vAlign w:val="center"/>
          </w:tcPr>
          <w:p w14:paraId="27DB44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有所改善</w:t>
            </w:r>
          </w:p>
        </w:tc>
        <w:tc>
          <w:tcPr>
            <w:tcW w:w="1125" w:type="dxa"/>
            <w:tcBorders>
              <w:top w:val="nil"/>
              <w:left w:val="nil"/>
              <w:bottom w:val="single" w:color="auto" w:sz="4" w:space="0"/>
              <w:right w:val="single" w:color="auto" w:sz="4" w:space="0"/>
            </w:tcBorders>
            <w:noWrap w:val="0"/>
            <w:vAlign w:val="center"/>
          </w:tcPr>
          <w:p w14:paraId="650A8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有所改善</w:t>
            </w:r>
          </w:p>
        </w:tc>
        <w:tc>
          <w:tcPr>
            <w:tcW w:w="821" w:type="dxa"/>
            <w:tcBorders>
              <w:top w:val="nil"/>
              <w:left w:val="nil"/>
              <w:bottom w:val="single" w:color="auto" w:sz="4" w:space="0"/>
              <w:right w:val="single" w:color="auto" w:sz="4" w:space="0"/>
            </w:tcBorders>
            <w:noWrap w:val="0"/>
            <w:vAlign w:val="center"/>
          </w:tcPr>
          <w:p w14:paraId="74D58F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726686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97" w:type="dxa"/>
            <w:tcBorders>
              <w:top w:val="nil"/>
              <w:left w:val="nil"/>
              <w:bottom w:val="single" w:color="auto" w:sz="4" w:space="0"/>
              <w:right w:val="single" w:color="auto" w:sz="4" w:space="0"/>
            </w:tcBorders>
            <w:noWrap w:val="0"/>
            <w:vAlign w:val="center"/>
          </w:tcPr>
          <w:p w14:paraId="0C9A71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C3519AD">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1E9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2B94B8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right w:val="single" w:color="auto" w:sz="4" w:space="0"/>
            </w:tcBorders>
            <w:noWrap w:val="0"/>
            <w:vAlign w:val="center"/>
          </w:tcPr>
          <w:p w14:paraId="51512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91FCB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教职工队伍稳定，有经费保障，教师离职率控制</w:t>
            </w:r>
            <w:r>
              <w:rPr>
                <w:rFonts w:hint="eastAsia" w:ascii="仿宋_GB2312" w:hAnsi="仿宋_GB2312" w:eastAsia="仿宋_GB2312" w:cs="仿宋_GB2312"/>
                <w:color w:val="000000"/>
                <w:sz w:val="20"/>
                <w:szCs w:val="20"/>
                <w:lang w:val="en-US" w:eastAsia="zh-CN"/>
              </w:rPr>
              <w:t>在较低水平</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C5EAE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858A8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DD5F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5D104B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AE6A7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02FCD1F">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763B73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0"/>
            <w:vAlign w:val="center"/>
          </w:tcPr>
          <w:p w14:paraId="44B19E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C377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038199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68" w:type="dxa"/>
            <w:vMerge w:val="restart"/>
            <w:tcBorders>
              <w:top w:val="nil"/>
              <w:left w:val="nil"/>
              <w:right w:val="single" w:color="auto" w:sz="4" w:space="0"/>
            </w:tcBorders>
            <w:noWrap w:val="0"/>
            <w:vAlign w:val="center"/>
          </w:tcPr>
          <w:p w14:paraId="74824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13" w:type="dxa"/>
            <w:tcBorders>
              <w:top w:val="nil"/>
              <w:left w:val="nil"/>
              <w:bottom w:val="single" w:color="auto" w:sz="4" w:space="0"/>
              <w:right w:val="single" w:color="auto" w:sz="4" w:space="0"/>
            </w:tcBorders>
            <w:noWrap w:val="0"/>
            <w:vAlign w:val="center"/>
          </w:tcPr>
          <w:p w14:paraId="7C164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1.在校学生（家长）满意度</w:t>
            </w:r>
          </w:p>
        </w:tc>
        <w:tc>
          <w:tcPr>
            <w:tcW w:w="1216" w:type="dxa"/>
            <w:tcBorders>
              <w:top w:val="nil"/>
              <w:left w:val="nil"/>
              <w:bottom w:val="single" w:color="auto" w:sz="4" w:space="0"/>
              <w:right w:val="single" w:color="auto" w:sz="4" w:space="0"/>
            </w:tcBorders>
            <w:noWrap w:val="0"/>
            <w:vAlign w:val="center"/>
          </w:tcPr>
          <w:p w14:paraId="6B58D1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1125" w:type="dxa"/>
            <w:tcBorders>
              <w:top w:val="nil"/>
              <w:left w:val="nil"/>
              <w:bottom w:val="single" w:color="auto" w:sz="4" w:space="0"/>
              <w:right w:val="single" w:color="auto" w:sz="4" w:space="0"/>
            </w:tcBorders>
            <w:noWrap w:val="0"/>
            <w:vAlign w:val="center"/>
          </w:tcPr>
          <w:p w14:paraId="5DD48D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821" w:type="dxa"/>
            <w:tcBorders>
              <w:top w:val="nil"/>
              <w:left w:val="nil"/>
              <w:bottom w:val="single" w:color="auto" w:sz="4" w:space="0"/>
              <w:right w:val="single" w:color="auto" w:sz="4" w:space="0"/>
            </w:tcBorders>
            <w:noWrap w:val="0"/>
            <w:vAlign w:val="center"/>
          </w:tcPr>
          <w:p w14:paraId="190294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5C87A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97" w:type="dxa"/>
            <w:tcBorders>
              <w:top w:val="nil"/>
              <w:left w:val="nil"/>
              <w:bottom w:val="single" w:color="auto" w:sz="4" w:space="0"/>
              <w:right w:val="single" w:color="auto" w:sz="4" w:space="0"/>
            </w:tcBorders>
            <w:noWrap w:val="0"/>
            <w:vAlign w:val="center"/>
          </w:tcPr>
          <w:p w14:paraId="01116F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8037DAC">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595630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608DB1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right w:val="single" w:color="auto" w:sz="4" w:space="0"/>
            </w:tcBorders>
            <w:noWrap w:val="0"/>
            <w:vAlign w:val="center"/>
          </w:tcPr>
          <w:p w14:paraId="0668EF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13" w:type="dxa"/>
            <w:tcBorders>
              <w:top w:val="nil"/>
              <w:left w:val="nil"/>
              <w:bottom w:val="single" w:color="auto" w:sz="4" w:space="0"/>
              <w:right w:val="single" w:color="auto" w:sz="4" w:space="0"/>
            </w:tcBorders>
            <w:noWrap w:val="0"/>
            <w:vAlign w:val="center"/>
          </w:tcPr>
          <w:p w14:paraId="5FECD9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2.教职工满意度</w:t>
            </w:r>
          </w:p>
        </w:tc>
        <w:tc>
          <w:tcPr>
            <w:tcW w:w="1216" w:type="dxa"/>
            <w:tcBorders>
              <w:top w:val="nil"/>
              <w:left w:val="nil"/>
              <w:bottom w:val="single" w:color="auto" w:sz="4" w:space="0"/>
              <w:right w:val="single" w:color="auto" w:sz="4" w:space="0"/>
            </w:tcBorders>
            <w:noWrap w:val="0"/>
            <w:vAlign w:val="center"/>
          </w:tcPr>
          <w:p w14:paraId="3136D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1125" w:type="dxa"/>
            <w:tcBorders>
              <w:top w:val="nil"/>
              <w:left w:val="nil"/>
              <w:bottom w:val="single" w:color="auto" w:sz="4" w:space="0"/>
              <w:right w:val="single" w:color="auto" w:sz="4" w:space="0"/>
            </w:tcBorders>
            <w:noWrap w:val="0"/>
            <w:vAlign w:val="center"/>
          </w:tcPr>
          <w:p w14:paraId="407012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821" w:type="dxa"/>
            <w:tcBorders>
              <w:top w:val="nil"/>
              <w:left w:val="nil"/>
              <w:bottom w:val="single" w:color="auto" w:sz="4" w:space="0"/>
              <w:right w:val="single" w:color="auto" w:sz="4" w:space="0"/>
            </w:tcBorders>
            <w:noWrap w:val="0"/>
            <w:vAlign w:val="center"/>
          </w:tcPr>
          <w:p w14:paraId="3A8F54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7EAAC2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397" w:type="dxa"/>
            <w:tcBorders>
              <w:top w:val="nil"/>
              <w:left w:val="nil"/>
              <w:bottom w:val="single" w:color="auto" w:sz="4" w:space="0"/>
              <w:right w:val="single" w:color="auto" w:sz="4" w:space="0"/>
            </w:tcBorders>
            <w:noWrap w:val="0"/>
            <w:vAlign w:val="center"/>
          </w:tcPr>
          <w:p w14:paraId="43DB1A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B15B3A9">
        <w:tblPrEx>
          <w:tblCellMar>
            <w:top w:w="0" w:type="dxa"/>
            <w:left w:w="108" w:type="dxa"/>
            <w:bottom w:w="0" w:type="dxa"/>
            <w:right w:w="108" w:type="dxa"/>
          </w:tblCellMar>
        </w:tblPrEx>
        <w:trPr>
          <w:jc w:val="center"/>
        </w:trPr>
        <w:tc>
          <w:tcPr>
            <w:tcW w:w="6765" w:type="dxa"/>
            <w:gridSpan w:val="6"/>
            <w:tcBorders>
              <w:top w:val="single" w:color="auto" w:sz="4" w:space="0"/>
              <w:left w:val="single" w:color="auto" w:sz="4" w:space="0"/>
              <w:bottom w:val="single" w:color="auto" w:sz="4" w:space="0"/>
              <w:right w:val="single" w:color="000000" w:sz="4" w:space="0"/>
            </w:tcBorders>
            <w:noWrap w:val="0"/>
            <w:vAlign w:val="center"/>
          </w:tcPr>
          <w:p w14:paraId="494D3D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1" w:type="dxa"/>
            <w:tcBorders>
              <w:top w:val="nil"/>
              <w:left w:val="nil"/>
              <w:bottom w:val="single" w:color="auto" w:sz="4" w:space="0"/>
              <w:right w:val="single" w:color="auto" w:sz="4" w:space="0"/>
            </w:tcBorders>
            <w:noWrap w:val="0"/>
            <w:vAlign w:val="center"/>
          </w:tcPr>
          <w:p w14:paraId="4D973E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8" w:type="dxa"/>
            <w:tcBorders>
              <w:top w:val="nil"/>
              <w:left w:val="nil"/>
              <w:bottom w:val="single" w:color="auto" w:sz="4" w:space="0"/>
              <w:right w:val="single" w:color="auto" w:sz="4" w:space="0"/>
            </w:tcBorders>
            <w:noWrap w:val="0"/>
            <w:vAlign w:val="center"/>
          </w:tcPr>
          <w:p w14:paraId="7C452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7" w:type="dxa"/>
            <w:tcBorders>
              <w:top w:val="nil"/>
              <w:left w:val="nil"/>
              <w:bottom w:val="single" w:color="auto" w:sz="4" w:space="0"/>
              <w:right w:val="single" w:color="auto" w:sz="4" w:space="0"/>
            </w:tcBorders>
            <w:noWrap w:val="0"/>
            <w:vAlign w:val="center"/>
          </w:tcPr>
          <w:p w14:paraId="0E7398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4F3668D9">
      <w:pPr>
        <w:rPr>
          <w:rFonts w:hint="default" w:ascii="Times New Roman" w:hAnsi="Times New Roman" w:eastAsia="仿宋_GB2312" w:cs="Times New Roman"/>
          <w:sz w:val="18"/>
          <w:szCs w:val="18"/>
        </w:rPr>
      </w:pPr>
    </w:p>
    <w:p w14:paraId="7D8579C9">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46493348">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尹会</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lang w:val="en-US" w:eastAsia="zh-CN"/>
        </w:rPr>
        <w:t>2023/06/30</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18821883023</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68CECDB1">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10E575EB">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A54F02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373705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1AAE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7E4FA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AB46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教师保障性租赁住房项目</w:t>
            </w:r>
            <w:r>
              <w:rPr>
                <w:rFonts w:hint="eastAsia" w:ascii="仿宋_GB2312" w:hAnsi="仿宋_GB2312" w:eastAsia="仿宋_GB2312" w:cs="仿宋_GB2312"/>
                <w:color w:val="000000"/>
                <w:sz w:val="20"/>
                <w:szCs w:val="20"/>
                <w:highlight w:val="none"/>
              </w:rPr>
              <w:t>　</w:t>
            </w:r>
          </w:p>
        </w:tc>
      </w:tr>
      <w:tr w14:paraId="6D546E2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C934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DDD52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岳阳市教育体育局</w:t>
            </w:r>
          </w:p>
        </w:tc>
        <w:tc>
          <w:tcPr>
            <w:tcW w:w="1134" w:type="dxa"/>
            <w:tcBorders>
              <w:top w:val="single" w:color="auto" w:sz="4" w:space="0"/>
              <w:left w:val="nil"/>
              <w:bottom w:val="single" w:color="auto" w:sz="4" w:space="0"/>
              <w:right w:val="single" w:color="000000" w:sz="4" w:space="0"/>
            </w:tcBorders>
            <w:noWrap w:val="0"/>
            <w:vAlign w:val="center"/>
          </w:tcPr>
          <w:p w14:paraId="724047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7C835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岳阳市岳阳中学</w:t>
            </w:r>
          </w:p>
        </w:tc>
      </w:tr>
      <w:tr w14:paraId="69A539F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F3C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75A07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0019F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77B6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5F593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263C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D5E2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0B125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BCB25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37C1A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39493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D1A93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7F902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9D13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61EA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18FDE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432.1723</w:t>
            </w:r>
          </w:p>
        </w:tc>
        <w:tc>
          <w:tcPr>
            <w:tcW w:w="1134" w:type="dxa"/>
            <w:tcBorders>
              <w:top w:val="nil"/>
              <w:left w:val="nil"/>
              <w:bottom w:val="single" w:color="auto" w:sz="4" w:space="0"/>
              <w:right w:val="single" w:color="auto" w:sz="4" w:space="0"/>
            </w:tcBorders>
            <w:noWrap w:val="0"/>
            <w:vAlign w:val="center"/>
          </w:tcPr>
          <w:p w14:paraId="1CAB5C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432.1723</w:t>
            </w:r>
          </w:p>
        </w:tc>
        <w:tc>
          <w:tcPr>
            <w:tcW w:w="1134" w:type="dxa"/>
            <w:tcBorders>
              <w:top w:val="nil"/>
              <w:left w:val="nil"/>
              <w:bottom w:val="single" w:color="auto" w:sz="4" w:space="0"/>
              <w:right w:val="single" w:color="auto" w:sz="4" w:space="0"/>
            </w:tcBorders>
            <w:noWrap w:val="0"/>
            <w:vAlign w:val="center"/>
          </w:tcPr>
          <w:p w14:paraId="475E57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430.4</w:t>
            </w:r>
          </w:p>
        </w:tc>
        <w:tc>
          <w:tcPr>
            <w:tcW w:w="828" w:type="dxa"/>
            <w:tcBorders>
              <w:top w:val="nil"/>
              <w:left w:val="nil"/>
              <w:bottom w:val="single" w:color="auto" w:sz="4" w:space="0"/>
              <w:right w:val="single" w:color="auto" w:sz="4" w:space="0"/>
            </w:tcBorders>
            <w:noWrap w:val="0"/>
            <w:vAlign w:val="center"/>
          </w:tcPr>
          <w:p w14:paraId="34931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D2A9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99.59%</w:t>
            </w:r>
          </w:p>
        </w:tc>
        <w:tc>
          <w:tcPr>
            <w:tcW w:w="1418" w:type="dxa"/>
            <w:tcBorders>
              <w:top w:val="nil"/>
              <w:left w:val="nil"/>
              <w:bottom w:val="single" w:color="auto" w:sz="4" w:space="0"/>
              <w:right w:val="single" w:color="auto" w:sz="4" w:space="0"/>
            </w:tcBorders>
            <w:noWrap w:val="0"/>
            <w:vAlign w:val="center"/>
          </w:tcPr>
          <w:p w14:paraId="1ED77B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r>
      <w:tr w14:paraId="1EFA17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FFB58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FBD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DE125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6E48B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14:paraId="089460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298.5</w:t>
            </w:r>
          </w:p>
        </w:tc>
        <w:tc>
          <w:tcPr>
            <w:tcW w:w="828" w:type="dxa"/>
            <w:tcBorders>
              <w:top w:val="nil"/>
              <w:left w:val="nil"/>
              <w:bottom w:val="single" w:color="auto" w:sz="4" w:space="0"/>
              <w:right w:val="single" w:color="auto" w:sz="4" w:space="0"/>
            </w:tcBorders>
            <w:noWrap w:val="0"/>
            <w:vAlign w:val="center"/>
          </w:tcPr>
          <w:p w14:paraId="2CD1FC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8F122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900BF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91F20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02D5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060EA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A2D13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D5A9F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1B878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C052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69823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BD07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2DBDA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7900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94568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BDA1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132.1723</w:t>
            </w:r>
          </w:p>
        </w:tc>
        <w:tc>
          <w:tcPr>
            <w:tcW w:w="1134" w:type="dxa"/>
            <w:tcBorders>
              <w:top w:val="nil"/>
              <w:left w:val="nil"/>
              <w:bottom w:val="single" w:color="auto" w:sz="4" w:space="0"/>
              <w:right w:val="single" w:color="auto" w:sz="4" w:space="0"/>
            </w:tcBorders>
            <w:noWrap w:val="0"/>
            <w:vAlign w:val="center"/>
          </w:tcPr>
          <w:p w14:paraId="15AF9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132.1723</w:t>
            </w:r>
          </w:p>
        </w:tc>
        <w:tc>
          <w:tcPr>
            <w:tcW w:w="1134" w:type="dxa"/>
            <w:tcBorders>
              <w:top w:val="nil"/>
              <w:left w:val="nil"/>
              <w:bottom w:val="single" w:color="auto" w:sz="4" w:space="0"/>
              <w:right w:val="single" w:color="auto" w:sz="4" w:space="0"/>
            </w:tcBorders>
            <w:noWrap w:val="0"/>
            <w:vAlign w:val="center"/>
          </w:tcPr>
          <w:p w14:paraId="213BB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131.9</w:t>
            </w:r>
          </w:p>
        </w:tc>
        <w:tc>
          <w:tcPr>
            <w:tcW w:w="828" w:type="dxa"/>
            <w:tcBorders>
              <w:top w:val="nil"/>
              <w:left w:val="nil"/>
              <w:bottom w:val="single" w:color="auto" w:sz="4" w:space="0"/>
              <w:right w:val="single" w:color="auto" w:sz="4" w:space="0"/>
            </w:tcBorders>
            <w:noWrap w:val="0"/>
            <w:vAlign w:val="center"/>
          </w:tcPr>
          <w:p w14:paraId="57E6B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9EF6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ACE73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12221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E6F3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B11B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66330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4F70591">
        <w:tblPrEx>
          <w:tblCellMar>
            <w:top w:w="0" w:type="dxa"/>
            <w:left w:w="108" w:type="dxa"/>
            <w:bottom w:w="0" w:type="dxa"/>
            <w:right w:w="108" w:type="dxa"/>
          </w:tblCellMar>
        </w:tblPrEx>
        <w:trPr>
          <w:trHeight w:val="2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8681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1ECB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432.1723万元</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2FFE0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430.4万元</w:t>
            </w:r>
          </w:p>
        </w:tc>
      </w:tr>
      <w:tr w14:paraId="22094CF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A75EF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FEF70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46E03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949FC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1720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81A5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E70D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A48D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FA616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23391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D305A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98042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3ED7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384AA3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03F801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AE8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4BB7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349E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405B9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6E26A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2412C2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基本建设资金</w:t>
            </w:r>
          </w:p>
        </w:tc>
        <w:tc>
          <w:tcPr>
            <w:tcW w:w="1134" w:type="dxa"/>
            <w:tcBorders>
              <w:top w:val="nil"/>
              <w:left w:val="nil"/>
              <w:bottom w:val="single" w:color="auto" w:sz="4" w:space="0"/>
              <w:right w:val="single" w:color="auto" w:sz="4" w:space="0"/>
            </w:tcBorders>
            <w:noWrap w:val="0"/>
            <w:vAlign w:val="center"/>
          </w:tcPr>
          <w:p w14:paraId="3DA25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432.1723</w:t>
            </w:r>
          </w:p>
        </w:tc>
        <w:tc>
          <w:tcPr>
            <w:tcW w:w="1134" w:type="dxa"/>
            <w:tcBorders>
              <w:top w:val="nil"/>
              <w:left w:val="nil"/>
              <w:bottom w:val="single" w:color="auto" w:sz="4" w:space="0"/>
              <w:right w:val="single" w:color="auto" w:sz="4" w:space="0"/>
            </w:tcBorders>
            <w:noWrap w:val="0"/>
            <w:vAlign w:val="center"/>
          </w:tcPr>
          <w:p w14:paraId="4CE40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430.4</w:t>
            </w:r>
          </w:p>
        </w:tc>
        <w:tc>
          <w:tcPr>
            <w:tcW w:w="828" w:type="dxa"/>
            <w:tcBorders>
              <w:top w:val="nil"/>
              <w:left w:val="nil"/>
              <w:bottom w:val="single" w:color="auto" w:sz="4" w:space="0"/>
              <w:right w:val="single" w:color="auto" w:sz="4" w:space="0"/>
            </w:tcBorders>
            <w:noWrap w:val="0"/>
            <w:vAlign w:val="center"/>
          </w:tcPr>
          <w:p w14:paraId="660F8A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02F3F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w:t>
            </w:r>
          </w:p>
        </w:tc>
        <w:tc>
          <w:tcPr>
            <w:tcW w:w="1418" w:type="dxa"/>
            <w:tcBorders>
              <w:top w:val="nil"/>
              <w:left w:val="nil"/>
              <w:bottom w:val="single" w:color="auto" w:sz="4" w:space="0"/>
              <w:right w:val="single" w:color="auto" w:sz="4" w:space="0"/>
            </w:tcBorders>
            <w:noWrap w:val="0"/>
            <w:vAlign w:val="center"/>
          </w:tcPr>
          <w:p w14:paraId="0A299A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预算资金未使用完播</w:t>
            </w:r>
          </w:p>
        </w:tc>
      </w:tr>
      <w:tr w14:paraId="7404E1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E6D2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4E22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794E9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5B2D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17E09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98A45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6B319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3F7A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7E2C4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515E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C9C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6DF4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76C76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0A7B7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保证资金合理使用</w:t>
            </w:r>
          </w:p>
        </w:tc>
        <w:tc>
          <w:tcPr>
            <w:tcW w:w="1134" w:type="dxa"/>
            <w:tcBorders>
              <w:top w:val="nil"/>
              <w:left w:val="nil"/>
              <w:bottom w:val="single" w:color="auto" w:sz="4" w:space="0"/>
              <w:right w:val="single" w:color="auto" w:sz="4" w:space="0"/>
            </w:tcBorders>
            <w:noWrap w:val="0"/>
            <w:vAlign w:val="center"/>
          </w:tcPr>
          <w:p w14:paraId="36DC3A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有效保证</w:t>
            </w:r>
          </w:p>
        </w:tc>
        <w:tc>
          <w:tcPr>
            <w:tcW w:w="1134" w:type="dxa"/>
            <w:tcBorders>
              <w:top w:val="nil"/>
              <w:left w:val="nil"/>
              <w:bottom w:val="single" w:color="auto" w:sz="4" w:space="0"/>
              <w:right w:val="single" w:color="auto" w:sz="4" w:space="0"/>
            </w:tcBorders>
            <w:noWrap w:val="0"/>
            <w:vAlign w:val="center"/>
          </w:tcPr>
          <w:p w14:paraId="08B08D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有效保证</w:t>
            </w:r>
          </w:p>
        </w:tc>
        <w:tc>
          <w:tcPr>
            <w:tcW w:w="828" w:type="dxa"/>
            <w:tcBorders>
              <w:top w:val="nil"/>
              <w:left w:val="nil"/>
              <w:bottom w:val="single" w:color="auto" w:sz="4" w:space="0"/>
              <w:right w:val="single" w:color="auto" w:sz="4" w:space="0"/>
            </w:tcBorders>
            <w:noWrap w:val="0"/>
            <w:vAlign w:val="center"/>
          </w:tcPr>
          <w:p w14:paraId="43210A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3594814">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0924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581E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3E11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945FA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4D30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B22F1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D5E9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C27E8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6A1C8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8EF87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684F0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A30A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66BF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DE2F0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B5C2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CE44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年内完成</w:t>
            </w:r>
          </w:p>
        </w:tc>
        <w:tc>
          <w:tcPr>
            <w:tcW w:w="1134" w:type="dxa"/>
            <w:tcBorders>
              <w:top w:val="nil"/>
              <w:left w:val="nil"/>
              <w:bottom w:val="single" w:color="auto" w:sz="4" w:space="0"/>
              <w:right w:val="single" w:color="auto" w:sz="4" w:space="0"/>
            </w:tcBorders>
            <w:noWrap w:val="0"/>
            <w:vAlign w:val="center"/>
          </w:tcPr>
          <w:p w14:paraId="328C9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2023年</w:t>
            </w:r>
          </w:p>
        </w:tc>
        <w:tc>
          <w:tcPr>
            <w:tcW w:w="1134" w:type="dxa"/>
            <w:tcBorders>
              <w:top w:val="nil"/>
              <w:left w:val="nil"/>
              <w:bottom w:val="single" w:color="auto" w:sz="4" w:space="0"/>
              <w:right w:val="single" w:color="auto" w:sz="4" w:space="0"/>
            </w:tcBorders>
            <w:noWrap w:val="0"/>
            <w:vAlign w:val="center"/>
          </w:tcPr>
          <w:p w14:paraId="35FD6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2023年</w:t>
            </w:r>
          </w:p>
        </w:tc>
        <w:tc>
          <w:tcPr>
            <w:tcW w:w="828" w:type="dxa"/>
            <w:tcBorders>
              <w:top w:val="nil"/>
              <w:left w:val="nil"/>
              <w:bottom w:val="single" w:color="auto" w:sz="4" w:space="0"/>
              <w:right w:val="single" w:color="auto" w:sz="4" w:space="0"/>
            </w:tcBorders>
            <w:noWrap w:val="0"/>
            <w:vAlign w:val="center"/>
          </w:tcPr>
          <w:p w14:paraId="036DBC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2D1E6C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365323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B498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7E96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AB4A2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DEEB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320E2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52D66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267F3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002E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86A65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F0DF6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4458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D94B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D130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BCDA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171A7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资金合理有效使用</w:t>
            </w:r>
          </w:p>
        </w:tc>
        <w:tc>
          <w:tcPr>
            <w:tcW w:w="1134" w:type="dxa"/>
            <w:tcBorders>
              <w:top w:val="nil"/>
              <w:left w:val="nil"/>
              <w:bottom w:val="single" w:color="auto" w:sz="4" w:space="0"/>
              <w:right w:val="single" w:color="auto" w:sz="4" w:space="0"/>
            </w:tcBorders>
            <w:noWrap w:val="0"/>
            <w:vAlign w:val="center"/>
          </w:tcPr>
          <w:p w14:paraId="4580B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432.1723</w:t>
            </w:r>
          </w:p>
        </w:tc>
        <w:tc>
          <w:tcPr>
            <w:tcW w:w="1134" w:type="dxa"/>
            <w:tcBorders>
              <w:top w:val="nil"/>
              <w:left w:val="nil"/>
              <w:bottom w:val="single" w:color="auto" w:sz="4" w:space="0"/>
              <w:right w:val="single" w:color="auto" w:sz="4" w:space="0"/>
            </w:tcBorders>
            <w:noWrap w:val="0"/>
            <w:vAlign w:val="center"/>
          </w:tcPr>
          <w:p w14:paraId="1C4CFB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430.4</w:t>
            </w:r>
          </w:p>
        </w:tc>
        <w:tc>
          <w:tcPr>
            <w:tcW w:w="828" w:type="dxa"/>
            <w:tcBorders>
              <w:top w:val="nil"/>
              <w:left w:val="nil"/>
              <w:bottom w:val="single" w:color="auto" w:sz="4" w:space="0"/>
              <w:right w:val="single" w:color="auto" w:sz="4" w:space="0"/>
            </w:tcBorders>
            <w:noWrap w:val="0"/>
            <w:vAlign w:val="center"/>
          </w:tcPr>
          <w:p w14:paraId="38CC38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F77A9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7519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FB93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4618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BAC9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4944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857E0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5ECD6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436F5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3E613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9B5E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7636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B857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B969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0AEB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D17B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EC191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59C1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32344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937FB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4153F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对当地经济发展有促进作用</w:t>
            </w:r>
          </w:p>
        </w:tc>
        <w:tc>
          <w:tcPr>
            <w:tcW w:w="1134" w:type="dxa"/>
            <w:tcBorders>
              <w:top w:val="nil"/>
              <w:left w:val="nil"/>
              <w:bottom w:val="single" w:color="auto" w:sz="4" w:space="0"/>
              <w:right w:val="single" w:color="auto" w:sz="4" w:space="0"/>
            </w:tcBorders>
            <w:noWrap w:val="0"/>
            <w:vAlign w:val="center"/>
          </w:tcPr>
          <w:p w14:paraId="0EF6B5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有力保障</w:t>
            </w:r>
          </w:p>
        </w:tc>
        <w:tc>
          <w:tcPr>
            <w:tcW w:w="1134" w:type="dxa"/>
            <w:tcBorders>
              <w:top w:val="nil"/>
              <w:left w:val="nil"/>
              <w:bottom w:val="single" w:color="auto" w:sz="4" w:space="0"/>
              <w:right w:val="single" w:color="auto" w:sz="4" w:space="0"/>
            </w:tcBorders>
            <w:noWrap w:val="0"/>
            <w:vAlign w:val="center"/>
          </w:tcPr>
          <w:p w14:paraId="5DB801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有力保障</w:t>
            </w:r>
          </w:p>
        </w:tc>
        <w:tc>
          <w:tcPr>
            <w:tcW w:w="828" w:type="dxa"/>
            <w:tcBorders>
              <w:top w:val="nil"/>
              <w:left w:val="nil"/>
              <w:bottom w:val="single" w:color="auto" w:sz="4" w:space="0"/>
              <w:right w:val="single" w:color="auto" w:sz="4" w:space="0"/>
            </w:tcBorders>
            <w:noWrap w:val="0"/>
            <w:vAlign w:val="center"/>
          </w:tcPr>
          <w:p w14:paraId="14D03D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3FA56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34921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B1284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9020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C965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F08BE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F2D4C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A1579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D6A53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08C8D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87B43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30AE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A0ED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A314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A696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AA96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FB1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8C8D5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提高环境建设，改善住房条件</w:t>
            </w:r>
          </w:p>
        </w:tc>
        <w:tc>
          <w:tcPr>
            <w:tcW w:w="1134" w:type="dxa"/>
            <w:tcBorders>
              <w:top w:val="nil"/>
              <w:left w:val="nil"/>
              <w:bottom w:val="single" w:color="auto" w:sz="4" w:space="0"/>
              <w:right w:val="single" w:color="auto" w:sz="4" w:space="0"/>
            </w:tcBorders>
            <w:noWrap w:val="0"/>
            <w:vAlign w:val="center"/>
          </w:tcPr>
          <w:p w14:paraId="05A45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有效提高</w:t>
            </w:r>
          </w:p>
        </w:tc>
        <w:tc>
          <w:tcPr>
            <w:tcW w:w="1134" w:type="dxa"/>
            <w:tcBorders>
              <w:top w:val="nil"/>
              <w:left w:val="nil"/>
              <w:bottom w:val="single" w:color="auto" w:sz="4" w:space="0"/>
              <w:right w:val="single" w:color="auto" w:sz="4" w:space="0"/>
            </w:tcBorders>
            <w:noWrap w:val="0"/>
            <w:vAlign w:val="center"/>
          </w:tcPr>
          <w:p w14:paraId="54DDE1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有效提高</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9BD7B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1B26CF9">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8215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DAE1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27C8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9E53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218922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DFCD7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AEF90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7CFAD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EE01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9EAA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2B40C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2052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ECCF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E970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0365A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50A75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94F5A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改善生态环境，提高生活质量</w:t>
            </w:r>
          </w:p>
        </w:tc>
        <w:tc>
          <w:tcPr>
            <w:tcW w:w="1134" w:type="dxa"/>
            <w:tcBorders>
              <w:top w:val="nil"/>
              <w:left w:val="nil"/>
              <w:bottom w:val="single" w:color="auto" w:sz="4" w:space="0"/>
              <w:right w:val="single" w:color="auto" w:sz="4" w:space="0"/>
            </w:tcBorders>
            <w:noWrap w:val="0"/>
            <w:vAlign w:val="center"/>
          </w:tcPr>
          <w:p w14:paraId="01DFC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有效改善</w:t>
            </w:r>
          </w:p>
        </w:tc>
        <w:tc>
          <w:tcPr>
            <w:tcW w:w="1134" w:type="dxa"/>
            <w:tcBorders>
              <w:top w:val="nil"/>
              <w:left w:val="nil"/>
              <w:bottom w:val="single" w:color="auto" w:sz="4" w:space="0"/>
              <w:right w:val="single" w:color="auto" w:sz="4" w:space="0"/>
            </w:tcBorders>
            <w:noWrap w:val="0"/>
            <w:vAlign w:val="center"/>
          </w:tcPr>
          <w:p w14:paraId="78FFD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有效改善</w:t>
            </w:r>
          </w:p>
        </w:tc>
        <w:tc>
          <w:tcPr>
            <w:tcW w:w="828" w:type="dxa"/>
            <w:tcBorders>
              <w:top w:val="nil"/>
              <w:left w:val="nil"/>
              <w:bottom w:val="single" w:color="auto" w:sz="4" w:space="0"/>
              <w:right w:val="single" w:color="auto" w:sz="4" w:space="0"/>
            </w:tcBorders>
            <w:noWrap w:val="0"/>
            <w:vAlign w:val="center"/>
          </w:tcPr>
          <w:p w14:paraId="3BF72F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D764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6FF80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4D0F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D1A6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7E2B6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69C52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E0F1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建立健全保障房建设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E268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56B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558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9AB8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638A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80319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E66F8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63CBE8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4BA5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F8EE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14:paraId="0D1F8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D8B24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教职工满意度</w:t>
            </w:r>
          </w:p>
        </w:tc>
        <w:tc>
          <w:tcPr>
            <w:tcW w:w="1134" w:type="dxa"/>
            <w:tcBorders>
              <w:top w:val="nil"/>
              <w:left w:val="nil"/>
              <w:bottom w:val="single" w:color="auto" w:sz="4" w:space="0"/>
              <w:right w:val="single" w:color="auto" w:sz="4" w:space="0"/>
            </w:tcBorders>
            <w:noWrap w:val="0"/>
            <w:vAlign w:val="center"/>
          </w:tcPr>
          <w:p w14:paraId="718EF6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16C89FCD">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D8EEF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1547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624F7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1B712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8B52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5047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09008C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99.96</w:t>
            </w:r>
          </w:p>
        </w:tc>
        <w:tc>
          <w:tcPr>
            <w:tcW w:w="1418" w:type="dxa"/>
            <w:tcBorders>
              <w:top w:val="nil"/>
              <w:left w:val="nil"/>
              <w:bottom w:val="single" w:color="auto" w:sz="4" w:space="0"/>
              <w:right w:val="single" w:color="auto" w:sz="4" w:space="0"/>
            </w:tcBorders>
            <w:noWrap w:val="0"/>
            <w:vAlign w:val="center"/>
          </w:tcPr>
          <w:p w14:paraId="3484B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28636E6">
      <w:pPr>
        <w:rPr>
          <w:rFonts w:hint="default" w:ascii="Times New Roman" w:hAnsi="Times New Roman" w:eastAsia="仿宋_GB2312" w:cs="Times New Roman"/>
          <w:sz w:val="18"/>
          <w:szCs w:val="18"/>
          <w:highlight w:val="none"/>
        </w:rPr>
      </w:pPr>
    </w:p>
    <w:p w14:paraId="165DF245">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CB3F329">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尹会</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2024/06/30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18821883023</w:t>
      </w:r>
      <w:r>
        <w:rPr>
          <w:rFonts w:hint="default" w:ascii="Times New Roman" w:hAnsi="Times New Roman" w:eastAsia="仿宋_GB2312" w:cs="Times New Roman"/>
          <w:sz w:val="22"/>
          <w:szCs w:val="22"/>
          <w:highlight w:val="none"/>
        </w:rPr>
        <w:t xml:space="preserve">   单位负责人签字：</w:t>
      </w:r>
    </w:p>
    <w:p w14:paraId="355403EB">
      <w:pPr>
        <w:rPr>
          <w:rFonts w:hint="default" w:ascii="Times New Roman" w:hAnsi="Times New Roman" w:eastAsia="仿宋_GB2312" w:cs="Times New Roman"/>
          <w:sz w:val="22"/>
          <w:szCs w:val="22"/>
          <w:highlight w:val="none"/>
        </w:rPr>
      </w:pPr>
    </w:p>
    <w:p w14:paraId="39D2EB14">
      <w:pPr>
        <w:rPr>
          <w:rFonts w:hint="default" w:ascii="Times New Roman" w:hAnsi="Times New Roman" w:eastAsia="仿宋_GB2312" w:cs="Times New Roman"/>
          <w:sz w:val="22"/>
          <w:szCs w:val="22"/>
          <w:highlight w:val="none"/>
        </w:rPr>
      </w:pPr>
    </w:p>
    <w:p w14:paraId="21380EC4">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9A95AA9">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autofit"/>
        <w:tblCellMar>
          <w:top w:w="0" w:type="dxa"/>
          <w:left w:w="108" w:type="dxa"/>
          <w:bottom w:w="0" w:type="dxa"/>
          <w:right w:w="108" w:type="dxa"/>
        </w:tblCellMar>
      </w:tblPr>
      <w:tblGrid>
        <w:gridCol w:w="1070"/>
        <w:gridCol w:w="1073"/>
        <w:gridCol w:w="1068"/>
        <w:gridCol w:w="1213"/>
        <w:gridCol w:w="1216"/>
        <w:gridCol w:w="1125"/>
        <w:gridCol w:w="821"/>
        <w:gridCol w:w="868"/>
        <w:gridCol w:w="1397"/>
      </w:tblGrid>
      <w:tr w14:paraId="35BAD594">
        <w:tblPrEx>
          <w:tblCellMar>
            <w:top w:w="0" w:type="dxa"/>
            <w:left w:w="108" w:type="dxa"/>
            <w:bottom w:w="0" w:type="dxa"/>
            <w:right w:w="108" w:type="dxa"/>
          </w:tblCellMar>
        </w:tblPrEx>
        <w:trPr>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8F63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3094F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81" w:type="dxa"/>
            <w:gridSpan w:val="8"/>
            <w:tcBorders>
              <w:top w:val="single" w:color="auto" w:sz="4" w:space="0"/>
              <w:left w:val="nil"/>
              <w:bottom w:val="single" w:color="auto" w:sz="4" w:space="0"/>
              <w:right w:val="single" w:color="auto" w:sz="4" w:space="0"/>
            </w:tcBorders>
            <w:noWrap w:val="0"/>
            <w:vAlign w:val="center"/>
          </w:tcPr>
          <w:p w14:paraId="14E106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改善普通高中办学条件补助</w:t>
            </w:r>
          </w:p>
        </w:tc>
      </w:tr>
      <w:tr w14:paraId="55B6316D">
        <w:tblPrEx>
          <w:tblCellMar>
            <w:top w:w="0" w:type="dxa"/>
            <w:left w:w="108" w:type="dxa"/>
            <w:bottom w:w="0" w:type="dxa"/>
            <w:right w:w="108" w:type="dxa"/>
          </w:tblCellMar>
        </w:tblPrEx>
        <w:trPr>
          <w:jc w:val="center"/>
        </w:trPr>
        <w:tc>
          <w:tcPr>
            <w:tcW w:w="1070" w:type="dxa"/>
            <w:tcBorders>
              <w:top w:val="nil"/>
              <w:left w:val="single" w:color="auto" w:sz="4" w:space="0"/>
              <w:bottom w:val="single" w:color="auto" w:sz="4" w:space="0"/>
              <w:right w:val="single" w:color="auto" w:sz="4" w:space="0"/>
            </w:tcBorders>
            <w:noWrap w:val="0"/>
            <w:vAlign w:val="center"/>
          </w:tcPr>
          <w:p w14:paraId="70F39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70" w:type="dxa"/>
            <w:gridSpan w:val="4"/>
            <w:tcBorders>
              <w:top w:val="single" w:color="auto" w:sz="4" w:space="0"/>
              <w:left w:val="nil"/>
              <w:bottom w:val="single" w:color="auto" w:sz="4" w:space="0"/>
              <w:right w:val="single" w:color="auto" w:sz="4" w:space="0"/>
            </w:tcBorders>
            <w:noWrap w:val="0"/>
            <w:vAlign w:val="center"/>
          </w:tcPr>
          <w:p w14:paraId="36D0A2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岳阳市教育体育局</w:t>
            </w:r>
          </w:p>
        </w:tc>
        <w:tc>
          <w:tcPr>
            <w:tcW w:w="1125" w:type="dxa"/>
            <w:tcBorders>
              <w:top w:val="single" w:color="auto" w:sz="4" w:space="0"/>
              <w:left w:val="nil"/>
              <w:bottom w:val="single" w:color="auto" w:sz="4" w:space="0"/>
              <w:right w:val="single" w:color="000000" w:sz="4" w:space="0"/>
            </w:tcBorders>
            <w:noWrap w:val="0"/>
            <w:vAlign w:val="center"/>
          </w:tcPr>
          <w:p w14:paraId="341D4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86" w:type="dxa"/>
            <w:gridSpan w:val="3"/>
            <w:tcBorders>
              <w:top w:val="single" w:color="auto" w:sz="4" w:space="0"/>
              <w:left w:val="nil"/>
              <w:bottom w:val="single" w:color="auto" w:sz="4" w:space="0"/>
              <w:right w:val="single" w:color="auto" w:sz="4" w:space="0"/>
            </w:tcBorders>
            <w:noWrap w:val="0"/>
            <w:vAlign w:val="center"/>
          </w:tcPr>
          <w:p w14:paraId="66009A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岳阳市岳阳中学</w:t>
            </w:r>
          </w:p>
        </w:tc>
      </w:tr>
      <w:tr w14:paraId="7E1CF994">
        <w:tblPrEx>
          <w:tblCellMar>
            <w:top w:w="0" w:type="dxa"/>
            <w:left w:w="108" w:type="dxa"/>
            <w:bottom w:w="0" w:type="dxa"/>
            <w:right w:w="108" w:type="dxa"/>
          </w:tblCellMar>
        </w:tblPrEx>
        <w:trPr>
          <w:jc w:val="center"/>
        </w:trPr>
        <w:tc>
          <w:tcPr>
            <w:tcW w:w="1070" w:type="dxa"/>
            <w:vMerge w:val="restart"/>
            <w:tcBorders>
              <w:top w:val="nil"/>
              <w:left w:val="single" w:color="auto" w:sz="4" w:space="0"/>
              <w:bottom w:val="single" w:color="000000" w:sz="4" w:space="0"/>
              <w:right w:val="single" w:color="auto" w:sz="4" w:space="0"/>
            </w:tcBorders>
            <w:noWrap w:val="0"/>
            <w:vAlign w:val="center"/>
          </w:tcPr>
          <w:p w14:paraId="34EE94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14:paraId="3C31C6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41" w:type="dxa"/>
            <w:gridSpan w:val="2"/>
            <w:tcBorders>
              <w:top w:val="nil"/>
              <w:left w:val="nil"/>
              <w:bottom w:val="single" w:color="auto" w:sz="4" w:space="0"/>
              <w:right w:val="single" w:color="auto" w:sz="4" w:space="0"/>
            </w:tcBorders>
            <w:noWrap w:val="0"/>
            <w:vAlign w:val="center"/>
          </w:tcPr>
          <w:p w14:paraId="5A507D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3" w:type="dxa"/>
            <w:tcBorders>
              <w:top w:val="nil"/>
              <w:left w:val="nil"/>
              <w:bottom w:val="single" w:color="auto" w:sz="4" w:space="0"/>
              <w:right w:val="single" w:color="auto" w:sz="4" w:space="0"/>
            </w:tcBorders>
            <w:noWrap w:val="0"/>
            <w:vAlign w:val="center"/>
          </w:tcPr>
          <w:p w14:paraId="3907C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662EB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noWrap w:val="0"/>
            <w:vAlign w:val="center"/>
          </w:tcPr>
          <w:p w14:paraId="3E85F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385471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5" w:type="dxa"/>
            <w:tcBorders>
              <w:top w:val="nil"/>
              <w:left w:val="nil"/>
              <w:bottom w:val="single" w:color="auto" w:sz="4" w:space="0"/>
              <w:right w:val="single" w:color="auto" w:sz="4" w:space="0"/>
            </w:tcBorders>
            <w:noWrap w:val="0"/>
            <w:vAlign w:val="center"/>
          </w:tcPr>
          <w:p w14:paraId="0CB5B1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03AC1D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1" w:type="dxa"/>
            <w:tcBorders>
              <w:top w:val="nil"/>
              <w:left w:val="nil"/>
              <w:bottom w:val="single" w:color="auto" w:sz="4" w:space="0"/>
              <w:right w:val="single" w:color="auto" w:sz="4" w:space="0"/>
            </w:tcBorders>
            <w:noWrap w:val="0"/>
            <w:vAlign w:val="center"/>
          </w:tcPr>
          <w:p w14:paraId="2E8E59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8" w:type="dxa"/>
            <w:tcBorders>
              <w:top w:val="nil"/>
              <w:left w:val="nil"/>
              <w:bottom w:val="single" w:color="auto" w:sz="4" w:space="0"/>
              <w:right w:val="single" w:color="auto" w:sz="4" w:space="0"/>
            </w:tcBorders>
            <w:noWrap w:val="0"/>
            <w:vAlign w:val="center"/>
          </w:tcPr>
          <w:p w14:paraId="4DB5EC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97" w:type="dxa"/>
            <w:tcBorders>
              <w:top w:val="nil"/>
              <w:left w:val="nil"/>
              <w:bottom w:val="single" w:color="auto" w:sz="4" w:space="0"/>
              <w:right w:val="single" w:color="auto" w:sz="4" w:space="0"/>
            </w:tcBorders>
            <w:noWrap w:val="0"/>
            <w:vAlign w:val="center"/>
          </w:tcPr>
          <w:p w14:paraId="02C588C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877C808">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0C8CB2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33451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13" w:type="dxa"/>
            <w:tcBorders>
              <w:top w:val="nil"/>
              <w:left w:val="nil"/>
              <w:bottom w:val="single" w:color="auto" w:sz="4" w:space="0"/>
              <w:right w:val="single" w:color="auto" w:sz="4" w:space="0"/>
            </w:tcBorders>
            <w:noWrap w:val="0"/>
            <w:vAlign w:val="center"/>
          </w:tcPr>
          <w:p w14:paraId="4DB954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40</w:t>
            </w:r>
          </w:p>
        </w:tc>
        <w:tc>
          <w:tcPr>
            <w:tcW w:w="1216" w:type="dxa"/>
            <w:tcBorders>
              <w:top w:val="nil"/>
              <w:left w:val="nil"/>
              <w:bottom w:val="single" w:color="auto" w:sz="4" w:space="0"/>
              <w:right w:val="single" w:color="auto" w:sz="4" w:space="0"/>
            </w:tcBorders>
            <w:noWrap w:val="0"/>
            <w:vAlign w:val="center"/>
          </w:tcPr>
          <w:p w14:paraId="358FB0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40</w:t>
            </w:r>
          </w:p>
        </w:tc>
        <w:tc>
          <w:tcPr>
            <w:tcW w:w="1125" w:type="dxa"/>
            <w:tcBorders>
              <w:top w:val="nil"/>
              <w:left w:val="nil"/>
              <w:bottom w:val="single" w:color="auto" w:sz="4" w:space="0"/>
              <w:right w:val="single" w:color="auto" w:sz="4" w:space="0"/>
            </w:tcBorders>
            <w:noWrap w:val="0"/>
            <w:vAlign w:val="center"/>
          </w:tcPr>
          <w:p w14:paraId="2DA2E259">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w:t>
            </w:r>
          </w:p>
        </w:tc>
        <w:tc>
          <w:tcPr>
            <w:tcW w:w="821" w:type="dxa"/>
            <w:tcBorders>
              <w:top w:val="nil"/>
              <w:left w:val="nil"/>
              <w:bottom w:val="single" w:color="auto" w:sz="4" w:space="0"/>
              <w:right w:val="single" w:color="auto" w:sz="4" w:space="0"/>
            </w:tcBorders>
            <w:noWrap w:val="0"/>
            <w:vAlign w:val="center"/>
          </w:tcPr>
          <w:p w14:paraId="1BC70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8" w:type="dxa"/>
            <w:tcBorders>
              <w:top w:val="nil"/>
              <w:left w:val="nil"/>
              <w:bottom w:val="single" w:color="auto" w:sz="4" w:space="0"/>
              <w:right w:val="single" w:color="auto" w:sz="4" w:space="0"/>
            </w:tcBorders>
            <w:noWrap w:val="0"/>
            <w:vAlign w:val="center"/>
          </w:tcPr>
          <w:p w14:paraId="21DB3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7" w:type="dxa"/>
            <w:tcBorders>
              <w:top w:val="nil"/>
              <w:left w:val="nil"/>
              <w:bottom w:val="single" w:color="auto" w:sz="4" w:space="0"/>
              <w:right w:val="single" w:color="auto" w:sz="4" w:space="0"/>
            </w:tcBorders>
            <w:noWrap w:val="0"/>
            <w:vAlign w:val="center"/>
          </w:tcPr>
          <w:p w14:paraId="4B54F2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14:paraId="702E6AD0">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320195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3BFCD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13" w:type="dxa"/>
            <w:tcBorders>
              <w:top w:val="nil"/>
              <w:left w:val="nil"/>
              <w:bottom w:val="single" w:color="auto" w:sz="4" w:space="0"/>
              <w:right w:val="single" w:color="auto" w:sz="4" w:space="0"/>
            </w:tcBorders>
            <w:noWrap w:val="0"/>
            <w:vAlign w:val="center"/>
          </w:tcPr>
          <w:p w14:paraId="647B09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40</w:t>
            </w:r>
          </w:p>
        </w:tc>
        <w:tc>
          <w:tcPr>
            <w:tcW w:w="1216" w:type="dxa"/>
            <w:tcBorders>
              <w:top w:val="nil"/>
              <w:left w:val="nil"/>
              <w:bottom w:val="single" w:color="auto" w:sz="4" w:space="0"/>
              <w:right w:val="single" w:color="auto" w:sz="4" w:space="0"/>
            </w:tcBorders>
            <w:noWrap w:val="0"/>
            <w:vAlign w:val="center"/>
          </w:tcPr>
          <w:p w14:paraId="4696C9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40</w:t>
            </w:r>
          </w:p>
        </w:tc>
        <w:tc>
          <w:tcPr>
            <w:tcW w:w="1125" w:type="dxa"/>
            <w:tcBorders>
              <w:top w:val="nil"/>
              <w:left w:val="nil"/>
              <w:bottom w:val="single" w:color="auto" w:sz="4" w:space="0"/>
              <w:right w:val="single" w:color="auto" w:sz="4" w:space="0"/>
            </w:tcBorders>
            <w:noWrap w:val="0"/>
            <w:vAlign w:val="center"/>
          </w:tcPr>
          <w:p w14:paraId="5BEB78F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40</w:t>
            </w:r>
          </w:p>
        </w:tc>
        <w:tc>
          <w:tcPr>
            <w:tcW w:w="821" w:type="dxa"/>
            <w:tcBorders>
              <w:top w:val="nil"/>
              <w:left w:val="nil"/>
              <w:bottom w:val="single" w:color="auto" w:sz="4" w:space="0"/>
              <w:right w:val="single" w:color="auto" w:sz="4" w:space="0"/>
            </w:tcBorders>
            <w:noWrap w:val="0"/>
            <w:vAlign w:val="center"/>
          </w:tcPr>
          <w:p w14:paraId="22DF15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11EAA6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7" w:type="dxa"/>
            <w:tcBorders>
              <w:top w:val="nil"/>
              <w:left w:val="nil"/>
              <w:bottom w:val="single" w:color="auto" w:sz="4" w:space="0"/>
              <w:right w:val="single" w:color="auto" w:sz="4" w:space="0"/>
            </w:tcBorders>
            <w:noWrap w:val="0"/>
            <w:vAlign w:val="center"/>
          </w:tcPr>
          <w:p w14:paraId="4B4706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D020979">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41F940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77E57A0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13" w:type="dxa"/>
            <w:tcBorders>
              <w:top w:val="nil"/>
              <w:left w:val="nil"/>
              <w:bottom w:val="single" w:color="auto" w:sz="4" w:space="0"/>
              <w:right w:val="single" w:color="auto" w:sz="4" w:space="0"/>
            </w:tcBorders>
            <w:noWrap w:val="0"/>
            <w:vAlign w:val="center"/>
          </w:tcPr>
          <w:p w14:paraId="141A7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14:paraId="0E21ED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25" w:type="dxa"/>
            <w:tcBorders>
              <w:top w:val="nil"/>
              <w:left w:val="nil"/>
              <w:bottom w:val="single" w:color="auto" w:sz="4" w:space="0"/>
              <w:right w:val="single" w:color="auto" w:sz="4" w:space="0"/>
            </w:tcBorders>
            <w:noWrap w:val="0"/>
            <w:vAlign w:val="center"/>
          </w:tcPr>
          <w:p w14:paraId="67B6EE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1" w:type="dxa"/>
            <w:tcBorders>
              <w:top w:val="nil"/>
              <w:left w:val="nil"/>
              <w:bottom w:val="single" w:color="auto" w:sz="4" w:space="0"/>
              <w:right w:val="single" w:color="auto" w:sz="4" w:space="0"/>
            </w:tcBorders>
            <w:noWrap w:val="0"/>
            <w:vAlign w:val="center"/>
          </w:tcPr>
          <w:p w14:paraId="094D21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14:paraId="7A5F03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7" w:type="dxa"/>
            <w:tcBorders>
              <w:top w:val="nil"/>
              <w:left w:val="nil"/>
              <w:bottom w:val="single" w:color="auto" w:sz="4" w:space="0"/>
              <w:right w:val="single" w:color="auto" w:sz="4" w:space="0"/>
            </w:tcBorders>
            <w:noWrap w:val="0"/>
            <w:vAlign w:val="center"/>
          </w:tcPr>
          <w:p w14:paraId="2BFE4D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6F7657BE">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50D5E6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1" w:type="dxa"/>
            <w:gridSpan w:val="2"/>
            <w:tcBorders>
              <w:top w:val="nil"/>
              <w:left w:val="nil"/>
              <w:bottom w:val="single" w:color="auto" w:sz="4" w:space="0"/>
              <w:right w:val="single" w:color="auto" w:sz="4" w:space="0"/>
            </w:tcBorders>
            <w:noWrap w:val="0"/>
            <w:vAlign w:val="center"/>
          </w:tcPr>
          <w:p w14:paraId="0DF8ADD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13" w:type="dxa"/>
            <w:tcBorders>
              <w:top w:val="nil"/>
              <w:left w:val="nil"/>
              <w:bottom w:val="single" w:color="auto" w:sz="4" w:space="0"/>
              <w:right w:val="single" w:color="auto" w:sz="4" w:space="0"/>
            </w:tcBorders>
            <w:noWrap w:val="0"/>
            <w:vAlign w:val="center"/>
          </w:tcPr>
          <w:p w14:paraId="693AEC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216" w:type="dxa"/>
            <w:tcBorders>
              <w:top w:val="nil"/>
              <w:left w:val="nil"/>
              <w:bottom w:val="single" w:color="auto" w:sz="4" w:space="0"/>
              <w:right w:val="single" w:color="auto" w:sz="4" w:space="0"/>
            </w:tcBorders>
            <w:noWrap w:val="0"/>
            <w:vAlign w:val="center"/>
          </w:tcPr>
          <w:p w14:paraId="720543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25" w:type="dxa"/>
            <w:tcBorders>
              <w:top w:val="nil"/>
              <w:left w:val="nil"/>
              <w:bottom w:val="single" w:color="auto" w:sz="4" w:space="0"/>
              <w:right w:val="single" w:color="auto" w:sz="4" w:space="0"/>
            </w:tcBorders>
            <w:noWrap w:val="0"/>
            <w:vAlign w:val="center"/>
          </w:tcPr>
          <w:p w14:paraId="209149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1" w:type="dxa"/>
            <w:tcBorders>
              <w:top w:val="nil"/>
              <w:left w:val="nil"/>
              <w:bottom w:val="single" w:color="auto" w:sz="4" w:space="0"/>
              <w:right w:val="single" w:color="auto" w:sz="4" w:space="0"/>
            </w:tcBorders>
            <w:noWrap w:val="0"/>
            <w:vAlign w:val="center"/>
          </w:tcPr>
          <w:p w14:paraId="201D0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14:paraId="3E119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97" w:type="dxa"/>
            <w:tcBorders>
              <w:top w:val="nil"/>
              <w:left w:val="nil"/>
              <w:bottom w:val="single" w:color="auto" w:sz="4" w:space="0"/>
              <w:right w:val="single" w:color="auto" w:sz="4" w:space="0"/>
            </w:tcBorders>
            <w:noWrap w:val="0"/>
            <w:vAlign w:val="center"/>
          </w:tcPr>
          <w:p w14:paraId="3C669D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E6EDED6">
        <w:tblPrEx>
          <w:tblCellMar>
            <w:top w:w="0" w:type="dxa"/>
            <w:left w:w="108" w:type="dxa"/>
            <w:bottom w:w="0" w:type="dxa"/>
            <w:right w:w="108" w:type="dxa"/>
          </w:tblCellMar>
        </w:tblPrEx>
        <w:trPr>
          <w:jc w:val="center"/>
        </w:trPr>
        <w:tc>
          <w:tcPr>
            <w:tcW w:w="1070" w:type="dxa"/>
            <w:vMerge w:val="restart"/>
            <w:tcBorders>
              <w:top w:val="nil"/>
              <w:left w:val="single" w:color="auto" w:sz="4" w:space="0"/>
              <w:bottom w:val="single" w:color="000000" w:sz="4" w:space="0"/>
              <w:right w:val="single" w:color="auto" w:sz="4" w:space="0"/>
            </w:tcBorders>
            <w:noWrap w:val="0"/>
            <w:vAlign w:val="center"/>
          </w:tcPr>
          <w:p w14:paraId="69EFE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70" w:type="dxa"/>
            <w:gridSpan w:val="4"/>
            <w:tcBorders>
              <w:top w:val="single" w:color="auto" w:sz="4" w:space="0"/>
              <w:left w:val="nil"/>
              <w:bottom w:val="single" w:color="auto" w:sz="4" w:space="0"/>
              <w:right w:val="single" w:color="000000" w:sz="4" w:space="0"/>
            </w:tcBorders>
            <w:noWrap w:val="0"/>
            <w:vAlign w:val="center"/>
          </w:tcPr>
          <w:p w14:paraId="017829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11" w:type="dxa"/>
            <w:gridSpan w:val="4"/>
            <w:tcBorders>
              <w:top w:val="single" w:color="auto" w:sz="4" w:space="0"/>
              <w:left w:val="nil"/>
              <w:bottom w:val="single" w:color="auto" w:sz="4" w:space="0"/>
              <w:right w:val="single" w:color="auto" w:sz="4" w:space="0"/>
            </w:tcBorders>
            <w:noWrap w:val="0"/>
            <w:vAlign w:val="center"/>
          </w:tcPr>
          <w:p w14:paraId="44A743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09BA82DA">
        <w:tblPrEx>
          <w:tblCellMar>
            <w:top w:w="0" w:type="dxa"/>
            <w:left w:w="108" w:type="dxa"/>
            <w:bottom w:w="0" w:type="dxa"/>
            <w:right w:w="108" w:type="dxa"/>
          </w:tblCellMar>
        </w:tblPrEx>
        <w:trPr>
          <w:jc w:val="center"/>
        </w:trPr>
        <w:tc>
          <w:tcPr>
            <w:tcW w:w="1070" w:type="dxa"/>
            <w:vMerge w:val="continue"/>
            <w:tcBorders>
              <w:top w:val="nil"/>
              <w:left w:val="single" w:color="auto" w:sz="4" w:space="0"/>
              <w:bottom w:val="single" w:color="000000" w:sz="4" w:space="0"/>
              <w:right w:val="single" w:color="auto" w:sz="4" w:space="0"/>
            </w:tcBorders>
            <w:noWrap w:val="0"/>
            <w:vAlign w:val="center"/>
          </w:tcPr>
          <w:p w14:paraId="238308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70" w:type="dxa"/>
            <w:gridSpan w:val="4"/>
            <w:tcBorders>
              <w:top w:val="single" w:color="auto" w:sz="4" w:space="0"/>
              <w:left w:val="nil"/>
              <w:bottom w:val="single" w:color="auto" w:sz="4" w:space="0"/>
              <w:right w:val="single" w:color="000000" w:sz="4" w:space="0"/>
            </w:tcBorders>
            <w:noWrap w:val="0"/>
            <w:vAlign w:val="center"/>
          </w:tcPr>
          <w:p w14:paraId="10A73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40</w:t>
            </w:r>
            <w:r>
              <w:rPr>
                <w:rFonts w:hint="eastAsia" w:ascii="仿宋_GB2312" w:hAnsi="仿宋_GB2312" w:eastAsia="仿宋_GB2312" w:cs="仿宋_GB2312"/>
                <w:color w:val="000000"/>
                <w:sz w:val="20"/>
                <w:szCs w:val="20"/>
              </w:rPr>
              <w:t>　　</w:t>
            </w:r>
          </w:p>
        </w:tc>
        <w:tc>
          <w:tcPr>
            <w:tcW w:w="4211" w:type="dxa"/>
            <w:gridSpan w:val="4"/>
            <w:tcBorders>
              <w:top w:val="single" w:color="auto" w:sz="4" w:space="0"/>
              <w:left w:val="nil"/>
              <w:bottom w:val="single" w:color="auto" w:sz="4" w:space="0"/>
              <w:right w:val="single" w:color="auto" w:sz="4" w:space="0"/>
            </w:tcBorders>
            <w:noWrap w:val="0"/>
            <w:vAlign w:val="center"/>
          </w:tcPr>
          <w:p w14:paraId="19EA7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w:t>
            </w:r>
          </w:p>
        </w:tc>
      </w:tr>
      <w:tr w14:paraId="6282B1DC">
        <w:tblPrEx>
          <w:tblCellMar>
            <w:top w:w="0" w:type="dxa"/>
            <w:left w:w="108" w:type="dxa"/>
            <w:bottom w:w="0" w:type="dxa"/>
            <w:right w:w="108" w:type="dxa"/>
          </w:tblCellMar>
        </w:tblPrEx>
        <w:trPr>
          <w:jc w:val="center"/>
        </w:trPr>
        <w:tc>
          <w:tcPr>
            <w:tcW w:w="1070" w:type="dxa"/>
            <w:vMerge w:val="restart"/>
            <w:tcBorders>
              <w:top w:val="nil"/>
              <w:left w:val="single" w:color="auto" w:sz="4" w:space="0"/>
              <w:right w:val="single" w:color="auto" w:sz="4" w:space="0"/>
            </w:tcBorders>
            <w:noWrap w:val="0"/>
            <w:vAlign w:val="center"/>
          </w:tcPr>
          <w:p w14:paraId="51C02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86F9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B57E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AA2A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3" w:type="dxa"/>
            <w:tcBorders>
              <w:top w:val="nil"/>
              <w:left w:val="nil"/>
              <w:bottom w:val="single" w:color="auto" w:sz="4" w:space="0"/>
              <w:right w:val="single" w:color="auto" w:sz="4" w:space="0"/>
            </w:tcBorders>
            <w:noWrap w:val="0"/>
            <w:vAlign w:val="center"/>
          </w:tcPr>
          <w:p w14:paraId="33F94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68" w:type="dxa"/>
            <w:tcBorders>
              <w:top w:val="nil"/>
              <w:left w:val="nil"/>
              <w:bottom w:val="single" w:color="auto" w:sz="4" w:space="0"/>
              <w:right w:val="single" w:color="auto" w:sz="4" w:space="0"/>
            </w:tcBorders>
            <w:noWrap w:val="0"/>
            <w:vAlign w:val="center"/>
          </w:tcPr>
          <w:p w14:paraId="385BF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13" w:type="dxa"/>
            <w:tcBorders>
              <w:top w:val="nil"/>
              <w:left w:val="nil"/>
              <w:bottom w:val="single" w:color="auto" w:sz="4" w:space="0"/>
              <w:right w:val="single" w:color="auto" w:sz="4" w:space="0"/>
            </w:tcBorders>
            <w:noWrap w:val="0"/>
            <w:vAlign w:val="center"/>
          </w:tcPr>
          <w:p w14:paraId="54880C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16" w:type="dxa"/>
            <w:tcBorders>
              <w:top w:val="nil"/>
              <w:left w:val="nil"/>
              <w:bottom w:val="single" w:color="auto" w:sz="4" w:space="0"/>
              <w:right w:val="single" w:color="auto" w:sz="4" w:space="0"/>
            </w:tcBorders>
            <w:noWrap w:val="0"/>
            <w:vAlign w:val="center"/>
          </w:tcPr>
          <w:p w14:paraId="52125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2877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5" w:type="dxa"/>
            <w:tcBorders>
              <w:top w:val="nil"/>
              <w:left w:val="nil"/>
              <w:bottom w:val="single" w:color="auto" w:sz="4" w:space="0"/>
              <w:right w:val="single" w:color="auto" w:sz="4" w:space="0"/>
            </w:tcBorders>
            <w:noWrap w:val="0"/>
            <w:vAlign w:val="center"/>
          </w:tcPr>
          <w:p w14:paraId="300734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60E6F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1" w:type="dxa"/>
            <w:tcBorders>
              <w:top w:val="nil"/>
              <w:left w:val="nil"/>
              <w:bottom w:val="single" w:color="auto" w:sz="4" w:space="0"/>
              <w:right w:val="single" w:color="auto" w:sz="4" w:space="0"/>
            </w:tcBorders>
            <w:noWrap w:val="0"/>
            <w:vAlign w:val="center"/>
          </w:tcPr>
          <w:p w14:paraId="21029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8" w:type="dxa"/>
            <w:tcBorders>
              <w:top w:val="nil"/>
              <w:left w:val="nil"/>
              <w:bottom w:val="single" w:color="auto" w:sz="4" w:space="0"/>
              <w:right w:val="single" w:color="auto" w:sz="4" w:space="0"/>
            </w:tcBorders>
            <w:noWrap w:val="0"/>
            <w:vAlign w:val="center"/>
          </w:tcPr>
          <w:p w14:paraId="642CC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97" w:type="dxa"/>
            <w:tcBorders>
              <w:top w:val="nil"/>
              <w:left w:val="nil"/>
              <w:bottom w:val="single" w:color="auto" w:sz="4" w:space="0"/>
              <w:right w:val="single" w:color="auto" w:sz="4" w:space="0"/>
            </w:tcBorders>
            <w:noWrap w:val="0"/>
            <w:vAlign w:val="center"/>
          </w:tcPr>
          <w:p w14:paraId="247E6F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07BD8D2">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1F870B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0"/>
            <w:vAlign w:val="center"/>
          </w:tcPr>
          <w:p w14:paraId="54656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F5104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14:paraId="7415FF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68" w:type="dxa"/>
            <w:tcBorders>
              <w:top w:val="nil"/>
              <w:left w:val="nil"/>
              <w:right w:val="single" w:color="auto" w:sz="4" w:space="0"/>
            </w:tcBorders>
            <w:noWrap w:val="0"/>
            <w:vAlign w:val="center"/>
          </w:tcPr>
          <w:p w14:paraId="67B2E3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13" w:type="dxa"/>
            <w:tcBorders>
              <w:top w:val="nil"/>
              <w:left w:val="nil"/>
              <w:bottom w:val="single" w:color="auto" w:sz="4" w:space="0"/>
              <w:right w:val="single" w:color="auto" w:sz="4" w:space="0"/>
            </w:tcBorders>
            <w:noWrap w:val="0"/>
            <w:vAlign w:val="center"/>
          </w:tcPr>
          <w:p w14:paraId="1E1408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在校学籍人数</w:t>
            </w:r>
          </w:p>
        </w:tc>
        <w:tc>
          <w:tcPr>
            <w:tcW w:w="1216" w:type="dxa"/>
            <w:tcBorders>
              <w:top w:val="nil"/>
              <w:left w:val="nil"/>
              <w:bottom w:val="single" w:color="auto" w:sz="4" w:space="0"/>
              <w:right w:val="single" w:color="auto" w:sz="4" w:space="0"/>
            </w:tcBorders>
            <w:noWrap w:val="0"/>
            <w:vAlign w:val="center"/>
          </w:tcPr>
          <w:p w14:paraId="4F44FE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1704人</w:t>
            </w:r>
          </w:p>
        </w:tc>
        <w:tc>
          <w:tcPr>
            <w:tcW w:w="1125" w:type="dxa"/>
            <w:tcBorders>
              <w:top w:val="nil"/>
              <w:left w:val="nil"/>
              <w:bottom w:val="single" w:color="auto" w:sz="4" w:space="0"/>
              <w:right w:val="single" w:color="auto" w:sz="4" w:space="0"/>
            </w:tcBorders>
            <w:noWrap w:val="0"/>
            <w:vAlign w:val="center"/>
          </w:tcPr>
          <w:p w14:paraId="41705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1704</w:t>
            </w:r>
          </w:p>
        </w:tc>
        <w:tc>
          <w:tcPr>
            <w:tcW w:w="821" w:type="dxa"/>
            <w:tcBorders>
              <w:top w:val="nil"/>
              <w:left w:val="nil"/>
              <w:bottom w:val="single" w:color="auto" w:sz="4" w:space="0"/>
              <w:right w:val="single" w:color="auto" w:sz="4" w:space="0"/>
            </w:tcBorders>
            <w:noWrap w:val="0"/>
            <w:vAlign w:val="center"/>
          </w:tcPr>
          <w:p w14:paraId="199916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49811C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nil"/>
              <w:left w:val="nil"/>
              <w:bottom w:val="single" w:color="auto" w:sz="4" w:space="0"/>
              <w:right w:val="single" w:color="auto" w:sz="4" w:space="0"/>
            </w:tcBorders>
            <w:noWrap w:val="0"/>
            <w:vAlign w:val="center"/>
          </w:tcPr>
          <w:p w14:paraId="3C5C0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B35D7A5">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58A16B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3C8698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6A67F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13" w:type="dxa"/>
            <w:tcBorders>
              <w:top w:val="nil"/>
              <w:left w:val="nil"/>
              <w:bottom w:val="single" w:color="auto" w:sz="4" w:space="0"/>
              <w:right w:val="single" w:color="auto" w:sz="4" w:space="0"/>
            </w:tcBorders>
            <w:noWrap w:val="0"/>
            <w:vAlign w:val="center"/>
          </w:tcPr>
          <w:p w14:paraId="34FCE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提高办学条件，促进高中教育发展</w:t>
            </w:r>
          </w:p>
        </w:tc>
        <w:tc>
          <w:tcPr>
            <w:tcW w:w="1216" w:type="dxa"/>
            <w:tcBorders>
              <w:top w:val="nil"/>
              <w:left w:val="nil"/>
              <w:bottom w:val="single" w:color="auto" w:sz="4" w:space="0"/>
              <w:right w:val="single" w:color="auto" w:sz="4" w:space="0"/>
            </w:tcBorders>
            <w:noWrap w:val="0"/>
            <w:vAlign w:val="center"/>
          </w:tcPr>
          <w:p w14:paraId="760EAC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　有所提高</w:t>
            </w:r>
          </w:p>
        </w:tc>
        <w:tc>
          <w:tcPr>
            <w:tcW w:w="1125" w:type="dxa"/>
            <w:tcBorders>
              <w:top w:val="nil"/>
              <w:left w:val="nil"/>
              <w:bottom w:val="single" w:color="auto" w:sz="4" w:space="0"/>
              <w:right w:val="single" w:color="auto" w:sz="4" w:space="0"/>
            </w:tcBorders>
            <w:noWrap w:val="0"/>
            <w:vAlign w:val="center"/>
          </w:tcPr>
          <w:p w14:paraId="66B385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有所提高</w:t>
            </w:r>
          </w:p>
        </w:tc>
        <w:tc>
          <w:tcPr>
            <w:tcW w:w="821" w:type="dxa"/>
            <w:tcBorders>
              <w:top w:val="nil"/>
              <w:left w:val="nil"/>
              <w:bottom w:val="single" w:color="auto" w:sz="4" w:space="0"/>
              <w:right w:val="single" w:color="auto" w:sz="4" w:space="0"/>
            </w:tcBorders>
            <w:noWrap w:val="0"/>
            <w:vAlign w:val="center"/>
          </w:tcPr>
          <w:p w14:paraId="6D159D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68" w:type="dxa"/>
            <w:tcBorders>
              <w:top w:val="nil"/>
              <w:left w:val="nil"/>
              <w:bottom w:val="single" w:color="auto" w:sz="4" w:space="0"/>
              <w:right w:val="single" w:color="auto" w:sz="4" w:space="0"/>
            </w:tcBorders>
            <w:noWrap w:val="0"/>
            <w:vAlign w:val="center"/>
          </w:tcPr>
          <w:p w14:paraId="76B554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397" w:type="dxa"/>
            <w:tcBorders>
              <w:top w:val="nil"/>
              <w:left w:val="nil"/>
              <w:bottom w:val="single" w:color="auto" w:sz="4" w:space="0"/>
              <w:right w:val="single" w:color="auto" w:sz="4" w:space="0"/>
            </w:tcBorders>
            <w:noWrap w:val="0"/>
            <w:vAlign w:val="center"/>
          </w:tcPr>
          <w:p w14:paraId="6728D8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975C782">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1BDC39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4C4B48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25081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13" w:type="dxa"/>
            <w:tcBorders>
              <w:top w:val="nil"/>
              <w:left w:val="nil"/>
              <w:bottom w:val="single" w:color="auto" w:sz="4" w:space="0"/>
              <w:right w:val="single" w:color="auto" w:sz="4" w:space="0"/>
            </w:tcBorders>
            <w:noWrap w:val="0"/>
            <w:vAlign w:val="center"/>
          </w:tcPr>
          <w:p w14:paraId="248006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年内完成各项工作任务</w:t>
            </w:r>
          </w:p>
        </w:tc>
        <w:tc>
          <w:tcPr>
            <w:tcW w:w="1216" w:type="dxa"/>
            <w:tcBorders>
              <w:top w:val="nil"/>
              <w:left w:val="nil"/>
              <w:bottom w:val="single" w:color="auto" w:sz="4" w:space="0"/>
              <w:right w:val="single" w:color="auto" w:sz="4" w:space="0"/>
            </w:tcBorders>
            <w:noWrap w:val="0"/>
            <w:vAlign w:val="center"/>
          </w:tcPr>
          <w:p w14:paraId="07478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2023/12/31</w:t>
            </w:r>
          </w:p>
        </w:tc>
        <w:tc>
          <w:tcPr>
            <w:tcW w:w="1125" w:type="dxa"/>
            <w:tcBorders>
              <w:top w:val="nil"/>
              <w:left w:val="nil"/>
              <w:bottom w:val="single" w:color="auto" w:sz="4" w:space="0"/>
              <w:right w:val="single" w:color="auto" w:sz="4" w:space="0"/>
            </w:tcBorders>
            <w:noWrap w:val="0"/>
            <w:vAlign w:val="center"/>
          </w:tcPr>
          <w:p w14:paraId="63115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2023年</w:t>
            </w:r>
          </w:p>
        </w:tc>
        <w:tc>
          <w:tcPr>
            <w:tcW w:w="821" w:type="dxa"/>
            <w:tcBorders>
              <w:top w:val="nil"/>
              <w:left w:val="nil"/>
              <w:bottom w:val="single" w:color="auto" w:sz="4" w:space="0"/>
              <w:right w:val="single" w:color="auto" w:sz="4" w:space="0"/>
            </w:tcBorders>
            <w:noWrap w:val="0"/>
            <w:vAlign w:val="center"/>
          </w:tcPr>
          <w:p w14:paraId="35740B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5B424D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nil"/>
              <w:left w:val="nil"/>
              <w:bottom w:val="single" w:color="auto" w:sz="4" w:space="0"/>
              <w:right w:val="single" w:color="auto" w:sz="4" w:space="0"/>
            </w:tcBorders>
            <w:noWrap w:val="0"/>
            <w:vAlign w:val="center"/>
          </w:tcPr>
          <w:p w14:paraId="3966EE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9BAE32B">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730102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748CFA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32D576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13" w:type="dxa"/>
            <w:tcBorders>
              <w:top w:val="nil"/>
              <w:left w:val="nil"/>
              <w:bottom w:val="single" w:color="auto" w:sz="4" w:space="0"/>
              <w:right w:val="single" w:color="auto" w:sz="4" w:space="0"/>
            </w:tcBorders>
            <w:noWrap w:val="0"/>
            <w:vAlign w:val="center"/>
          </w:tcPr>
          <w:p w14:paraId="250F7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控制在预算范围内</w:t>
            </w:r>
          </w:p>
        </w:tc>
        <w:tc>
          <w:tcPr>
            <w:tcW w:w="1216" w:type="dxa"/>
            <w:tcBorders>
              <w:top w:val="nil"/>
              <w:left w:val="nil"/>
              <w:bottom w:val="single" w:color="auto" w:sz="4" w:space="0"/>
              <w:right w:val="single" w:color="auto" w:sz="4" w:space="0"/>
            </w:tcBorders>
            <w:noWrap w:val="0"/>
            <w:vAlign w:val="center"/>
          </w:tcPr>
          <w:p w14:paraId="15E6E4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40万元</w:t>
            </w:r>
          </w:p>
        </w:tc>
        <w:tc>
          <w:tcPr>
            <w:tcW w:w="1125" w:type="dxa"/>
            <w:tcBorders>
              <w:top w:val="nil"/>
              <w:left w:val="nil"/>
              <w:bottom w:val="single" w:color="auto" w:sz="4" w:space="0"/>
              <w:right w:val="single" w:color="auto" w:sz="4" w:space="0"/>
            </w:tcBorders>
            <w:noWrap w:val="0"/>
            <w:vAlign w:val="center"/>
          </w:tcPr>
          <w:p w14:paraId="157B7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40万</w:t>
            </w:r>
          </w:p>
        </w:tc>
        <w:tc>
          <w:tcPr>
            <w:tcW w:w="821" w:type="dxa"/>
            <w:tcBorders>
              <w:top w:val="nil"/>
              <w:left w:val="nil"/>
              <w:bottom w:val="single" w:color="auto" w:sz="4" w:space="0"/>
              <w:right w:val="single" w:color="auto" w:sz="4" w:space="0"/>
            </w:tcBorders>
            <w:noWrap w:val="0"/>
            <w:vAlign w:val="center"/>
          </w:tcPr>
          <w:p w14:paraId="27B44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68" w:type="dxa"/>
            <w:tcBorders>
              <w:top w:val="nil"/>
              <w:left w:val="nil"/>
              <w:bottom w:val="single" w:color="auto" w:sz="4" w:space="0"/>
              <w:right w:val="single" w:color="auto" w:sz="4" w:space="0"/>
            </w:tcBorders>
            <w:noWrap w:val="0"/>
            <w:vAlign w:val="center"/>
          </w:tcPr>
          <w:p w14:paraId="2EFE4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397" w:type="dxa"/>
            <w:tcBorders>
              <w:top w:val="nil"/>
              <w:left w:val="nil"/>
              <w:bottom w:val="single" w:color="auto" w:sz="4" w:space="0"/>
              <w:right w:val="single" w:color="auto" w:sz="4" w:space="0"/>
            </w:tcBorders>
            <w:noWrap w:val="0"/>
            <w:vAlign w:val="center"/>
          </w:tcPr>
          <w:p w14:paraId="2290E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30220ED">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5F6668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0"/>
            <w:vAlign w:val="center"/>
          </w:tcPr>
          <w:p w14:paraId="32509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1F29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14:paraId="1048B5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5AF80D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nil"/>
              <w:left w:val="nil"/>
              <w:right w:val="single" w:color="auto" w:sz="4" w:space="0"/>
            </w:tcBorders>
            <w:noWrap w:val="0"/>
            <w:vAlign w:val="center"/>
          </w:tcPr>
          <w:p w14:paraId="28CA3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7F005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3" w:type="dxa"/>
            <w:tcBorders>
              <w:top w:val="nil"/>
              <w:left w:val="nil"/>
              <w:bottom w:val="single" w:color="auto" w:sz="4" w:space="0"/>
              <w:right w:val="single" w:color="auto" w:sz="4" w:space="0"/>
            </w:tcBorders>
            <w:noWrap w:val="0"/>
            <w:vAlign w:val="center"/>
          </w:tcPr>
          <w:p w14:paraId="2D69F6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确保学校教育教学活动秩序良好</w:t>
            </w:r>
          </w:p>
        </w:tc>
        <w:tc>
          <w:tcPr>
            <w:tcW w:w="1216" w:type="dxa"/>
            <w:tcBorders>
              <w:top w:val="nil"/>
              <w:left w:val="nil"/>
              <w:bottom w:val="single" w:color="auto" w:sz="4" w:space="0"/>
              <w:right w:val="single" w:color="auto" w:sz="4" w:space="0"/>
            </w:tcBorders>
            <w:noWrap w:val="0"/>
            <w:vAlign w:val="center"/>
          </w:tcPr>
          <w:p w14:paraId="05B7A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有效确保</w:t>
            </w:r>
          </w:p>
        </w:tc>
        <w:tc>
          <w:tcPr>
            <w:tcW w:w="1125" w:type="dxa"/>
            <w:tcBorders>
              <w:top w:val="nil"/>
              <w:left w:val="nil"/>
              <w:bottom w:val="single" w:color="auto" w:sz="4" w:space="0"/>
              <w:right w:val="single" w:color="auto" w:sz="4" w:space="0"/>
            </w:tcBorders>
            <w:noWrap w:val="0"/>
            <w:vAlign w:val="center"/>
          </w:tcPr>
          <w:p w14:paraId="7EA0F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有效确保</w:t>
            </w:r>
          </w:p>
        </w:tc>
        <w:tc>
          <w:tcPr>
            <w:tcW w:w="821" w:type="dxa"/>
            <w:tcBorders>
              <w:top w:val="nil"/>
              <w:left w:val="nil"/>
              <w:bottom w:val="single" w:color="auto" w:sz="4" w:space="0"/>
              <w:right w:val="single" w:color="auto" w:sz="4" w:space="0"/>
            </w:tcBorders>
            <w:noWrap w:val="0"/>
            <w:vAlign w:val="center"/>
          </w:tcPr>
          <w:p w14:paraId="1DA921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nil"/>
              <w:left w:val="nil"/>
              <w:bottom w:val="single" w:color="auto" w:sz="4" w:space="0"/>
              <w:right w:val="single" w:color="auto" w:sz="4" w:space="0"/>
            </w:tcBorders>
            <w:noWrap w:val="0"/>
            <w:vAlign w:val="center"/>
          </w:tcPr>
          <w:p w14:paraId="36D731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nil"/>
              <w:left w:val="nil"/>
              <w:bottom w:val="single" w:color="auto" w:sz="4" w:space="0"/>
              <w:right w:val="single" w:color="auto" w:sz="4" w:space="0"/>
            </w:tcBorders>
            <w:noWrap w:val="0"/>
            <w:vAlign w:val="center"/>
          </w:tcPr>
          <w:p w14:paraId="030D28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9322787">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194747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73DEA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2AD71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2C1AC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3" w:type="dxa"/>
            <w:tcBorders>
              <w:top w:val="nil"/>
              <w:left w:val="nil"/>
              <w:bottom w:val="single" w:color="auto" w:sz="4" w:space="0"/>
              <w:right w:val="single" w:color="auto" w:sz="4" w:space="0"/>
            </w:tcBorders>
            <w:noWrap w:val="0"/>
            <w:vAlign w:val="center"/>
          </w:tcPr>
          <w:p w14:paraId="56F49B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保障学校正常运转</w:t>
            </w:r>
          </w:p>
        </w:tc>
        <w:tc>
          <w:tcPr>
            <w:tcW w:w="1216" w:type="dxa"/>
            <w:tcBorders>
              <w:top w:val="nil"/>
              <w:left w:val="nil"/>
              <w:bottom w:val="single" w:color="auto" w:sz="4" w:space="0"/>
              <w:right w:val="single" w:color="auto" w:sz="4" w:space="0"/>
            </w:tcBorders>
            <w:noWrap w:val="0"/>
            <w:vAlign w:val="center"/>
          </w:tcPr>
          <w:p w14:paraId="1F470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有效保障</w:t>
            </w:r>
          </w:p>
        </w:tc>
        <w:tc>
          <w:tcPr>
            <w:tcW w:w="1125" w:type="dxa"/>
            <w:tcBorders>
              <w:top w:val="nil"/>
              <w:left w:val="nil"/>
              <w:bottom w:val="single" w:color="auto" w:sz="4" w:space="0"/>
              <w:right w:val="single" w:color="auto" w:sz="4" w:space="0"/>
            </w:tcBorders>
            <w:noWrap w:val="0"/>
            <w:vAlign w:val="center"/>
          </w:tcPr>
          <w:p w14:paraId="71C692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821" w:type="dxa"/>
            <w:tcBorders>
              <w:top w:val="nil"/>
              <w:left w:val="nil"/>
              <w:bottom w:val="single" w:color="auto" w:sz="4" w:space="0"/>
              <w:right w:val="single" w:color="auto" w:sz="4" w:space="0"/>
            </w:tcBorders>
            <w:noWrap w:val="0"/>
            <w:vAlign w:val="center"/>
          </w:tcPr>
          <w:p w14:paraId="50A20A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1672B5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1397" w:type="dxa"/>
            <w:tcBorders>
              <w:top w:val="nil"/>
              <w:left w:val="nil"/>
              <w:bottom w:val="single" w:color="auto" w:sz="4" w:space="0"/>
              <w:right w:val="single" w:color="auto" w:sz="4" w:space="0"/>
            </w:tcBorders>
            <w:noWrap w:val="0"/>
            <w:vAlign w:val="center"/>
          </w:tcPr>
          <w:p w14:paraId="2FA29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E796DE8">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53A847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5B125F1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nil"/>
              <w:left w:val="nil"/>
              <w:right w:val="single" w:color="auto" w:sz="4" w:space="0"/>
            </w:tcBorders>
            <w:noWrap w:val="0"/>
            <w:vAlign w:val="center"/>
          </w:tcPr>
          <w:p w14:paraId="5BE74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5159D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13" w:type="dxa"/>
            <w:tcBorders>
              <w:top w:val="nil"/>
              <w:left w:val="nil"/>
              <w:bottom w:val="single" w:color="auto" w:sz="4" w:space="0"/>
              <w:right w:val="single" w:color="auto" w:sz="4" w:space="0"/>
            </w:tcBorders>
            <w:noWrap w:val="0"/>
            <w:vAlign w:val="center"/>
          </w:tcPr>
          <w:p w14:paraId="7DD987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对自然生态环境造成负面影响</w:t>
            </w:r>
          </w:p>
        </w:tc>
        <w:tc>
          <w:tcPr>
            <w:tcW w:w="1216" w:type="dxa"/>
            <w:tcBorders>
              <w:top w:val="nil"/>
              <w:left w:val="nil"/>
              <w:bottom w:val="single" w:color="auto" w:sz="4" w:space="0"/>
              <w:right w:val="single" w:color="auto" w:sz="4" w:space="0"/>
            </w:tcBorders>
            <w:noWrap w:val="0"/>
            <w:vAlign w:val="center"/>
          </w:tcPr>
          <w:p w14:paraId="5F4F7D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有所改善</w:t>
            </w:r>
          </w:p>
        </w:tc>
        <w:tc>
          <w:tcPr>
            <w:tcW w:w="1125" w:type="dxa"/>
            <w:tcBorders>
              <w:top w:val="nil"/>
              <w:left w:val="nil"/>
              <w:bottom w:val="single" w:color="auto" w:sz="4" w:space="0"/>
              <w:right w:val="single" w:color="auto" w:sz="4" w:space="0"/>
            </w:tcBorders>
            <w:noWrap w:val="0"/>
            <w:vAlign w:val="center"/>
          </w:tcPr>
          <w:p w14:paraId="6D0769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有所改善</w:t>
            </w:r>
          </w:p>
        </w:tc>
        <w:tc>
          <w:tcPr>
            <w:tcW w:w="821" w:type="dxa"/>
            <w:tcBorders>
              <w:top w:val="nil"/>
              <w:left w:val="nil"/>
              <w:bottom w:val="single" w:color="auto" w:sz="4" w:space="0"/>
              <w:right w:val="single" w:color="auto" w:sz="4" w:space="0"/>
            </w:tcBorders>
            <w:noWrap w:val="0"/>
            <w:vAlign w:val="center"/>
          </w:tcPr>
          <w:p w14:paraId="7554D6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13E48F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1397" w:type="dxa"/>
            <w:tcBorders>
              <w:top w:val="nil"/>
              <w:left w:val="nil"/>
              <w:bottom w:val="single" w:color="auto" w:sz="4" w:space="0"/>
              <w:right w:val="single" w:color="auto" w:sz="4" w:space="0"/>
            </w:tcBorders>
            <w:noWrap w:val="0"/>
            <w:vAlign w:val="center"/>
          </w:tcPr>
          <w:p w14:paraId="50D2F3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72603605">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1D6DE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576E51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right w:val="single" w:color="auto" w:sz="4" w:space="0"/>
            </w:tcBorders>
            <w:noWrap w:val="0"/>
            <w:vAlign w:val="center"/>
          </w:tcPr>
          <w:p w14:paraId="24346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7568B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维持学校正常运转</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3306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76EB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有效保障</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701E9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204AFF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7DD3D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CD69ABF">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0B23A8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restart"/>
            <w:tcBorders>
              <w:top w:val="nil"/>
              <w:left w:val="nil"/>
              <w:right w:val="single" w:color="auto" w:sz="4" w:space="0"/>
            </w:tcBorders>
            <w:noWrap w:val="0"/>
            <w:vAlign w:val="center"/>
          </w:tcPr>
          <w:p w14:paraId="4C501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5D72C6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A26C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68" w:type="dxa"/>
            <w:vMerge w:val="restart"/>
            <w:tcBorders>
              <w:top w:val="nil"/>
              <w:left w:val="nil"/>
              <w:right w:val="single" w:color="auto" w:sz="4" w:space="0"/>
            </w:tcBorders>
            <w:noWrap w:val="0"/>
            <w:vAlign w:val="center"/>
          </w:tcPr>
          <w:p w14:paraId="2BE091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13" w:type="dxa"/>
            <w:tcBorders>
              <w:top w:val="nil"/>
              <w:left w:val="nil"/>
              <w:bottom w:val="single" w:color="auto" w:sz="4" w:space="0"/>
              <w:right w:val="single" w:color="auto" w:sz="4" w:space="0"/>
            </w:tcBorders>
            <w:noWrap w:val="0"/>
            <w:vAlign w:val="center"/>
          </w:tcPr>
          <w:p w14:paraId="29C324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1.在校学生（家长）满意度</w:t>
            </w:r>
          </w:p>
        </w:tc>
        <w:tc>
          <w:tcPr>
            <w:tcW w:w="1216" w:type="dxa"/>
            <w:tcBorders>
              <w:top w:val="nil"/>
              <w:left w:val="nil"/>
              <w:bottom w:val="single" w:color="auto" w:sz="4" w:space="0"/>
              <w:right w:val="single" w:color="auto" w:sz="4" w:space="0"/>
            </w:tcBorders>
            <w:noWrap w:val="0"/>
            <w:vAlign w:val="center"/>
          </w:tcPr>
          <w:p w14:paraId="3855A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1125" w:type="dxa"/>
            <w:tcBorders>
              <w:top w:val="nil"/>
              <w:left w:val="nil"/>
              <w:bottom w:val="single" w:color="auto" w:sz="4" w:space="0"/>
              <w:right w:val="single" w:color="auto" w:sz="4" w:space="0"/>
            </w:tcBorders>
            <w:noWrap w:val="0"/>
            <w:vAlign w:val="center"/>
          </w:tcPr>
          <w:p w14:paraId="5048E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821" w:type="dxa"/>
            <w:tcBorders>
              <w:top w:val="nil"/>
              <w:left w:val="nil"/>
              <w:bottom w:val="single" w:color="auto" w:sz="4" w:space="0"/>
              <w:right w:val="single" w:color="auto" w:sz="4" w:space="0"/>
            </w:tcBorders>
            <w:noWrap w:val="0"/>
            <w:vAlign w:val="center"/>
          </w:tcPr>
          <w:p w14:paraId="5CAC0C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441F46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5</w:t>
            </w:r>
          </w:p>
        </w:tc>
        <w:tc>
          <w:tcPr>
            <w:tcW w:w="1397" w:type="dxa"/>
            <w:tcBorders>
              <w:top w:val="nil"/>
              <w:left w:val="nil"/>
              <w:bottom w:val="single" w:color="auto" w:sz="4" w:space="0"/>
              <w:right w:val="single" w:color="auto" w:sz="4" w:space="0"/>
            </w:tcBorders>
            <w:noWrap w:val="0"/>
            <w:vAlign w:val="center"/>
          </w:tcPr>
          <w:p w14:paraId="6AC4E1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C21E197">
        <w:tblPrEx>
          <w:tblCellMar>
            <w:top w:w="0" w:type="dxa"/>
            <w:left w:w="108" w:type="dxa"/>
            <w:bottom w:w="0" w:type="dxa"/>
            <w:right w:w="108" w:type="dxa"/>
          </w:tblCellMar>
        </w:tblPrEx>
        <w:trPr>
          <w:jc w:val="center"/>
        </w:trPr>
        <w:tc>
          <w:tcPr>
            <w:tcW w:w="1070" w:type="dxa"/>
            <w:vMerge w:val="continue"/>
            <w:tcBorders>
              <w:left w:val="single" w:color="auto" w:sz="4" w:space="0"/>
              <w:right w:val="single" w:color="auto" w:sz="4" w:space="0"/>
            </w:tcBorders>
            <w:noWrap w:val="0"/>
            <w:vAlign w:val="center"/>
          </w:tcPr>
          <w:p w14:paraId="2502F0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3" w:type="dxa"/>
            <w:vMerge w:val="continue"/>
            <w:tcBorders>
              <w:left w:val="nil"/>
              <w:right w:val="single" w:color="auto" w:sz="4" w:space="0"/>
            </w:tcBorders>
            <w:noWrap w:val="0"/>
            <w:vAlign w:val="center"/>
          </w:tcPr>
          <w:p w14:paraId="0854FC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nil"/>
              <w:right w:val="single" w:color="auto" w:sz="4" w:space="0"/>
            </w:tcBorders>
            <w:noWrap w:val="0"/>
            <w:vAlign w:val="center"/>
          </w:tcPr>
          <w:p w14:paraId="4587F9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13" w:type="dxa"/>
            <w:tcBorders>
              <w:top w:val="nil"/>
              <w:left w:val="nil"/>
              <w:bottom w:val="single" w:color="auto" w:sz="4" w:space="0"/>
              <w:right w:val="single" w:color="auto" w:sz="4" w:space="0"/>
            </w:tcBorders>
            <w:noWrap w:val="0"/>
            <w:vAlign w:val="center"/>
          </w:tcPr>
          <w:p w14:paraId="1199C7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2.教职工满意度</w:t>
            </w:r>
          </w:p>
        </w:tc>
        <w:tc>
          <w:tcPr>
            <w:tcW w:w="1216" w:type="dxa"/>
            <w:tcBorders>
              <w:top w:val="nil"/>
              <w:left w:val="nil"/>
              <w:bottom w:val="single" w:color="auto" w:sz="4" w:space="0"/>
              <w:right w:val="single" w:color="auto" w:sz="4" w:space="0"/>
            </w:tcBorders>
            <w:noWrap w:val="0"/>
            <w:vAlign w:val="center"/>
          </w:tcPr>
          <w:p w14:paraId="434BC3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1125" w:type="dxa"/>
            <w:tcBorders>
              <w:top w:val="nil"/>
              <w:left w:val="nil"/>
              <w:bottom w:val="single" w:color="auto" w:sz="4" w:space="0"/>
              <w:right w:val="single" w:color="auto" w:sz="4" w:space="0"/>
            </w:tcBorders>
            <w:noWrap w:val="0"/>
            <w:vAlign w:val="center"/>
          </w:tcPr>
          <w:p w14:paraId="04884D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821" w:type="dxa"/>
            <w:tcBorders>
              <w:top w:val="nil"/>
              <w:left w:val="nil"/>
              <w:bottom w:val="single" w:color="auto" w:sz="4" w:space="0"/>
              <w:right w:val="single" w:color="auto" w:sz="4" w:space="0"/>
            </w:tcBorders>
            <w:noWrap w:val="0"/>
            <w:vAlign w:val="center"/>
          </w:tcPr>
          <w:p w14:paraId="6B1EDB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68" w:type="dxa"/>
            <w:tcBorders>
              <w:top w:val="nil"/>
              <w:left w:val="nil"/>
              <w:bottom w:val="single" w:color="auto" w:sz="4" w:space="0"/>
              <w:right w:val="single" w:color="auto" w:sz="4" w:space="0"/>
            </w:tcBorders>
            <w:noWrap w:val="0"/>
            <w:vAlign w:val="center"/>
          </w:tcPr>
          <w:p w14:paraId="17772E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5</w:t>
            </w:r>
          </w:p>
        </w:tc>
        <w:tc>
          <w:tcPr>
            <w:tcW w:w="1397" w:type="dxa"/>
            <w:tcBorders>
              <w:top w:val="nil"/>
              <w:left w:val="nil"/>
              <w:bottom w:val="single" w:color="auto" w:sz="4" w:space="0"/>
              <w:right w:val="single" w:color="auto" w:sz="4" w:space="0"/>
            </w:tcBorders>
            <w:noWrap w:val="0"/>
            <w:vAlign w:val="center"/>
          </w:tcPr>
          <w:p w14:paraId="540AB8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77CD387">
        <w:tblPrEx>
          <w:tblCellMar>
            <w:top w:w="0" w:type="dxa"/>
            <w:left w:w="108" w:type="dxa"/>
            <w:bottom w:w="0" w:type="dxa"/>
            <w:right w:w="108" w:type="dxa"/>
          </w:tblCellMar>
        </w:tblPrEx>
        <w:trPr>
          <w:jc w:val="center"/>
        </w:trPr>
        <w:tc>
          <w:tcPr>
            <w:tcW w:w="6765" w:type="dxa"/>
            <w:gridSpan w:val="6"/>
            <w:tcBorders>
              <w:top w:val="single" w:color="auto" w:sz="4" w:space="0"/>
              <w:left w:val="single" w:color="auto" w:sz="4" w:space="0"/>
              <w:bottom w:val="single" w:color="auto" w:sz="4" w:space="0"/>
              <w:right w:val="single" w:color="000000" w:sz="4" w:space="0"/>
            </w:tcBorders>
            <w:noWrap w:val="0"/>
            <w:vAlign w:val="center"/>
          </w:tcPr>
          <w:p w14:paraId="5B392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1" w:type="dxa"/>
            <w:tcBorders>
              <w:top w:val="nil"/>
              <w:left w:val="nil"/>
              <w:bottom w:val="single" w:color="auto" w:sz="4" w:space="0"/>
              <w:right w:val="single" w:color="auto" w:sz="4" w:space="0"/>
            </w:tcBorders>
            <w:noWrap w:val="0"/>
            <w:vAlign w:val="center"/>
          </w:tcPr>
          <w:p w14:paraId="21922D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8" w:type="dxa"/>
            <w:tcBorders>
              <w:top w:val="nil"/>
              <w:left w:val="nil"/>
              <w:bottom w:val="single" w:color="auto" w:sz="4" w:space="0"/>
              <w:right w:val="single" w:color="auto" w:sz="4" w:space="0"/>
            </w:tcBorders>
            <w:noWrap w:val="0"/>
            <w:vAlign w:val="center"/>
          </w:tcPr>
          <w:p w14:paraId="689E4E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7" w:type="dxa"/>
            <w:tcBorders>
              <w:top w:val="nil"/>
              <w:left w:val="nil"/>
              <w:bottom w:val="single" w:color="auto" w:sz="4" w:space="0"/>
              <w:right w:val="single" w:color="auto" w:sz="4" w:space="0"/>
            </w:tcBorders>
            <w:noWrap w:val="0"/>
            <w:vAlign w:val="center"/>
          </w:tcPr>
          <w:p w14:paraId="2D1E22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2E80127">
      <w:pPr>
        <w:rPr>
          <w:rFonts w:hint="default" w:ascii="Times New Roman" w:hAnsi="Times New Roman" w:eastAsia="仿宋_GB2312" w:cs="Times New Roman"/>
          <w:sz w:val="18"/>
          <w:szCs w:val="18"/>
        </w:rPr>
      </w:pPr>
    </w:p>
    <w:p w14:paraId="3ED1D32B">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677599D1">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尹会</w:t>
      </w:r>
      <w:r>
        <w:rPr>
          <w:rFonts w:hint="default" w:ascii="Times New Roman" w:hAnsi="Times New Roman" w:eastAsia="仿宋_GB2312" w:cs="Times New Roman"/>
          <w:sz w:val="22"/>
          <w:szCs w:val="22"/>
        </w:rPr>
        <w:t xml:space="preserve">  填报日期：</w:t>
      </w:r>
      <w:r>
        <w:rPr>
          <w:rFonts w:hint="eastAsia" w:ascii="Times New Roman" w:hAnsi="Times New Roman" w:eastAsia="仿宋_GB2312" w:cs="Times New Roman"/>
          <w:sz w:val="22"/>
          <w:lang w:val="en-US" w:eastAsia="zh-CN"/>
        </w:rPr>
        <w:t>2024/06 /30</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联系电话： </w:t>
      </w:r>
      <w:r>
        <w:rPr>
          <w:rFonts w:hint="eastAsia" w:ascii="Times New Roman" w:hAnsi="Times New Roman" w:eastAsia="仿宋_GB2312" w:cs="Times New Roman"/>
          <w:sz w:val="22"/>
          <w:szCs w:val="22"/>
          <w:lang w:val="en-US" w:eastAsia="zh-CN"/>
        </w:rPr>
        <w:t>18821883023</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79386F5D">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31672A30">
      <w:pPr>
        <w:rPr>
          <w:rFonts w:hint="default" w:ascii="Times New Roman" w:hAnsi="Times New Roman" w:eastAsia="仿宋_GB2312" w:cs="Times New Roman"/>
          <w:sz w:val="22"/>
          <w:szCs w:val="22"/>
          <w:highlight w:val="none"/>
        </w:rPr>
      </w:pPr>
    </w:p>
    <w:p w14:paraId="6DB17ACD">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0A1005F">
      <w:pPr>
        <w:jc w:val="center"/>
        <w:rPr>
          <w:rFonts w:hint="default" w:ascii="Times New Roman" w:hAnsi="Times New Roman" w:eastAsia="方正小标宋_GBK" w:cs="Times New Roman"/>
          <w:sz w:val="52"/>
          <w:szCs w:val="52"/>
          <w:highlight w:val="none"/>
        </w:rPr>
      </w:pPr>
    </w:p>
    <w:p w14:paraId="668085D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岳阳市岳阳中学</w:t>
      </w:r>
      <w:r>
        <w:rPr>
          <w:rFonts w:hint="eastAsia" w:ascii="方正小标宋简体" w:hAnsi="方正小标宋简体" w:eastAsia="方正小标宋简体" w:cs="方正小标宋简体"/>
          <w:sz w:val="44"/>
          <w:szCs w:val="44"/>
          <w:highlight w:val="none"/>
        </w:rPr>
        <w:t>整体支出</w:t>
      </w:r>
    </w:p>
    <w:p w14:paraId="54689EB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A063655">
      <w:pPr>
        <w:jc w:val="center"/>
        <w:rPr>
          <w:rFonts w:hint="default" w:ascii="Times New Roman" w:hAnsi="Times New Roman" w:eastAsia="方正小标宋_GBK" w:cs="Times New Roman"/>
          <w:b/>
          <w:sz w:val="52"/>
          <w:szCs w:val="52"/>
          <w:highlight w:val="none"/>
        </w:rPr>
      </w:pPr>
    </w:p>
    <w:p w14:paraId="0CE57F08">
      <w:pPr>
        <w:jc w:val="center"/>
        <w:rPr>
          <w:rFonts w:hint="default" w:ascii="Times New Roman" w:hAnsi="Times New Roman" w:eastAsia="楷体_GB2312" w:cs="Times New Roman"/>
          <w:b/>
          <w:sz w:val="32"/>
          <w:szCs w:val="32"/>
          <w:highlight w:val="none"/>
        </w:rPr>
      </w:pPr>
    </w:p>
    <w:p w14:paraId="32821500">
      <w:pPr>
        <w:jc w:val="center"/>
        <w:rPr>
          <w:rFonts w:hint="default" w:ascii="Times New Roman" w:hAnsi="Times New Roman" w:eastAsia="楷体_GB2312" w:cs="Times New Roman"/>
          <w:b/>
          <w:sz w:val="32"/>
          <w:szCs w:val="32"/>
          <w:highlight w:val="none"/>
        </w:rPr>
      </w:pPr>
    </w:p>
    <w:p w14:paraId="0AB18423">
      <w:pPr>
        <w:jc w:val="center"/>
        <w:rPr>
          <w:rFonts w:hint="default" w:ascii="Times New Roman" w:hAnsi="Times New Roman" w:eastAsia="楷体_GB2312" w:cs="Times New Roman"/>
          <w:b/>
          <w:sz w:val="32"/>
          <w:szCs w:val="32"/>
          <w:highlight w:val="none"/>
        </w:rPr>
      </w:pPr>
    </w:p>
    <w:p w14:paraId="0CABFE43">
      <w:pPr>
        <w:jc w:val="center"/>
        <w:rPr>
          <w:rFonts w:hint="default" w:ascii="Times New Roman" w:hAnsi="Times New Roman" w:eastAsia="楷体_GB2312" w:cs="Times New Roman"/>
          <w:b/>
          <w:sz w:val="32"/>
          <w:szCs w:val="32"/>
          <w:highlight w:val="none"/>
        </w:rPr>
      </w:pPr>
    </w:p>
    <w:p w14:paraId="3530A05B">
      <w:pPr>
        <w:jc w:val="center"/>
        <w:rPr>
          <w:rFonts w:hint="default" w:ascii="Times New Roman" w:hAnsi="Times New Roman" w:eastAsia="楷体_GB2312" w:cs="Times New Roman"/>
          <w:b/>
          <w:sz w:val="32"/>
          <w:szCs w:val="32"/>
          <w:highlight w:val="none"/>
        </w:rPr>
      </w:pPr>
    </w:p>
    <w:p w14:paraId="0C026834">
      <w:pPr>
        <w:jc w:val="center"/>
        <w:rPr>
          <w:rFonts w:hint="default" w:ascii="Times New Roman" w:hAnsi="Times New Roman" w:eastAsia="楷体_GB2312" w:cs="Times New Roman"/>
          <w:b/>
          <w:sz w:val="32"/>
          <w:szCs w:val="32"/>
          <w:highlight w:val="none"/>
        </w:rPr>
      </w:pPr>
    </w:p>
    <w:p w14:paraId="1D24C76F">
      <w:pPr>
        <w:jc w:val="center"/>
        <w:rPr>
          <w:rFonts w:hint="default" w:ascii="Times New Roman" w:hAnsi="Times New Roman" w:eastAsia="黑体" w:cs="Times New Roman"/>
          <w:sz w:val="32"/>
          <w:szCs w:val="32"/>
          <w:highlight w:val="none"/>
        </w:rPr>
      </w:pPr>
    </w:p>
    <w:p w14:paraId="35E18ADA">
      <w:pPr>
        <w:jc w:val="center"/>
        <w:rPr>
          <w:rFonts w:hint="default" w:ascii="Times New Roman" w:hAnsi="Times New Roman" w:eastAsia="黑体" w:cs="Times New Roman"/>
          <w:sz w:val="32"/>
          <w:szCs w:val="32"/>
          <w:highlight w:val="none"/>
        </w:rPr>
      </w:pPr>
    </w:p>
    <w:p w14:paraId="17E8BC21">
      <w:pPr>
        <w:jc w:val="center"/>
        <w:rPr>
          <w:rFonts w:hint="default" w:ascii="Times New Roman" w:hAnsi="Times New Roman" w:eastAsia="黑体" w:cs="Times New Roman"/>
          <w:sz w:val="32"/>
          <w:szCs w:val="32"/>
          <w:highlight w:val="none"/>
        </w:rPr>
      </w:pPr>
    </w:p>
    <w:p w14:paraId="7402ACB9">
      <w:pPr>
        <w:jc w:val="both"/>
        <w:rPr>
          <w:rFonts w:hint="default" w:ascii="Times New Roman" w:hAnsi="Times New Roman" w:eastAsia="黑体" w:cs="Times New Roman"/>
          <w:sz w:val="32"/>
          <w:szCs w:val="32"/>
          <w:highlight w:val="none"/>
        </w:rPr>
      </w:pPr>
    </w:p>
    <w:p w14:paraId="24ACD613">
      <w:pPr>
        <w:jc w:val="center"/>
        <w:rPr>
          <w:rFonts w:hint="default" w:ascii="Times New Roman" w:hAnsi="Times New Roman" w:eastAsia="黑体" w:cs="Times New Roman"/>
          <w:sz w:val="32"/>
          <w:szCs w:val="32"/>
          <w:highlight w:val="none"/>
        </w:rPr>
      </w:pPr>
    </w:p>
    <w:p w14:paraId="656E7C02">
      <w:pPr>
        <w:jc w:val="center"/>
        <w:rPr>
          <w:rFonts w:hint="default" w:ascii="Times New Roman" w:hAnsi="Times New Roman" w:eastAsia="黑体" w:cs="Times New Roman"/>
          <w:sz w:val="32"/>
          <w:szCs w:val="32"/>
          <w:highlight w:val="none"/>
        </w:rPr>
      </w:pPr>
    </w:p>
    <w:p w14:paraId="4D297012">
      <w:pPr>
        <w:jc w:val="center"/>
        <w:rPr>
          <w:rFonts w:hint="default" w:ascii="Times New Roman" w:hAnsi="Times New Roman" w:eastAsia="黑体" w:cs="Times New Roman"/>
          <w:sz w:val="32"/>
          <w:szCs w:val="32"/>
          <w:highlight w:val="none"/>
        </w:rPr>
      </w:pPr>
    </w:p>
    <w:p w14:paraId="72D97639">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4E5598E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1DB5524C">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0EB687EA">
      <w:pPr>
        <w:ind w:firstLine="880" w:firstLineChars="200"/>
        <w:jc w:val="both"/>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岳阳市岳阳中学</w:t>
      </w:r>
      <w:r>
        <w:rPr>
          <w:rFonts w:hint="eastAsia" w:ascii="方正小标宋简体" w:hAnsi="方正小标宋简体" w:eastAsia="方正小标宋简体" w:cs="方正小标宋简体"/>
          <w:sz w:val="44"/>
          <w:szCs w:val="44"/>
          <w:highlight w:val="none"/>
        </w:rPr>
        <w:t>整体支出</w:t>
      </w:r>
    </w:p>
    <w:p w14:paraId="1612C78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28AE79B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2BB7A3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EC4C886">
      <w:pPr>
        <w:pStyle w:val="2"/>
        <w:rPr>
          <w:rFonts w:hint="default" w:eastAsia="黑体"/>
          <w:lang w:val="en-US" w:eastAsia="zh-CN"/>
        </w:rPr>
      </w:pPr>
      <w:r>
        <w:rPr>
          <w:rFonts w:hint="eastAsia" w:eastAsia="黑体"/>
          <w:lang w:val="en-US" w:eastAsia="zh-CN"/>
        </w:rPr>
        <w:t>（一）学校基本情况</w:t>
      </w:r>
    </w:p>
    <w:p w14:paraId="292685C8">
      <w:pPr>
        <w:spacing w:line="640" w:lineRule="exact"/>
        <w:ind w:firstLine="600" w:firstLineChars="200"/>
        <w:rPr>
          <w:rFonts w:hint="eastAsia" w:ascii="宋体" w:hAnsi="宋体" w:eastAsia="宋体"/>
          <w:kern w:val="0"/>
          <w:sz w:val="30"/>
          <w:szCs w:val="30"/>
        </w:rPr>
      </w:pPr>
      <w:r>
        <w:rPr>
          <w:rFonts w:hint="eastAsia" w:ascii="宋体" w:hAnsi="宋体"/>
          <w:kern w:val="0"/>
          <w:sz w:val="30"/>
          <w:szCs w:val="30"/>
          <w:lang w:val="en-US" w:eastAsia="zh-CN"/>
        </w:rPr>
        <w:t>1</w:t>
      </w:r>
      <w:r>
        <w:rPr>
          <w:rFonts w:hint="eastAsia" w:ascii="宋体" w:hAnsi="宋体" w:eastAsia="宋体"/>
          <w:kern w:val="0"/>
          <w:sz w:val="30"/>
          <w:szCs w:val="30"/>
          <w:lang w:val="en-US" w:eastAsia="zh-CN"/>
        </w:rPr>
        <w:t>.</w:t>
      </w:r>
      <w:r>
        <w:rPr>
          <w:rFonts w:hint="eastAsia" w:ascii="宋体" w:hAnsi="宋体" w:eastAsia="宋体"/>
          <w:kern w:val="0"/>
          <w:sz w:val="30"/>
          <w:szCs w:val="30"/>
        </w:rPr>
        <w:t>机构设置</w:t>
      </w:r>
    </w:p>
    <w:p w14:paraId="2864AA8B">
      <w:pPr>
        <w:spacing w:line="640" w:lineRule="exact"/>
        <w:ind w:firstLine="900" w:firstLineChars="300"/>
        <w:rPr>
          <w:rFonts w:hint="eastAsia" w:ascii="宋体" w:hAnsi="宋体" w:eastAsia="宋体"/>
          <w:kern w:val="0"/>
          <w:sz w:val="30"/>
          <w:szCs w:val="30"/>
        </w:rPr>
      </w:pPr>
      <w:r>
        <w:rPr>
          <w:rFonts w:hint="eastAsia" w:ascii="宋体" w:hAnsi="宋体" w:eastAsia="宋体"/>
          <w:kern w:val="0"/>
          <w:sz w:val="30"/>
          <w:szCs w:val="30"/>
        </w:rPr>
        <w:t>我校隶属岳阳市教育体育局直属事业单位，组织机构1个，为财政全额补助拨款单位，按要求实施财务独立核算。学校设置了办公室、教务处、教研处、德育处、后勤处等机构。</w:t>
      </w:r>
    </w:p>
    <w:p w14:paraId="31C42875">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ascii="宋体" w:hAnsi="宋体" w:eastAsia="宋体"/>
          <w:sz w:val="30"/>
          <w:szCs w:val="30"/>
        </w:rPr>
      </w:pPr>
      <w:r>
        <w:rPr>
          <w:rFonts w:hint="eastAsia" w:ascii="宋体" w:hAnsi="宋体"/>
          <w:sz w:val="30"/>
          <w:szCs w:val="30"/>
          <w:lang w:val="en-US" w:eastAsia="zh-CN"/>
        </w:rPr>
        <w:t>2</w:t>
      </w:r>
      <w:r>
        <w:rPr>
          <w:rFonts w:hint="eastAsia" w:ascii="宋体" w:hAnsi="宋体" w:eastAsia="宋体"/>
          <w:sz w:val="30"/>
          <w:szCs w:val="30"/>
          <w:lang w:val="en-US" w:eastAsia="zh-CN"/>
        </w:rPr>
        <w:t>.</w:t>
      </w:r>
      <w:r>
        <w:rPr>
          <w:rFonts w:ascii="宋体" w:hAnsi="宋体" w:eastAsia="宋体"/>
          <w:sz w:val="30"/>
          <w:szCs w:val="30"/>
        </w:rPr>
        <w:t>人员情况</w:t>
      </w:r>
    </w:p>
    <w:p w14:paraId="37137142">
      <w:pPr>
        <w:spacing w:line="640" w:lineRule="exact"/>
        <w:ind w:firstLine="900" w:firstLineChars="300"/>
        <w:rPr>
          <w:rFonts w:hint="eastAsia" w:ascii="宋体" w:hAnsi="宋体" w:eastAsia="宋体" w:cs="Times New Roman"/>
          <w:kern w:val="0"/>
          <w:sz w:val="30"/>
          <w:szCs w:val="30"/>
        </w:rPr>
      </w:pPr>
      <w:r>
        <w:rPr>
          <w:rFonts w:hint="eastAsia" w:ascii="宋体" w:hAnsi="宋体" w:eastAsia="宋体"/>
          <w:sz w:val="30"/>
          <w:szCs w:val="30"/>
        </w:rPr>
        <w:t>现有职工</w:t>
      </w:r>
      <w:r>
        <w:rPr>
          <w:rFonts w:hint="eastAsia" w:ascii="宋体" w:hAnsi="宋体"/>
          <w:sz w:val="30"/>
          <w:szCs w:val="30"/>
          <w:lang w:val="en-US" w:eastAsia="zh-CN"/>
        </w:rPr>
        <w:t>168</w:t>
      </w:r>
      <w:r>
        <w:rPr>
          <w:rFonts w:ascii="宋体" w:hAnsi="宋体" w:eastAsia="宋体"/>
          <w:sz w:val="30"/>
          <w:szCs w:val="30"/>
        </w:rPr>
        <w:t>人，在职在编</w:t>
      </w:r>
      <w:r>
        <w:rPr>
          <w:rFonts w:hint="eastAsia" w:ascii="宋体" w:hAnsi="宋体" w:eastAsia="宋体"/>
          <w:sz w:val="30"/>
          <w:szCs w:val="30"/>
          <w:lang w:val="en-US" w:eastAsia="zh-CN"/>
        </w:rPr>
        <w:t>1</w:t>
      </w:r>
      <w:r>
        <w:rPr>
          <w:rFonts w:hint="eastAsia" w:ascii="宋体" w:hAnsi="宋体"/>
          <w:sz w:val="30"/>
          <w:szCs w:val="30"/>
          <w:lang w:val="en-US" w:eastAsia="zh-CN"/>
        </w:rPr>
        <w:t>58</w:t>
      </w:r>
      <w:r>
        <w:rPr>
          <w:rFonts w:ascii="宋体" w:hAnsi="宋体" w:eastAsia="宋体"/>
          <w:sz w:val="30"/>
          <w:szCs w:val="30"/>
        </w:rPr>
        <w:t>人，退休</w:t>
      </w:r>
      <w:r>
        <w:rPr>
          <w:rFonts w:hint="eastAsia" w:ascii="宋体" w:hAnsi="宋体"/>
          <w:sz w:val="30"/>
          <w:szCs w:val="30"/>
          <w:lang w:val="en-US" w:eastAsia="zh-CN"/>
        </w:rPr>
        <w:t>75</w:t>
      </w:r>
      <w:r>
        <w:rPr>
          <w:rFonts w:ascii="宋体" w:hAnsi="宋体" w:eastAsia="宋体"/>
          <w:sz w:val="30"/>
          <w:szCs w:val="30"/>
        </w:rPr>
        <w:t>人</w:t>
      </w:r>
      <w:r>
        <w:rPr>
          <w:rFonts w:hint="eastAsia" w:ascii="宋体" w:hAnsi="宋体" w:eastAsia="宋体"/>
          <w:sz w:val="30"/>
          <w:szCs w:val="30"/>
        </w:rPr>
        <w:t>。年末</w:t>
      </w:r>
      <w:r>
        <w:rPr>
          <w:rFonts w:hint="eastAsia" w:ascii="宋体" w:hAnsi="宋体"/>
          <w:sz w:val="30"/>
          <w:szCs w:val="30"/>
          <w:lang w:val="en-US" w:eastAsia="zh-CN"/>
        </w:rPr>
        <w:t>在籍</w:t>
      </w:r>
      <w:r>
        <w:rPr>
          <w:rFonts w:hint="eastAsia" w:ascii="宋体" w:hAnsi="宋体" w:eastAsia="宋体" w:cs="Times New Roman"/>
          <w:kern w:val="0"/>
          <w:sz w:val="30"/>
          <w:szCs w:val="30"/>
        </w:rPr>
        <w:t>学生数为</w:t>
      </w:r>
      <w:r>
        <w:rPr>
          <w:rFonts w:hint="eastAsia" w:ascii="宋体" w:hAnsi="宋体" w:eastAsia="宋体" w:cs="Times New Roman"/>
          <w:kern w:val="0"/>
          <w:sz w:val="30"/>
          <w:szCs w:val="30"/>
          <w:lang w:val="en-US" w:eastAsia="zh-CN"/>
        </w:rPr>
        <w:t>17</w:t>
      </w:r>
      <w:r>
        <w:rPr>
          <w:rFonts w:hint="eastAsia" w:ascii="宋体" w:hAnsi="宋体" w:cs="Times New Roman"/>
          <w:kern w:val="0"/>
          <w:sz w:val="30"/>
          <w:szCs w:val="30"/>
          <w:lang w:val="en-US" w:eastAsia="zh-CN"/>
        </w:rPr>
        <w:t>04</w:t>
      </w:r>
      <w:r>
        <w:rPr>
          <w:rFonts w:hint="eastAsia" w:ascii="宋体" w:hAnsi="宋体" w:eastAsia="宋体" w:cs="Times New Roman"/>
          <w:kern w:val="0"/>
          <w:sz w:val="30"/>
          <w:szCs w:val="30"/>
        </w:rPr>
        <w:t>人。</w:t>
      </w:r>
    </w:p>
    <w:p w14:paraId="6D6835A8">
      <w:pPr>
        <w:pStyle w:val="2"/>
        <w:rPr>
          <w:rFonts w:hint="eastAsia" w:eastAsia="黑体" w:cs="Times New Roman"/>
          <w:lang w:val="en-US" w:eastAsia="zh-CN"/>
        </w:rPr>
      </w:pPr>
      <w:r>
        <w:rPr>
          <w:rFonts w:hint="eastAsia" w:eastAsia="黑体" w:cs="Times New Roman"/>
          <w:lang w:val="en-US" w:eastAsia="zh-CN"/>
        </w:rPr>
        <w:t>（二）学校职能职责</w:t>
      </w:r>
    </w:p>
    <w:p w14:paraId="29E4ECF4">
      <w:pPr>
        <w:pStyle w:val="2"/>
        <w:numPr>
          <w:ilvl w:val="0"/>
          <w:numId w:val="0"/>
        </w:numPr>
        <w:rPr>
          <w:rFonts w:hint="default" w:ascii="宋体" w:hAnsi="宋体" w:cs="Times New Roman"/>
          <w:kern w:val="0"/>
          <w:sz w:val="30"/>
          <w:szCs w:val="30"/>
          <w:lang w:val="en-US" w:eastAsia="zh-CN"/>
        </w:rPr>
      </w:pPr>
      <w:r>
        <w:rPr>
          <w:rFonts w:hint="eastAsia" w:ascii="宋体" w:hAnsi="宋体" w:cs="Times New Roman"/>
          <w:kern w:val="0"/>
          <w:sz w:val="30"/>
          <w:szCs w:val="30"/>
          <w:lang w:val="en-US" w:eastAsia="zh-CN"/>
        </w:rPr>
        <w:t xml:space="preserve">      高中阶段教学。</w:t>
      </w:r>
    </w:p>
    <w:p w14:paraId="50E0B271">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A80A5BF">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6726B0B">
      <w:pPr>
        <w:pStyle w:val="9"/>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楷体_GB2312" w:cs="Times New Roman"/>
          <w:b/>
          <w:sz w:val="32"/>
          <w:szCs w:val="32"/>
          <w:highlight w:val="none"/>
        </w:rPr>
      </w:pPr>
      <w:r>
        <w:rPr>
          <w:rFonts w:hint="eastAsia" w:ascii="宋体" w:hAnsi="宋体" w:eastAsia="宋体"/>
          <w:sz w:val="30"/>
          <w:szCs w:val="30"/>
        </w:rPr>
        <w:t>202</w:t>
      </w:r>
      <w:r>
        <w:rPr>
          <w:rFonts w:hint="eastAsia" w:ascii="宋体" w:hAnsi="宋体"/>
          <w:sz w:val="30"/>
          <w:szCs w:val="30"/>
          <w:lang w:val="en-US" w:eastAsia="zh-CN"/>
        </w:rPr>
        <w:t>3</w:t>
      </w:r>
      <w:r>
        <w:rPr>
          <w:rFonts w:hint="eastAsia" w:ascii="宋体" w:hAnsi="宋体" w:eastAsia="宋体"/>
          <w:sz w:val="30"/>
          <w:szCs w:val="30"/>
        </w:rPr>
        <w:t>年基本支出</w:t>
      </w:r>
      <w:r>
        <w:rPr>
          <w:rFonts w:hint="eastAsia" w:ascii="宋体" w:hAnsi="宋体"/>
          <w:sz w:val="30"/>
          <w:szCs w:val="30"/>
          <w:lang w:val="en-US" w:eastAsia="zh-CN"/>
        </w:rPr>
        <w:t>2623.79</w:t>
      </w:r>
      <w:r>
        <w:rPr>
          <w:rFonts w:hint="eastAsia" w:ascii="宋体" w:hAnsi="宋体" w:eastAsia="宋体"/>
          <w:sz w:val="30"/>
          <w:szCs w:val="30"/>
        </w:rPr>
        <w:t>万元；其中工资福利支出</w:t>
      </w:r>
      <w:r>
        <w:rPr>
          <w:rFonts w:hint="eastAsia" w:ascii="宋体" w:hAnsi="宋体"/>
          <w:sz w:val="30"/>
          <w:szCs w:val="30"/>
          <w:lang w:val="en-US" w:eastAsia="zh-CN"/>
        </w:rPr>
        <w:t>2379.69</w:t>
      </w:r>
      <w:r>
        <w:rPr>
          <w:rFonts w:hint="eastAsia" w:ascii="宋体" w:hAnsi="宋体" w:eastAsia="宋体"/>
          <w:sz w:val="30"/>
          <w:szCs w:val="30"/>
        </w:rPr>
        <w:t>万元，</w:t>
      </w:r>
      <w:r>
        <w:rPr>
          <w:rFonts w:hint="eastAsia" w:ascii="宋体" w:hAnsi="宋体"/>
          <w:sz w:val="30"/>
          <w:szCs w:val="30"/>
          <w:lang w:val="en-US" w:eastAsia="zh-CN"/>
        </w:rPr>
        <w:t>公用经费</w:t>
      </w:r>
      <w:r>
        <w:rPr>
          <w:rFonts w:hint="eastAsia" w:ascii="宋体" w:hAnsi="宋体" w:eastAsia="宋体"/>
          <w:sz w:val="30"/>
          <w:szCs w:val="30"/>
        </w:rPr>
        <w:t>支出</w:t>
      </w:r>
      <w:r>
        <w:rPr>
          <w:rFonts w:hint="eastAsia" w:ascii="宋体" w:hAnsi="宋体"/>
          <w:sz w:val="30"/>
          <w:szCs w:val="30"/>
          <w:lang w:val="en-US" w:eastAsia="zh-CN"/>
        </w:rPr>
        <w:t>42.14</w:t>
      </w:r>
      <w:r>
        <w:rPr>
          <w:rFonts w:hint="eastAsia" w:ascii="宋体" w:hAnsi="宋体" w:eastAsia="宋体"/>
          <w:sz w:val="30"/>
          <w:szCs w:val="30"/>
        </w:rPr>
        <w:t>万元，对个人和家庭的补助</w:t>
      </w:r>
      <w:r>
        <w:rPr>
          <w:rFonts w:hint="eastAsia" w:ascii="宋体" w:hAnsi="宋体"/>
          <w:sz w:val="30"/>
          <w:szCs w:val="30"/>
          <w:lang w:val="en-US" w:eastAsia="zh-CN"/>
        </w:rPr>
        <w:t>201.96</w:t>
      </w:r>
      <w:r>
        <w:rPr>
          <w:rFonts w:hint="eastAsia" w:ascii="宋体" w:hAnsi="宋体" w:eastAsia="宋体"/>
          <w:sz w:val="30"/>
          <w:szCs w:val="30"/>
        </w:rPr>
        <w:t>万元。</w:t>
      </w:r>
    </w:p>
    <w:p w14:paraId="1CC9E442">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9C5824B">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宋体" w:cs="Times New Roman"/>
          <w:b/>
          <w:sz w:val="32"/>
          <w:szCs w:val="32"/>
          <w:highlight w:val="none"/>
          <w:lang w:val="en-US" w:eastAsia="zh-CN"/>
        </w:rPr>
      </w:pPr>
      <w:r>
        <w:rPr>
          <w:rFonts w:hint="eastAsia" w:ascii="宋体" w:hAnsi="宋体" w:eastAsia="宋体"/>
          <w:sz w:val="30"/>
          <w:szCs w:val="30"/>
        </w:rPr>
        <w:t>2022年项目支出</w:t>
      </w:r>
      <w:r>
        <w:rPr>
          <w:rFonts w:hint="eastAsia" w:ascii="宋体" w:hAnsi="宋体"/>
          <w:sz w:val="30"/>
          <w:szCs w:val="30"/>
          <w:lang w:val="en-US" w:eastAsia="zh-CN"/>
        </w:rPr>
        <w:t>2284.23</w:t>
      </w:r>
      <w:r>
        <w:rPr>
          <w:rFonts w:hint="eastAsia" w:ascii="宋体" w:hAnsi="宋体" w:eastAsia="宋体"/>
          <w:sz w:val="30"/>
          <w:szCs w:val="30"/>
        </w:rPr>
        <w:t>万元，其中</w:t>
      </w:r>
      <w:r>
        <w:rPr>
          <w:rFonts w:hint="eastAsia" w:ascii="宋体" w:hAnsi="宋体"/>
          <w:sz w:val="30"/>
          <w:szCs w:val="30"/>
          <w:lang w:val="en-US" w:eastAsia="zh-CN"/>
        </w:rPr>
        <w:t>运行维护经费1857.75万元，市级专项资金生均经费170.4万、保安费24万、抚恤金0.828万、保障房430.4万、改善普通高中办学条件40万</w:t>
      </w:r>
      <w:r>
        <w:rPr>
          <w:rFonts w:hint="eastAsia" w:ascii="宋体" w:hAnsi="宋体" w:eastAsia="宋体"/>
          <w:sz w:val="30"/>
          <w:szCs w:val="30"/>
        </w:rPr>
        <w:t>；项目资金全部</w:t>
      </w:r>
      <w:r>
        <w:rPr>
          <w:rFonts w:hint="eastAsia" w:ascii="宋体" w:hAnsi="宋体"/>
          <w:sz w:val="30"/>
          <w:szCs w:val="30"/>
          <w:lang w:val="en-US" w:eastAsia="zh-CN"/>
        </w:rPr>
        <w:t>专款专用，用于保障房建设、保安费等。</w:t>
      </w:r>
    </w:p>
    <w:p w14:paraId="2C47D4F7">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6B098612">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宋体" w:hAnsi="宋体" w:cs="Times New Roman"/>
          <w:sz w:val="30"/>
          <w:szCs w:val="30"/>
          <w:lang w:val="en-US" w:eastAsia="zh-CN"/>
        </w:rPr>
      </w:pPr>
      <w:r>
        <w:rPr>
          <w:rFonts w:hint="eastAsia" w:ascii="宋体" w:hAnsi="宋体" w:cs="Times New Roman"/>
          <w:sz w:val="30"/>
          <w:szCs w:val="30"/>
          <w:lang w:val="en-US" w:eastAsia="zh-CN"/>
        </w:rPr>
        <w:t>无</w:t>
      </w:r>
    </w:p>
    <w:p w14:paraId="36BE02E4">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7D619870">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宋体" w:hAnsi="宋体" w:cs="Times New Roman"/>
          <w:sz w:val="30"/>
          <w:szCs w:val="30"/>
          <w:lang w:val="en-US" w:eastAsia="zh-CN"/>
        </w:rPr>
      </w:pPr>
      <w:r>
        <w:rPr>
          <w:rFonts w:hint="eastAsia" w:ascii="宋体" w:hAnsi="宋体" w:cs="Times New Roman"/>
          <w:sz w:val="30"/>
          <w:szCs w:val="30"/>
          <w:lang w:val="en-US" w:eastAsia="zh-CN"/>
        </w:rPr>
        <w:t>无</w:t>
      </w:r>
    </w:p>
    <w:p w14:paraId="34FC408E">
      <w:pPr>
        <w:pStyle w:val="9"/>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6C96E164">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宋体" w:hAnsi="宋体" w:cs="Times New Roman"/>
          <w:sz w:val="30"/>
          <w:szCs w:val="30"/>
          <w:lang w:val="en-US" w:eastAsia="zh-CN"/>
        </w:rPr>
      </w:pPr>
      <w:r>
        <w:rPr>
          <w:rFonts w:hint="eastAsia" w:ascii="宋体" w:hAnsi="宋体" w:cs="Times New Roman"/>
          <w:sz w:val="30"/>
          <w:szCs w:val="30"/>
          <w:lang w:val="en-US" w:eastAsia="zh-CN"/>
        </w:rPr>
        <w:t>无</w:t>
      </w:r>
    </w:p>
    <w:p w14:paraId="49B3634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A3F22AC">
      <w:pPr>
        <w:numPr>
          <w:ilvl w:val="0"/>
          <w:numId w:val="0"/>
        </w:numPr>
        <w:ind w:firstLine="600" w:firstLineChars="200"/>
        <w:rPr>
          <w:rFonts w:hint="default" w:ascii="宋体" w:hAnsi="宋体" w:eastAsia="宋体" w:cs="Times New Roman"/>
          <w:kern w:val="0"/>
          <w:sz w:val="30"/>
          <w:szCs w:val="30"/>
          <w:lang w:val="en-US" w:eastAsia="zh-CN" w:bidi="ar-SA"/>
        </w:rPr>
      </w:pPr>
      <w:r>
        <w:rPr>
          <w:rFonts w:hint="eastAsia" w:ascii="宋体" w:hAnsi="宋体" w:eastAsia="宋体" w:cs="Times New Roman"/>
          <w:kern w:val="0"/>
          <w:sz w:val="30"/>
          <w:szCs w:val="30"/>
          <w:lang w:val="en-US" w:eastAsia="zh-CN" w:bidi="ar-SA"/>
        </w:rPr>
        <w:t>2023年我校累计组织教师参加国家、省、市级各类线上培训400余人次，外出学习交流100多人次。先后承办全市高中数学、历史课堂教学建模观摩会等活动，承办的2023年“金鹗奖”市直复赛吸引校内外听课教师300余人次。实现全校教师培训、班主任培训、教研组培训、备课组培训等四个维度的全覆盖，各年级学用结合，相继推出20多节不同学科、课型的精品课。组织近90名教师参加2024年岳阳市高考一模测试，覆盖全部高考文化学科，师生同考同测彰显培训实效。保障研训经费，学校按人均500元培训经费预算落实到了教研组，落实课题资助与成果奖励。2023年成功申报杨双喜化学名师工作室，主动对接岳阳县一中开展学科交流活动。一年来，付清、王敦等4位教师被评为岳阳市2023年师德标兵、先进教育工作个人，段永平等21位教师被授予“特别贡献奖”“十佳班主任”“十佳教师荣誉称号”，张利辉等21位教师受到市人社局年度考核嘉奖表彰。</w:t>
      </w:r>
    </w:p>
    <w:p w14:paraId="17E721A7">
      <w:pPr>
        <w:pStyle w:val="4"/>
        <w:numPr>
          <w:ilvl w:val="0"/>
          <w:numId w:val="0"/>
        </w:numPr>
        <w:adjustRightInd w:val="0"/>
        <w:spacing w:line="580" w:lineRule="exact"/>
        <w:ind w:firstLine="600" w:firstLineChars="200"/>
        <w:jc w:val="both"/>
        <w:rPr>
          <w:rFonts w:hint="default" w:ascii="宋体" w:hAnsi="宋体" w:eastAsia="宋体" w:cs="Times New Roman"/>
          <w:kern w:val="0"/>
          <w:sz w:val="30"/>
          <w:szCs w:val="30"/>
          <w:lang w:val="en-US" w:eastAsia="zh-CN" w:bidi="ar-SA"/>
        </w:rPr>
      </w:pPr>
      <w:r>
        <w:rPr>
          <w:rFonts w:hint="eastAsia" w:ascii="宋体" w:hAnsi="宋体" w:eastAsia="宋体" w:cs="Times New Roman"/>
          <w:kern w:val="0"/>
          <w:sz w:val="30"/>
          <w:szCs w:val="30"/>
          <w:lang w:val="en-US" w:eastAsia="zh-CN" w:bidi="ar-SA"/>
        </w:rPr>
        <w:t>基础设施建设不断完善。投资近1000万元的教师保障性租赁住房项目已完成建设，48套公租房投入使用，有40多位教师“拎包入住”，彻底解决青年教师和班主任的住宿问题。投资近20万元高标准改造美术联考考点办公室、保密室，完成校园广播站的规划布局与整体搬迁，圆满承办湖南省2024年普通高等学校招生美术类专业全省统一考试的岳阳中学考点组考工作。投资10万元完成校园环境提质改造工作，深入推进校园“亮化工程”，改造至和楼教师大会议室，处置艺体楼老旧办公用品，学校夜晚更加明亮、环境更加整洁、功能布局更加合理。</w:t>
      </w:r>
    </w:p>
    <w:p w14:paraId="4B20BC19">
      <w:pPr>
        <w:ind w:firstLine="600" w:firstLineChars="200"/>
        <w:rPr>
          <w:rFonts w:hint="default" w:ascii="宋体" w:hAnsi="宋体" w:eastAsia="宋体" w:cs="Times New Roman"/>
          <w:kern w:val="0"/>
          <w:sz w:val="30"/>
          <w:szCs w:val="30"/>
          <w:lang w:val="en-US" w:eastAsia="zh-CN" w:bidi="ar-SA"/>
        </w:rPr>
      </w:pPr>
      <w:r>
        <w:rPr>
          <w:rFonts w:hint="eastAsia" w:ascii="宋体" w:hAnsi="宋体" w:eastAsia="宋体" w:cs="Times New Roman"/>
          <w:kern w:val="0"/>
          <w:sz w:val="30"/>
          <w:szCs w:val="30"/>
          <w:lang w:val="en-US" w:eastAsia="zh-CN" w:bidi="ar-SA"/>
        </w:rPr>
        <w:t>教职工福利待遇稳定提升。全年累计发放工会福利近40万元，支出教职工餐补90余万元、医疗铺底73万元、物业补贴近80万元。通过岳阳中学教育基金会，累计为表现优秀的集体、个人发放奖金近40余万元。保障教职工每年一次的体检，办理教职工医疗互助和惠民保险，积极为家庭经济困难的老师争取各类困难补助和大病补助。</w:t>
      </w:r>
    </w:p>
    <w:p w14:paraId="48AFA6B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14:paraId="1E84B642">
      <w:pPr>
        <w:pStyle w:val="9"/>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813E0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textAlignment w:val="center"/>
        <w:rPr>
          <w:rFonts w:hint="eastAsia" w:ascii="宋体" w:hAnsi="宋体" w:eastAsia="宋体" w:cs="Times New Roman"/>
          <w:kern w:val="0"/>
          <w:sz w:val="30"/>
          <w:szCs w:val="30"/>
          <w:lang w:val="en-US" w:eastAsia="zh-CN" w:bidi="ar-SA"/>
        </w:rPr>
      </w:pPr>
      <w:r>
        <w:rPr>
          <w:rFonts w:hint="eastAsia" w:ascii="宋体" w:hAnsi="宋体" w:eastAsia="宋体" w:cs="Times New Roman"/>
          <w:kern w:val="0"/>
          <w:sz w:val="30"/>
          <w:szCs w:val="30"/>
          <w:lang w:val="en-US" w:eastAsia="zh-CN" w:bidi="ar-SA"/>
        </w:rPr>
        <w:t>1</w:t>
      </w:r>
      <w:r>
        <w:rPr>
          <w:rFonts w:hint="eastAsia" w:ascii="宋体" w:hAnsi="宋体" w:cs="Times New Roman"/>
          <w:kern w:val="0"/>
          <w:sz w:val="30"/>
          <w:szCs w:val="30"/>
          <w:lang w:val="en-US" w:eastAsia="zh-CN" w:bidi="ar-SA"/>
        </w:rPr>
        <w:t>、</w:t>
      </w:r>
      <w:r>
        <w:rPr>
          <w:rFonts w:hint="eastAsia" w:ascii="宋体" w:hAnsi="宋体" w:eastAsia="宋体" w:cs="Times New Roman"/>
          <w:kern w:val="0"/>
          <w:sz w:val="30"/>
          <w:szCs w:val="30"/>
          <w:lang w:val="en-US" w:eastAsia="zh-CN" w:bidi="ar-SA"/>
        </w:rPr>
        <w:t>部分预算绩效管理工作开展不到位，预算绩效管理意识有待提高。一是绩效目标编制不完整。二是绩效指标类别划分不准确、部分绩效指标量化程度不高</w:t>
      </w:r>
    </w:p>
    <w:p w14:paraId="2BCDBD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both"/>
        <w:textAlignment w:val="center"/>
        <w:rPr>
          <w:rFonts w:hint="default" w:ascii="宋体" w:hAnsi="宋体" w:eastAsia="宋体" w:cs="Times New Roman"/>
          <w:kern w:val="0"/>
          <w:sz w:val="30"/>
          <w:szCs w:val="30"/>
          <w:lang w:val="en-US" w:eastAsia="zh-CN" w:bidi="ar-SA"/>
        </w:rPr>
      </w:pPr>
      <w:r>
        <w:rPr>
          <w:rFonts w:hint="default" w:ascii="宋体" w:hAnsi="宋体" w:eastAsia="宋体" w:cs="Times New Roman"/>
          <w:kern w:val="0"/>
          <w:sz w:val="30"/>
          <w:szCs w:val="30"/>
          <w:lang w:val="en-US" w:eastAsia="zh-CN" w:bidi="ar-SA"/>
        </w:rPr>
        <w:t>2</w:t>
      </w:r>
      <w:r>
        <w:rPr>
          <w:rFonts w:hint="eastAsia" w:ascii="宋体" w:hAnsi="宋体" w:cs="Times New Roman"/>
          <w:kern w:val="0"/>
          <w:sz w:val="30"/>
          <w:szCs w:val="30"/>
          <w:lang w:val="en-US" w:eastAsia="zh-CN" w:bidi="ar-SA"/>
        </w:rPr>
        <w:t>、</w:t>
      </w:r>
      <w:r>
        <w:rPr>
          <w:rFonts w:hint="default" w:ascii="宋体" w:hAnsi="宋体" w:eastAsia="宋体" w:cs="Times New Roman"/>
          <w:kern w:val="0"/>
          <w:sz w:val="30"/>
          <w:szCs w:val="30"/>
          <w:lang w:val="en-US" w:eastAsia="zh-CN" w:bidi="ar-SA"/>
        </w:rPr>
        <w:t>绩效自评工作开展不到位。一是部门绩效管理理念还未深入，预算绩效管理主体意识不强，部门未将预算绩效管理作为加强预算管理，提升资金使用绩效的有效管理模式，绩效管理工作大都为被动应付，存在被财政推着走的情况。二是部门内部协调机制不完善，绩效自评工作各相关业务处室配合有待加强。</w:t>
      </w:r>
    </w:p>
    <w:p w14:paraId="49CFD08A">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4692992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Style w:val="11"/>
          <w:rFonts w:hint="eastAsia" w:ascii="宋体" w:hAnsi="宋体" w:eastAsia="宋体" w:cs="宋体"/>
          <w:sz w:val="30"/>
          <w:szCs w:val="30"/>
        </w:rPr>
      </w:pPr>
      <w:r>
        <w:rPr>
          <w:rStyle w:val="11"/>
          <w:rFonts w:hint="eastAsia" w:ascii="宋体" w:hAnsi="宋体" w:eastAsia="宋体" w:cs="宋体"/>
          <w:sz w:val="30"/>
          <w:szCs w:val="30"/>
          <w:lang w:val="en-US" w:eastAsia="zh-CN"/>
        </w:rPr>
        <w:t>1、</w:t>
      </w:r>
      <w:r>
        <w:rPr>
          <w:rStyle w:val="11"/>
          <w:rFonts w:hint="eastAsia" w:ascii="宋体" w:hAnsi="宋体" w:eastAsia="宋体" w:cs="宋体"/>
          <w:sz w:val="30"/>
          <w:szCs w:val="30"/>
        </w:rPr>
        <w:t>切实做好预算编制工作，做好本单位情况调查，仔细测算部门资金需求，努力使预算资金合理。及时支出资金，减少部门资金结转</w:t>
      </w:r>
      <w:r>
        <w:rPr>
          <w:rStyle w:val="11"/>
          <w:rFonts w:hint="eastAsia" w:ascii="宋体" w:hAnsi="宋体" w:eastAsia="宋体" w:cs="宋体"/>
          <w:sz w:val="30"/>
          <w:szCs w:val="30"/>
          <w:lang w:eastAsia="zh-CN"/>
        </w:rPr>
        <w:t>，</w:t>
      </w:r>
      <w:r>
        <w:rPr>
          <w:rStyle w:val="11"/>
          <w:rFonts w:hint="eastAsia" w:ascii="宋体" w:hAnsi="宋体" w:eastAsia="宋体" w:cs="宋体"/>
          <w:sz w:val="30"/>
          <w:szCs w:val="30"/>
        </w:rPr>
        <w:t>进一步控制项目经费支出，在确保各项任务完成的同时，力争把成本降底。</w:t>
      </w:r>
    </w:p>
    <w:p w14:paraId="3B18BD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Style w:val="11"/>
          <w:rFonts w:hint="eastAsia" w:ascii="宋体" w:hAnsi="宋体" w:eastAsia="宋体" w:cs="宋体"/>
          <w:sz w:val="30"/>
          <w:szCs w:val="30"/>
          <w:lang w:val="en-US" w:eastAsia="zh-CN"/>
        </w:rPr>
      </w:pPr>
      <w:r>
        <w:rPr>
          <w:rStyle w:val="11"/>
          <w:rFonts w:hint="eastAsia" w:ascii="宋体" w:hAnsi="宋体" w:eastAsia="宋体" w:cs="宋体"/>
          <w:sz w:val="30"/>
          <w:szCs w:val="30"/>
          <w:lang w:val="en-US" w:eastAsia="zh-CN"/>
        </w:rPr>
        <w:t>2、进一步建立健全财务制度，规范财务管理，规范教育教学行为；提高教育教学质量，加强校园文化建设，加强学校廉政建设。</w:t>
      </w:r>
    </w:p>
    <w:p w14:paraId="3EAE406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Style w:val="11"/>
          <w:rFonts w:hint="default" w:ascii="宋体" w:hAnsi="宋体" w:eastAsia="宋体" w:cs="宋体"/>
          <w:sz w:val="30"/>
          <w:szCs w:val="30"/>
          <w:lang w:val="en-US" w:eastAsia="zh-CN"/>
        </w:rPr>
      </w:pPr>
      <w:r>
        <w:rPr>
          <w:rStyle w:val="11"/>
          <w:rFonts w:hint="eastAsia" w:ascii="宋体" w:hAnsi="宋体" w:eastAsia="宋体" w:cs="宋体"/>
          <w:sz w:val="30"/>
          <w:szCs w:val="30"/>
          <w:lang w:val="en-US" w:eastAsia="zh-CN"/>
        </w:rPr>
        <w:t>3、加强固定资产的管理，安排专人专管固定资产的盘点，及时办理固定资产的处置和下账手续。</w:t>
      </w:r>
    </w:p>
    <w:p w14:paraId="3164C6AA">
      <w:pPr>
        <w:pStyle w:val="5"/>
        <w:widowControl/>
        <w:spacing w:line="360" w:lineRule="auto"/>
        <w:rPr>
          <w:rFonts w:hint="default"/>
        </w:rPr>
      </w:pPr>
      <w:r>
        <w:rPr>
          <w:rStyle w:val="11"/>
          <w:rFonts w:hint="eastAsia" w:ascii="宋体" w:hAnsi="宋体" w:eastAsia="宋体" w:cs="宋体"/>
          <w:sz w:val="30"/>
          <w:szCs w:val="30"/>
          <w:lang w:val="en-US" w:eastAsia="zh-CN"/>
        </w:rPr>
        <w:t xml:space="preserve">4、加强学校财会人员专业知识培训，认真做好学校年初预算和年终决算。 </w:t>
      </w:r>
    </w:p>
    <w:p w14:paraId="34354B4D">
      <w:pPr>
        <w:pStyle w:val="2"/>
        <w:numPr>
          <w:ilvl w:val="0"/>
          <w:numId w:val="0"/>
        </w:numPr>
        <w:rPr>
          <w:rFonts w:hint="default"/>
        </w:rPr>
      </w:pPr>
    </w:p>
    <w:p w14:paraId="5F63DD8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5C04E5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02858F4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59B4F0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DE88F9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3C5BAC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4060A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4C1166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1EE43BE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449F6C9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595368DF">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2BEB710E">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14:paraId="2B5BE6DC">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A8069CA">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216E9FF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7BBA4E2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57D1419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4A5DF23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35157A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2366FEA0">
            <w:pPr>
              <w:spacing w:line="300" w:lineRule="exact"/>
              <w:jc w:val="center"/>
              <w:rPr>
                <w:rFonts w:hint="default" w:ascii="Times New Roman" w:hAnsi="Times New Roman" w:eastAsia="仿宋_GB2312" w:cs="Times New Roman"/>
                <w:sz w:val="20"/>
                <w:szCs w:val="20"/>
                <w:highlight w:val="none"/>
              </w:rPr>
            </w:pPr>
          </w:p>
          <w:p w14:paraId="5296820B">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2FDD282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6B9C681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4A43F4D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3B0D49C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3A3B7B3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660792A7">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BC04E07">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9B252C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303EC0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12E412F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10B3E58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6C10138D">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02E52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7A2E0B40">
            <w:pPr>
              <w:spacing w:line="300" w:lineRule="exact"/>
              <w:jc w:val="center"/>
              <w:rPr>
                <w:rFonts w:hint="default" w:ascii="Times New Roman" w:hAnsi="Times New Roman" w:eastAsia="仿宋_GB2312" w:cs="Times New Roman"/>
                <w:sz w:val="20"/>
                <w:szCs w:val="20"/>
                <w:highlight w:val="none"/>
              </w:rPr>
            </w:pPr>
          </w:p>
          <w:p w14:paraId="12F5DD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BBEFDB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734ADF0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18CB8D0D">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BE5872B">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6C00D725">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2DA5A1E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91EEF36">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68C3F2C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72D0AC5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51F8C40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19D942A8">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13A29EC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1E395CEF">
            <w:pPr>
              <w:spacing w:line="300" w:lineRule="exact"/>
              <w:jc w:val="center"/>
              <w:rPr>
                <w:rFonts w:hint="default" w:ascii="Times New Roman" w:hAnsi="Times New Roman" w:eastAsia="仿宋_GB2312" w:cs="Times New Roman"/>
                <w:sz w:val="20"/>
                <w:szCs w:val="20"/>
                <w:highlight w:val="none"/>
              </w:rPr>
            </w:pPr>
          </w:p>
          <w:p w14:paraId="0F3CB80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5BD6955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2B7B7FC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39F9025">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16EB9F3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2E6D7046">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6A63ACF">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7D827E5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7D6BF4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619CEDD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50CA0E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45CF38F3">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6162D44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4E4546A">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FA52FD0">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5085AB8">
            <w:pPr>
              <w:jc w:val="center"/>
              <w:rPr>
                <w:rFonts w:hint="default" w:ascii="Times New Roman" w:hAnsi="Times New Roman" w:cs="Times New Roman"/>
                <w:highlight w:val="none"/>
              </w:rPr>
            </w:pPr>
          </w:p>
          <w:p w14:paraId="5E2FAF1C">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3D23AD7E">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59A68C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3875A6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18F37F1">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1565AD4">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73843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EEC981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60A2FA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178018EF">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0586D2F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824C21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982F2D5">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95</w:t>
            </w:r>
          </w:p>
        </w:tc>
      </w:tr>
    </w:tbl>
    <w:p w14:paraId="47C607B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51A9E"/>
    <w:multiLevelType w:val="singleLevel"/>
    <w:tmpl w:val="F2A51A9E"/>
    <w:lvl w:ilvl="0" w:tentative="0">
      <w:start w:val="8"/>
      <w:numFmt w:val="chineseCounting"/>
      <w:suff w:val="nothing"/>
      <w:lvlText w:val="%1、"/>
      <w:lvlJc w:val="left"/>
      <w:rPr>
        <w:rFonts w:hint="eastAsia"/>
      </w:rPr>
    </w:lvl>
  </w:abstractNum>
  <w:abstractNum w:abstractNumId="1">
    <w:nsid w:val="F5145399"/>
    <w:multiLevelType w:val="singleLevel"/>
    <w:tmpl w:val="F5145399"/>
    <w:lvl w:ilvl="0" w:tentative="0">
      <w:start w:val="1"/>
      <w:numFmt w:val="chineseCounting"/>
      <w:suff w:val="nothing"/>
      <w:lvlText w:val="%1、"/>
      <w:lvlJc w:val="left"/>
      <w:rPr>
        <w:rFonts w:hint="eastAsia"/>
      </w:rPr>
    </w:lvl>
  </w:abstractNum>
  <w:abstractNum w:abstractNumId="2">
    <w:nsid w:val="2B4A527A"/>
    <w:multiLevelType w:val="singleLevel"/>
    <w:tmpl w:val="2B4A527A"/>
    <w:lvl w:ilvl="0" w:tentative="0">
      <w:start w:val="2"/>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TEwM2ZhMWEyMjI0ODRhNDZhNGI4OTU5YTcwMGQifQ=="/>
  </w:docVars>
  <w:rsids>
    <w:rsidRoot w:val="59886344"/>
    <w:rsid w:val="007756C4"/>
    <w:rsid w:val="03092820"/>
    <w:rsid w:val="03325783"/>
    <w:rsid w:val="051756C8"/>
    <w:rsid w:val="0A185B43"/>
    <w:rsid w:val="0B8415DD"/>
    <w:rsid w:val="0C99065C"/>
    <w:rsid w:val="0C9F6722"/>
    <w:rsid w:val="114A472F"/>
    <w:rsid w:val="13E42C19"/>
    <w:rsid w:val="142C6562"/>
    <w:rsid w:val="15FE79D5"/>
    <w:rsid w:val="17D2722C"/>
    <w:rsid w:val="183733A5"/>
    <w:rsid w:val="19E258CB"/>
    <w:rsid w:val="1A025291"/>
    <w:rsid w:val="1A681362"/>
    <w:rsid w:val="1A7840BB"/>
    <w:rsid w:val="1AD012B3"/>
    <w:rsid w:val="1AEF01CD"/>
    <w:rsid w:val="1B0C7E97"/>
    <w:rsid w:val="1C2564C4"/>
    <w:rsid w:val="1D24052A"/>
    <w:rsid w:val="1DD45AAC"/>
    <w:rsid w:val="1F825A1C"/>
    <w:rsid w:val="1FB913FE"/>
    <w:rsid w:val="211D01F5"/>
    <w:rsid w:val="232F19D7"/>
    <w:rsid w:val="244760E7"/>
    <w:rsid w:val="27BD3A55"/>
    <w:rsid w:val="28701A4C"/>
    <w:rsid w:val="28D9041B"/>
    <w:rsid w:val="292875F4"/>
    <w:rsid w:val="2A491B8F"/>
    <w:rsid w:val="2BBA24C8"/>
    <w:rsid w:val="2CBA67B5"/>
    <w:rsid w:val="2CC905FA"/>
    <w:rsid w:val="2D5868E6"/>
    <w:rsid w:val="2E6115DE"/>
    <w:rsid w:val="2EC821E8"/>
    <w:rsid w:val="2EF633DD"/>
    <w:rsid w:val="30635EB2"/>
    <w:rsid w:val="31C31139"/>
    <w:rsid w:val="33B0446E"/>
    <w:rsid w:val="34CB7D11"/>
    <w:rsid w:val="36D96797"/>
    <w:rsid w:val="37184804"/>
    <w:rsid w:val="383C09C6"/>
    <w:rsid w:val="3A454464"/>
    <w:rsid w:val="3B035F88"/>
    <w:rsid w:val="3B1244CA"/>
    <w:rsid w:val="3BBD3BCC"/>
    <w:rsid w:val="3BF02E40"/>
    <w:rsid w:val="3C94492D"/>
    <w:rsid w:val="3D37175C"/>
    <w:rsid w:val="41076634"/>
    <w:rsid w:val="418C3694"/>
    <w:rsid w:val="42116A20"/>
    <w:rsid w:val="421D7172"/>
    <w:rsid w:val="42B23A97"/>
    <w:rsid w:val="46460D8B"/>
    <w:rsid w:val="488245AC"/>
    <w:rsid w:val="496A4C88"/>
    <w:rsid w:val="4B1A3CF3"/>
    <w:rsid w:val="4BBA0A13"/>
    <w:rsid w:val="4BC62629"/>
    <w:rsid w:val="4C056897"/>
    <w:rsid w:val="4C0B2731"/>
    <w:rsid w:val="4C3671BE"/>
    <w:rsid w:val="4D20568C"/>
    <w:rsid w:val="4DBA440F"/>
    <w:rsid w:val="4E141D71"/>
    <w:rsid w:val="50E33C7D"/>
    <w:rsid w:val="51F4282F"/>
    <w:rsid w:val="52FD0DA0"/>
    <w:rsid w:val="54135F2C"/>
    <w:rsid w:val="55AA5B7C"/>
    <w:rsid w:val="561F7505"/>
    <w:rsid w:val="56A95021"/>
    <w:rsid w:val="575C2093"/>
    <w:rsid w:val="578C7EF1"/>
    <w:rsid w:val="58B33F35"/>
    <w:rsid w:val="59575208"/>
    <w:rsid w:val="597A4A53"/>
    <w:rsid w:val="59886344"/>
    <w:rsid w:val="5A9D48EE"/>
    <w:rsid w:val="5B9964EB"/>
    <w:rsid w:val="5C735EB5"/>
    <w:rsid w:val="5DE15290"/>
    <w:rsid w:val="5E686551"/>
    <w:rsid w:val="5E83071A"/>
    <w:rsid w:val="5EB56C59"/>
    <w:rsid w:val="5F78517A"/>
    <w:rsid w:val="63381C06"/>
    <w:rsid w:val="633A597E"/>
    <w:rsid w:val="635D759B"/>
    <w:rsid w:val="67892A30"/>
    <w:rsid w:val="68BB130F"/>
    <w:rsid w:val="69A77022"/>
    <w:rsid w:val="6A5E63F6"/>
    <w:rsid w:val="6BB3667B"/>
    <w:rsid w:val="6C006F3E"/>
    <w:rsid w:val="6DF467DC"/>
    <w:rsid w:val="6E3722BA"/>
    <w:rsid w:val="6EB1736F"/>
    <w:rsid w:val="6EBC10DE"/>
    <w:rsid w:val="70822713"/>
    <w:rsid w:val="72281098"/>
    <w:rsid w:val="742D7FE0"/>
    <w:rsid w:val="74AC1392"/>
    <w:rsid w:val="74BB07F6"/>
    <w:rsid w:val="74CC6652"/>
    <w:rsid w:val="76720C7F"/>
    <w:rsid w:val="78FE3CBC"/>
    <w:rsid w:val="795211FE"/>
    <w:rsid w:val="7A47775E"/>
    <w:rsid w:val="7B246BFA"/>
    <w:rsid w:val="7BCA5A93"/>
    <w:rsid w:val="7BDD2EF3"/>
    <w:rsid w:val="7D0D42FB"/>
    <w:rsid w:val="7FA5698C"/>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99"/>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note text"/>
    <w:basedOn w:val="1"/>
    <w:qFormat/>
    <w:uiPriority w:val="0"/>
    <w:pPr>
      <w:snapToGrid w:val="0"/>
      <w:jc w:val="left"/>
    </w:pPr>
    <w:rPr>
      <w:rFonts w:hint="eastAsia" w:ascii="Calibri" w:hAnsi="Calibri" w:eastAsia="宋体" w:cs="Calibri"/>
      <w:sz w:val="18"/>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paragraph" w:styleId="9">
    <w:name w:val="List Paragraph"/>
    <w:basedOn w:val="1"/>
    <w:autoRedefine/>
    <w:qFormat/>
    <w:uiPriority w:val="99"/>
    <w:pPr>
      <w:ind w:firstLine="420" w:firstLineChars="200"/>
    </w:pPr>
    <w:rPr>
      <w:rFonts w:ascii="Calibri" w:hAnsi="Calibri"/>
      <w:szCs w:val="22"/>
    </w:rPr>
  </w:style>
  <w:style w:type="paragraph" w:customStyle="1" w:styleId="10">
    <w:name w:val="Heading1"/>
    <w:basedOn w:val="1"/>
    <w:next w:val="1"/>
    <w:qFormat/>
    <w:uiPriority w:val="99"/>
    <w:pPr>
      <w:keepNext/>
      <w:keepLines/>
      <w:spacing w:before="340" w:after="330" w:line="578" w:lineRule="auto"/>
    </w:pPr>
    <w:rPr>
      <w:b/>
      <w:bCs/>
      <w:kern w:val="44"/>
      <w:sz w:val="44"/>
      <w:szCs w:val="44"/>
    </w:rPr>
  </w:style>
  <w:style w:type="character" w:customStyle="1" w:styleId="11">
    <w:name w:val="ca-2"/>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6517</Words>
  <Characters>7542</Characters>
  <Lines>0</Lines>
  <Paragraphs>0</Paragraphs>
  <TotalTime>162</TotalTime>
  <ScaleCrop>false</ScaleCrop>
  <LinksUpToDate>false</LinksUpToDate>
  <CharactersWithSpaces>8218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2024-06-26T02:45:00Z</cp:lastPrinted>
  <dcterms:modified xsi:type="dcterms:W3CDTF">2024-09-13T02:56:04Z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6182D3A10D564617983F46DEE354AEAF</vt:lpwstr>
  </property>
</Properties>
</file>