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after="312"/>
      </w:pPr>
      <w:r>
        <w:rPr>
          <w:rFonts w:hint="eastAsia"/>
          <w:lang w:val="en-US" w:eastAsia="zh-CN"/>
        </w:rPr>
        <w:t>岳阳市中心城区土地定级与基准地价更新成果听证会申请表</w:t>
      </w:r>
      <w:bookmarkStart w:id="0" w:name="_GoBack"/>
      <w:bookmarkEnd w:id="0"/>
    </w:p>
    <w:p>
      <w:pPr>
        <w:ind w:firstLine="560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64"/>
        <w:gridCol w:w="1420"/>
        <w:gridCol w:w="1364"/>
        <w:gridCol w:w="1364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4092" w:type="dxa"/>
            <w:gridSpan w:val="3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784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728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4148" w:type="dxa"/>
            <w:gridSpan w:val="3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报名类型</w:t>
            </w:r>
          </w:p>
        </w:tc>
        <w:tc>
          <w:tcPr>
            <w:tcW w:w="4148" w:type="dxa"/>
            <w:gridSpan w:val="3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□听证代表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□听证旁听人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人大代表或政协委员</w:t>
            </w:r>
          </w:p>
        </w:tc>
        <w:tc>
          <w:tcPr>
            <w:tcW w:w="2784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□否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所属机关</w:t>
            </w:r>
          </w:p>
        </w:tc>
        <w:tc>
          <w:tcPr>
            <w:tcW w:w="2728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申请听证的主要理由：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>申请人（单位盖章/个人签字）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6876" w:type="dxa"/>
            <w:gridSpan w:val="5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</w:tbl>
    <w:p>
      <w:pPr>
        <w:ind w:firstLine="1050" w:firstLineChars="500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zMDVhZTY4Y2UyMzE1YTM0MzY1MTI2Nzc4MmQ0Y2IifQ=="/>
  </w:docVars>
  <w:rsids>
    <w:rsidRoot w:val="004F61C2"/>
    <w:rsid w:val="001523C8"/>
    <w:rsid w:val="00440176"/>
    <w:rsid w:val="004F61C2"/>
    <w:rsid w:val="005D797E"/>
    <w:rsid w:val="00750BFA"/>
    <w:rsid w:val="007A7670"/>
    <w:rsid w:val="008648EE"/>
    <w:rsid w:val="00E728E3"/>
    <w:rsid w:val="00EE2923"/>
    <w:rsid w:val="2D847772"/>
    <w:rsid w:val="54A0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ind w:firstLine="0" w:firstLineChars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仿宋" w:hAnsi="仿宋" w:eastAsia="仿宋"/>
      <w:b/>
      <w:bCs/>
      <w:kern w:val="44"/>
      <w:sz w:val="44"/>
      <w:szCs w:val="44"/>
    </w:rPr>
  </w:style>
  <w:style w:type="character" w:customStyle="1" w:styleId="10">
    <w:name w:val="脚注文本 字符"/>
    <w:basedOn w:val="8"/>
    <w:link w:val="5"/>
    <w:semiHidden/>
    <w:qFormat/>
    <w:uiPriority w:val="99"/>
    <w:rPr>
      <w:rFonts w:ascii="仿宋" w:hAnsi="仿宋" w:eastAsia="仿宋"/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rFonts w:ascii="仿宋" w:hAnsi="仿宋" w:eastAsia="仿宋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2023-07-17T09:29:00Z</dcterms:created>
  <dc:creator>李 腾飞律师</dc:creator>
  <cp:lastModifiedBy>Max</cp:lastModifiedBy>
  <dcterms:modified xsi:type="dcterms:W3CDTF">2023-10-31T08:00:37Z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22E44B84937C4F9AA80F4A8D95C35F33_12</vt:lpwstr>
  </property>
</Properties>
</file>