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80" w:lineRule="exact"/>
        <w:jc w:val="left"/>
        <w:rPr>
          <w:rFonts w:eastAsia="黑体"/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rPr>
          <w:snapToGrid/>
          <w:spacing w:val="0"/>
          <w:kern w:val="0"/>
        </w:rPr>
      </w:pPr>
    </w:p>
    <w:p>
      <w:pPr>
        <w:spacing w:line="580" w:lineRule="exact"/>
        <w:jc w:val="center"/>
        <w:rPr>
          <w:rFonts w:eastAsia="方正小标宋简体"/>
          <w:snapToGrid/>
          <w:color w:val="auto"/>
          <w:spacing w:val="0"/>
          <w:kern w:val="0"/>
          <w:sz w:val="52"/>
          <w:szCs w:val="52"/>
        </w:rPr>
      </w:pPr>
      <w:r>
        <w:rPr>
          <w:rFonts w:eastAsia="方正小标宋简体"/>
          <w:snapToGrid/>
          <w:color w:val="auto"/>
          <w:spacing w:val="0"/>
          <w:kern w:val="0"/>
          <w:sz w:val="52"/>
          <w:szCs w:val="52"/>
        </w:rPr>
        <w:t>社区社会组织备案申请表</w:t>
      </w: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ind w:firstLine="1280" w:firstLineChars="4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  <w:t>组织名称：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  <w:t xml:space="preserve">                       </w:t>
      </w:r>
    </w:p>
    <w:p>
      <w:pPr>
        <w:spacing w:line="580" w:lineRule="exact"/>
        <w:ind w:firstLine="1280" w:firstLineChars="4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  <w:t>备案编号：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  <w:t xml:space="preserve">                       </w:t>
      </w:r>
    </w:p>
    <w:p>
      <w:pPr>
        <w:spacing w:line="580" w:lineRule="exact"/>
        <w:ind w:firstLine="1280" w:firstLineChars="4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  <w:t>填表日期：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  <w:t xml:space="preserve">                       </w:t>
      </w:r>
    </w:p>
    <w:p>
      <w:pPr>
        <w:spacing w:line="580" w:lineRule="exact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napToGrid/>
          <w:color w:val="auto"/>
          <w:spacing w:val="0"/>
          <w:kern w:val="0"/>
          <w:sz w:val="32"/>
          <w:szCs w:val="32"/>
          <w:u w:val="none"/>
          <w:lang w:eastAsia="zh-CN"/>
        </w:rPr>
        <w:t>岳阳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民政局监制</w:t>
      </w:r>
    </w:p>
    <w:p>
      <w:pPr>
        <w:snapToGrid w:val="0"/>
        <w:spacing w:line="580" w:lineRule="exact"/>
        <w:jc w:val="center"/>
        <w:rPr>
          <w:snapToGrid/>
          <w:color w:val="auto"/>
          <w:spacing w:val="0"/>
          <w:kern w:val="0"/>
          <w:sz w:val="48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</w:rPr>
      </w:pPr>
      <w:r>
        <w:rPr>
          <w:rFonts w:eastAsia="黑体"/>
          <w:snapToGrid/>
          <w:color w:val="auto"/>
          <w:spacing w:val="0"/>
          <w:kern w:val="0"/>
          <w:sz w:val="44"/>
        </w:rPr>
        <w:t>填 表 说 明</w:t>
      </w:r>
    </w:p>
    <w:p>
      <w:pPr>
        <w:snapToGrid w:val="0"/>
        <w:spacing w:line="560" w:lineRule="exact"/>
        <w:jc w:val="center"/>
        <w:rPr>
          <w:snapToGrid/>
          <w:color w:val="auto"/>
          <w:spacing w:val="0"/>
          <w:kern w:val="0"/>
          <w:sz w:val="32"/>
        </w:rPr>
      </w:pPr>
    </w:p>
    <w:p>
      <w:pPr>
        <w:tabs>
          <w:tab w:val="left" w:pos="90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1.该表由不具备注册登记条件的社区社会组织填写。</w:t>
      </w:r>
    </w:p>
    <w:p>
      <w:pPr>
        <w:tabs>
          <w:tab w:val="left" w:pos="90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2.该表仅用于掌握、了解社区内社区社会组织基本情况用，不能作为其它任何证明，备案的社区社会组织不具有独立法人资格。</w:t>
      </w:r>
    </w:p>
    <w:p>
      <w:pPr>
        <w:tabs>
          <w:tab w:val="left" w:pos="90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3.备案编号由乡镇（街道）填写。</w:t>
      </w:r>
    </w:p>
    <w:p>
      <w:pPr>
        <w:tabs>
          <w:tab w:val="left" w:pos="90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4.表格一式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份，经乡镇（街道）审核备案后，一份由乡镇（街道）留存，一份由村（居）民委员会留存，一份由社区社会组织自存，请妥善保管。</w:t>
      </w:r>
    </w:p>
    <w:p>
      <w:r>
        <w:br w:type="page"/>
      </w:r>
    </w:p>
    <w:tbl>
      <w:tblPr>
        <w:tblStyle w:val="5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539"/>
        <w:gridCol w:w="848"/>
        <w:gridCol w:w="719"/>
        <w:gridCol w:w="881"/>
        <w:gridCol w:w="360"/>
        <w:gridCol w:w="1570"/>
        <w:gridCol w:w="1130"/>
        <w:gridCol w:w="492"/>
        <w:gridCol w:w="1203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1134" w:hRule="exac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活动地域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（填村、社区名）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1155" w:hRule="exac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活动场所地址及面积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人数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964" w:hRule="exact"/>
          <w:jc w:val="center"/>
        </w:trPr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964" w:hRule="exact"/>
          <w:jc w:val="center"/>
        </w:trPr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6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964" w:hRule="exact"/>
          <w:jc w:val="center"/>
        </w:trPr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964" w:hRule="exact"/>
          <w:jc w:val="center"/>
        </w:trPr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6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1504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宗旨</w:t>
            </w:r>
          </w:p>
        </w:tc>
        <w:tc>
          <w:tcPr>
            <w:tcW w:w="72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4937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2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发起人情况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工作单位职务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组织职务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发起单位情况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组织职务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单位负责人签名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会员（组成人员）</w:t>
            </w: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组织职务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</w:p>
    <w:tbl>
      <w:tblPr>
        <w:tblStyle w:val="5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679"/>
        <w:gridCol w:w="1543"/>
        <w:gridCol w:w="1543"/>
        <w:gridCol w:w="1502"/>
        <w:gridCol w:w="1605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5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主要负责人情况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工作单位职务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住址</w:t>
            </w:r>
          </w:p>
        </w:tc>
        <w:tc>
          <w:tcPr>
            <w:tcW w:w="82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社区社会组织职务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其他社会职务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何年何月至何年何月   在何地任何职务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2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785" w:hRule="exact"/>
          <w:jc w:val="center"/>
        </w:trPr>
        <w:tc>
          <w:tcPr>
            <w:tcW w:w="9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仿宋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备  案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798" w:hRule="exact"/>
          <w:jc w:val="center"/>
        </w:trPr>
        <w:tc>
          <w:tcPr>
            <w:tcW w:w="92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本人声明以上备案信息真实、准确，依法依规开展活动，接受乡镇（街道）、村（居）民委员会监督指导。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备案社区社会组织主要负责人签字：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640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640"/>
              <w:jc w:val="center"/>
              <w:textAlignment w:val="baseline"/>
              <w:rPr>
                <w:rFonts w:eastAsia="仿宋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　　　　　　　　　　　　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652" w:hRule="exact"/>
          <w:jc w:val="center"/>
        </w:trPr>
        <w:tc>
          <w:tcPr>
            <w:tcW w:w="92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140" w:firstLineChars="50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村（居）民委员会意见：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（是否同意备案）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盖 章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640"/>
              <w:jc w:val="center"/>
              <w:textAlignment w:val="baseline"/>
              <w:rPr>
                <w:rFonts w:eastAsia="仿宋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4164" w:hRule="exact"/>
          <w:jc w:val="center"/>
        </w:trPr>
        <w:tc>
          <w:tcPr>
            <w:tcW w:w="92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140" w:firstLineChars="50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乡镇（街道）意见：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（是否同意备案）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　　　　　　　　　　　　　　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盖 章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140" w:firstLineChars="50"/>
              <w:jc w:val="center"/>
              <w:textAlignment w:val="baseline"/>
              <w:rPr>
                <w:rFonts w:eastAsia="仿宋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eastAsia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outlineLvl w:val="9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jc w:val="center"/>
        <w:textAlignment w:val="auto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社区社会组织变更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（续期）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snapToGrid/>
          <w:color w:val="auto"/>
          <w:spacing w:val="0"/>
          <w:kern w:val="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95"/>
        <w:gridCol w:w="1916"/>
        <w:gridCol w:w="1165"/>
        <w:gridCol w:w="297"/>
        <w:gridCol w:w="2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备案编号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履行组织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内部程序</w:t>
            </w:r>
          </w:p>
        </w:tc>
        <w:tc>
          <w:tcPr>
            <w:tcW w:w="719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（续期）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事项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（续期）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前内容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86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（续期）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后内容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社区社会组织主要负责人签字：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村（居）民委员会意见：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盖 章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　　　　　　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乡镇（街道）意见：            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5846" w:leftChars="1827" w:firstLine="0" w:firstLineChars="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盖 章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　　　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备注：表格一式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份，经乡镇（街道）审核变更后，一份由乡镇（街道）留存，一份由村（居）民委员会留存，一份由社区社会组织自存，请妥善保管。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outlineLvl w:val="9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社区社会组织注销备案申请表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snapToGrid/>
          <w:color w:val="auto"/>
          <w:spacing w:val="0"/>
          <w:kern w:val="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873"/>
        <w:gridCol w:w="1426"/>
        <w:gridCol w:w="2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备案编号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住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所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注销理由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履行组织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内部程序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社区社会组织主要负责人签字：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村（居）民委员会意见：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　　　　　　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乡镇（街道）意见：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　　　　　　　　　　　　　　　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　　　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备注：表格一式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份，经乡镇（街道）审核变更后，一份由乡镇（街道）留存，一份由村（居）民委员会留存，一份由社区社会组织自存，请妥善保管。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outlineLvl w:val="9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撤销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备案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审批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snapToGrid/>
          <w:color w:val="auto"/>
          <w:spacing w:val="0"/>
          <w:kern w:val="0"/>
        </w:rPr>
      </w:pPr>
    </w:p>
    <w:tbl>
      <w:tblPr>
        <w:tblStyle w:val="5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873"/>
        <w:gridCol w:w="1426"/>
        <w:gridCol w:w="2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备案编号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住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所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撤销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理由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村（居）民委员会意见：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　　　　　　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乡镇（街道）意见：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　　　　　　　　　　　　　　　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　　　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备注：表格一式</w:t>
      </w:r>
      <w:r>
        <w:rPr>
          <w:rFonts w:hint="eastAsia" w:ascii="仿宋_GB2312" w:hAnsi="仿宋_GB2312" w:cs="仿宋_GB2312"/>
          <w:snapToGrid/>
          <w:color w:val="auto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份，经乡镇（街道）审核后，一份由乡镇（街道）留存，一份由村（居）民委员会留存，请妥善保管。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eastAsia="黑体"/>
          <w:snapToGrid/>
          <w:color w:val="auto"/>
          <w:spacing w:val="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社区社会组织备案意见书</w:t>
      </w:r>
    </w:p>
    <w:p>
      <w:pPr>
        <w:spacing w:line="580" w:lineRule="exact"/>
        <w:ind w:firstLine="2240" w:firstLineChars="800"/>
        <w:jc w:val="both"/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none"/>
        </w:rPr>
        <w:t>备案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none"/>
          <w:lang w:eastAsia="zh-CN"/>
        </w:rPr>
        <w:t>编号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lang w:val="en-US" w:eastAsia="zh-CN"/>
        </w:rPr>
        <w:t>: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single"/>
        </w:rPr>
        <w:t>　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jc w:val="center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（发起人）：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根据《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岳阳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市社区社会组织备案管理办法》的有关规定，你们提交的社区社会组织备案材料收悉，经审查，符合有关规定，现同意备案如下：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30"/>
        <w:jc w:val="left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社区社会组织名称：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30"/>
        <w:jc w:val="left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业务范围：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3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地址：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县市区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乡镇（街道）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村（社区）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3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负责人：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章程备案。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特此备案。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snapToGrid/>
          <w:color w:val="auto"/>
          <w:spacing w:val="0"/>
          <w:kern w:val="0"/>
          <w:sz w:val="32"/>
          <w:szCs w:val="32"/>
        </w:rPr>
        <w:t xml:space="preserve">     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</w:rPr>
        <w:t xml:space="preserve">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县市区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乡镇（街道）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                      　　　　　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年　月　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30" w:lineRule="exact"/>
        <w:ind w:left="0" w:leftChars="0" w:right="0" w:rightChars="0" w:firstLine="0" w:firstLineChars="0"/>
        <w:jc w:val="both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60" w:lineRule="exact"/>
        <w:ind w:left="0" w:leftChars="0"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本备案意见书一式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份，乡镇（街道）、社区社会组织及其所在村（社区）各一份。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Style w:val="7"/>
          <w:rFonts w:hint="eastAsia" w:ascii="楷体_GB2312" w:hAnsi="楷体_GB2312" w:eastAsia="楷体_GB2312" w:cs="楷体_GB2312"/>
          <w:b w:val="0"/>
          <w:bCs/>
          <w:color w:val="000000" w:themeColor="text1"/>
          <w:sz w:val="28"/>
          <w:szCs w:val="28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社区社会组织备案证号由13位数字组成，第1-9位：乡镇（街道）区划，第10-13位：四位流水编号。具体编号由乡镇（街道）按照辖区实际情况编排</w:t>
      </w:r>
      <w:r>
        <w:rPr>
          <w:rStyle w:val="7"/>
          <w:rFonts w:hint="eastAsia" w:ascii="楷体_GB2312" w:hAnsi="楷体_GB2312" w:eastAsia="楷体_GB2312" w:cs="楷体_GB2312"/>
          <w:b w:val="0"/>
          <w:bCs/>
          <w:color w:val="000000" w:themeColor="text1"/>
          <w:sz w:val="28"/>
          <w:szCs w:val="28"/>
          <w:shd w:val="clear" w:color="auto" w:fill="FFFFFF"/>
          <w:lang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eastAsia="黑体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jc w:val="center"/>
        <w:textAlignment w:val="auto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撤销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备案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通知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jc w:val="both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 w:firstLine="0" w:firstLineChars="0"/>
        <w:jc w:val="both"/>
        <w:textAlignment w:val="auto"/>
        <w:rPr>
          <w:rFonts w:hint="default" w:eastAsia="仿宋"/>
          <w:u w:val="none"/>
          <w:lang w:val="en-US" w:eastAsia="zh-CN"/>
        </w:rPr>
      </w:pPr>
      <w:r>
        <w:rPr>
          <w:rFonts w:hint="eastAsia"/>
          <w:snapToGrid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ˎ̥" w:hAnsi="ˎ̥" w:eastAsia="仿宋_GB2312" w:cs="Times New Roman"/>
          <w:snapToGrid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 （社会组织名称）：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textAlignment w:val="auto"/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经调查，你会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u w:val="none"/>
          <w:lang w:val="en-US" w:eastAsia="zh-CN"/>
        </w:rPr>
        <w:t>存在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的行为，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根据《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岳阳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市社区社会组织备案管理办法》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第二十一条之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规定，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决定予以撤销备案。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    特此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通知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snapToGrid/>
          <w:color w:val="auto"/>
          <w:spacing w:val="0"/>
          <w:kern w:val="0"/>
          <w:sz w:val="32"/>
          <w:szCs w:val="32"/>
        </w:rPr>
        <w:t xml:space="preserve">     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</w:rPr>
        <w:t xml:space="preserve">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县市区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乡镇（街道）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                      　　　　　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eastAsia="仿宋_GB2312" w:cs="Times New Roman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eastAsia="仿宋_GB2312" w:cs="Times New Roman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eastAsia="仿宋_GB2312" w:cs="Times New Roman"/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备注：本</w:t>
      </w:r>
      <w:r>
        <w:rPr>
          <w:rFonts w:hint="eastAsia" w:ascii="仿宋_GB2312" w:hAnsi="仿宋_GB2312" w:cs="仿宋_GB2312"/>
          <w:snapToGrid/>
          <w:color w:val="auto"/>
          <w:spacing w:val="0"/>
          <w:kern w:val="0"/>
          <w:sz w:val="32"/>
          <w:szCs w:val="32"/>
          <w:lang w:eastAsia="zh-CN"/>
        </w:rPr>
        <w:t>撤销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备案</w:t>
      </w:r>
      <w:r>
        <w:rPr>
          <w:rFonts w:hint="eastAsia" w:ascii="仿宋_GB2312" w:hAnsi="仿宋_GB2312" w:cs="仿宋_GB2312"/>
          <w:snapToGrid/>
          <w:color w:val="auto"/>
          <w:spacing w:val="0"/>
          <w:kern w:val="0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书一式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份，乡镇（街道）、社区社会组织及其所在村（社区）各一份。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岳阳市社区社会组织章程示范文本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第一条（名称和性质）</w:t>
      </w: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本组织的名称是       （XXX县（市/区）XXX街道/乡镇XXX社区/村XXXX）。日常在社区开展活动时，本组织使用的简称为       （XXX社区/村XXXX）。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〔注：社区社会组织名称，由所在县（市/区）名称+街道（乡镇）名称＋社区（村）名称＋字号+行（事）业或业务领域＋组织形式”组成。如“岳阳市君山区XXX街道XXX社区夕阳红志愿服务队”、“平江县XXX乡镇XXX村金秋艺术团”。社区社会组织名称中的字号、行（事）业或业务领域、组织形式等不得违反法律法规和国家有关政策规定要求。在不与其他组织重名的前提下，可选择不加字号。在街道（乡镇）层面直接成立的组织，可简称为XXX街道（乡镇）XXX，不加所在社区（村）名称。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本组织是由      （XXX街道/乡镇居民、XXX社区/村居民、驻区单位等）自愿举办、在本        （街道/乡镇、社区/村）开展活动的非营利性社区社会组织，不具备法人资格。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本组织属于          （社区协商类、社区和谐类、社区服务类、社区文体类、枢纽型社区社会组织、其他类）社区社会组织。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〔注：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社区协商类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推动社区居民有序参与基层群众自治实践，依法开展自我管理、自我服务、自我教育、自我监督等活动，协商解决涉及城乡社区公共利益的重大事项、关乎居民切身利益的实际问题和矛盾纠纷，参与制定自治章程和居民公约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社区和谐类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是指参与群防群治、社区矫正、社区戒毒、刑满释放人员帮扶、涉邪教人员的帮扶和管控、社区防灾减灾、精神障碍社区康复等工作，助力社区治安综合治理和平安建设的各类组织；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社区服务类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为社区低保对象、特困人员、空巢老人、农村留守人员、困境人员、残疾人等特殊群体提供生活照料、医疗保健、教育培训等志愿活动，面向社区有需要的群众提供心理疏导、人文关怀、精神慰藉和心理健康等服务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社区文体类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是指开展文化、教育、体育、科普、娱乐、慈善等活动中积极培育和践行社会主义核心价值观，倡导移风易俗、弘扬时代新风的各类组织；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枢纽型社区社会组织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是指社区社会组织联合会、社区志愿服务联合会、社区社会组织服务中心或孵化基地等发挥管理服务协调作用，规范社区社会组织行为，提供资源支持、承接项目、代管资金、人员培训等服务的各类组织；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其他类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是指上述五类组织以外的、符合备案条件的各类组织。〕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第二条（宗旨）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本组织的宗旨：遵守宪法、法律、法规和国家政策，践行社会主义核心价值观，遵守社会道德风尚，遵守居（村）民自治章程，开展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（如社区治安巡逻、困难群众关爱、为老志愿服务、社区纠纷调解、居民文体娱乐等）活动，积极为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（XXX街道/乡镇、XXX社区/村）建设作出贡献。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第三条（党的领导）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本组织坚持中国共产党的全面领导，执行党的路线、方针和政策；在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（XXX街道/乡镇党组织、XXX社区/村党组织）的领导下开展各项工作。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第四条（活动指导）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本组织接受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（XXX街道办事处/乡镇人民政府的管理、XXX社区居民委员会/村民委员会的指导）。筹备开展重大活动应当遵守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（XXX街道办事处/乡镇人民政府、XXX社区居民委员会/村民委员会）的有关要求。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第五条（业务范围）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本组织主要开展以下活动：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（一）…………；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（二）…………；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〔注：业务范围应当明确、具体，体现自身宗旨，符合组织分类。〕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第六条（加入条件）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申请加入本组织，应当具备下列条件：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（一）中华人民共和国公民；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（二）属于           （XXX街道/乡镇居民、XXX社区/村居民、驻区/村单位及其人员）；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（三）拥护中国共产党的领导；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（四）遵守本组织章程；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（五）有加入本组织的意愿；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（六）能积极参加本组织活动；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第七条（加入程序）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申请加入本组织，应当按照以下程序：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（一）向本组织提出加入申请；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（二）经本组织            （负责人或负责人集体讨论）审核通过；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第八条（成员权利）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本组织成员享有下列权利：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（一）本组织的选举权、被选举权和表决权；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（二）参加本组织的活动；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（三）获得本组织服务的优先权；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（四）对本组织活动的批评建议权和监督权；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（五）加入自愿、退出自由；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第九条（成员义务）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本组织成员履行下列义务：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（一）执行本组织的决议；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（二）维护本组织的合法权益和声誉；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（三）完成本组织交办任务；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（四）按规定交纳活动费用(如本组织无交纳活动费用的情况，可删减此项)；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第十条（退出）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成员有下列情形之一的，视为退出本组织：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（一）不按规定交纳活动费用（如本组织无交纳活动费用的情况，可删减此项）；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（二）无故连续一年不参加本组织活动；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（三）不再符合成员条件；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第十一条（决策机构和职责）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本组织的决策机构是全体成员会议。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全体成员会议的职责包括：制定和修改章程；选举产生或者罢免本组织负责人；审议通过本组织财物和资金管理使用原则；制定活动费用收取标准（如本组织无交纳活动费用的情况，可删减此内容）；决定本组织重大活动和支出；决定本组织终止事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第十二条（决策规则）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本组织全体成员会议每年召开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     次，情况特殊的也可采用通讯形式召开。全体成员会议实行1人1票制。全体成员会议应当有2/3以上的成员出席方能召开，其决议须经到会成员半数以上表决通过方能生效。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第十三条（负责人）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本组织负责人包括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（职务，如团长、副团长、队长、副队长等）。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本组织负责人应当具备下列条件：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（一）具备组织开展本组织业务活动能力；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（二）具备完全民事行为能力；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（三）未受过剥夺政治权利的刑事处罚；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（四）未被列入严重违法失信名单；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（五）没有法律、法规规定不得担任负责人的其他情形；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第十四条（负责人职责）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本组织负责人（或负责人会议）受全体成员会议委托管理本组织日常事务，对全体成员会议负责。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负责人（或负责人会议）的职责包括：执行全体成员会议的决议；筹备召开全体成员会议；组织开展章程规定的业务活动；决定本组织成员的吸收和除名；向全体成员会议报告工作和财务情况；制定内部管理制度；执行全体成员会议委托履行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第十五条（资产来源及使用）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本组织的财物和资金来源包括向成员收取的活动费用（如本组织无交纳活动费用的情况，可删减此内容）、社会捐赠、企业赞助、政府资助、在章程规定的业务范围内开展活动或服务的收入以及其他合法收入。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本组织的财物和资金主要用于章程规定的业务范围和事业的发展，不在成员之间分配。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财物和资金的使用、管理应当遵循公开、透明、节约的原则，其中来源于国家拨款或者社会捐赠、资助的还应当遵守国家有关规定，接受有关管理部门和社会公众监督，并将有关情况以适当方式向社会公布。任何单位和个人不得侵占、私分或者挪用组织的财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第十六条（内部监督）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本组织成员有权检查本组织财务情况，对本组织负责人违反或章程的行为进行监督；当本组织负责人或其他成员的行为损害本组织利益时，可以要求其予以纠正。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第十七条（终止）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本组织终止活动，应当经全体成员会议表决通过，并按有关规定办理终止手续。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本组织终止活动后应当在           （XXX街道办事处/乡镇人民政府、XXX社区居民委员会/村民委员会）的指导下进行财产清算，剩余财产用于本           （街道/乡镇、社区/村）相关的公益事业，或者捐赠给宗旨相近的社会组织。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第十八条（通过）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本章程于       年     月     日经本组织全体成员会议表决通过。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第十九条（解释权）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本章程的解释权属本组织全体成员会议。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31" w:bottom="1984" w:left="1531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  <w:docVar w:name="KSO_WPS_MARK_KEY" w:val="7a39d396-91ff-4cda-ad78-ccd75b43fac7"/>
  </w:docVars>
  <w:rsids>
    <w:rsidRoot w:val="4AD4247D"/>
    <w:rsid w:val="0A2A1313"/>
    <w:rsid w:val="0C912A76"/>
    <w:rsid w:val="23196B97"/>
    <w:rsid w:val="3E231EF4"/>
    <w:rsid w:val="4AD4247D"/>
    <w:rsid w:val="58302B04"/>
    <w:rsid w:val="6D5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700" w:rightChars="700"/>
      <w:jc w:val="center"/>
    </w:pPr>
    <w:rPr>
      <w:rFonts w:eastAsia="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4350</Words>
  <Characters>4419</Characters>
  <Lines>0</Lines>
  <Paragraphs>0</Paragraphs>
  <TotalTime>3</TotalTime>
  <ScaleCrop>false</ScaleCrop>
  <LinksUpToDate>false</LinksUpToDate>
  <CharactersWithSpaces>5817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2023-02-21T07:18:00Z</dcterms:created>
  <dc:creator>文印室</dc:creator>
  <cp:lastModifiedBy>王子</cp:lastModifiedBy>
  <dcterms:modified xsi:type="dcterms:W3CDTF">2023-03-10T06:57:25Z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7753D7C078D3441484107741FCE84BE6</vt:lpwstr>
  </property>
</Properties>
</file>