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ind w:firstLine="951" w:firstLineChars="300"/>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岳阳市残疾人联合会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414001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14</w:t>
      </w:r>
      <w:r>
        <w:rPr>
          <w:rFonts w:hint="eastAsia" w:eastAsia="仿宋_GB2312"/>
          <w:sz w:val="32"/>
        </w:rPr>
        <w:t>日</w:t>
      </w:r>
    </w:p>
    <w:p>
      <w:pPr>
        <w:autoSpaceDN w:val="0"/>
        <w:jc w:val="center"/>
        <w:textAlignment w:val="center"/>
        <w:rPr>
          <w:rFonts w:hint="eastAsia" w:eastAsia="仿宋_GB2312"/>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r>
        <w:rPr>
          <w:rFonts w:hint="eastAsia" w:eastAsia="仿宋_GB2312"/>
          <w:sz w:val="32"/>
          <w:szCs w:val="32"/>
          <w:lang w:val="en-US" w:eastAsia="zh-CN"/>
        </w:rPr>
        <w:t xml:space="preserve"> </w:t>
      </w:r>
    </w:p>
    <w:tbl>
      <w:tblPr>
        <w:tblStyle w:val="10"/>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85"/>
        <w:gridCol w:w="11"/>
        <w:gridCol w:w="1204"/>
        <w:gridCol w:w="400"/>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杨晓洁</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0730-8708336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tbl>
            <w:tblPr>
              <w:tblStyle w:val="10"/>
              <w:tblW w:w="81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8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975" w:hRule="atLeast"/>
                <w:jc w:val="center"/>
              </w:trPr>
              <w:tc>
                <w:tcPr>
                  <w:tcW w:w="8146" w:type="dxa"/>
                  <w:vAlign w:val="center"/>
                </w:tcPr>
                <w:p>
                  <w:pPr>
                    <w:autoSpaceDN w:val="0"/>
                    <w:spacing w:line="320" w:lineRule="exact"/>
                    <w:jc w:val="left"/>
                    <w:textAlignment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i w:val="0"/>
                      <w:caps w:val="0"/>
                      <w:color w:val="000000"/>
                      <w:spacing w:val="0"/>
                      <w:sz w:val="21"/>
                      <w:szCs w:val="21"/>
                      <w:shd w:val="clear" w:fill="FFFFFF"/>
                    </w:rPr>
                    <w:t>(1)是听取残疾人意见，反映残疾人需求，维护残疾人权益，为残疾人服务。(2)是团结教育残疾人遵守法律，履行应尽的义务，发扬乐观进取精神，自尊、自信、自强、自立，为社会主义建设贡献力量。(3)是弘扬人道主义精神，宣传残疾人事业，沟通政府、社会与残疾人之间的联系。动员社会理解、尊重、关心、帮助残疾人。(4)是开展残疾人康复、教育、劳动就业、扶贫、文化、体育、辅助器具供应、福利、社会服务、无障碍设施和残疾预防工作，创造良好的环境和条件，扶助残疾人平等参与社会生活。(5)是协助政府研究、制定和实施残疾人事业的规划和计划，对有关业务进行指导和管理。(6)是承担市政府残疾人工作委员会的日常工作，做好综合、组织、协调和服务。指导和管理各类残疾人社团组织。(7)是开展残疾人事业的交流与合作。(8)承办市委、市政府交办的其他事项。</w:t>
                  </w:r>
                </w:p>
              </w:tc>
            </w:tr>
          </w:tbl>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任务1：残疾儿童康复救助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任务2：残疾人就业培训和创业扶持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任务3：残疾人文化、体育、艺术、宣传等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任务4：残疾人托养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任务5、残疾人无障碍改造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任务6：残疾人助学</w:t>
            </w:r>
          </w:p>
          <w:p>
            <w:pPr>
              <w:autoSpaceDN w:val="0"/>
              <w:spacing w:line="320" w:lineRule="exact"/>
              <w:jc w:val="left"/>
              <w:textAlignment w:val="center"/>
              <w:rPr>
                <w:rFonts w:ascii="仿宋_GB2312" w:hAnsi="仿宋_GB2312" w:eastAsia="仿宋_GB2312" w:cs="仿宋_GB2312"/>
                <w:color w:val="000000"/>
                <w:sz w:val="24"/>
              </w:rPr>
            </w:pPr>
            <w:r>
              <w:rPr>
                <w:rFonts w:hint="eastAsia" w:asciiTheme="majorEastAsia" w:hAnsiTheme="majorEastAsia" w:eastAsiaTheme="majorEastAsia" w:cstheme="majorEastAsia"/>
                <w:i w:val="0"/>
                <w:caps w:val="0"/>
                <w:color w:val="000000"/>
                <w:spacing w:val="0"/>
                <w:sz w:val="21"/>
                <w:szCs w:val="21"/>
                <w:shd w:val="clear" w:fill="FFFFFF"/>
              </w:rPr>
              <w:t>任务7：残疾人慰问救济扶贫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ascii="瀹嬩綋" w:hAnsi="瀹嬩綋" w:eastAsia="瀹嬩綋" w:cs="瀹嬩綋"/>
                <w:i w:val="0"/>
                <w:caps w:val="0"/>
                <w:color w:val="000000"/>
                <w:spacing w:val="0"/>
                <w:sz w:val="21"/>
                <w:szCs w:val="21"/>
                <w:shd w:val="clear" w:fill="FFFFFF"/>
              </w:rPr>
              <w:t>圆满完成年度工作任务，在省残联</w:t>
            </w:r>
            <w:r>
              <w:rPr>
                <w:rFonts w:hint="eastAsia" w:ascii="瀹嬩綋" w:hAnsi="瀹嬩綋" w:cs="瀹嬩綋"/>
                <w:i w:val="0"/>
                <w:caps w:val="0"/>
                <w:color w:val="000000"/>
                <w:spacing w:val="0"/>
                <w:sz w:val="21"/>
                <w:szCs w:val="21"/>
                <w:shd w:val="clear" w:fill="FFFFFF"/>
                <w:lang w:eastAsia="zh-CN"/>
              </w:rPr>
              <w:t>和岳阳市</w:t>
            </w:r>
            <w:r>
              <w:rPr>
                <w:rFonts w:ascii="瀹嬩綋" w:hAnsi="瀹嬩綋" w:eastAsia="瀹嬩綋" w:cs="瀹嬩綋"/>
                <w:i w:val="0"/>
                <w:caps w:val="0"/>
                <w:color w:val="000000"/>
                <w:spacing w:val="0"/>
                <w:sz w:val="21"/>
                <w:szCs w:val="21"/>
                <w:shd w:val="clear" w:fill="FFFFFF"/>
              </w:rPr>
              <w:t>年度考核居前列。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1843.8</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1149.92</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693.88</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1843.8</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1149.92</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693.88</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w:t>
            </w:r>
            <w:bookmarkStart w:id="0" w:name="_GoBack"/>
            <w:bookmarkEnd w:id="0"/>
            <w:r>
              <w:rPr>
                <w:rFonts w:hint="eastAsia" w:ascii="仿宋_GB2312" w:hAnsi="仿宋_GB2312" w:eastAsia="仿宋_GB2312" w:cs="仿宋_GB2312"/>
                <w:b/>
                <w:bCs/>
                <w:color w:val="000000"/>
                <w:sz w:val="24"/>
              </w:rPr>
              <w:t>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40"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8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7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5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5"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1837.44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451.13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355.27</w:t>
            </w:r>
          </w:p>
        </w:tc>
        <w:tc>
          <w:tcPr>
            <w:tcW w:w="189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56.18</w:t>
            </w:r>
          </w:p>
        </w:tc>
        <w:tc>
          <w:tcPr>
            <w:tcW w:w="121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1386.3</w:t>
            </w:r>
          </w:p>
        </w:tc>
        <w:tc>
          <w:tcPr>
            <w:tcW w:w="855"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6.36</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1837.44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451.13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355.27</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56.18</w:t>
            </w: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1386.3</w:t>
            </w: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6.36</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w:t>
            </w:r>
          </w:p>
        </w:tc>
        <w:tc>
          <w:tcPr>
            <w:tcW w:w="189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69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0.3</w:t>
            </w: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9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2620.94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2620.94</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2620.94</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2620.94</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目标1：</w:t>
            </w:r>
            <w:r>
              <w:rPr>
                <w:rFonts w:hint="eastAsia" w:ascii="仿宋_GB2312" w:hAnsi="仿宋_GB2312" w:eastAsia="仿宋_GB2312" w:cs="仿宋_GB2312"/>
                <w:color w:val="auto"/>
                <w:sz w:val="24"/>
                <w:lang w:eastAsia="zh-CN"/>
              </w:rPr>
              <w:t>残疾人创业扶持</w:t>
            </w:r>
            <w:r>
              <w:rPr>
                <w:rFonts w:hint="eastAsia" w:ascii="仿宋_GB2312" w:hAnsi="仿宋_GB2312" w:eastAsia="仿宋_GB2312" w:cs="仿宋_GB2312"/>
                <w:color w:val="auto"/>
                <w:sz w:val="24"/>
                <w:lang w:val="en-US" w:eastAsia="zh-CN"/>
              </w:rPr>
              <w:t>29名已开展创业的残疾人对象；</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目标2：</w:t>
            </w:r>
            <w:r>
              <w:rPr>
                <w:rFonts w:hint="eastAsia" w:ascii="仿宋_GB2312" w:hAnsi="仿宋_GB2312" w:eastAsia="仿宋_GB2312" w:cs="仿宋_GB2312"/>
                <w:color w:val="auto"/>
                <w:sz w:val="24"/>
                <w:lang w:eastAsia="zh-CN"/>
              </w:rPr>
              <w:t>残疾人托养</w:t>
            </w:r>
            <w:r>
              <w:rPr>
                <w:rFonts w:hint="eastAsia" w:ascii="仿宋_GB2312" w:hAnsi="仿宋_GB2312" w:eastAsia="仿宋_GB2312" w:cs="仿宋_GB2312"/>
                <w:color w:val="auto"/>
                <w:sz w:val="24"/>
                <w:lang w:val="en-US" w:eastAsia="zh-CN"/>
              </w:rPr>
              <w:t>2004名智力、精神和重度肢体残疾人；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目标3：</w:t>
            </w:r>
            <w:r>
              <w:rPr>
                <w:rFonts w:hint="eastAsia" w:ascii="仿宋_GB2312" w:hAnsi="仿宋_GB2312" w:eastAsia="仿宋_GB2312" w:cs="仿宋_GB2312"/>
                <w:color w:val="auto"/>
                <w:sz w:val="24"/>
                <w:lang w:val="en-US" w:eastAsia="zh-CN"/>
              </w:rPr>
              <w:t>0—17岁残疾儿童康复救助项目541人；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目标4：</w:t>
            </w:r>
            <w:r>
              <w:rPr>
                <w:rFonts w:hint="eastAsia" w:ascii="仿宋_GB2312" w:hAnsi="仿宋_GB2312" w:eastAsia="仿宋_GB2312" w:cs="仿宋_GB2312"/>
                <w:color w:val="auto"/>
                <w:sz w:val="24"/>
                <w:lang w:eastAsia="zh-CN"/>
              </w:rPr>
              <w:t>贫困精神残疾人康复救助项目</w:t>
            </w:r>
            <w:r>
              <w:rPr>
                <w:rFonts w:hint="eastAsia" w:ascii="仿宋_GB2312" w:hAnsi="仿宋_GB2312" w:eastAsia="仿宋_GB2312" w:cs="仿宋_GB2312"/>
                <w:color w:val="auto"/>
                <w:sz w:val="24"/>
                <w:lang w:val="en-US" w:eastAsia="zh-CN"/>
              </w:rPr>
              <w:t>400人；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目标5：残疾人</w:t>
            </w:r>
            <w:r>
              <w:rPr>
                <w:rFonts w:hint="eastAsia" w:ascii="仿宋_GB2312" w:hAnsi="仿宋_GB2312" w:eastAsia="仿宋_GB2312" w:cs="仿宋_GB2312"/>
                <w:color w:val="auto"/>
                <w:sz w:val="24"/>
                <w:lang w:eastAsia="zh-CN"/>
              </w:rPr>
              <w:t>基本型辅具适配</w:t>
            </w:r>
            <w:r>
              <w:rPr>
                <w:rFonts w:hint="eastAsia" w:ascii="仿宋_GB2312" w:hAnsi="仿宋_GB2312" w:eastAsia="仿宋_GB2312" w:cs="仿宋_GB2312"/>
                <w:color w:val="auto"/>
                <w:sz w:val="24"/>
                <w:lang w:val="en-US" w:eastAsia="zh-CN"/>
              </w:rPr>
              <w:t>10280人次；</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目标6：</w:t>
            </w:r>
            <w:r>
              <w:rPr>
                <w:rFonts w:hint="eastAsia" w:ascii="仿宋_GB2312" w:hAnsi="仿宋_GB2312" w:eastAsia="仿宋_GB2312" w:cs="仿宋_GB2312"/>
                <w:color w:val="auto"/>
                <w:sz w:val="24"/>
                <w:lang w:eastAsia="zh-CN"/>
              </w:rPr>
              <w:t>假肢、矫形器装配</w:t>
            </w:r>
            <w:r>
              <w:rPr>
                <w:rFonts w:hint="eastAsia" w:ascii="仿宋_GB2312" w:hAnsi="仿宋_GB2312" w:eastAsia="仿宋_GB2312" w:cs="仿宋_GB2312"/>
                <w:color w:val="auto"/>
                <w:sz w:val="24"/>
                <w:lang w:val="en-US" w:eastAsia="zh-CN"/>
              </w:rPr>
              <w:t>287例；</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目标7：</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p>
            <w:pPr>
              <w:autoSpaceDN w:val="0"/>
              <w:spacing w:line="320" w:lineRule="exact"/>
              <w:jc w:val="left"/>
              <w:textAlignment w:val="center"/>
              <w:rPr>
                <w:rFonts w:ascii="仿宋_GB2312" w:hAnsi="仿宋_GB2312" w:eastAsia="仿宋_GB2312" w:cs="仿宋_GB2312"/>
                <w:color w:val="auto"/>
                <w:sz w:val="24"/>
              </w:rPr>
            </w:pP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目标1：</w:t>
            </w:r>
            <w:r>
              <w:rPr>
                <w:rFonts w:hint="eastAsia" w:ascii="仿宋_GB2312" w:hAnsi="仿宋_GB2312" w:eastAsia="仿宋_GB2312" w:cs="仿宋_GB2312"/>
                <w:color w:val="auto"/>
                <w:sz w:val="24"/>
                <w:lang w:eastAsia="zh-CN"/>
              </w:rPr>
              <w:t>残疾人创业扶持</w:t>
            </w:r>
            <w:r>
              <w:rPr>
                <w:rFonts w:hint="eastAsia" w:ascii="仿宋_GB2312" w:hAnsi="仿宋_GB2312" w:eastAsia="仿宋_GB2312" w:cs="仿宋_GB2312"/>
                <w:color w:val="auto"/>
                <w:sz w:val="24"/>
                <w:lang w:val="en-US" w:eastAsia="zh-CN"/>
              </w:rPr>
              <w:t>29名已开展创业的残疾人对象；</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目标2：</w:t>
            </w:r>
            <w:r>
              <w:rPr>
                <w:rFonts w:hint="eastAsia" w:ascii="仿宋_GB2312" w:hAnsi="仿宋_GB2312" w:eastAsia="仿宋_GB2312" w:cs="仿宋_GB2312"/>
                <w:color w:val="auto"/>
                <w:sz w:val="24"/>
                <w:lang w:eastAsia="zh-CN"/>
              </w:rPr>
              <w:t>残疾人托养</w:t>
            </w:r>
            <w:r>
              <w:rPr>
                <w:rFonts w:hint="eastAsia" w:ascii="仿宋_GB2312" w:hAnsi="仿宋_GB2312" w:eastAsia="仿宋_GB2312" w:cs="仿宋_GB2312"/>
                <w:color w:val="auto"/>
                <w:sz w:val="24"/>
                <w:lang w:val="en-US" w:eastAsia="zh-CN"/>
              </w:rPr>
              <w:t>2004名智力、精神和重度肢体残疾人；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目标3：</w:t>
            </w:r>
            <w:r>
              <w:rPr>
                <w:rFonts w:hint="eastAsia" w:ascii="仿宋_GB2312" w:hAnsi="仿宋_GB2312" w:eastAsia="仿宋_GB2312" w:cs="仿宋_GB2312"/>
                <w:color w:val="auto"/>
                <w:sz w:val="24"/>
                <w:lang w:val="en-US" w:eastAsia="zh-CN"/>
              </w:rPr>
              <w:t>0—17岁残疾儿童康复救助项目541人；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目标4：</w:t>
            </w:r>
            <w:r>
              <w:rPr>
                <w:rFonts w:hint="eastAsia" w:ascii="仿宋_GB2312" w:hAnsi="仿宋_GB2312" w:eastAsia="仿宋_GB2312" w:cs="仿宋_GB2312"/>
                <w:color w:val="auto"/>
                <w:sz w:val="24"/>
                <w:lang w:eastAsia="zh-CN"/>
              </w:rPr>
              <w:t>贫困精神残疾人康复救助项目</w:t>
            </w:r>
            <w:r>
              <w:rPr>
                <w:rFonts w:hint="eastAsia" w:ascii="仿宋_GB2312" w:hAnsi="仿宋_GB2312" w:eastAsia="仿宋_GB2312" w:cs="仿宋_GB2312"/>
                <w:color w:val="auto"/>
                <w:sz w:val="24"/>
                <w:lang w:val="en-US" w:eastAsia="zh-CN"/>
              </w:rPr>
              <w:t>400人；</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目标5：残疾人</w:t>
            </w:r>
            <w:r>
              <w:rPr>
                <w:rFonts w:hint="eastAsia" w:ascii="仿宋_GB2312" w:hAnsi="仿宋_GB2312" w:eastAsia="仿宋_GB2312" w:cs="仿宋_GB2312"/>
                <w:color w:val="auto"/>
                <w:sz w:val="24"/>
                <w:lang w:eastAsia="zh-CN"/>
              </w:rPr>
              <w:t>基本型辅具适配</w:t>
            </w:r>
            <w:r>
              <w:rPr>
                <w:rFonts w:hint="eastAsia" w:ascii="仿宋_GB2312" w:hAnsi="仿宋_GB2312" w:eastAsia="仿宋_GB2312" w:cs="仿宋_GB2312"/>
                <w:color w:val="auto"/>
                <w:sz w:val="24"/>
                <w:lang w:val="en-US" w:eastAsia="zh-CN"/>
              </w:rPr>
              <w:t>10700人次；</w:t>
            </w:r>
          </w:p>
          <w:p>
            <w:pPr>
              <w:autoSpaceDN w:val="0"/>
              <w:spacing w:line="320" w:lineRule="exact"/>
              <w:jc w:val="both"/>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目标6：</w:t>
            </w:r>
            <w:r>
              <w:rPr>
                <w:rFonts w:hint="eastAsia" w:ascii="仿宋_GB2312" w:hAnsi="仿宋_GB2312" w:eastAsia="仿宋_GB2312" w:cs="仿宋_GB2312"/>
                <w:color w:val="auto"/>
                <w:sz w:val="24"/>
                <w:lang w:eastAsia="zh-CN"/>
              </w:rPr>
              <w:t>假肢、矫形器装配</w:t>
            </w:r>
            <w:r>
              <w:rPr>
                <w:rFonts w:hint="eastAsia" w:ascii="仿宋_GB2312" w:hAnsi="仿宋_GB2312" w:eastAsia="仿宋_GB2312" w:cs="仿宋_GB2312"/>
                <w:color w:val="auto"/>
                <w:sz w:val="24"/>
                <w:lang w:val="en-US" w:eastAsia="zh-CN"/>
              </w:rPr>
              <w:t>287例；</w:t>
            </w:r>
          </w:p>
          <w:p>
            <w:pPr>
              <w:autoSpaceDN w:val="0"/>
              <w:spacing w:line="320" w:lineRule="exact"/>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目标7：</w:t>
            </w:r>
            <w:r>
              <w:rPr>
                <w:rFonts w:hint="eastAsia" w:ascii="仿宋_GB2312" w:hAnsi="仿宋_GB2312" w:eastAsia="仿宋_GB2312" w:cs="仿宋_GB2312"/>
                <w:color w:val="000000"/>
                <w:sz w:val="24"/>
                <w:lang w:val="en-US" w:eastAsia="zh-CN"/>
              </w:rPr>
              <w:t>全市完成1001户</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残疾人家庭无障碍改造任务</w:t>
            </w:r>
          </w:p>
          <w:p>
            <w:pPr>
              <w:autoSpaceDN w:val="0"/>
              <w:spacing w:line="320" w:lineRule="exact"/>
              <w:jc w:val="both"/>
              <w:textAlignment w:val="center"/>
              <w:rPr>
                <w:rFonts w:hint="eastAsia"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1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auto"/>
                <w:sz w:val="24"/>
                <w:lang w:eastAsia="zh-CN"/>
              </w:rPr>
              <w:t>残疾人创业扶持</w:t>
            </w:r>
            <w:r>
              <w:rPr>
                <w:rFonts w:hint="eastAsia" w:ascii="仿宋_GB2312" w:hAnsi="仿宋_GB2312" w:eastAsia="仿宋_GB2312" w:cs="仿宋_GB2312"/>
                <w:color w:val="auto"/>
                <w:sz w:val="24"/>
                <w:lang w:val="en-US" w:eastAsia="zh-CN"/>
              </w:rPr>
              <w:t>29名已开展创业的残疾人对象；</w:t>
            </w:r>
          </w:p>
        </w:tc>
        <w:tc>
          <w:tcPr>
            <w:tcW w:w="2684" w:type="dxa"/>
            <w:gridSpan w:val="5"/>
            <w:vAlign w:val="center"/>
          </w:tcPr>
          <w:p>
            <w:pPr>
              <w:autoSpaceDN w:val="0"/>
              <w:spacing w:line="320" w:lineRule="exact"/>
              <w:jc w:val="both"/>
              <w:textAlignment w:val="center"/>
              <w:rPr>
                <w:rFonts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指标2：</w:t>
            </w:r>
            <w:r>
              <w:rPr>
                <w:rFonts w:hint="eastAsia" w:ascii="仿宋_GB2312" w:hAnsi="仿宋_GB2312" w:eastAsia="仿宋_GB2312" w:cs="仿宋_GB2312"/>
                <w:color w:val="auto"/>
                <w:sz w:val="24"/>
                <w:lang w:eastAsia="zh-CN"/>
              </w:rPr>
              <w:t>残疾人托养</w:t>
            </w:r>
            <w:r>
              <w:rPr>
                <w:rFonts w:hint="eastAsia" w:ascii="仿宋_GB2312" w:hAnsi="仿宋_GB2312" w:eastAsia="仿宋_GB2312" w:cs="仿宋_GB2312"/>
                <w:color w:val="auto"/>
                <w:sz w:val="24"/>
                <w:lang w:val="en-US" w:eastAsia="zh-CN"/>
              </w:rPr>
              <w:t>2004名智力、精神和重度肢体残疾人；</w:t>
            </w:r>
          </w:p>
        </w:tc>
        <w:tc>
          <w:tcPr>
            <w:tcW w:w="2684" w:type="dxa"/>
            <w:gridSpan w:val="5"/>
            <w:vAlign w:val="center"/>
          </w:tcPr>
          <w:p>
            <w:pPr>
              <w:autoSpaceDN w:val="0"/>
              <w:spacing w:line="320" w:lineRule="exact"/>
              <w:jc w:val="both"/>
              <w:textAlignment w:val="center"/>
              <w:rPr>
                <w:rFonts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lang w:eastAsia="zh-CN"/>
              </w:rPr>
              <w:t>完成</w:t>
            </w:r>
            <w:r>
              <w:rPr>
                <w:rFonts w:hint="eastAsia" w:ascii="仿宋_GB2312" w:hAnsi="仿宋_GB2312" w:eastAsia="仿宋_GB2312" w:cs="仿宋_GB2312"/>
                <w:b w:val="0"/>
                <w:bCs/>
                <w:color w:val="auto"/>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0—17岁残疾儿童康复救助项目541人</w:t>
            </w:r>
          </w:p>
        </w:tc>
        <w:tc>
          <w:tcPr>
            <w:tcW w:w="2684" w:type="dxa"/>
            <w:gridSpan w:val="5"/>
            <w:vAlign w:val="center"/>
          </w:tcPr>
          <w:p>
            <w:pPr>
              <w:autoSpaceDN w:val="0"/>
              <w:spacing w:line="320" w:lineRule="exact"/>
              <w:jc w:val="left"/>
              <w:textAlignment w:val="center"/>
              <w:rPr>
                <w:rFonts w:hint="eastAsia" w:ascii="仿宋_GB2312" w:hAnsi="仿宋_GB2312" w:eastAsia="仿宋_GB2312" w:cs="仿宋_GB2312"/>
                <w:b/>
                <w:color w:val="auto"/>
                <w:sz w:val="24"/>
                <w:lang w:eastAsia="zh-CN"/>
              </w:rPr>
            </w:pPr>
            <w:r>
              <w:rPr>
                <w:rFonts w:hint="eastAsia" w:ascii="仿宋_GB2312" w:hAnsi="仿宋_GB2312" w:eastAsia="仿宋_GB2312" w:cs="仿宋_GB2312"/>
                <w:color w:val="auto"/>
                <w:sz w:val="24"/>
                <w:lang w:val="en-US" w:eastAsia="zh-CN"/>
              </w:rPr>
              <w:t>完成541人，康复效果良好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贫困精神残疾人康复救助项目</w:t>
            </w:r>
            <w:r>
              <w:rPr>
                <w:rFonts w:hint="eastAsia" w:ascii="仿宋_GB2312" w:hAnsi="仿宋_GB2312" w:eastAsia="仿宋_GB2312" w:cs="仿宋_GB2312"/>
                <w:color w:val="auto"/>
                <w:sz w:val="24"/>
                <w:lang w:val="en-US" w:eastAsia="zh-CN"/>
              </w:rPr>
              <w:t>400人</w:t>
            </w:r>
          </w:p>
        </w:tc>
        <w:tc>
          <w:tcPr>
            <w:tcW w:w="2684" w:type="dxa"/>
            <w:gridSpan w:val="5"/>
            <w:vAlign w:val="center"/>
          </w:tcPr>
          <w:p>
            <w:pPr>
              <w:autoSpaceDN w:val="0"/>
              <w:spacing w:line="320" w:lineRule="exact"/>
              <w:jc w:val="left"/>
              <w:textAlignment w:val="center"/>
              <w:rPr>
                <w:rFonts w:hint="eastAsia" w:ascii="仿宋_GB2312" w:hAnsi="仿宋_GB2312" w:eastAsia="仿宋_GB2312" w:cs="仿宋_GB2312"/>
                <w:b/>
                <w:color w:val="auto"/>
                <w:sz w:val="24"/>
                <w:lang w:eastAsia="zh-CN"/>
              </w:rPr>
            </w:pPr>
            <w:r>
              <w:rPr>
                <w:rFonts w:hint="eastAsia" w:ascii="仿宋_GB2312" w:hAnsi="仿宋_GB2312" w:eastAsia="仿宋_GB2312" w:cs="仿宋_GB2312"/>
                <w:color w:val="auto"/>
                <w:sz w:val="24"/>
                <w:lang w:val="en-US" w:eastAsia="zh-CN"/>
              </w:rPr>
              <w:t>完成400名贫困精神残疾人住院及服药治疗，治疗效果良好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残疾人</w:t>
            </w:r>
            <w:r>
              <w:rPr>
                <w:rFonts w:hint="eastAsia" w:ascii="仿宋_GB2312" w:hAnsi="仿宋_GB2312" w:eastAsia="仿宋_GB2312" w:cs="仿宋_GB2312"/>
                <w:color w:val="auto"/>
                <w:sz w:val="24"/>
                <w:lang w:eastAsia="zh-CN"/>
              </w:rPr>
              <w:t>基本型辅具适配</w:t>
            </w:r>
            <w:r>
              <w:rPr>
                <w:rFonts w:hint="eastAsia" w:ascii="仿宋_GB2312" w:hAnsi="仿宋_GB2312" w:eastAsia="仿宋_GB2312" w:cs="仿宋_GB2312"/>
                <w:color w:val="auto"/>
                <w:sz w:val="24"/>
                <w:lang w:val="en-US" w:eastAsia="zh-CN"/>
              </w:rPr>
              <w:t>10280人次</w:t>
            </w:r>
          </w:p>
        </w:tc>
        <w:tc>
          <w:tcPr>
            <w:tcW w:w="2684" w:type="dxa"/>
            <w:gridSpan w:val="5"/>
            <w:vAlign w:val="center"/>
          </w:tcPr>
          <w:p>
            <w:pPr>
              <w:autoSpaceDN w:val="0"/>
              <w:spacing w:line="320" w:lineRule="exact"/>
              <w:jc w:val="left"/>
              <w:textAlignment w:val="center"/>
              <w:rPr>
                <w:rFonts w:hint="eastAsia" w:ascii="仿宋_GB2312" w:hAnsi="仿宋_GB2312" w:eastAsia="仿宋_GB2312" w:cs="仿宋_GB2312"/>
                <w:b/>
                <w:color w:val="auto"/>
                <w:sz w:val="24"/>
                <w:lang w:eastAsia="zh-CN"/>
              </w:rPr>
            </w:pPr>
            <w:r>
              <w:rPr>
                <w:rFonts w:hint="eastAsia" w:ascii="仿宋_GB2312" w:hAnsi="仿宋_GB2312" w:eastAsia="仿宋_GB2312" w:cs="仿宋_GB2312"/>
                <w:color w:val="auto"/>
                <w:sz w:val="24"/>
                <w:lang w:val="en-US" w:eastAsia="zh-CN"/>
              </w:rPr>
              <w:t>已确定任务数10700人次，预计9月完成适配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eastAsia="zh-CN"/>
              </w:rPr>
              <w:t>假肢、矫形器装配</w:t>
            </w:r>
            <w:r>
              <w:rPr>
                <w:rFonts w:hint="eastAsia" w:ascii="仿宋_GB2312" w:hAnsi="仿宋_GB2312" w:eastAsia="仿宋_GB2312" w:cs="仿宋_GB2312"/>
                <w:color w:val="auto"/>
                <w:sz w:val="24"/>
                <w:lang w:val="en-US" w:eastAsia="zh-CN"/>
              </w:rPr>
              <w:t>287例</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auto"/>
                <w:sz w:val="24"/>
              </w:rPr>
            </w:pPr>
            <w:r>
              <w:rPr>
                <w:rFonts w:hint="eastAsia" w:ascii="仿宋_GB2312" w:hAnsi="仿宋_GB2312" w:eastAsia="仿宋_GB2312" w:cs="仿宋_GB2312"/>
                <w:color w:val="auto"/>
                <w:sz w:val="24"/>
                <w:lang w:eastAsia="zh-CN"/>
              </w:rPr>
              <w:t>已确定任务数</w:t>
            </w:r>
            <w:r>
              <w:rPr>
                <w:rFonts w:hint="eastAsia" w:ascii="仿宋_GB2312" w:hAnsi="仿宋_GB2312" w:eastAsia="仿宋_GB2312" w:cs="仿宋_GB2312"/>
                <w:color w:val="auto"/>
                <w:sz w:val="24"/>
                <w:lang w:val="en-US" w:eastAsia="zh-CN"/>
              </w:rPr>
              <w:t>287例，预计9月完成适配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4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left"/>
              <w:textAlignment w:val="center"/>
              <w:rPr>
                <w:rFonts w:ascii="仿宋_GB2312" w:hAnsi="仿宋_GB2312" w:eastAsia="仿宋_GB2312" w:cs="仿宋_GB2312"/>
                <w:b/>
                <w:color w:val="auto"/>
                <w:sz w:val="24"/>
              </w:rPr>
            </w:pPr>
            <w:r>
              <w:rPr>
                <w:rFonts w:hint="eastAsia" w:ascii="仿宋_GB2312" w:hAnsi="仿宋_GB2312" w:eastAsia="仿宋_GB2312" w:cs="仿宋_GB2312"/>
                <w:color w:val="000000"/>
                <w:sz w:val="24"/>
                <w:lang w:val="en-US" w:eastAsia="zh-CN"/>
              </w:rPr>
              <w:t>全市完成1001户</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数量指标</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指标1：</w:t>
            </w:r>
            <w:r>
              <w:rPr>
                <w:rFonts w:hint="eastAsia" w:ascii="仿宋" w:hAnsi="仿宋" w:eastAsia="仿宋" w:cs="仿宋"/>
                <w:b w:val="0"/>
                <w:bCs w:val="0"/>
                <w:color w:val="auto"/>
                <w:sz w:val="24"/>
                <w:lang w:eastAsia="zh-CN"/>
              </w:rPr>
              <w:t>残疾人创业扶持</w:t>
            </w:r>
            <w:r>
              <w:rPr>
                <w:rFonts w:hint="eastAsia" w:ascii="仿宋" w:hAnsi="仿宋" w:eastAsia="仿宋" w:cs="仿宋"/>
                <w:b w:val="0"/>
                <w:bCs w:val="0"/>
                <w:color w:val="auto"/>
                <w:sz w:val="24"/>
                <w:lang w:val="en-US" w:eastAsia="zh-CN"/>
              </w:rPr>
              <w:t>29名已开展创业的残疾人对象；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指标2：</w:t>
            </w:r>
            <w:r>
              <w:rPr>
                <w:rFonts w:hint="eastAsia" w:ascii="仿宋" w:hAnsi="仿宋" w:eastAsia="仿宋" w:cs="仿宋"/>
                <w:b w:val="0"/>
                <w:bCs w:val="0"/>
                <w:color w:val="auto"/>
                <w:sz w:val="24"/>
                <w:lang w:eastAsia="zh-CN"/>
              </w:rPr>
              <w:t>残疾人托养</w:t>
            </w:r>
            <w:r>
              <w:rPr>
                <w:rFonts w:hint="eastAsia" w:ascii="仿宋" w:hAnsi="仿宋" w:eastAsia="仿宋" w:cs="仿宋"/>
                <w:b w:val="0"/>
                <w:bCs w:val="0"/>
                <w:color w:val="auto"/>
                <w:sz w:val="24"/>
                <w:lang w:val="en-US" w:eastAsia="zh-CN"/>
              </w:rPr>
              <w:t>2004名智力、精神和重度肢体残疾人；</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完成</w:t>
            </w:r>
            <w:r>
              <w:rPr>
                <w:rFonts w:hint="eastAsia" w:ascii="仿宋" w:hAnsi="仿宋" w:eastAsia="仿宋" w:cs="仿宋"/>
                <w:b w:val="0"/>
                <w:bCs w:val="0"/>
                <w:color w:val="auto"/>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0—17岁残疾儿童康复救助项目541人</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完成541人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贫困精神残疾人康复救助项目</w:t>
            </w:r>
            <w:r>
              <w:rPr>
                <w:rFonts w:hint="eastAsia" w:ascii="仿宋" w:hAnsi="仿宋" w:eastAsia="仿宋" w:cs="仿宋"/>
                <w:b w:val="0"/>
                <w:bCs w:val="0"/>
                <w:color w:val="auto"/>
                <w:sz w:val="24"/>
                <w:lang w:val="en-US" w:eastAsia="zh-CN"/>
              </w:rPr>
              <w:t>400人</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完成400人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残疾人</w:t>
            </w:r>
            <w:r>
              <w:rPr>
                <w:rFonts w:hint="eastAsia" w:ascii="仿宋" w:hAnsi="仿宋" w:eastAsia="仿宋" w:cs="仿宋"/>
                <w:b w:val="0"/>
                <w:bCs w:val="0"/>
                <w:color w:val="auto"/>
                <w:sz w:val="24"/>
                <w:lang w:eastAsia="zh-CN"/>
              </w:rPr>
              <w:t>基本型辅具适配</w:t>
            </w:r>
            <w:r>
              <w:rPr>
                <w:rFonts w:hint="eastAsia" w:ascii="仿宋" w:hAnsi="仿宋" w:eastAsia="仿宋" w:cs="仿宋"/>
                <w:b w:val="0"/>
                <w:bCs w:val="0"/>
                <w:color w:val="auto"/>
                <w:sz w:val="24"/>
                <w:lang w:val="en-US" w:eastAsia="zh-CN"/>
              </w:rPr>
              <w:t>10280人次</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已确定任务数10700人次，预计9月完成适配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假肢、矫形器装配</w:t>
            </w:r>
            <w:r>
              <w:rPr>
                <w:rFonts w:hint="eastAsia" w:ascii="仿宋" w:hAnsi="仿宋" w:eastAsia="仿宋" w:cs="仿宋"/>
                <w:b w:val="0"/>
                <w:bCs w:val="0"/>
                <w:color w:val="auto"/>
                <w:sz w:val="24"/>
                <w:lang w:val="en-US" w:eastAsia="zh-CN"/>
              </w:rPr>
              <w:t>287例</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已确定任务数</w:t>
            </w:r>
            <w:r>
              <w:rPr>
                <w:rFonts w:hint="eastAsia" w:ascii="仿宋" w:hAnsi="仿宋" w:eastAsia="仿宋" w:cs="仿宋"/>
                <w:b w:val="0"/>
                <w:bCs w:val="0"/>
                <w:color w:val="auto"/>
                <w:sz w:val="24"/>
                <w:lang w:val="en-US" w:eastAsia="zh-CN"/>
              </w:rPr>
              <w:t>287例，预计9月完成适配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_GB2312" w:hAnsi="仿宋_GB2312" w:eastAsia="仿宋_GB2312" w:cs="仿宋_GB2312"/>
                <w:color w:val="000000"/>
                <w:sz w:val="24"/>
                <w:lang w:val="en-US" w:eastAsia="zh-CN"/>
              </w:rPr>
              <w:t>1001户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时效指标</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指标1：</w:t>
            </w:r>
            <w:r>
              <w:rPr>
                <w:rFonts w:hint="eastAsia" w:ascii="仿宋" w:hAnsi="仿宋" w:eastAsia="仿宋" w:cs="仿宋"/>
                <w:b w:val="0"/>
                <w:bCs w:val="0"/>
                <w:color w:val="auto"/>
                <w:sz w:val="24"/>
                <w:lang w:eastAsia="zh-CN"/>
              </w:rPr>
              <w:t>残疾人创业扶持</w:t>
            </w:r>
            <w:r>
              <w:rPr>
                <w:rFonts w:hint="eastAsia" w:ascii="仿宋" w:hAnsi="仿宋" w:eastAsia="仿宋" w:cs="仿宋"/>
                <w:b w:val="0"/>
                <w:bCs w:val="0"/>
                <w:color w:val="auto"/>
                <w:sz w:val="24"/>
                <w:lang w:val="en-US" w:eastAsia="zh-CN"/>
              </w:rPr>
              <w:t>29名已开展创业的残疾人对象；</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2021年底完成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 xml:space="preserve"> </w:t>
            </w: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指标2：</w:t>
            </w:r>
            <w:r>
              <w:rPr>
                <w:rFonts w:hint="eastAsia" w:ascii="仿宋" w:hAnsi="仿宋" w:eastAsia="仿宋" w:cs="仿宋"/>
                <w:b w:val="0"/>
                <w:bCs w:val="0"/>
                <w:color w:val="auto"/>
                <w:sz w:val="24"/>
                <w:lang w:eastAsia="zh-CN"/>
              </w:rPr>
              <w:t>残疾人托养</w:t>
            </w:r>
            <w:r>
              <w:rPr>
                <w:rFonts w:hint="eastAsia" w:ascii="仿宋" w:hAnsi="仿宋" w:eastAsia="仿宋" w:cs="仿宋"/>
                <w:b w:val="0"/>
                <w:bCs w:val="0"/>
                <w:color w:val="auto"/>
                <w:sz w:val="24"/>
                <w:lang w:val="en-US" w:eastAsia="zh-CN"/>
              </w:rPr>
              <w:t>2004名智力、精神和重度肢体残疾人；</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2021年底完成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0—17岁残疾儿童康复救助项目541人</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2021年底完成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贫困精神残疾人康复救助项目</w:t>
            </w:r>
            <w:r>
              <w:rPr>
                <w:rFonts w:hint="eastAsia" w:ascii="仿宋" w:hAnsi="仿宋" w:eastAsia="仿宋" w:cs="仿宋"/>
                <w:b w:val="0"/>
                <w:bCs w:val="0"/>
                <w:color w:val="auto"/>
                <w:sz w:val="24"/>
                <w:lang w:val="en-US" w:eastAsia="zh-CN"/>
              </w:rPr>
              <w:t>400人</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2021年底完成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5"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残疾人</w:t>
            </w:r>
            <w:r>
              <w:rPr>
                <w:rFonts w:hint="eastAsia" w:ascii="仿宋" w:hAnsi="仿宋" w:eastAsia="仿宋" w:cs="仿宋"/>
                <w:b w:val="0"/>
                <w:bCs w:val="0"/>
                <w:color w:val="auto"/>
                <w:sz w:val="24"/>
                <w:lang w:eastAsia="zh-CN"/>
              </w:rPr>
              <w:t>基本型辅具适配</w:t>
            </w:r>
            <w:r>
              <w:rPr>
                <w:rFonts w:hint="eastAsia" w:ascii="仿宋" w:hAnsi="仿宋" w:eastAsia="仿宋" w:cs="仿宋"/>
                <w:b w:val="0"/>
                <w:bCs w:val="0"/>
                <w:color w:val="auto"/>
                <w:sz w:val="24"/>
                <w:lang w:val="en-US" w:eastAsia="zh-CN"/>
              </w:rPr>
              <w:t>10280人次</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已确定任务数10700人次，预计9月完成适配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45"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假肢、矫形器装配</w:t>
            </w:r>
            <w:r>
              <w:rPr>
                <w:rFonts w:hint="eastAsia" w:ascii="仿宋" w:hAnsi="仿宋" w:eastAsia="仿宋" w:cs="仿宋"/>
                <w:b w:val="0"/>
                <w:bCs w:val="0"/>
                <w:color w:val="auto"/>
                <w:sz w:val="24"/>
                <w:lang w:val="en-US" w:eastAsia="zh-CN"/>
              </w:rPr>
              <w:t>287例</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已确定任务数</w:t>
            </w:r>
            <w:r>
              <w:rPr>
                <w:rFonts w:hint="eastAsia" w:ascii="仿宋" w:hAnsi="仿宋" w:eastAsia="仿宋" w:cs="仿宋"/>
                <w:b w:val="0"/>
                <w:bCs w:val="0"/>
                <w:color w:val="auto"/>
                <w:sz w:val="24"/>
                <w:lang w:val="en-US" w:eastAsia="zh-CN"/>
              </w:rPr>
              <w:t>287例，预计9月完成适配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lang w:val="en-US"/>
              </w:rPr>
            </w:pPr>
            <w:r>
              <w:rPr>
                <w:rFonts w:hint="eastAsia" w:ascii="仿宋_GB2312" w:hAnsi="仿宋_GB2312" w:eastAsia="仿宋_GB2312" w:cs="仿宋_GB2312"/>
                <w:color w:val="000000"/>
                <w:sz w:val="24"/>
                <w:lang w:val="en-US" w:eastAsia="zh-CN"/>
              </w:rPr>
              <w:t>2021年底完成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成本指标</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指标1：</w:t>
            </w:r>
            <w:r>
              <w:rPr>
                <w:rFonts w:hint="eastAsia" w:ascii="仿宋" w:hAnsi="仿宋" w:eastAsia="仿宋" w:cs="仿宋"/>
                <w:b w:val="0"/>
                <w:bCs w:val="0"/>
                <w:color w:val="auto"/>
                <w:sz w:val="24"/>
                <w:lang w:eastAsia="zh-CN"/>
              </w:rPr>
              <w:t>残疾人创业扶持</w:t>
            </w:r>
            <w:r>
              <w:rPr>
                <w:rFonts w:hint="eastAsia" w:ascii="仿宋" w:hAnsi="仿宋" w:eastAsia="仿宋" w:cs="仿宋"/>
                <w:b w:val="0"/>
                <w:bCs w:val="0"/>
                <w:color w:val="auto"/>
                <w:sz w:val="24"/>
                <w:lang w:val="en-US" w:eastAsia="zh-CN"/>
              </w:rPr>
              <w:t>29名已开展创业的残疾人对象；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21.35万元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指标2：</w:t>
            </w:r>
            <w:r>
              <w:rPr>
                <w:rFonts w:hint="eastAsia" w:ascii="仿宋" w:hAnsi="仿宋" w:eastAsia="仿宋" w:cs="仿宋"/>
                <w:b w:val="0"/>
                <w:bCs w:val="0"/>
                <w:color w:val="auto"/>
                <w:sz w:val="24"/>
                <w:lang w:eastAsia="zh-CN"/>
              </w:rPr>
              <w:t>残疾人托养</w:t>
            </w:r>
            <w:r>
              <w:rPr>
                <w:rFonts w:hint="eastAsia" w:ascii="仿宋" w:hAnsi="仿宋" w:eastAsia="仿宋" w:cs="仿宋"/>
                <w:b w:val="0"/>
                <w:bCs w:val="0"/>
                <w:color w:val="auto"/>
                <w:sz w:val="24"/>
                <w:lang w:val="en-US" w:eastAsia="zh-CN"/>
              </w:rPr>
              <w:t>2004名智力、精神和重度肢体残疾人；</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127.19万元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0—17岁残疾儿童康复救助项目541人</w:t>
            </w:r>
          </w:p>
        </w:tc>
        <w:tc>
          <w:tcPr>
            <w:tcW w:w="2684" w:type="dxa"/>
            <w:gridSpan w:val="5"/>
            <w:vAlign w:val="center"/>
          </w:tcPr>
          <w:p>
            <w:pPr>
              <w:autoSpaceDN w:val="0"/>
              <w:spacing w:line="320" w:lineRule="exact"/>
              <w:jc w:val="both"/>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144.2万（按照1500元每人每月的标准，中央、省级和地方财政按比例分摊）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35"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贫困精神残疾人康复救助项目</w:t>
            </w:r>
            <w:r>
              <w:rPr>
                <w:rFonts w:hint="eastAsia" w:ascii="仿宋" w:hAnsi="仿宋" w:eastAsia="仿宋" w:cs="仿宋"/>
                <w:b w:val="0"/>
                <w:bCs w:val="0"/>
                <w:color w:val="auto"/>
                <w:sz w:val="24"/>
                <w:lang w:val="en-US" w:eastAsia="zh-CN"/>
              </w:rPr>
              <w:t>400人</w:t>
            </w:r>
          </w:p>
        </w:tc>
        <w:tc>
          <w:tcPr>
            <w:tcW w:w="2684" w:type="dxa"/>
            <w:gridSpan w:val="5"/>
            <w:vAlign w:val="center"/>
          </w:tcPr>
          <w:p>
            <w:pPr>
              <w:autoSpaceDN w:val="0"/>
              <w:spacing w:line="320" w:lineRule="exact"/>
              <w:jc w:val="both"/>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34.35万</w:t>
            </w:r>
            <w:r>
              <w:rPr>
                <w:rFonts w:hint="eastAsia" w:ascii="仿宋" w:hAnsi="仿宋" w:eastAsia="仿宋" w:cs="仿宋"/>
                <w:b w:val="0"/>
                <w:bCs w:val="0"/>
                <w:color w:val="auto"/>
                <w:sz w:val="24"/>
                <w:lang w:eastAsia="zh-CN"/>
              </w:rPr>
              <w:t>（按照住院</w:t>
            </w:r>
            <w:r>
              <w:rPr>
                <w:rFonts w:hint="eastAsia" w:ascii="仿宋" w:hAnsi="仿宋" w:eastAsia="仿宋" w:cs="仿宋"/>
                <w:b w:val="0"/>
                <w:bCs w:val="0"/>
                <w:color w:val="auto"/>
                <w:sz w:val="24"/>
                <w:lang w:val="en-US" w:eastAsia="zh-CN"/>
              </w:rPr>
              <w:t>4000元每人，服药1000元每人的标准，市区两级按比例分摊</w:t>
            </w:r>
            <w:r>
              <w:rPr>
                <w:rFonts w:hint="eastAsia" w:ascii="仿宋" w:hAnsi="仿宋" w:eastAsia="仿宋" w:cs="仿宋"/>
                <w:b w:val="0"/>
                <w:bCs w:val="0"/>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残疾人</w:t>
            </w:r>
            <w:r>
              <w:rPr>
                <w:rFonts w:hint="eastAsia" w:ascii="仿宋" w:hAnsi="仿宋" w:eastAsia="仿宋" w:cs="仿宋"/>
                <w:b w:val="0"/>
                <w:bCs w:val="0"/>
                <w:color w:val="auto"/>
                <w:sz w:val="24"/>
                <w:lang w:eastAsia="zh-CN"/>
              </w:rPr>
              <w:t>基本型辅具适配</w:t>
            </w:r>
            <w:r>
              <w:rPr>
                <w:rFonts w:hint="eastAsia" w:ascii="仿宋" w:hAnsi="仿宋" w:eastAsia="仿宋" w:cs="仿宋"/>
                <w:b w:val="0"/>
                <w:bCs w:val="0"/>
                <w:color w:val="auto"/>
                <w:sz w:val="24"/>
                <w:lang w:val="en-US" w:eastAsia="zh-CN"/>
              </w:rPr>
              <w:t>10280人次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0"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color w:val="00000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指标</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假肢、矫形器装配</w:t>
            </w:r>
            <w:r>
              <w:rPr>
                <w:rFonts w:hint="eastAsia" w:ascii="仿宋" w:hAnsi="仿宋" w:eastAsia="仿宋" w:cs="仿宋"/>
                <w:b w:val="0"/>
                <w:bCs w:val="0"/>
                <w:color w:val="auto"/>
                <w:sz w:val="24"/>
                <w:lang w:val="en-US" w:eastAsia="zh-CN"/>
              </w:rPr>
              <w:t>287例</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96万元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90"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b w:val="0"/>
                <w:bCs w:val="0"/>
                <w:sz w:val="24"/>
              </w:rPr>
            </w:pP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困难</w:t>
            </w:r>
            <w:r>
              <w:rPr>
                <w:rFonts w:hint="eastAsia" w:ascii="仿宋_GB2312" w:hAnsi="仿宋_GB2312" w:eastAsia="仿宋_GB2312" w:cs="仿宋_GB2312"/>
                <w:color w:val="000000"/>
                <w:sz w:val="24"/>
                <w:lang w:val="en-US" w:eastAsia="zh-CN"/>
              </w:rPr>
              <w:t>残疾人家庭无障碍改造950户（省政府重点民生实事任务）</w:t>
            </w:r>
          </w:p>
        </w:tc>
        <w:tc>
          <w:tcPr>
            <w:tcW w:w="2684" w:type="dxa"/>
            <w:gridSpan w:val="5"/>
            <w:vAlign w:val="center"/>
          </w:tcPr>
          <w:p>
            <w:pPr>
              <w:autoSpaceDN w:val="0"/>
              <w:spacing w:line="320" w:lineRule="exact"/>
              <w:jc w:val="center"/>
              <w:textAlignment w:val="center"/>
              <w:rPr>
                <w:rFonts w:hint="eastAsia" w:ascii="仿宋" w:hAnsi="仿宋" w:eastAsia="仿宋" w:cs="仿宋"/>
                <w:b w:val="0"/>
                <w:bCs w:val="0"/>
                <w:color w:val="auto"/>
                <w:sz w:val="24"/>
              </w:rPr>
            </w:pPr>
            <w:r>
              <w:rPr>
                <w:rFonts w:hint="eastAsia" w:ascii="仿宋_GB2312" w:hAnsi="仿宋_GB2312" w:eastAsia="仿宋_GB2312" w:cs="仿宋_GB2312"/>
                <w:color w:val="000000"/>
                <w:sz w:val="24"/>
                <w:lang w:val="en-US" w:eastAsia="zh-CN"/>
              </w:rPr>
              <w:t>51万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0"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效益目标</w:t>
            </w:r>
          </w:p>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社会效益</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所有指标受助残疾人满意度95%以上</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受助残疾人满意度95%以上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经济效益</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所有指标</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切实减轻了残疾人家庭经济负担，经济效益良好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生态效益</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所有指标</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50" w:hRule="atLeast"/>
          <w:jc w:val="center"/>
        </w:trPr>
        <w:tc>
          <w:tcPr>
            <w:tcW w:w="1441" w:type="dxa"/>
            <w:vMerge w:val="continue"/>
            <w:vAlign w:val="center"/>
          </w:tcPr>
          <w:p>
            <w:pPr>
              <w:spacing w:line="320" w:lineRule="exact"/>
              <w:rPr>
                <w:rFonts w:hint="eastAsia" w:ascii="仿宋" w:hAnsi="仿宋" w:eastAsia="仿宋" w:cs="仿宋"/>
                <w:b w:val="0"/>
                <w:bCs w:val="0"/>
                <w:sz w:val="24"/>
              </w:rPr>
            </w:pPr>
          </w:p>
        </w:tc>
        <w:tc>
          <w:tcPr>
            <w:tcW w:w="1549" w:type="dxa"/>
            <w:gridSpan w:val="4"/>
            <w:vMerge w:val="continue"/>
            <w:vAlign w:val="center"/>
          </w:tcPr>
          <w:p>
            <w:pPr>
              <w:autoSpaceDN w:val="0"/>
              <w:spacing w:line="320" w:lineRule="exact"/>
              <w:rPr>
                <w:rFonts w:hint="eastAsia" w:ascii="仿宋" w:hAnsi="仿宋" w:eastAsia="仿宋" w:cs="仿宋"/>
                <w:b w:val="0"/>
                <w:bCs w:val="0"/>
                <w:sz w:val="24"/>
              </w:rPr>
            </w:pPr>
          </w:p>
        </w:tc>
        <w:tc>
          <w:tcPr>
            <w:tcW w:w="1417" w:type="dxa"/>
            <w:gridSpan w:val="2"/>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社会公众或服务对象满意度</w:t>
            </w:r>
          </w:p>
        </w:tc>
        <w:tc>
          <w:tcPr>
            <w:tcW w:w="2709"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所有指标受助残疾人满意度95%以上</w:t>
            </w:r>
          </w:p>
        </w:tc>
        <w:tc>
          <w:tcPr>
            <w:tcW w:w="2684" w:type="dxa"/>
            <w:gridSpan w:val="5"/>
            <w:vAlign w:val="center"/>
          </w:tcPr>
          <w:p>
            <w:pPr>
              <w:autoSpaceDN w:val="0"/>
              <w:spacing w:line="320" w:lineRule="exact"/>
              <w:jc w:val="left"/>
              <w:textAlignment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受助残疾人满意度95%以上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2"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2"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5"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9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李正望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副理事长、党组成员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5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戴述广</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陈泽君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康复科科长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沈伟凤</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教就科科长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4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尹纲</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维权科副科长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杨晓洁</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市残联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09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71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60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p>
    <w:p>
      <w:pPr>
        <w:rPr>
          <w:rFonts w:hint="eastAsia"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杨晓洁</w:t>
      </w:r>
      <w:r>
        <w:rPr>
          <w:rFonts w:hint="eastAsia" w:eastAsia="仿宋_GB2312" w:cs="仿宋_GB2312"/>
          <w:bCs/>
          <w:sz w:val="28"/>
          <w:szCs w:val="28"/>
        </w:rPr>
        <w:t xml:space="preserve">                 </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0730-8708336</w:t>
      </w:r>
    </w:p>
    <w:tbl>
      <w:tblPr>
        <w:tblStyle w:val="10"/>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eastAsia="仿宋_GB2312"/>
                <w:sz w:val="32"/>
                <w:szCs w:val="32"/>
              </w:rPr>
            </w:pPr>
            <w:r>
              <w:rPr>
                <w:rFonts w:hint="eastAsia" w:ascii="黑体" w:hAnsi="黑体" w:eastAsia="黑体" w:cs="黑体"/>
                <w:bCs/>
                <w:sz w:val="28"/>
                <w:szCs w:val="28"/>
              </w:rPr>
              <w:t>五、评价报告综述（文字部分）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32"/>
                <w:szCs w:val="32"/>
                <w:shd w:val="clear" w:fill="FFFFFF"/>
                <w:lang w:val="en-US" w:eastAsia="zh-CN"/>
              </w:rPr>
              <w:t>2021</w:t>
            </w:r>
            <w:r>
              <w:rPr>
                <w:rFonts w:hint="eastAsia" w:ascii="方正小标宋简体" w:hAnsi="方正小标宋简体" w:eastAsia="方正小标宋简体" w:cs="方正小标宋简体"/>
                <w:i w:val="0"/>
                <w:caps w:val="0"/>
                <w:color w:val="000000"/>
                <w:spacing w:val="0"/>
                <w:sz w:val="32"/>
                <w:szCs w:val="32"/>
                <w:shd w:val="clear" w:fill="FFFFFF"/>
              </w:rPr>
              <w:t>年度部门整体支出绩效评估总结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lang w:val="en-US" w:eastAsia="zh-CN"/>
              </w:rPr>
              <w:t>2021</w:t>
            </w:r>
            <w:r>
              <w:rPr>
                <w:rFonts w:hint="eastAsia" w:asciiTheme="majorEastAsia" w:hAnsiTheme="majorEastAsia" w:eastAsiaTheme="majorEastAsia" w:cstheme="majorEastAsia"/>
                <w:i w:val="0"/>
                <w:caps w:val="0"/>
                <w:color w:val="000000"/>
                <w:spacing w:val="0"/>
                <w:sz w:val="21"/>
                <w:szCs w:val="21"/>
                <w:shd w:val="clear" w:fill="FFFFFF"/>
              </w:rPr>
              <w:t>年我会有编制</w:t>
            </w:r>
            <w:r>
              <w:rPr>
                <w:rFonts w:hint="eastAsia" w:asciiTheme="majorEastAsia" w:hAnsiTheme="majorEastAsia" w:eastAsiaTheme="majorEastAsia" w:cstheme="majorEastAsia"/>
                <w:i w:val="0"/>
                <w:caps w:val="0"/>
                <w:color w:val="000000"/>
                <w:spacing w:val="0"/>
                <w:sz w:val="21"/>
                <w:szCs w:val="21"/>
                <w:shd w:val="clear" w:fill="FFFFFF"/>
                <w:lang w:val="en-US" w:eastAsia="zh-CN"/>
              </w:rPr>
              <w:t>24</w:t>
            </w:r>
            <w:r>
              <w:rPr>
                <w:rFonts w:hint="eastAsia" w:asciiTheme="majorEastAsia" w:hAnsiTheme="majorEastAsia" w:eastAsiaTheme="majorEastAsia" w:cstheme="majorEastAsia"/>
                <w:i w:val="0"/>
                <w:caps w:val="0"/>
                <w:color w:val="000000"/>
                <w:spacing w:val="0"/>
                <w:sz w:val="21"/>
                <w:szCs w:val="21"/>
                <w:shd w:val="clear" w:fill="FFFFFF"/>
              </w:rPr>
              <w:t>人，实有在职在编人员</w:t>
            </w:r>
            <w:r>
              <w:rPr>
                <w:rFonts w:hint="eastAsia" w:asciiTheme="majorEastAsia" w:hAnsiTheme="majorEastAsia" w:eastAsiaTheme="majorEastAsia" w:cstheme="majorEastAsia"/>
                <w:i w:val="0"/>
                <w:caps w:val="0"/>
                <w:color w:val="000000"/>
                <w:spacing w:val="0"/>
                <w:sz w:val="21"/>
                <w:szCs w:val="21"/>
                <w:shd w:val="clear" w:fill="FFFFFF"/>
                <w:lang w:val="en-US" w:eastAsia="zh-CN"/>
              </w:rPr>
              <w:t>24</w:t>
            </w:r>
            <w:r>
              <w:rPr>
                <w:rFonts w:hint="eastAsia" w:asciiTheme="majorEastAsia" w:hAnsiTheme="majorEastAsia" w:eastAsiaTheme="majorEastAsia" w:cstheme="majorEastAsia"/>
                <w:i w:val="0"/>
                <w:caps w:val="0"/>
                <w:color w:val="000000"/>
                <w:spacing w:val="0"/>
                <w:sz w:val="21"/>
                <w:szCs w:val="21"/>
                <w:shd w:val="clear" w:fill="FFFFFF"/>
              </w:rPr>
              <w:t>人，退休</w:t>
            </w:r>
            <w:r>
              <w:rPr>
                <w:rFonts w:hint="eastAsia" w:asciiTheme="majorEastAsia" w:hAnsiTheme="majorEastAsia" w:eastAsiaTheme="majorEastAsia" w:cstheme="majorEastAsia"/>
                <w:i w:val="0"/>
                <w:caps w:val="0"/>
                <w:color w:val="000000"/>
                <w:spacing w:val="0"/>
                <w:sz w:val="21"/>
                <w:szCs w:val="21"/>
                <w:shd w:val="clear" w:fill="FFFFFF"/>
                <w:lang w:val="en-US" w:eastAsia="zh-CN"/>
              </w:rPr>
              <w:t>13</w:t>
            </w:r>
            <w:r>
              <w:rPr>
                <w:rFonts w:hint="eastAsia" w:asciiTheme="majorEastAsia" w:hAnsiTheme="majorEastAsia" w:eastAsiaTheme="majorEastAsia" w:cstheme="majorEastAsia"/>
                <w:i w:val="0"/>
                <w:caps w:val="0"/>
                <w:color w:val="000000"/>
                <w:spacing w:val="0"/>
                <w:sz w:val="21"/>
                <w:szCs w:val="21"/>
                <w:shd w:val="clear" w:fill="FFFFFF"/>
              </w:rPr>
              <w:t>人，临聘人员</w:t>
            </w:r>
            <w:r>
              <w:rPr>
                <w:rFonts w:hint="eastAsia" w:asciiTheme="majorEastAsia" w:hAnsiTheme="majorEastAsia" w:eastAsiaTheme="majorEastAsia" w:cstheme="majorEastAsia"/>
                <w:i w:val="0"/>
                <w:caps w:val="0"/>
                <w:color w:val="000000"/>
                <w:spacing w:val="0"/>
                <w:sz w:val="21"/>
                <w:szCs w:val="21"/>
                <w:shd w:val="clear" w:fill="FFFFFF"/>
                <w:lang w:val="en-US" w:eastAsia="zh-CN"/>
              </w:rPr>
              <w:t>5</w:t>
            </w:r>
            <w:r>
              <w:rPr>
                <w:rFonts w:hint="eastAsia" w:asciiTheme="majorEastAsia" w:hAnsiTheme="majorEastAsia" w:eastAsiaTheme="majorEastAsia" w:cstheme="majorEastAsia"/>
                <w:i w:val="0"/>
                <w:caps w:val="0"/>
                <w:color w:val="000000"/>
                <w:spacing w:val="0"/>
                <w:sz w:val="21"/>
                <w:szCs w:val="21"/>
                <w:shd w:val="clear" w:fill="FFFFFF"/>
              </w:rPr>
              <w:t>人。内部机构包括4个科室、</w:t>
            </w:r>
            <w:r>
              <w:rPr>
                <w:rFonts w:hint="eastAsia" w:asciiTheme="majorEastAsia" w:hAnsiTheme="majorEastAsia" w:eastAsiaTheme="majorEastAsia" w:cstheme="majorEastAsia"/>
                <w:i w:val="0"/>
                <w:caps w:val="0"/>
                <w:color w:val="000000"/>
                <w:spacing w:val="0"/>
                <w:sz w:val="21"/>
                <w:szCs w:val="21"/>
                <w:shd w:val="clear" w:fill="FFFFFF"/>
                <w:lang w:val="en-US" w:eastAsia="zh-CN"/>
              </w:rPr>
              <w:t>1</w:t>
            </w:r>
            <w:r>
              <w:rPr>
                <w:rFonts w:hint="eastAsia" w:asciiTheme="majorEastAsia" w:hAnsiTheme="majorEastAsia" w:eastAsiaTheme="majorEastAsia" w:cstheme="majorEastAsia"/>
                <w:i w:val="0"/>
                <w:caps w:val="0"/>
                <w:color w:val="000000"/>
                <w:spacing w:val="0"/>
                <w:sz w:val="21"/>
                <w:szCs w:val="21"/>
                <w:shd w:val="clear" w:fill="FFFFFF"/>
              </w:rPr>
              <w:t>个中心（市残疾人就业管理服务中心和市残疾人康复管理服务中心</w:t>
            </w:r>
            <w:r>
              <w:rPr>
                <w:rFonts w:hint="eastAsia" w:asciiTheme="majorEastAsia" w:hAnsiTheme="majorEastAsia" w:eastAsiaTheme="majorEastAsia" w:cstheme="majorEastAsia"/>
                <w:i w:val="0"/>
                <w:caps w:val="0"/>
                <w:color w:val="000000"/>
                <w:spacing w:val="0"/>
                <w:sz w:val="21"/>
                <w:szCs w:val="21"/>
                <w:shd w:val="clear" w:fill="FFFFFF"/>
                <w:lang w:eastAsia="zh-CN"/>
              </w:rPr>
              <w:t>合并为残疾人服务中心</w:t>
            </w:r>
            <w:r>
              <w:rPr>
                <w:rFonts w:hint="eastAsia" w:asciiTheme="majorEastAsia" w:hAnsiTheme="majorEastAsia" w:eastAsiaTheme="majorEastAsia" w:cstheme="majorEastAsia"/>
                <w:i w:val="0"/>
                <w:caps w:val="0"/>
                <w:color w:val="000000"/>
                <w:spacing w:val="0"/>
                <w:sz w:val="21"/>
                <w:szCs w:val="21"/>
                <w:shd w:val="clear" w:fill="FFFFFF"/>
              </w:rPr>
              <w:t>）。我会从事的工作包括残疾人康复、就业扶贫、教育、文化体育、助残宣传、维权信访、基层组织建设等等，工作内容涉及残疾人生活中的点点滴滴，汇聚了卫生、教育、民政、住建、体育、文化等诸多部门的职能。到1-12月份止总收入</w:t>
            </w:r>
            <w:r>
              <w:rPr>
                <w:rFonts w:hint="eastAsia" w:asciiTheme="majorEastAsia" w:hAnsiTheme="majorEastAsia" w:eastAsiaTheme="majorEastAsia" w:cstheme="majorEastAsia"/>
                <w:i w:val="0"/>
                <w:caps w:val="0"/>
                <w:color w:val="000000"/>
                <w:spacing w:val="0"/>
                <w:sz w:val="21"/>
                <w:szCs w:val="21"/>
                <w:shd w:val="clear" w:fill="FFFFFF"/>
                <w:lang w:val="en-US" w:eastAsia="zh-CN"/>
              </w:rPr>
              <w:t>1843.8</w:t>
            </w:r>
            <w:r>
              <w:rPr>
                <w:rFonts w:hint="eastAsia" w:asciiTheme="majorEastAsia" w:hAnsiTheme="majorEastAsia" w:eastAsiaTheme="majorEastAsia" w:cstheme="majorEastAsia"/>
                <w:i w:val="0"/>
                <w:caps w:val="0"/>
                <w:color w:val="000000"/>
                <w:spacing w:val="0"/>
                <w:sz w:val="21"/>
                <w:szCs w:val="21"/>
                <w:shd w:val="clear" w:fill="FFFFFF"/>
              </w:rPr>
              <w:t>万元(包括上年结转</w:t>
            </w:r>
            <w:r>
              <w:rPr>
                <w:rFonts w:hint="eastAsia" w:asciiTheme="majorEastAsia" w:hAnsiTheme="majorEastAsia" w:eastAsiaTheme="majorEastAsia" w:cstheme="majorEastAsia"/>
                <w:i w:val="0"/>
                <w:caps w:val="0"/>
                <w:color w:val="000000"/>
                <w:spacing w:val="0"/>
                <w:sz w:val="21"/>
                <w:szCs w:val="21"/>
                <w:shd w:val="clear" w:fill="FFFFFF"/>
                <w:lang w:val="en-US" w:eastAsia="zh-CN"/>
              </w:rPr>
              <w:t>1149.92</w:t>
            </w:r>
            <w:r>
              <w:rPr>
                <w:rFonts w:hint="eastAsia" w:asciiTheme="majorEastAsia" w:hAnsiTheme="majorEastAsia" w:eastAsiaTheme="majorEastAsia" w:cstheme="majorEastAsia"/>
                <w:i w:val="0"/>
                <w:caps w:val="0"/>
                <w:color w:val="000000"/>
                <w:spacing w:val="0"/>
                <w:sz w:val="21"/>
                <w:szCs w:val="21"/>
                <w:shd w:val="clear" w:fill="FFFFFF"/>
              </w:rPr>
              <w:t>万元和本年收入</w:t>
            </w:r>
            <w:r>
              <w:rPr>
                <w:rFonts w:hint="eastAsia" w:asciiTheme="majorEastAsia" w:hAnsiTheme="majorEastAsia" w:eastAsiaTheme="majorEastAsia" w:cstheme="majorEastAsia"/>
                <w:i w:val="0"/>
                <w:caps w:val="0"/>
                <w:color w:val="000000"/>
                <w:spacing w:val="0"/>
                <w:sz w:val="21"/>
                <w:szCs w:val="21"/>
                <w:shd w:val="clear" w:fill="FFFFFF"/>
                <w:lang w:val="en-US" w:eastAsia="zh-CN"/>
              </w:rPr>
              <w:t>693.88</w:t>
            </w:r>
            <w:r>
              <w:rPr>
                <w:rFonts w:hint="eastAsia" w:asciiTheme="majorEastAsia" w:hAnsiTheme="majorEastAsia" w:eastAsiaTheme="majorEastAsia" w:cstheme="majorEastAsia"/>
                <w:i w:val="0"/>
                <w:caps w:val="0"/>
                <w:color w:val="000000"/>
                <w:spacing w:val="0"/>
                <w:sz w:val="21"/>
                <w:szCs w:val="21"/>
                <w:shd w:val="clear" w:fill="FFFFFF"/>
              </w:rPr>
              <w:t>万元),总支出</w:t>
            </w:r>
            <w:r>
              <w:rPr>
                <w:rFonts w:hint="eastAsia" w:asciiTheme="majorEastAsia" w:hAnsiTheme="majorEastAsia" w:eastAsiaTheme="majorEastAsia" w:cstheme="majorEastAsia"/>
                <w:i w:val="0"/>
                <w:caps w:val="0"/>
                <w:color w:val="000000"/>
                <w:spacing w:val="0"/>
                <w:sz w:val="21"/>
                <w:szCs w:val="21"/>
                <w:shd w:val="clear" w:fill="FFFFFF"/>
                <w:lang w:val="en-US" w:eastAsia="zh-CN"/>
              </w:rPr>
              <w:t>1837.44</w:t>
            </w:r>
            <w:r>
              <w:rPr>
                <w:rFonts w:hint="eastAsia" w:asciiTheme="majorEastAsia" w:hAnsiTheme="majorEastAsia" w:eastAsiaTheme="majorEastAsia" w:cstheme="majorEastAsia"/>
                <w:i w:val="0"/>
                <w:caps w:val="0"/>
                <w:color w:val="000000"/>
                <w:spacing w:val="0"/>
                <w:sz w:val="21"/>
                <w:szCs w:val="21"/>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一、整体支出管理和使用情况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（一）基本支出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我会基本支出主要是人员支出和公用支出，人员支出包括工资津贴及临聘人员工资奖金；公用支出主要为“三公”经费和日常办公支出，其中“三公”经费只有招待费及车辆运行维护费，我会2012年已实行车辆改革，经纪委、财政批准人员按标准补贴，按市级统一标准补贴。目前存有一台残疾人辅助器具特殊用车，1-12月份人员及公用支出</w:t>
            </w:r>
            <w:r>
              <w:rPr>
                <w:rFonts w:hint="eastAsia" w:asciiTheme="majorEastAsia" w:hAnsiTheme="majorEastAsia" w:eastAsiaTheme="majorEastAsia" w:cstheme="majorEastAsia"/>
                <w:i w:val="0"/>
                <w:caps w:val="0"/>
                <w:color w:val="000000"/>
                <w:spacing w:val="0"/>
                <w:sz w:val="21"/>
                <w:szCs w:val="21"/>
                <w:shd w:val="clear" w:fill="FFFFFF"/>
                <w:lang w:val="en-US" w:eastAsia="zh-CN"/>
              </w:rPr>
              <w:t>451.13</w:t>
            </w:r>
            <w:r>
              <w:rPr>
                <w:rFonts w:hint="eastAsia" w:asciiTheme="majorEastAsia" w:hAnsiTheme="majorEastAsia" w:eastAsiaTheme="majorEastAsia" w:cstheme="majorEastAsia"/>
                <w:i w:val="0"/>
                <w:caps w:val="0"/>
                <w:color w:val="000000"/>
                <w:spacing w:val="0"/>
                <w:sz w:val="21"/>
                <w:szCs w:val="21"/>
                <w:shd w:val="clear" w:fill="FFFFFF"/>
              </w:rPr>
              <w:t>万元。</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shd w:val="clear" w:fill="FFFFFF"/>
              </w:rPr>
            </w:pPr>
            <w:r>
              <w:rPr>
                <w:rFonts w:hint="eastAsia" w:asciiTheme="majorEastAsia" w:hAnsiTheme="majorEastAsia" w:eastAsiaTheme="majorEastAsia" w:cstheme="majorEastAsia"/>
                <w:b/>
                <w:bCs/>
                <w:i w:val="0"/>
                <w:caps w:val="0"/>
                <w:color w:val="000000"/>
                <w:spacing w:val="0"/>
                <w:sz w:val="21"/>
                <w:szCs w:val="21"/>
                <w:shd w:val="clear" w:fill="FFFFFF"/>
              </w:rPr>
              <w:t>项目支出</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9"/>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全市中心工作出新出彩。落实</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省重点民生实事</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方面</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残疾儿童康复救助</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项目任务</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1000名，</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实际完成</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410</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名，完成率155.4％</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。岳阳楼区、平江县、临湘市</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被省残联评为优秀等次县市区。</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困难残疾人家庭无障碍改造</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项目任务</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950户，</w:t>
            </w:r>
            <w:r>
              <w:rPr>
                <w:rFonts w:hint="eastAsia" w:asciiTheme="majorEastAsia" w:hAnsiTheme="majorEastAsia" w:eastAsiaTheme="majorEastAsia" w:cstheme="majorEastAsia"/>
                <w:color w:val="000000" w:themeColor="text1"/>
                <w:sz w:val="21"/>
                <w:szCs w:val="21"/>
                <w14:textFill>
                  <w14:solidFill>
                    <w14:schemeClr w14:val="tx1"/>
                  </w14:solidFill>
                </w14:textFill>
              </w:rPr>
              <w:t>实际完成</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1001</w:t>
            </w:r>
            <w:r>
              <w:rPr>
                <w:rFonts w:hint="eastAsia" w:asciiTheme="majorEastAsia" w:hAnsiTheme="majorEastAsia" w:eastAsiaTheme="majorEastAsia" w:cstheme="majorEastAsia"/>
                <w:color w:val="000000" w:themeColor="text1"/>
                <w:sz w:val="21"/>
                <w:szCs w:val="21"/>
                <w14:textFill>
                  <w14:solidFill>
                    <w14:schemeClr w14:val="tx1"/>
                  </w14:solidFill>
                </w14:textFill>
              </w:rPr>
              <w:t>户，</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完成率1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0</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5.4％</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。岳阳县、临湘市、平江县被省残联评为优秀等次县市区。两项省</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重点民生实事</w:t>
            </w:r>
            <w:r>
              <w:rPr>
                <w:rFonts w:hint="eastAsia" w:asciiTheme="majorEastAsia" w:hAnsiTheme="majorEastAsia" w:eastAsiaTheme="majorEastAsia" w:cstheme="majorEastAsia"/>
                <w:color w:val="000000" w:themeColor="text1"/>
                <w:sz w:val="21"/>
                <w:szCs w:val="21"/>
                <w14:textFill>
                  <w14:solidFill>
                    <w14:schemeClr w14:val="tx1"/>
                  </w14:solidFill>
                </w14:textFill>
              </w:rPr>
              <w:t>产生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了</w:t>
            </w:r>
            <w:r>
              <w:rPr>
                <w:rFonts w:hint="eastAsia" w:asciiTheme="majorEastAsia" w:hAnsiTheme="majorEastAsia" w:eastAsiaTheme="majorEastAsia" w:cstheme="majorEastAsia"/>
                <w:color w:val="000000" w:themeColor="text1"/>
                <w:sz w:val="21"/>
                <w:szCs w:val="21"/>
                <w14:textFill>
                  <w14:solidFill>
                    <w14:schemeClr w14:val="tx1"/>
                  </w14:solidFill>
                </w14:textFill>
              </w:rPr>
              <w:t>良好民生效应和社会反响</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，市残联被省残联评为优秀等次市州，被市政府评为全市实事办理先进单位</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完成市政府重点工作方面，</w:t>
            </w:r>
            <w:r>
              <w:rPr>
                <w:rFonts w:hint="eastAsia" w:asciiTheme="majorEastAsia" w:hAnsiTheme="majorEastAsia" w:eastAsiaTheme="majorEastAsia" w:cstheme="majorEastAsia"/>
                <w:color w:val="000000" w:themeColor="text1"/>
                <w:sz w:val="21"/>
                <w:szCs w:val="21"/>
                <w14:textFill>
                  <w14:solidFill>
                    <w14:schemeClr w14:val="tx1"/>
                  </w14:solidFill>
                </w14:textFill>
              </w:rPr>
              <w:t>“做好残疾儿童康复救助和残疾人托养服务工作”</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写入</w:t>
            </w:r>
            <w:r>
              <w:rPr>
                <w:rFonts w:hint="eastAsia" w:asciiTheme="majorEastAsia" w:hAnsiTheme="majorEastAsia" w:eastAsiaTheme="majorEastAsia" w:cstheme="majorEastAsia"/>
                <w:color w:val="000000" w:themeColor="text1"/>
                <w:sz w:val="21"/>
                <w:szCs w:val="21"/>
                <w14:textFill>
                  <w14:solidFill>
                    <w14:schemeClr w14:val="tx1"/>
                  </w14:solidFill>
                </w14:textFill>
              </w:rPr>
              <w:t>《政府工作报告》</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市政府将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开展</w:t>
            </w:r>
            <w:r>
              <w:rPr>
                <w:rFonts w:hint="eastAsia" w:asciiTheme="majorEastAsia" w:hAnsiTheme="majorEastAsia" w:eastAsiaTheme="majorEastAsia" w:cstheme="majorEastAsia"/>
                <w:color w:val="000000" w:themeColor="text1"/>
                <w:sz w:val="21"/>
                <w:szCs w:val="21"/>
                <w14:textFill>
                  <w14:solidFill>
                    <w14:schemeClr w14:val="tx1"/>
                  </w14:solidFill>
                </w14:textFill>
              </w:rPr>
              <w:t>残疾人托养服务列为重点工作，</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明确任务</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2004名，</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实际完成</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2034名。</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汨罗市</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残疾人托养服务</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流程规范、监管到位。</w:t>
            </w:r>
            <w:r>
              <w:rPr>
                <w:rFonts w:hint="eastAsia" w:asciiTheme="majorEastAsia" w:hAnsiTheme="majorEastAsia" w:eastAsiaTheme="majorEastAsia" w:cstheme="majorEastAsia"/>
                <w:b/>
                <w:bCs w:val="0"/>
                <w:color w:val="000000" w:themeColor="text1"/>
                <w:sz w:val="21"/>
                <w:szCs w:val="21"/>
                <w:lang w:eastAsia="zh-CN"/>
                <w14:textFill>
                  <w14:solidFill>
                    <w14:schemeClr w14:val="tx1"/>
                  </w14:solidFill>
                </w14:textFill>
              </w:rPr>
              <w:t>筹办省残运会方面，</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充分认识</w:t>
            </w:r>
            <w:r>
              <w:rPr>
                <w:rFonts w:hint="eastAsia" w:asciiTheme="majorEastAsia" w:hAnsiTheme="majorEastAsia" w:eastAsiaTheme="majorEastAsia" w:cstheme="majorEastAsia"/>
                <w:color w:val="000000" w:themeColor="text1"/>
                <w:sz w:val="21"/>
                <w:szCs w:val="21"/>
                <w14:textFill>
                  <w14:solidFill>
                    <w14:schemeClr w14:val="tx1"/>
                  </w14:solidFill>
                </w14:textFill>
              </w:rPr>
              <w:t>主办城市参赛成绩对于省残运会举办的特殊意义</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扎实抓好</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前期筹备和备战参赛</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工作</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积极</w:t>
            </w:r>
            <w:r>
              <w:rPr>
                <w:rFonts w:hint="eastAsia" w:asciiTheme="majorEastAsia" w:hAnsiTheme="majorEastAsia" w:eastAsiaTheme="majorEastAsia" w:cstheme="majorEastAsia"/>
                <w:color w:val="000000" w:themeColor="text1"/>
                <w:sz w:val="21"/>
                <w:szCs w:val="21"/>
                <w14:textFill>
                  <w14:solidFill>
                    <w14:schemeClr w14:val="tx1"/>
                  </w14:solidFill>
                </w14:textFill>
              </w:rPr>
              <w:t>开展残疾人运动员选材和训练工作</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。临湘市、湘阴县、岳阳县、平江县领导重视，组织得力，选拔效果好。全市</w:t>
            </w:r>
            <w:r>
              <w:rPr>
                <w:rFonts w:hint="eastAsia" w:asciiTheme="majorEastAsia" w:hAnsiTheme="majorEastAsia" w:eastAsiaTheme="majorEastAsia" w:cstheme="majorEastAsia"/>
                <w:color w:val="000000" w:themeColor="text1"/>
                <w:sz w:val="21"/>
                <w:szCs w:val="21"/>
                <w14:textFill>
                  <w14:solidFill>
                    <w14:schemeClr w14:val="tx1"/>
                  </w14:solidFill>
                </w14:textFill>
              </w:rPr>
              <w:t>从1600多名残疾人中预选出153人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，已选送</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60名运动员到长沙、株洲训练基地进行了为期6个月的集训。</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运动员训练热情高、夺金信心足。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jc w:val="both"/>
              <w:textAlignment w:val="auto"/>
              <w:outlineLvl w:val="9"/>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2、</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残联主责主业落实落细。</w:t>
            </w:r>
            <w:r>
              <w:rPr>
                <w:rFonts w:hint="eastAsia" w:asciiTheme="majorEastAsia" w:hAnsiTheme="majorEastAsia" w:eastAsiaTheme="majorEastAsia" w:cstheme="majorEastAsia"/>
                <w:b/>
                <w:bCs w:val="0"/>
                <w:color w:val="000000" w:themeColor="text1"/>
                <w:sz w:val="21"/>
                <w:szCs w:val="21"/>
                <w14:textFill>
                  <w14:solidFill>
                    <w14:schemeClr w14:val="tx1"/>
                  </w14:solidFill>
                </w14:textFill>
              </w:rPr>
              <w:t>康复服务全面提升。</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开展精准康复服务行动，为1</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8573</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名残疾人实施基本康复服务，</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康复服务率</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96.69%；</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为</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10699</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名残疾人提供辅具适配服务</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，辅具适配率</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99.04%</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w:t>
            </w:r>
            <w:r>
              <w:rPr>
                <w:rFonts w:hint="eastAsia" w:asciiTheme="majorEastAsia" w:hAnsiTheme="majorEastAsia" w:eastAsiaTheme="majorEastAsia" w:cstheme="majorEastAsia"/>
                <w:b/>
                <w:bCs w:val="0"/>
                <w:color w:val="000000" w:themeColor="text1"/>
                <w:sz w:val="21"/>
                <w:szCs w:val="21"/>
                <w14:textFill>
                  <w14:solidFill>
                    <w14:schemeClr w14:val="tx1"/>
                  </w14:solidFill>
                </w14:textFill>
              </w:rPr>
              <w:t>教育助学持续推进。</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为1</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051</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名残疾学生、困难残疾人家庭子女提供助学补贴</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200.48</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万元。</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全市有</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41名残疾考生被高校录取。22名到省特教中专就读。</w:t>
            </w:r>
            <w:r>
              <w:rPr>
                <w:rFonts w:hint="eastAsia" w:asciiTheme="majorEastAsia" w:hAnsiTheme="majorEastAsia" w:eastAsiaTheme="majorEastAsia" w:cstheme="majorEastAsia"/>
                <w:b/>
                <w:bCs w:val="0"/>
                <w:color w:val="000000" w:themeColor="text1"/>
                <w:sz w:val="21"/>
                <w:szCs w:val="21"/>
                <w14:textFill>
                  <w14:solidFill>
                    <w14:schemeClr w14:val="tx1"/>
                  </w14:solidFill>
                </w14:textFill>
              </w:rPr>
              <w:t>就业创业深入实施。</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完成</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845</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名残疾人</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的</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实用技术培训，扶持1</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06</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名残疾人自主创业</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。就业援助月、转移就业、居家灵活就业等多措并举，帮助更多</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残疾人实现就业增收。组队参加全省第四届残疾人岗位能手职业技能竞赛，1人获得第一名、被省人社厅授予“湖南省技术能手”</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，代表湖南参加全国比赛获得第六名</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组队参加湖南省第三届盲人保健按摩技能比武大赛，</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6人参赛，4人获得“全省十强”，排名全省第三。华容县就业服务抓得主动。临湘市创业扶持做得扎实。岳阳县阳光增收抓出了成效。</w:t>
            </w:r>
            <w:r>
              <w:rPr>
                <w:rFonts w:hint="eastAsia" w:asciiTheme="majorEastAsia" w:hAnsiTheme="majorEastAsia" w:eastAsiaTheme="majorEastAsia" w:cstheme="majorEastAsia"/>
                <w:b/>
                <w:bCs w:val="0"/>
                <w:color w:val="000000" w:themeColor="text1"/>
                <w:sz w:val="21"/>
                <w:szCs w:val="21"/>
                <w14:textFill>
                  <w14:solidFill>
                    <w14:schemeClr w14:val="tx1"/>
                  </w14:solidFill>
                </w14:textFill>
              </w:rPr>
              <w:t>示范引领更加广泛。</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全</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市</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先后有</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2人</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被</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评</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为</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全国残疾人工作先进个人，4人</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被</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评</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为</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全省自强模范</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4个</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集体和个人被</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评</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为</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全省助残先进集体</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和</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个人。</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我市</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6名</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残疾人运动员在西安全国残运会上夺得一金三</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银一铜的历史最好成绩。选送作品参加全省残疾人文化周活动，</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获</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一等奖</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2个、二等奖1个、三等奖2个</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一批残疾人当选各级人大代表</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 xml:space="preserve"> 、政协委员，积极参政议政。</w:t>
            </w:r>
            <w:r>
              <w:rPr>
                <w:rFonts w:hint="eastAsia" w:asciiTheme="majorEastAsia" w:hAnsiTheme="majorEastAsia" w:eastAsiaTheme="majorEastAsia" w:cstheme="majorEastAsia"/>
                <w:b/>
                <w:bCs w:val="0"/>
                <w:color w:val="000000" w:themeColor="text1"/>
                <w:sz w:val="21"/>
                <w:szCs w:val="21"/>
                <w14:textFill>
                  <w14:solidFill>
                    <w14:schemeClr w14:val="tx1"/>
                  </w14:solidFill>
                </w14:textFill>
              </w:rPr>
              <w:t>权益保障更加充分。</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11.7万名</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残疾人参加城乡居民基本养老保险，参保率</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92%</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发放残疾人机动车</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燃油补贴</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6876名，补贴资金178.77万元</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残疾人“两</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项补贴</w:t>
            </w:r>
            <w:r>
              <w:rPr>
                <w:rFonts w:hint="eastAsia" w:asciiTheme="majorEastAsia" w:hAnsiTheme="majorEastAsia" w:eastAsiaTheme="majorEastAsia" w:cstheme="majorEastAsia"/>
                <w:color w:val="000000" w:themeColor="text1"/>
                <w:sz w:val="21"/>
                <w:szCs w:val="21"/>
                <w14:textFill>
                  <w14:solidFill>
                    <w14:schemeClr w14:val="tx1"/>
                  </w14:solidFill>
                </w14:textFill>
              </w:rPr>
              <w:t>”惠及1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37</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63</w:t>
            </w:r>
            <w:r>
              <w:rPr>
                <w:rFonts w:hint="eastAsia" w:asciiTheme="majorEastAsia" w:hAnsiTheme="majorEastAsia" w:eastAsiaTheme="majorEastAsia" w:cstheme="majorEastAsia"/>
                <w:color w:val="000000" w:themeColor="text1"/>
                <w:sz w:val="21"/>
                <w:szCs w:val="21"/>
                <w14:textFill>
                  <w14:solidFill>
                    <w14:schemeClr w14:val="tx1"/>
                  </w14:solidFill>
                </w14:textFill>
              </w:rPr>
              <w:t>万人次</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累计发放</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补贴</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近1亿</w:t>
            </w:r>
            <w:r>
              <w:rPr>
                <w:rFonts w:hint="eastAsia" w:asciiTheme="majorEastAsia" w:hAnsiTheme="majorEastAsia" w:eastAsiaTheme="majorEastAsia" w:cstheme="majorEastAsia"/>
                <w:color w:val="000000" w:themeColor="text1"/>
                <w:sz w:val="21"/>
                <w:szCs w:val="21"/>
                <w14:textFill>
                  <w14:solidFill>
                    <w14:schemeClr w14:val="tx1"/>
                  </w14:solidFill>
                </w14:textFill>
              </w:rPr>
              <w:t>元。</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助残服务更加完善。</w:t>
            </w:r>
            <w:r>
              <w:rPr>
                <w:rFonts w:hint="eastAsia" w:asciiTheme="majorEastAsia" w:hAnsiTheme="majorEastAsia" w:eastAsiaTheme="majorEastAsia" w:cstheme="majorEastAsia"/>
                <w:color w:val="000000" w:themeColor="text1"/>
                <w:sz w:val="21"/>
                <w:szCs w:val="21"/>
                <w14:textFill>
                  <w14:solidFill>
                    <w14:schemeClr w14:val="tx1"/>
                  </w14:solidFill>
                </w14:textFill>
              </w:rPr>
              <w:t>开展“联村联户、四帮四促”行动，直面残疾人困难需求，助力改善残疾人生活品质。市残疾人福利基金会实施助残公益项目1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1"/>
                <w:szCs w:val="21"/>
                <w14:textFill>
                  <w14:solidFill>
                    <w14:schemeClr w14:val="tx1"/>
                  </w14:solidFill>
                </w14:textFill>
              </w:rPr>
              <w:t>个，筹集款物</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340.9</w:t>
            </w:r>
            <w:r>
              <w:rPr>
                <w:rFonts w:hint="eastAsia" w:asciiTheme="majorEastAsia" w:hAnsiTheme="majorEastAsia" w:eastAsiaTheme="majorEastAsia" w:cstheme="majorEastAsia"/>
                <w:color w:val="000000" w:themeColor="text1"/>
                <w:sz w:val="21"/>
                <w:szCs w:val="21"/>
                <w14:textFill>
                  <w14:solidFill>
                    <w14:schemeClr w14:val="tx1"/>
                  </w14:solidFill>
                </w14:textFill>
              </w:rPr>
              <w:t>万元，惠及</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近</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3万</w:t>
            </w:r>
            <w:r>
              <w:rPr>
                <w:rFonts w:hint="eastAsia" w:asciiTheme="majorEastAsia" w:hAnsiTheme="majorEastAsia" w:eastAsiaTheme="majorEastAsia" w:cstheme="majorEastAsia"/>
                <w:color w:val="000000" w:themeColor="text1"/>
                <w:sz w:val="21"/>
                <w:szCs w:val="21"/>
                <w14:textFill>
                  <w14:solidFill>
                    <w14:schemeClr w14:val="tx1"/>
                  </w14:solidFill>
                </w14:textFill>
              </w:rPr>
              <w:t>名残疾人，助残公益慈善影响力不断提升。市爱心助残志愿者协会和</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18</w:t>
            </w:r>
            <w:r>
              <w:rPr>
                <w:rFonts w:hint="eastAsia" w:asciiTheme="majorEastAsia" w:hAnsiTheme="majorEastAsia" w:eastAsiaTheme="majorEastAsia" w:cstheme="majorEastAsia"/>
                <w:color w:val="000000" w:themeColor="text1"/>
                <w:sz w:val="21"/>
                <w:szCs w:val="21"/>
                <w14:textFill>
                  <w14:solidFill>
                    <w14:schemeClr w14:val="tx1"/>
                  </w14:solidFill>
                </w14:textFill>
              </w:rPr>
              <w:t>个爱心助残志愿者工作站，深入开展“把爱送进家”志愿服务活动29场次，帮扶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14:textFill>
                  <w14:solidFill>
                    <w14:schemeClr w14:val="tx1"/>
                  </w14:solidFill>
                </w14:textFill>
              </w:rPr>
              <w:t>400余名困难残疾人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jc w:val="both"/>
              <w:textAlignment w:val="auto"/>
              <w:outlineLvl w:val="9"/>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残联组织自身建设有位有为。残疾人事业发展支撑更加有力。</w:t>
            </w:r>
            <w:r>
              <w:rPr>
                <w:rFonts w:hint="eastAsia" w:asciiTheme="majorEastAsia" w:hAnsiTheme="majorEastAsia" w:eastAsiaTheme="majorEastAsia" w:cstheme="majorEastAsia"/>
                <w:color w:val="000000" w:themeColor="text1"/>
                <w:sz w:val="21"/>
                <w:szCs w:val="21"/>
                <w14:textFill>
                  <w14:solidFill>
                    <w14:schemeClr w14:val="tx1"/>
                  </w14:solidFill>
                </w14:textFill>
              </w:rPr>
              <w:t>全年按比例安排残疾人就业</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7914</w:t>
            </w:r>
            <w:r>
              <w:rPr>
                <w:rFonts w:hint="eastAsia" w:asciiTheme="majorEastAsia" w:hAnsiTheme="majorEastAsia" w:eastAsiaTheme="majorEastAsia" w:cstheme="majorEastAsia"/>
                <w:color w:val="000000" w:themeColor="text1"/>
                <w:sz w:val="21"/>
                <w:szCs w:val="21"/>
                <w14:textFill>
                  <w14:solidFill>
                    <w14:schemeClr w14:val="tx1"/>
                  </w14:solidFill>
                </w14:textFill>
              </w:rPr>
              <w:t>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新增</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483人，</w:t>
            </w:r>
            <w:r>
              <w:rPr>
                <w:rFonts w:hint="eastAsia" w:asciiTheme="majorEastAsia" w:hAnsiTheme="majorEastAsia" w:eastAsiaTheme="majorEastAsia" w:cstheme="majorEastAsia"/>
                <w:color w:val="000000" w:themeColor="text1"/>
                <w:sz w:val="21"/>
                <w:szCs w:val="21"/>
                <w14:textFill>
                  <w14:solidFill>
                    <w14:schemeClr w14:val="tx1"/>
                  </w14:solidFill>
                </w14:textFill>
              </w:rPr>
              <w:t>共征收入库残保金</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7700</w:t>
            </w:r>
            <w:r>
              <w:rPr>
                <w:rFonts w:hint="eastAsia" w:asciiTheme="majorEastAsia" w:hAnsiTheme="majorEastAsia" w:eastAsiaTheme="majorEastAsia" w:cstheme="majorEastAsia"/>
                <w:color w:val="000000" w:themeColor="text1"/>
                <w:sz w:val="21"/>
                <w:szCs w:val="21"/>
                <w14:textFill>
                  <w14:solidFill>
                    <w14:schemeClr w14:val="tx1"/>
                  </w14:solidFill>
                </w14:textFill>
              </w:rPr>
              <w:t>.8</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1"/>
                <w:szCs w:val="21"/>
                <w14:textFill>
                  <w14:solidFill>
                    <w14:schemeClr w14:val="tx1"/>
                  </w14:solidFill>
                </w14:textFill>
              </w:rPr>
              <w:t>万元，其中市本级入库</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4019.99</w:t>
            </w:r>
            <w:r>
              <w:rPr>
                <w:rFonts w:hint="eastAsia" w:asciiTheme="majorEastAsia" w:hAnsiTheme="majorEastAsia" w:eastAsiaTheme="majorEastAsia" w:cstheme="majorEastAsia"/>
                <w:color w:val="000000" w:themeColor="text1"/>
                <w:sz w:val="21"/>
                <w:szCs w:val="21"/>
                <w14:textFill>
                  <w14:solidFill>
                    <w14:schemeClr w14:val="tx1"/>
                  </w14:solidFill>
                </w14:textFill>
              </w:rPr>
              <w:t>万元，分别增长1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1.63</w:t>
            </w:r>
            <w:r>
              <w:rPr>
                <w:rFonts w:hint="eastAsia" w:asciiTheme="majorEastAsia" w:hAnsiTheme="majorEastAsia" w:eastAsiaTheme="majorEastAsia" w:cstheme="majorEastAsia"/>
                <w:color w:val="000000" w:themeColor="text1"/>
                <w:sz w:val="21"/>
                <w:szCs w:val="21"/>
                <w14:textFill>
                  <w14:solidFill>
                    <w14:schemeClr w14:val="tx1"/>
                  </w14:solidFill>
                </w14:textFill>
              </w:rPr>
              <w:t>%和</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17</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71</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扎实开展残疾人基本服务状况和需求信息数据动态更新，全市共完成对</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140401名残疾人和1901个村（社区）的数据调查录入，</w:t>
            </w:r>
            <w:r>
              <w:rPr>
                <w:rFonts w:hint="eastAsia" w:asciiTheme="majorEastAsia" w:hAnsiTheme="majorEastAsia" w:eastAsiaTheme="majorEastAsia" w:cstheme="majorEastAsia"/>
                <w:color w:val="000000" w:themeColor="text1"/>
                <w:sz w:val="21"/>
                <w:szCs w:val="21"/>
                <w14:textFill>
                  <w14:solidFill>
                    <w14:schemeClr w14:val="tx1"/>
                  </w14:solidFill>
                </w14:textFill>
              </w:rPr>
              <w:t>大数据</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作用初步显现</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全年为</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22700名残疾人提供办（换）证服务，</w:t>
            </w:r>
            <w:r>
              <w:rPr>
                <w:rFonts w:hint="eastAsia" w:asciiTheme="majorEastAsia" w:hAnsiTheme="majorEastAsia" w:eastAsiaTheme="majorEastAsia" w:cstheme="majorEastAsia"/>
                <w:color w:val="000000" w:themeColor="text1"/>
                <w:sz w:val="21"/>
                <w:szCs w:val="21"/>
                <w14:textFill>
                  <w14:solidFill>
                    <w14:schemeClr w14:val="tx1"/>
                  </w14:solidFill>
                </w14:textFill>
              </w:rPr>
              <w:t>为2800人提供便民评残服务。</w:t>
            </w: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残疾人事业发展环境不断优化。</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注重各种风险防控，保护残疾人个人信息安全。落实残疾人服务机构疫情防控和安全防范措施，为残疾人购买意外伤害保险。湘阴县为残疾人全员购买意外伤害保险，投保</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36.6万元，赔付73.4万元，赔付率132.7%。</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各专门协会充分发挥桥梁纽带作用，开展形式多样的活动，传递残疾人的心声诉求，将残疾人朋友联系团结得更加紧密。</w:t>
            </w:r>
            <w:r>
              <w:rPr>
                <w:rFonts w:hint="eastAsia" w:asciiTheme="majorEastAsia" w:hAnsiTheme="majorEastAsia" w:eastAsiaTheme="majorEastAsia" w:cstheme="majorEastAsia"/>
                <w:color w:val="000000" w:themeColor="text1"/>
                <w:sz w:val="21"/>
                <w:szCs w:val="21"/>
                <w14:textFill>
                  <w14:solidFill>
                    <w14:schemeClr w14:val="tx1"/>
                  </w14:solidFill>
                </w14:textFill>
              </w:rPr>
              <w:t>各县市区残联开拓进取，大胆创新，形成了工作特色，打造了工作亮点，蓄积了加快发展的强劲动力。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ajorEastAsia" w:hAnsiTheme="majorEastAsia" w:eastAsiaTheme="majorEastAsia" w:cstheme="majorEastAsia"/>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二、部门（单位）专项组织实施情况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在部门资金使用过程中，市残联紧紧围绕市委</w:t>
            </w:r>
            <w:r>
              <w:rPr>
                <w:rFonts w:hint="eastAsia" w:asciiTheme="majorEastAsia" w:hAnsiTheme="majorEastAsia" w:eastAsiaTheme="majorEastAsia" w:cstheme="majorEastAsia"/>
                <w:i w:val="0"/>
                <w:caps w:val="0"/>
                <w:color w:val="000000"/>
                <w:spacing w:val="0"/>
                <w:sz w:val="21"/>
                <w:szCs w:val="21"/>
                <w:shd w:val="clear" w:fill="FFFFFF"/>
                <w:lang w:eastAsia="zh-CN"/>
              </w:rPr>
              <w:t>、市政府</w:t>
            </w:r>
            <w:r>
              <w:rPr>
                <w:rFonts w:hint="eastAsia" w:asciiTheme="majorEastAsia" w:hAnsiTheme="majorEastAsia" w:eastAsiaTheme="majorEastAsia" w:cstheme="majorEastAsia"/>
                <w:i w:val="0"/>
                <w:caps w:val="0"/>
                <w:color w:val="000000"/>
                <w:spacing w:val="0"/>
                <w:sz w:val="21"/>
                <w:szCs w:val="21"/>
                <w:shd w:val="clear" w:fill="FFFFFF"/>
              </w:rPr>
              <w:t>的中心工作，加强管理，使项目实施组织有序，质量标准较高，时间进度较快。主要体现在：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1、加强资金管理。对财政投入资金进行专户、专账、专人管理，厉行节约，专款专用。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rPr>
              <w:t>2、加强项目责任管理。把工作任务责任到部门、责任到人，有效地加快了工作进度。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三、部门（单位）整体支出绩效情况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shd w:val="clear" w:fill="FFFFFF"/>
                <w:lang w:val="en-US" w:eastAsia="zh-CN"/>
              </w:rPr>
              <w:t>2021</w:t>
            </w:r>
            <w:r>
              <w:rPr>
                <w:rFonts w:hint="eastAsia" w:asciiTheme="majorEastAsia" w:hAnsiTheme="majorEastAsia" w:eastAsiaTheme="majorEastAsia" w:cstheme="majorEastAsia"/>
                <w:i w:val="0"/>
                <w:caps w:val="0"/>
                <w:color w:val="000000"/>
                <w:spacing w:val="0"/>
                <w:sz w:val="21"/>
                <w:szCs w:val="21"/>
                <w:shd w:val="clear" w:fill="FFFFFF"/>
              </w:rPr>
              <w:t>年，市残联紧紧围绕市委、市政府的中心工作，预期绩效目标全部完成，达到了预期的完满效果，自评情况为优秀。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四、存在的问题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一是市本级残疾人服务机构设施建设仍有困难。我市残疾人工作总体上比较均衡，但就残疾人服务机构设施建设一直还是一块短板。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二是残疾人就业政策不平衡问题不容忽视。集中就业仍持续萎缩，残疾人职工数人数减少；辅助性就业与庇护照料的政策不平衡，机构建设推动难，涉残机构扶持力度不大难运行；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2" w:firstLineChars="200"/>
              <w:jc w:val="both"/>
              <w:textAlignment w:val="auto"/>
              <w:outlineLvl w:val="9"/>
              <w:rPr>
                <w:rFonts w:hint="eastAsia" w:asciiTheme="majorEastAsia" w:hAnsiTheme="majorEastAsia" w:eastAsiaTheme="majorEastAsia" w:cstheme="majorEastAsia"/>
                <w:b/>
                <w:bCs/>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shd w:val="clear" w:fill="FFFFFF"/>
              </w:rPr>
              <w:t>五、对策建议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000000"/>
                <w:spacing w:val="0"/>
                <w:sz w:val="21"/>
                <w:szCs w:val="21"/>
                <w:shd w:val="clear" w:fill="FFFFFF"/>
              </w:rPr>
              <w:t>进一步加强对残疾人事业经费投入。建立稳定的残疾人事业经费投入保障机制，实现残疾人事业经费投入与经济发展同步增长。大力宣传残疾人事业，积极动员社会力量支持残疾人事业。</w:t>
            </w: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因资金下达时间较晚，存在结余</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因资金下达时间较晚，存在结余</w:t>
            </w: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1">
    <w:nsid w:val="56D4E26B"/>
    <w:multiLevelType w:val="singleLevel"/>
    <w:tmpl w:val="56D4E26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5E777D"/>
    <w:rsid w:val="03F35038"/>
    <w:rsid w:val="04D72469"/>
    <w:rsid w:val="22024E4B"/>
    <w:rsid w:val="34C23234"/>
    <w:rsid w:val="43A218D9"/>
    <w:rsid w:val="507D6AAE"/>
    <w:rsid w:val="57373941"/>
    <w:rsid w:val="5FB97320"/>
    <w:rsid w:val="60235D19"/>
    <w:rsid w:val="63C309CC"/>
    <w:rsid w:val="6A86179D"/>
    <w:rsid w:val="7B6132CB"/>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8"/>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172</TotalTime>
  <ScaleCrop>false</ScaleCrop>
  <LinksUpToDate>false</LinksUpToDate>
  <CharactersWithSpaces>10982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YXJ</cp:lastModifiedBy>
  <cp:lastPrinted>2022-06-23T03:14:54Z</cp:lastPrinted>
  <dcterms:modified xsi:type="dcterms:W3CDTF">2022-06-23T06:07:39Z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