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6DE" w:rsidRDefault="003D56DE" w:rsidP="003D56DE">
      <w:pPr>
        <w:jc w:val="center"/>
        <w:rPr>
          <w:rFonts w:ascii="方正大标宋简体" w:eastAsia="方正大标宋简体"/>
          <w:b/>
          <w:sz w:val="44"/>
          <w:szCs w:val="44"/>
        </w:rPr>
      </w:pPr>
      <w:r>
        <w:rPr>
          <w:rFonts w:ascii="方正大标宋简体" w:eastAsia="方正大标宋简体" w:hint="eastAsia"/>
          <w:b/>
          <w:sz w:val="44"/>
          <w:szCs w:val="44"/>
        </w:rPr>
        <w:t>岳阳市国资委</w:t>
      </w:r>
    </w:p>
    <w:p w:rsidR="003D56DE" w:rsidRDefault="00997707" w:rsidP="003D56DE">
      <w:pPr>
        <w:jc w:val="center"/>
        <w:rPr>
          <w:rFonts w:ascii="方正大标宋简体" w:eastAsia="方正大标宋简体"/>
          <w:b/>
          <w:sz w:val="44"/>
          <w:szCs w:val="44"/>
        </w:rPr>
      </w:pPr>
      <w:r>
        <w:rPr>
          <w:rFonts w:ascii="方正大标宋简体" w:eastAsia="方正大标宋简体" w:hint="eastAsia"/>
          <w:b/>
          <w:sz w:val="44"/>
          <w:szCs w:val="44"/>
        </w:rPr>
        <w:t>2019年度</w:t>
      </w:r>
      <w:r w:rsidR="003D56DE">
        <w:rPr>
          <w:rFonts w:ascii="方正大标宋简体" w:eastAsia="方正大标宋简体" w:hint="eastAsia"/>
          <w:b/>
          <w:sz w:val="44"/>
          <w:szCs w:val="44"/>
        </w:rPr>
        <w:t>部门整体支出绩效评价报告</w:t>
      </w:r>
    </w:p>
    <w:p w:rsidR="003D56DE" w:rsidRDefault="003D56DE" w:rsidP="003D56DE">
      <w:pPr>
        <w:rPr>
          <w:rFonts w:ascii="仿宋_GB2312" w:eastAsia="仿宋_GB2312"/>
          <w:b/>
          <w:sz w:val="44"/>
          <w:szCs w:val="44"/>
        </w:rPr>
      </w:pPr>
      <w:r>
        <w:rPr>
          <w:rFonts w:ascii="仿宋_GB2312" w:eastAsia="仿宋_GB2312" w:hint="eastAsia"/>
          <w:b/>
          <w:sz w:val="44"/>
          <w:szCs w:val="44"/>
        </w:rPr>
        <w:t xml:space="preserve"> </w:t>
      </w:r>
    </w:p>
    <w:p w:rsidR="003D56DE" w:rsidRDefault="003D56DE" w:rsidP="003D56DE">
      <w:pPr>
        <w:ind w:firstLineChars="200" w:firstLine="640"/>
        <w:rPr>
          <w:rFonts w:ascii="黑体" w:eastAsia="黑体"/>
          <w:sz w:val="32"/>
          <w:szCs w:val="32"/>
        </w:rPr>
      </w:pPr>
      <w:r>
        <w:rPr>
          <w:rFonts w:ascii="黑体" w:eastAsia="黑体" w:hint="eastAsia"/>
          <w:sz w:val="32"/>
          <w:szCs w:val="32"/>
        </w:rPr>
        <w:t>一、部门概况</w:t>
      </w:r>
    </w:p>
    <w:p w:rsidR="00A72637" w:rsidRPr="00B1630F" w:rsidRDefault="00A72637" w:rsidP="00B1630F">
      <w:pPr>
        <w:ind w:firstLineChars="200" w:firstLine="643"/>
        <w:rPr>
          <w:rFonts w:ascii="楷体" w:eastAsia="楷体" w:hAnsi="楷体"/>
          <w:b/>
          <w:sz w:val="32"/>
          <w:szCs w:val="32"/>
        </w:rPr>
      </w:pPr>
      <w:r w:rsidRPr="00B1630F">
        <w:rPr>
          <w:rFonts w:ascii="楷体" w:eastAsia="楷体" w:hAnsi="楷体" w:hint="eastAsia"/>
          <w:b/>
          <w:sz w:val="32"/>
          <w:szCs w:val="32"/>
        </w:rPr>
        <w:t>（一）部门基本情况</w:t>
      </w:r>
    </w:p>
    <w:p w:rsidR="003D56DE" w:rsidRPr="00B1630F" w:rsidRDefault="003D56DE" w:rsidP="003D56DE">
      <w:pPr>
        <w:ind w:firstLineChars="200" w:firstLine="640"/>
        <w:rPr>
          <w:rFonts w:ascii="仿宋" w:eastAsia="仿宋" w:hAnsi="仿宋"/>
          <w:sz w:val="32"/>
          <w:szCs w:val="32"/>
        </w:rPr>
      </w:pPr>
      <w:r w:rsidRPr="00B1630F">
        <w:rPr>
          <w:rFonts w:ascii="仿宋" w:eastAsia="仿宋" w:hAnsi="仿宋" w:hint="eastAsia"/>
          <w:sz w:val="32"/>
          <w:szCs w:val="32"/>
        </w:rPr>
        <w:t>我委</w:t>
      </w:r>
      <w:r w:rsidRPr="00B1630F">
        <w:rPr>
          <w:rFonts w:ascii="仿宋" w:eastAsia="仿宋" w:hAnsi="仿宋" w:hint="eastAsia"/>
          <w:color w:val="000000"/>
          <w:sz w:val="32"/>
          <w:szCs w:val="32"/>
        </w:rPr>
        <w:t>是2006年11月经岳阳市人民政府批准，2007年4月28日正式挂牌成立的市政府直属的唯一特设机构，主要是代表政府履行国有资产出资人职责</w:t>
      </w:r>
      <w:r w:rsidR="005E38C8" w:rsidRPr="00B1630F">
        <w:rPr>
          <w:rFonts w:ascii="仿宋" w:eastAsia="仿宋" w:hAnsi="仿宋" w:hint="eastAsia"/>
          <w:sz w:val="32"/>
          <w:szCs w:val="32"/>
        </w:rPr>
        <w:t>。预算机构</w:t>
      </w:r>
      <w:r w:rsidRPr="00B1630F">
        <w:rPr>
          <w:rFonts w:ascii="仿宋" w:eastAsia="仿宋" w:hAnsi="仿宋" w:hint="eastAsia"/>
          <w:sz w:val="32"/>
          <w:szCs w:val="32"/>
        </w:rPr>
        <w:t>是委机关本级</w:t>
      </w:r>
      <w:r w:rsidR="001325D0" w:rsidRPr="00B1630F">
        <w:rPr>
          <w:rFonts w:ascii="仿宋" w:eastAsia="仿宋" w:hAnsi="仿宋" w:hint="eastAsia"/>
          <w:sz w:val="32"/>
          <w:szCs w:val="32"/>
        </w:rPr>
        <w:t>，</w:t>
      </w:r>
      <w:r w:rsidRPr="00B1630F">
        <w:rPr>
          <w:rFonts w:ascii="仿宋" w:eastAsia="仿宋" w:hAnsi="仿宋" w:hint="eastAsia"/>
          <w:sz w:val="32"/>
          <w:szCs w:val="32"/>
        </w:rPr>
        <w:t>正处级单位，是财政预算全额拨款单位，财务核算适用行政单位会计制度。根据岳阳市部门预算和“三公经费”公开工作的整体部署，从2013年起</w:t>
      </w:r>
      <w:proofErr w:type="gramStart"/>
      <w:r w:rsidRPr="00B1630F">
        <w:rPr>
          <w:rFonts w:ascii="仿宋" w:eastAsia="仿宋" w:hAnsi="仿宋" w:hint="eastAsia"/>
          <w:sz w:val="32"/>
          <w:szCs w:val="32"/>
        </w:rPr>
        <w:t>我委预决算</w:t>
      </w:r>
      <w:proofErr w:type="gramEnd"/>
      <w:r w:rsidRPr="00B1630F">
        <w:rPr>
          <w:rFonts w:ascii="仿宋" w:eastAsia="仿宋" w:hAnsi="仿宋" w:hint="eastAsia"/>
          <w:sz w:val="32"/>
          <w:szCs w:val="32"/>
        </w:rPr>
        <w:t>均在相关政府门户网站和岳阳市国资委网</w:t>
      </w:r>
      <w:r w:rsidRPr="00B1630F">
        <w:rPr>
          <w:rFonts w:ascii="仿宋" w:eastAsia="仿宋" w:hAnsi="仿宋" w:cs="宋体" w:hint="eastAsia"/>
          <w:sz w:val="32"/>
          <w:szCs w:val="32"/>
        </w:rPr>
        <w:t>站</w:t>
      </w:r>
      <w:r w:rsidRPr="00B1630F">
        <w:rPr>
          <w:rFonts w:ascii="仿宋" w:eastAsia="仿宋" w:hAnsi="仿宋" w:hint="eastAsia"/>
          <w:sz w:val="32"/>
          <w:szCs w:val="32"/>
        </w:rPr>
        <w:t>进行了公开披露。</w:t>
      </w:r>
    </w:p>
    <w:p w:rsidR="003D56DE" w:rsidRPr="00C603D6" w:rsidRDefault="00C603D6" w:rsidP="00C603D6">
      <w:pPr>
        <w:ind w:firstLineChars="200" w:firstLine="643"/>
        <w:rPr>
          <w:rFonts w:ascii="楷体" w:eastAsia="楷体" w:hAnsi="楷体"/>
          <w:b/>
          <w:sz w:val="32"/>
          <w:szCs w:val="32"/>
        </w:rPr>
      </w:pPr>
      <w:r w:rsidRPr="00C603D6">
        <w:rPr>
          <w:rFonts w:ascii="楷体" w:eastAsia="楷体" w:hAnsi="楷体" w:hint="eastAsia"/>
          <w:b/>
          <w:sz w:val="32"/>
          <w:szCs w:val="32"/>
        </w:rPr>
        <w:t>1、</w:t>
      </w:r>
      <w:r w:rsidR="003D56DE" w:rsidRPr="00C603D6">
        <w:rPr>
          <w:rFonts w:ascii="楷体" w:eastAsia="楷体" w:hAnsi="楷体" w:hint="eastAsia"/>
          <w:b/>
          <w:sz w:val="32"/>
          <w:szCs w:val="32"/>
        </w:rPr>
        <w:t xml:space="preserve">在职人员情况 </w:t>
      </w:r>
    </w:p>
    <w:p w:rsidR="003D56DE" w:rsidRPr="00B1630F" w:rsidRDefault="005E38C8" w:rsidP="003D56DE">
      <w:pPr>
        <w:ind w:firstLineChars="200" w:firstLine="640"/>
        <w:rPr>
          <w:rFonts w:ascii="仿宋" w:eastAsia="仿宋" w:hAnsi="仿宋"/>
          <w:sz w:val="32"/>
          <w:szCs w:val="32"/>
        </w:rPr>
      </w:pPr>
      <w:r>
        <w:rPr>
          <w:rFonts w:ascii="仿宋_GB2312" w:eastAsia="仿宋_GB2312" w:hint="eastAsia"/>
          <w:sz w:val="32"/>
          <w:szCs w:val="32"/>
        </w:rPr>
        <w:t xml:space="preserve"> </w:t>
      </w:r>
      <w:r w:rsidRPr="00B1630F">
        <w:rPr>
          <w:rFonts w:ascii="仿宋" w:eastAsia="仿宋" w:hAnsi="仿宋" w:hint="eastAsia"/>
          <w:sz w:val="32"/>
          <w:szCs w:val="32"/>
        </w:rPr>
        <w:t>2019</w:t>
      </w:r>
      <w:r w:rsidR="003D56DE" w:rsidRPr="00B1630F">
        <w:rPr>
          <w:rFonts w:ascii="仿宋" w:eastAsia="仿宋" w:hAnsi="仿宋" w:hint="eastAsia"/>
          <w:sz w:val="32"/>
          <w:szCs w:val="32"/>
        </w:rPr>
        <w:t>年度编制部门核定我委人员编制</w:t>
      </w:r>
      <w:r w:rsidRPr="00B1630F">
        <w:rPr>
          <w:rFonts w:ascii="仿宋" w:eastAsia="仿宋" w:hAnsi="仿宋" w:hint="eastAsia"/>
          <w:sz w:val="32"/>
          <w:szCs w:val="32"/>
        </w:rPr>
        <w:t>28</w:t>
      </w:r>
      <w:r w:rsidR="00727904" w:rsidRPr="00B1630F">
        <w:rPr>
          <w:rFonts w:ascii="仿宋" w:eastAsia="仿宋" w:hAnsi="仿宋" w:hint="eastAsia"/>
          <w:sz w:val="32"/>
          <w:szCs w:val="32"/>
        </w:rPr>
        <w:t>名，</w:t>
      </w:r>
      <w:r w:rsidR="003D56DE" w:rsidRPr="00B1630F">
        <w:rPr>
          <w:rFonts w:ascii="仿宋" w:eastAsia="仿宋" w:hAnsi="仿宋" w:hint="eastAsia"/>
          <w:sz w:val="32"/>
          <w:szCs w:val="32"/>
        </w:rPr>
        <w:t>其中行政编制2</w:t>
      </w:r>
      <w:r w:rsidRPr="00B1630F">
        <w:rPr>
          <w:rFonts w:ascii="仿宋" w:eastAsia="仿宋" w:hAnsi="仿宋" w:hint="eastAsia"/>
          <w:sz w:val="32"/>
          <w:szCs w:val="32"/>
        </w:rPr>
        <w:t>7</w:t>
      </w:r>
      <w:r w:rsidR="003D56DE" w:rsidRPr="00B1630F">
        <w:rPr>
          <w:rFonts w:ascii="仿宋" w:eastAsia="仿宋" w:hAnsi="仿宋" w:hint="eastAsia"/>
          <w:sz w:val="32"/>
          <w:szCs w:val="32"/>
        </w:rPr>
        <w:t>名，</w:t>
      </w:r>
      <w:r w:rsidR="001325D0" w:rsidRPr="00B1630F">
        <w:rPr>
          <w:rFonts w:ascii="仿宋" w:eastAsia="仿宋" w:hAnsi="仿宋" w:hint="eastAsia"/>
          <w:sz w:val="32"/>
          <w:szCs w:val="32"/>
        </w:rPr>
        <w:t>机关后勤服务事业</w:t>
      </w:r>
      <w:r w:rsidR="003D56DE" w:rsidRPr="00B1630F">
        <w:rPr>
          <w:rFonts w:ascii="仿宋" w:eastAsia="仿宋" w:hAnsi="仿宋" w:hint="eastAsia"/>
          <w:sz w:val="32"/>
          <w:szCs w:val="32"/>
        </w:rPr>
        <w:t>编制</w:t>
      </w:r>
      <w:r w:rsidRPr="00B1630F">
        <w:rPr>
          <w:rFonts w:ascii="仿宋" w:eastAsia="仿宋" w:hAnsi="仿宋" w:hint="eastAsia"/>
          <w:sz w:val="32"/>
          <w:szCs w:val="32"/>
        </w:rPr>
        <w:t>1</w:t>
      </w:r>
      <w:r w:rsidR="003D56DE" w:rsidRPr="00B1630F">
        <w:rPr>
          <w:rFonts w:ascii="仿宋" w:eastAsia="仿宋" w:hAnsi="仿宋" w:hint="eastAsia"/>
          <w:sz w:val="32"/>
          <w:szCs w:val="32"/>
        </w:rPr>
        <w:t>名</w:t>
      </w:r>
      <w:r w:rsidR="0050726F" w:rsidRPr="00B1630F">
        <w:rPr>
          <w:rFonts w:ascii="仿宋" w:eastAsia="仿宋" w:hAnsi="仿宋" w:hint="eastAsia"/>
          <w:sz w:val="32"/>
          <w:szCs w:val="32"/>
        </w:rPr>
        <w:t>。</w:t>
      </w:r>
      <w:r w:rsidR="00727904" w:rsidRPr="00B1630F">
        <w:rPr>
          <w:rFonts w:ascii="仿宋" w:eastAsia="仿宋" w:hAnsi="仿宋" w:hint="eastAsia"/>
          <w:sz w:val="32"/>
          <w:szCs w:val="32"/>
        </w:rPr>
        <w:t>国有企业监事会主席行政编制单列，按实际情况核定</w:t>
      </w:r>
      <w:r w:rsidR="003D56DE" w:rsidRPr="00B1630F">
        <w:rPr>
          <w:rFonts w:ascii="仿宋" w:eastAsia="仿宋" w:hAnsi="仿宋" w:hint="eastAsia"/>
          <w:sz w:val="32"/>
          <w:szCs w:val="32"/>
        </w:rPr>
        <w:t>。至201</w:t>
      </w:r>
      <w:r w:rsidRPr="00B1630F">
        <w:rPr>
          <w:rFonts w:ascii="仿宋" w:eastAsia="仿宋" w:hAnsi="仿宋" w:hint="eastAsia"/>
          <w:sz w:val="32"/>
          <w:szCs w:val="32"/>
        </w:rPr>
        <w:t>9</w:t>
      </w:r>
      <w:r w:rsidR="003D56DE" w:rsidRPr="00B1630F">
        <w:rPr>
          <w:rFonts w:ascii="仿宋" w:eastAsia="仿宋" w:hAnsi="仿宋" w:hint="eastAsia"/>
          <w:sz w:val="32"/>
          <w:szCs w:val="32"/>
        </w:rPr>
        <w:t>年12月我委实有在职人数</w:t>
      </w:r>
      <w:r w:rsidR="00876DB3" w:rsidRPr="00B1630F">
        <w:rPr>
          <w:rFonts w:ascii="仿宋" w:eastAsia="仿宋" w:hAnsi="仿宋" w:hint="eastAsia"/>
          <w:sz w:val="32"/>
          <w:szCs w:val="32"/>
        </w:rPr>
        <w:t xml:space="preserve"> </w:t>
      </w:r>
      <w:r w:rsidR="0050726F" w:rsidRPr="00B1630F">
        <w:rPr>
          <w:rFonts w:ascii="仿宋" w:eastAsia="仿宋" w:hAnsi="仿宋" w:hint="eastAsia"/>
          <w:sz w:val="32"/>
          <w:szCs w:val="32"/>
        </w:rPr>
        <w:t>26</w:t>
      </w:r>
      <w:r w:rsidR="003D56DE" w:rsidRPr="00B1630F">
        <w:rPr>
          <w:rFonts w:ascii="仿宋" w:eastAsia="仿宋" w:hAnsi="仿宋" w:hint="eastAsia"/>
          <w:sz w:val="32"/>
          <w:szCs w:val="32"/>
        </w:rPr>
        <w:t>人，</w:t>
      </w:r>
      <w:r w:rsidR="00727904" w:rsidRPr="00B1630F">
        <w:rPr>
          <w:rFonts w:ascii="仿宋" w:eastAsia="仿宋" w:hAnsi="仿宋" w:hint="eastAsia"/>
          <w:sz w:val="32"/>
          <w:szCs w:val="32"/>
        </w:rPr>
        <w:t>国有企业监事会主席4</w:t>
      </w:r>
      <w:r w:rsidR="0050726F" w:rsidRPr="00B1630F">
        <w:rPr>
          <w:rFonts w:ascii="仿宋" w:eastAsia="仿宋" w:hAnsi="仿宋" w:hint="eastAsia"/>
          <w:sz w:val="32"/>
          <w:szCs w:val="32"/>
        </w:rPr>
        <w:t>人</w:t>
      </w:r>
      <w:r w:rsidR="003D56DE" w:rsidRPr="00B1630F">
        <w:rPr>
          <w:rFonts w:ascii="仿宋" w:eastAsia="仿宋" w:hAnsi="仿宋" w:hint="eastAsia"/>
          <w:sz w:val="32"/>
          <w:szCs w:val="32"/>
        </w:rPr>
        <w:t>。</w:t>
      </w:r>
    </w:p>
    <w:p w:rsidR="003D56DE" w:rsidRPr="00C603D6" w:rsidRDefault="00C603D6" w:rsidP="00C603D6">
      <w:pPr>
        <w:ind w:firstLineChars="200" w:firstLine="643"/>
        <w:rPr>
          <w:rFonts w:ascii="楷体" w:eastAsia="楷体" w:hAnsi="楷体"/>
          <w:b/>
          <w:sz w:val="32"/>
          <w:szCs w:val="32"/>
        </w:rPr>
      </w:pPr>
      <w:r w:rsidRPr="00C603D6">
        <w:rPr>
          <w:rFonts w:ascii="楷体" w:eastAsia="楷体" w:hAnsi="楷体" w:hint="eastAsia"/>
          <w:b/>
          <w:sz w:val="32"/>
          <w:szCs w:val="32"/>
        </w:rPr>
        <w:t>2、</w:t>
      </w:r>
      <w:r w:rsidR="003D56DE" w:rsidRPr="00C603D6">
        <w:rPr>
          <w:rFonts w:ascii="楷体" w:eastAsia="楷体" w:hAnsi="楷体" w:hint="eastAsia"/>
          <w:b/>
          <w:sz w:val="32"/>
          <w:szCs w:val="32"/>
        </w:rPr>
        <w:t>机构设置情况</w:t>
      </w:r>
    </w:p>
    <w:p w:rsidR="005F70AE" w:rsidRPr="00B1630F" w:rsidRDefault="003D56DE" w:rsidP="001325D0">
      <w:pPr>
        <w:ind w:firstLineChars="200" w:firstLine="640"/>
        <w:rPr>
          <w:rFonts w:ascii="仿宋" w:eastAsia="仿宋" w:hAnsi="仿宋"/>
          <w:sz w:val="32"/>
          <w:szCs w:val="32"/>
        </w:rPr>
      </w:pPr>
      <w:r w:rsidRPr="00B1630F">
        <w:rPr>
          <w:rFonts w:ascii="仿宋" w:eastAsia="仿宋" w:hAnsi="仿宋" w:hint="eastAsia"/>
          <w:sz w:val="32"/>
          <w:szCs w:val="32"/>
        </w:rPr>
        <w:t>委本级</w:t>
      </w:r>
      <w:r w:rsidR="005F70AE" w:rsidRPr="00B1630F">
        <w:rPr>
          <w:rFonts w:ascii="仿宋" w:eastAsia="仿宋" w:hAnsi="仿宋" w:hint="eastAsia"/>
          <w:sz w:val="32"/>
          <w:szCs w:val="32"/>
        </w:rPr>
        <w:t>设置8个内设机构</w:t>
      </w:r>
      <w:r w:rsidRPr="00B1630F">
        <w:rPr>
          <w:rFonts w:ascii="仿宋" w:eastAsia="仿宋" w:hAnsi="仿宋" w:hint="eastAsia"/>
          <w:sz w:val="32"/>
          <w:szCs w:val="32"/>
        </w:rPr>
        <w:t>：综合科</w:t>
      </w:r>
      <w:r w:rsidR="005F70AE" w:rsidRPr="00B1630F">
        <w:rPr>
          <w:rFonts w:ascii="仿宋" w:eastAsia="仿宋" w:hAnsi="仿宋" w:hint="eastAsia"/>
          <w:sz w:val="32"/>
          <w:szCs w:val="32"/>
        </w:rPr>
        <w:t>、</w:t>
      </w:r>
      <w:r w:rsidR="00727904" w:rsidRPr="00B1630F">
        <w:rPr>
          <w:rFonts w:ascii="仿宋" w:eastAsia="仿宋" w:hAnsi="仿宋" w:hint="eastAsia"/>
          <w:sz w:val="32"/>
          <w:szCs w:val="32"/>
        </w:rPr>
        <w:t>政策法规科（行政事业单位经济实体管理科）、</w:t>
      </w:r>
      <w:r w:rsidRPr="00B1630F">
        <w:rPr>
          <w:rFonts w:ascii="仿宋" w:eastAsia="仿宋" w:hAnsi="仿宋" w:hint="eastAsia"/>
          <w:sz w:val="32"/>
          <w:szCs w:val="32"/>
        </w:rPr>
        <w:t>产权管理科</w:t>
      </w:r>
      <w:r w:rsidR="005F70AE" w:rsidRPr="00B1630F">
        <w:rPr>
          <w:rFonts w:ascii="仿宋" w:eastAsia="仿宋" w:hAnsi="仿宋" w:hint="eastAsia"/>
          <w:sz w:val="32"/>
          <w:szCs w:val="32"/>
        </w:rPr>
        <w:t>、</w:t>
      </w:r>
      <w:r w:rsidR="00727904" w:rsidRPr="00B1630F">
        <w:rPr>
          <w:rFonts w:ascii="仿宋" w:eastAsia="仿宋" w:hAnsi="仿宋" w:hint="eastAsia"/>
          <w:sz w:val="32"/>
          <w:szCs w:val="32"/>
        </w:rPr>
        <w:t>企业改革发展科、资本收益与财务监管科（资本合作科）、考核</w:t>
      </w:r>
      <w:r w:rsidRPr="00B1630F">
        <w:rPr>
          <w:rFonts w:ascii="仿宋" w:eastAsia="仿宋" w:hAnsi="仿宋" w:hint="eastAsia"/>
          <w:sz w:val="32"/>
          <w:szCs w:val="32"/>
        </w:rPr>
        <w:t>分配科</w:t>
      </w:r>
      <w:r w:rsidR="005F70AE" w:rsidRPr="00B1630F">
        <w:rPr>
          <w:rFonts w:ascii="仿宋" w:eastAsia="仿宋" w:hAnsi="仿宋" w:hint="eastAsia"/>
          <w:sz w:val="32"/>
          <w:szCs w:val="32"/>
        </w:rPr>
        <w:t>、</w:t>
      </w:r>
      <w:proofErr w:type="gramStart"/>
      <w:r w:rsidR="00727904" w:rsidRPr="00B1630F">
        <w:rPr>
          <w:rFonts w:ascii="仿宋" w:eastAsia="仿宋" w:hAnsi="仿宋" w:hint="eastAsia"/>
          <w:sz w:val="32"/>
          <w:szCs w:val="32"/>
        </w:rPr>
        <w:t>安全维稳科</w:t>
      </w:r>
      <w:proofErr w:type="gramEnd"/>
      <w:r w:rsidR="00727904" w:rsidRPr="00B1630F">
        <w:rPr>
          <w:rFonts w:ascii="仿宋" w:eastAsia="仿宋" w:hAnsi="仿宋" w:hint="eastAsia"/>
          <w:sz w:val="32"/>
          <w:szCs w:val="32"/>
        </w:rPr>
        <w:t>、党建工作科。</w:t>
      </w:r>
    </w:p>
    <w:p w:rsidR="003D56DE" w:rsidRPr="00C603D6" w:rsidRDefault="003D56DE" w:rsidP="003D56DE">
      <w:pPr>
        <w:ind w:firstLineChars="200" w:firstLine="640"/>
        <w:rPr>
          <w:rFonts w:ascii="楷体" w:eastAsia="楷体" w:hAnsi="楷体"/>
          <w:b/>
          <w:sz w:val="32"/>
          <w:szCs w:val="32"/>
        </w:rPr>
      </w:pPr>
      <w:r>
        <w:rPr>
          <w:rFonts w:ascii="楷体_GB2312" w:eastAsia="楷体_GB2312" w:hint="eastAsia"/>
          <w:b/>
          <w:sz w:val="32"/>
          <w:szCs w:val="32"/>
        </w:rPr>
        <w:lastRenderedPageBreak/>
        <w:t xml:space="preserve"> </w:t>
      </w:r>
      <w:r w:rsidR="00C603D6" w:rsidRPr="00C603D6">
        <w:rPr>
          <w:rFonts w:ascii="楷体" w:eastAsia="楷体" w:hAnsi="楷体" w:hint="eastAsia"/>
          <w:b/>
          <w:sz w:val="32"/>
          <w:szCs w:val="32"/>
        </w:rPr>
        <w:t>3、</w:t>
      </w:r>
      <w:r w:rsidRPr="00C603D6">
        <w:rPr>
          <w:rFonts w:ascii="楷体" w:eastAsia="楷体" w:hAnsi="楷体" w:hint="eastAsia"/>
          <w:b/>
          <w:sz w:val="32"/>
          <w:szCs w:val="32"/>
        </w:rPr>
        <w:t>主要工作职责</w:t>
      </w:r>
    </w:p>
    <w:p w:rsidR="003D56DE" w:rsidRPr="00B1630F" w:rsidRDefault="00C337B8" w:rsidP="003D56DE">
      <w:pPr>
        <w:ind w:firstLineChars="150" w:firstLine="480"/>
        <w:rPr>
          <w:rFonts w:ascii="仿宋" w:eastAsia="仿宋" w:hAnsi="仿宋"/>
          <w:sz w:val="32"/>
          <w:szCs w:val="32"/>
        </w:rPr>
      </w:pPr>
      <w:r>
        <w:rPr>
          <w:rFonts w:ascii="仿宋_GB2312" w:eastAsia="仿宋_GB2312" w:hAnsi="仿宋_GB2312" w:hint="eastAsia"/>
          <w:sz w:val="32"/>
          <w:szCs w:val="32"/>
        </w:rPr>
        <w:t xml:space="preserve"> </w:t>
      </w:r>
      <w:r w:rsidR="00C603D6" w:rsidRPr="00B1630F">
        <w:rPr>
          <w:rFonts w:ascii="仿宋" w:eastAsia="仿宋" w:hAnsi="仿宋" w:hint="eastAsia"/>
          <w:sz w:val="32"/>
          <w:szCs w:val="32"/>
        </w:rPr>
        <w:t>（</w:t>
      </w:r>
      <w:r w:rsidR="003D56DE" w:rsidRPr="00B1630F">
        <w:rPr>
          <w:rFonts w:ascii="仿宋" w:eastAsia="仿宋" w:hAnsi="仿宋" w:hint="eastAsia"/>
          <w:sz w:val="32"/>
          <w:szCs w:val="32"/>
        </w:rPr>
        <w:t>1</w:t>
      </w:r>
      <w:r w:rsidR="00C603D6" w:rsidRPr="00B1630F">
        <w:rPr>
          <w:rFonts w:ascii="仿宋" w:eastAsia="仿宋" w:hAnsi="仿宋" w:hint="eastAsia"/>
          <w:sz w:val="32"/>
          <w:szCs w:val="32"/>
        </w:rPr>
        <w:t>）</w:t>
      </w:r>
      <w:r w:rsidR="003D56DE" w:rsidRPr="00B1630F">
        <w:rPr>
          <w:rFonts w:ascii="仿宋" w:eastAsia="仿宋" w:hAnsi="仿宋" w:hint="eastAsia"/>
          <w:sz w:val="32"/>
          <w:szCs w:val="32"/>
        </w:rPr>
        <w:t>根据市人民政府授权，依照相关法律法规履行出资人职责，加强所监管企业国有资产的监督管理工作。</w:t>
      </w:r>
    </w:p>
    <w:p w:rsidR="003D56DE" w:rsidRPr="00B1630F" w:rsidRDefault="00C337B8" w:rsidP="003D56DE">
      <w:pPr>
        <w:ind w:firstLineChars="100" w:firstLine="320"/>
        <w:rPr>
          <w:rFonts w:ascii="仿宋" w:eastAsia="仿宋" w:hAnsi="仿宋"/>
          <w:sz w:val="32"/>
          <w:szCs w:val="32"/>
        </w:rPr>
      </w:pPr>
      <w:r w:rsidRPr="00B1630F">
        <w:rPr>
          <w:rFonts w:ascii="仿宋" w:eastAsia="仿宋" w:hAnsi="仿宋" w:hint="eastAsia"/>
          <w:sz w:val="32"/>
          <w:szCs w:val="32"/>
        </w:rPr>
        <w:t xml:space="preserve">  </w:t>
      </w:r>
      <w:r w:rsidR="00C603D6" w:rsidRPr="00B1630F">
        <w:rPr>
          <w:rFonts w:ascii="仿宋" w:eastAsia="仿宋" w:hAnsi="仿宋" w:hint="eastAsia"/>
          <w:sz w:val="32"/>
          <w:szCs w:val="32"/>
        </w:rPr>
        <w:t>（</w:t>
      </w:r>
      <w:r w:rsidR="003D56DE" w:rsidRPr="00B1630F">
        <w:rPr>
          <w:rFonts w:ascii="仿宋" w:eastAsia="仿宋" w:hAnsi="仿宋" w:hint="eastAsia"/>
          <w:sz w:val="32"/>
          <w:szCs w:val="32"/>
        </w:rPr>
        <w:t>2</w:t>
      </w:r>
      <w:r w:rsidR="00C603D6" w:rsidRPr="00B1630F">
        <w:rPr>
          <w:rFonts w:ascii="仿宋" w:eastAsia="仿宋" w:hAnsi="仿宋" w:hint="eastAsia"/>
          <w:sz w:val="32"/>
          <w:szCs w:val="32"/>
        </w:rPr>
        <w:t>）</w:t>
      </w:r>
      <w:r w:rsidR="003D56DE" w:rsidRPr="00B1630F">
        <w:rPr>
          <w:rFonts w:ascii="仿宋" w:eastAsia="仿宋" w:hAnsi="仿宋" w:hint="eastAsia"/>
          <w:sz w:val="32"/>
          <w:szCs w:val="32"/>
        </w:rPr>
        <w:t>承担监督所监管企业国有资产保值增值的责任。</w:t>
      </w:r>
    </w:p>
    <w:p w:rsidR="003D56DE" w:rsidRPr="00B1630F" w:rsidRDefault="00C337B8" w:rsidP="003D56DE">
      <w:pPr>
        <w:ind w:firstLineChars="100" w:firstLine="320"/>
        <w:rPr>
          <w:rFonts w:ascii="仿宋" w:eastAsia="仿宋" w:hAnsi="仿宋"/>
          <w:sz w:val="32"/>
          <w:szCs w:val="32"/>
        </w:rPr>
      </w:pPr>
      <w:r w:rsidRPr="00B1630F">
        <w:rPr>
          <w:rFonts w:ascii="仿宋" w:eastAsia="仿宋" w:hAnsi="仿宋" w:hint="eastAsia"/>
          <w:sz w:val="32"/>
          <w:szCs w:val="32"/>
        </w:rPr>
        <w:t xml:space="preserve">  </w:t>
      </w:r>
      <w:r w:rsidR="00C603D6" w:rsidRPr="00B1630F">
        <w:rPr>
          <w:rFonts w:ascii="仿宋" w:eastAsia="仿宋" w:hAnsi="仿宋" w:hint="eastAsia"/>
          <w:sz w:val="32"/>
          <w:szCs w:val="32"/>
        </w:rPr>
        <w:t>（</w:t>
      </w:r>
      <w:r w:rsidR="003D56DE" w:rsidRPr="00B1630F">
        <w:rPr>
          <w:rFonts w:ascii="仿宋" w:eastAsia="仿宋" w:hAnsi="仿宋" w:hint="eastAsia"/>
          <w:sz w:val="32"/>
          <w:szCs w:val="32"/>
        </w:rPr>
        <w:t>3</w:t>
      </w:r>
      <w:r w:rsidR="00C603D6" w:rsidRPr="00B1630F">
        <w:rPr>
          <w:rFonts w:ascii="仿宋" w:eastAsia="仿宋" w:hAnsi="仿宋" w:hint="eastAsia"/>
          <w:sz w:val="32"/>
          <w:szCs w:val="32"/>
        </w:rPr>
        <w:t>）</w:t>
      </w:r>
      <w:r w:rsidR="003D56DE" w:rsidRPr="00B1630F">
        <w:rPr>
          <w:rFonts w:ascii="仿宋" w:eastAsia="仿宋" w:hAnsi="仿宋" w:hint="eastAsia"/>
          <w:sz w:val="32"/>
          <w:szCs w:val="32"/>
        </w:rPr>
        <w:t>指导推进国有企业改革和重组，负责归口组织协调全市与中央企业、省属企业对接合作工作。</w:t>
      </w:r>
    </w:p>
    <w:p w:rsidR="003D56DE" w:rsidRPr="00B1630F" w:rsidRDefault="00C337B8" w:rsidP="003D56DE">
      <w:pPr>
        <w:ind w:firstLineChars="100" w:firstLine="320"/>
        <w:rPr>
          <w:rFonts w:ascii="仿宋" w:eastAsia="仿宋" w:hAnsi="仿宋"/>
          <w:sz w:val="32"/>
          <w:szCs w:val="32"/>
        </w:rPr>
      </w:pPr>
      <w:r w:rsidRPr="00B1630F">
        <w:rPr>
          <w:rFonts w:ascii="仿宋" w:eastAsia="仿宋" w:hAnsi="仿宋" w:hint="eastAsia"/>
          <w:sz w:val="32"/>
          <w:szCs w:val="32"/>
        </w:rPr>
        <w:t xml:space="preserve">  </w:t>
      </w:r>
      <w:r w:rsidR="00C603D6" w:rsidRPr="00B1630F">
        <w:rPr>
          <w:rFonts w:ascii="仿宋" w:eastAsia="仿宋" w:hAnsi="仿宋" w:hint="eastAsia"/>
          <w:sz w:val="32"/>
          <w:szCs w:val="32"/>
        </w:rPr>
        <w:t>（</w:t>
      </w:r>
      <w:r w:rsidR="003D56DE" w:rsidRPr="00B1630F">
        <w:rPr>
          <w:rFonts w:ascii="仿宋" w:eastAsia="仿宋" w:hAnsi="仿宋" w:hint="eastAsia"/>
          <w:sz w:val="32"/>
          <w:szCs w:val="32"/>
        </w:rPr>
        <w:t>4</w:t>
      </w:r>
      <w:r w:rsidR="00C603D6" w:rsidRPr="00B1630F">
        <w:rPr>
          <w:rFonts w:ascii="仿宋" w:eastAsia="仿宋" w:hAnsi="仿宋" w:hint="eastAsia"/>
          <w:sz w:val="32"/>
          <w:szCs w:val="32"/>
        </w:rPr>
        <w:t>）</w:t>
      </w:r>
      <w:r w:rsidR="003D56DE" w:rsidRPr="00B1630F">
        <w:rPr>
          <w:rFonts w:ascii="仿宋" w:eastAsia="仿宋" w:hAnsi="仿宋" w:hint="eastAsia"/>
          <w:sz w:val="32"/>
          <w:szCs w:val="32"/>
        </w:rPr>
        <w:t>通过法定程序，对所监管企业的负责人进行任免、考核并根据其经营业绩进行奖惩，建立符合社会主义市场经济体制和现代企业制度要求的选人、用人机制。</w:t>
      </w:r>
    </w:p>
    <w:p w:rsidR="003D56DE" w:rsidRPr="00B1630F" w:rsidRDefault="00C337B8" w:rsidP="003D56DE">
      <w:pPr>
        <w:ind w:firstLineChars="150" w:firstLine="480"/>
        <w:rPr>
          <w:rFonts w:ascii="仿宋" w:eastAsia="仿宋" w:hAnsi="仿宋"/>
          <w:sz w:val="32"/>
          <w:szCs w:val="32"/>
        </w:rPr>
      </w:pPr>
      <w:r w:rsidRPr="00B1630F">
        <w:rPr>
          <w:rFonts w:ascii="仿宋" w:eastAsia="仿宋" w:hAnsi="仿宋" w:hint="eastAsia"/>
          <w:sz w:val="32"/>
          <w:szCs w:val="32"/>
        </w:rPr>
        <w:t xml:space="preserve"> </w:t>
      </w:r>
      <w:r w:rsidR="00C603D6" w:rsidRPr="00B1630F">
        <w:rPr>
          <w:rFonts w:ascii="仿宋" w:eastAsia="仿宋" w:hAnsi="仿宋" w:hint="eastAsia"/>
          <w:sz w:val="32"/>
          <w:szCs w:val="32"/>
        </w:rPr>
        <w:t>（</w:t>
      </w:r>
      <w:r w:rsidR="003D56DE" w:rsidRPr="00B1630F">
        <w:rPr>
          <w:rFonts w:ascii="仿宋" w:eastAsia="仿宋" w:hAnsi="仿宋" w:hint="eastAsia"/>
          <w:sz w:val="32"/>
          <w:szCs w:val="32"/>
        </w:rPr>
        <w:t>5</w:t>
      </w:r>
      <w:r w:rsidR="00C603D6" w:rsidRPr="00B1630F">
        <w:rPr>
          <w:rFonts w:ascii="仿宋" w:eastAsia="仿宋" w:hAnsi="仿宋" w:hint="eastAsia"/>
          <w:sz w:val="32"/>
          <w:szCs w:val="32"/>
        </w:rPr>
        <w:t>）</w:t>
      </w:r>
      <w:r w:rsidR="003D56DE" w:rsidRPr="00B1630F">
        <w:rPr>
          <w:rFonts w:ascii="仿宋" w:eastAsia="仿宋" w:hAnsi="仿宋" w:hint="eastAsia"/>
          <w:sz w:val="32"/>
          <w:szCs w:val="32"/>
        </w:rPr>
        <w:t>按照有关规定，代表市人民政府向所监管企业委派董事（董事长）和监事（监事长）。</w:t>
      </w:r>
    </w:p>
    <w:p w:rsidR="003D56DE" w:rsidRPr="00B1630F" w:rsidRDefault="00C337B8" w:rsidP="003D56DE">
      <w:pPr>
        <w:ind w:firstLineChars="100" w:firstLine="320"/>
        <w:rPr>
          <w:rFonts w:ascii="仿宋" w:eastAsia="仿宋" w:hAnsi="仿宋"/>
          <w:sz w:val="32"/>
          <w:szCs w:val="32"/>
        </w:rPr>
      </w:pPr>
      <w:r w:rsidRPr="00B1630F">
        <w:rPr>
          <w:rFonts w:ascii="仿宋" w:eastAsia="仿宋" w:hAnsi="仿宋" w:hint="eastAsia"/>
          <w:sz w:val="32"/>
          <w:szCs w:val="32"/>
        </w:rPr>
        <w:t xml:space="preserve">  </w:t>
      </w:r>
      <w:r w:rsidR="00C603D6" w:rsidRPr="00B1630F">
        <w:rPr>
          <w:rFonts w:ascii="仿宋" w:eastAsia="仿宋" w:hAnsi="仿宋" w:hint="eastAsia"/>
          <w:sz w:val="32"/>
          <w:szCs w:val="32"/>
        </w:rPr>
        <w:t>（</w:t>
      </w:r>
      <w:r w:rsidR="003D56DE" w:rsidRPr="00B1630F">
        <w:rPr>
          <w:rFonts w:ascii="仿宋" w:eastAsia="仿宋" w:hAnsi="仿宋" w:hint="eastAsia"/>
          <w:sz w:val="32"/>
          <w:szCs w:val="32"/>
        </w:rPr>
        <w:t>6</w:t>
      </w:r>
      <w:r w:rsidR="00C603D6" w:rsidRPr="00B1630F">
        <w:rPr>
          <w:rFonts w:ascii="仿宋" w:eastAsia="仿宋" w:hAnsi="仿宋" w:hint="eastAsia"/>
          <w:sz w:val="32"/>
          <w:szCs w:val="32"/>
        </w:rPr>
        <w:t>）</w:t>
      </w:r>
      <w:r w:rsidR="003D56DE" w:rsidRPr="00B1630F">
        <w:rPr>
          <w:rFonts w:ascii="仿宋" w:eastAsia="仿宋" w:hAnsi="仿宋" w:hint="eastAsia"/>
          <w:sz w:val="32"/>
          <w:szCs w:val="32"/>
        </w:rPr>
        <w:t>负责组织所监管企业上交国有资本收益。</w:t>
      </w:r>
    </w:p>
    <w:p w:rsidR="003D56DE" w:rsidRPr="00B1630F" w:rsidRDefault="00C337B8" w:rsidP="003D56DE">
      <w:pPr>
        <w:ind w:firstLineChars="100" w:firstLine="320"/>
        <w:rPr>
          <w:rFonts w:ascii="仿宋" w:eastAsia="仿宋" w:hAnsi="仿宋"/>
          <w:sz w:val="32"/>
          <w:szCs w:val="32"/>
        </w:rPr>
      </w:pPr>
      <w:r w:rsidRPr="00B1630F">
        <w:rPr>
          <w:rFonts w:ascii="仿宋" w:eastAsia="仿宋" w:hAnsi="仿宋" w:hint="eastAsia"/>
          <w:sz w:val="32"/>
          <w:szCs w:val="32"/>
        </w:rPr>
        <w:t xml:space="preserve">  </w:t>
      </w:r>
      <w:r w:rsidR="00C603D6" w:rsidRPr="00B1630F">
        <w:rPr>
          <w:rFonts w:ascii="仿宋" w:eastAsia="仿宋" w:hAnsi="仿宋" w:hint="eastAsia"/>
          <w:sz w:val="32"/>
          <w:szCs w:val="32"/>
        </w:rPr>
        <w:t>（</w:t>
      </w:r>
      <w:r w:rsidR="003D56DE" w:rsidRPr="00B1630F">
        <w:rPr>
          <w:rFonts w:ascii="仿宋" w:eastAsia="仿宋" w:hAnsi="仿宋" w:hint="eastAsia"/>
          <w:sz w:val="32"/>
          <w:szCs w:val="32"/>
        </w:rPr>
        <w:t>7</w:t>
      </w:r>
      <w:r w:rsidR="00C603D6" w:rsidRPr="00B1630F">
        <w:rPr>
          <w:rFonts w:ascii="仿宋" w:eastAsia="仿宋" w:hAnsi="仿宋" w:hint="eastAsia"/>
          <w:sz w:val="32"/>
          <w:szCs w:val="32"/>
        </w:rPr>
        <w:t>）</w:t>
      </w:r>
      <w:r w:rsidR="003D56DE" w:rsidRPr="00B1630F">
        <w:rPr>
          <w:rFonts w:ascii="仿宋" w:eastAsia="仿宋" w:hAnsi="仿宋" w:hint="eastAsia"/>
          <w:sz w:val="32"/>
          <w:szCs w:val="32"/>
        </w:rPr>
        <w:t>负责企业固有资产基础管理，拟定有关国有资产管理的规范性文件，制定有关制度；依法对县市区国有资产监督管理工作进行指导和监督。</w:t>
      </w:r>
    </w:p>
    <w:p w:rsidR="003D56DE" w:rsidRPr="00B1630F" w:rsidRDefault="00C337B8" w:rsidP="003D56DE">
      <w:pPr>
        <w:ind w:firstLineChars="150" w:firstLine="480"/>
        <w:rPr>
          <w:rFonts w:ascii="仿宋" w:eastAsia="仿宋" w:hAnsi="仿宋"/>
          <w:sz w:val="32"/>
          <w:szCs w:val="32"/>
        </w:rPr>
      </w:pPr>
      <w:r w:rsidRPr="00B1630F">
        <w:rPr>
          <w:rFonts w:ascii="仿宋" w:eastAsia="仿宋" w:hAnsi="仿宋" w:hint="eastAsia"/>
          <w:sz w:val="32"/>
          <w:szCs w:val="32"/>
        </w:rPr>
        <w:t xml:space="preserve"> </w:t>
      </w:r>
      <w:r w:rsidR="00C603D6" w:rsidRPr="00B1630F">
        <w:rPr>
          <w:rFonts w:ascii="仿宋" w:eastAsia="仿宋" w:hAnsi="仿宋" w:hint="eastAsia"/>
          <w:sz w:val="32"/>
          <w:szCs w:val="32"/>
        </w:rPr>
        <w:t>（</w:t>
      </w:r>
      <w:r w:rsidR="003D56DE" w:rsidRPr="00B1630F">
        <w:rPr>
          <w:rFonts w:ascii="仿宋" w:eastAsia="仿宋" w:hAnsi="仿宋" w:hint="eastAsia"/>
          <w:sz w:val="32"/>
          <w:szCs w:val="32"/>
        </w:rPr>
        <w:t>8</w:t>
      </w:r>
      <w:r w:rsidR="00C603D6" w:rsidRPr="00B1630F">
        <w:rPr>
          <w:rFonts w:ascii="仿宋" w:eastAsia="仿宋" w:hAnsi="仿宋" w:hint="eastAsia"/>
          <w:sz w:val="32"/>
          <w:szCs w:val="32"/>
        </w:rPr>
        <w:t>）</w:t>
      </w:r>
      <w:r w:rsidR="003D56DE" w:rsidRPr="00B1630F">
        <w:rPr>
          <w:rFonts w:ascii="仿宋" w:eastAsia="仿宋" w:hAnsi="仿宋" w:hint="eastAsia"/>
          <w:sz w:val="32"/>
          <w:szCs w:val="32"/>
        </w:rPr>
        <w:t>负责市直行政事业单位具有独立法人资格经济实体的监督管理和脱钩移交工作。</w:t>
      </w:r>
    </w:p>
    <w:p w:rsidR="003D56DE" w:rsidRPr="00B1630F" w:rsidRDefault="00C337B8" w:rsidP="003D56DE">
      <w:pPr>
        <w:ind w:firstLineChars="150" w:firstLine="480"/>
        <w:rPr>
          <w:rFonts w:ascii="仿宋" w:eastAsia="仿宋" w:hAnsi="仿宋"/>
          <w:sz w:val="32"/>
          <w:szCs w:val="32"/>
        </w:rPr>
      </w:pPr>
      <w:r w:rsidRPr="00B1630F">
        <w:rPr>
          <w:rFonts w:ascii="仿宋" w:eastAsia="仿宋" w:hAnsi="仿宋" w:hint="eastAsia"/>
          <w:sz w:val="32"/>
          <w:szCs w:val="32"/>
        </w:rPr>
        <w:t xml:space="preserve"> </w:t>
      </w:r>
      <w:r w:rsidR="00C603D6" w:rsidRPr="00B1630F">
        <w:rPr>
          <w:rFonts w:ascii="仿宋" w:eastAsia="仿宋" w:hAnsi="仿宋" w:hint="eastAsia"/>
          <w:sz w:val="32"/>
          <w:szCs w:val="32"/>
        </w:rPr>
        <w:t>（</w:t>
      </w:r>
      <w:r w:rsidR="003D56DE" w:rsidRPr="00B1630F">
        <w:rPr>
          <w:rFonts w:ascii="仿宋" w:eastAsia="仿宋" w:hAnsi="仿宋" w:hint="eastAsia"/>
          <w:sz w:val="32"/>
          <w:szCs w:val="32"/>
        </w:rPr>
        <w:t>9</w:t>
      </w:r>
      <w:r w:rsidR="00C603D6" w:rsidRPr="00B1630F">
        <w:rPr>
          <w:rFonts w:ascii="仿宋" w:eastAsia="仿宋" w:hAnsi="仿宋" w:hint="eastAsia"/>
          <w:sz w:val="32"/>
          <w:szCs w:val="32"/>
        </w:rPr>
        <w:t>）</w:t>
      </w:r>
      <w:r w:rsidR="003D56DE" w:rsidRPr="00B1630F">
        <w:rPr>
          <w:rFonts w:ascii="仿宋" w:eastAsia="仿宋" w:hAnsi="仿宋" w:hint="eastAsia"/>
          <w:sz w:val="32"/>
          <w:szCs w:val="32"/>
        </w:rPr>
        <w:t>指导、监督市属国有企业法律顾问管理工作。</w:t>
      </w:r>
    </w:p>
    <w:p w:rsidR="00A72637" w:rsidRPr="00B1630F" w:rsidRDefault="00C337B8" w:rsidP="00A72637">
      <w:pPr>
        <w:ind w:firstLineChars="150" w:firstLine="480"/>
        <w:rPr>
          <w:rFonts w:ascii="仿宋" w:eastAsia="仿宋" w:hAnsi="仿宋"/>
          <w:sz w:val="32"/>
          <w:szCs w:val="32"/>
        </w:rPr>
      </w:pPr>
      <w:r w:rsidRPr="00B1630F">
        <w:rPr>
          <w:rFonts w:ascii="仿宋" w:eastAsia="仿宋" w:hAnsi="仿宋" w:hint="eastAsia"/>
          <w:sz w:val="32"/>
          <w:szCs w:val="32"/>
        </w:rPr>
        <w:t xml:space="preserve"> </w:t>
      </w:r>
      <w:r w:rsidR="00C603D6" w:rsidRPr="00B1630F">
        <w:rPr>
          <w:rFonts w:ascii="仿宋" w:eastAsia="仿宋" w:hAnsi="仿宋" w:hint="eastAsia"/>
          <w:sz w:val="32"/>
          <w:szCs w:val="32"/>
        </w:rPr>
        <w:t>（</w:t>
      </w:r>
      <w:r w:rsidR="003D56DE" w:rsidRPr="00B1630F">
        <w:rPr>
          <w:rFonts w:ascii="仿宋" w:eastAsia="仿宋" w:hAnsi="仿宋" w:hint="eastAsia"/>
          <w:sz w:val="32"/>
          <w:szCs w:val="32"/>
        </w:rPr>
        <w:t>10</w:t>
      </w:r>
      <w:r w:rsidR="00C603D6" w:rsidRPr="00B1630F">
        <w:rPr>
          <w:rFonts w:ascii="仿宋" w:eastAsia="仿宋" w:hAnsi="仿宋" w:hint="eastAsia"/>
          <w:sz w:val="32"/>
          <w:szCs w:val="32"/>
        </w:rPr>
        <w:t>）</w:t>
      </w:r>
      <w:r w:rsidR="003D56DE" w:rsidRPr="00B1630F">
        <w:rPr>
          <w:rFonts w:ascii="仿宋" w:eastAsia="仿宋" w:hAnsi="仿宋" w:hint="eastAsia"/>
          <w:sz w:val="32"/>
          <w:szCs w:val="32"/>
        </w:rPr>
        <w:t>承办市委、市人民政府交办的其他事项。</w:t>
      </w:r>
    </w:p>
    <w:p w:rsidR="002E43C6" w:rsidRDefault="00A72637" w:rsidP="006528FE">
      <w:pPr>
        <w:ind w:firstLineChars="150" w:firstLine="482"/>
        <w:rPr>
          <w:rFonts w:ascii="楷体" w:eastAsia="楷体" w:hAnsi="楷体"/>
          <w:b/>
          <w:sz w:val="32"/>
          <w:szCs w:val="32"/>
        </w:rPr>
      </w:pPr>
      <w:r w:rsidRPr="006528FE">
        <w:rPr>
          <w:rFonts w:ascii="楷体" w:eastAsia="楷体" w:hAnsi="楷体" w:hint="eastAsia"/>
          <w:b/>
          <w:sz w:val="32"/>
          <w:szCs w:val="32"/>
        </w:rPr>
        <w:t>（二）</w:t>
      </w:r>
      <w:r w:rsidR="003D56DE" w:rsidRPr="00C603D6">
        <w:rPr>
          <w:rFonts w:ascii="楷体" w:eastAsia="楷体" w:hAnsi="楷体" w:hint="eastAsia"/>
          <w:b/>
          <w:sz w:val="32"/>
          <w:szCs w:val="32"/>
        </w:rPr>
        <w:t>部门整体支出规模、使用方向和主要内容、涉及范围</w:t>
      </w:r>
      <w:r>
        <w:rPr>
          <w:rFonts w:ascii="楷体" w:eastAsia="楷体" w:hAnsi="楷体" w:hint="eastAsia"/>
          <w:b/>
          <w:sz w:val="32"/>
          <w:szCs w:val="32"/>
        </w:rPr>
        <w:t>等</w:t>
      </w:r>
    </w:p>
    <w:p w:rsidR="008D345D" w:rsidRPr="00B1630F" w:rsidRDefault="003D56DE" w:rsidP="00117934">
      <w:pPr>
        <w:ind w:firstLineChars="200" w:firstLine="640"/>
        <w:rPr>
          <w:rFonts w:ascii="仿宋" w:eastAsia="仿宋" w:hAnsi="仿宋"/>
          <w:sz w:val="32"/>
          <w:szCs w:val="32"/>
        </w:rPr>
      </w:pPr>
      <w:r w:rsidRPr="00B1630F">
        <w:rPr>
          <w:rFonts w:ascii="仿宋" w:eastAsia="仿宋" w:hAnsi="仿宋" w:hint="eastAsia"/>
          <w:sz w:val="32"/>
          <w:szCs w:val="32"/>
        </w:rPr>
        <w:t>我委</w:t>
      </w:r>
      <w:r w:rsidR="008D345D" w:rsidRPr="00B1630F">
        <w:rPr>
          <w:rFonts w:ascii="仿宋" w:eastAsia="仿宋" w:hAnsi="仿宋" w:hint="eastAsia"/>
          <w:sz w:val="32"/>
          <w:szCs w:val="32"/>
        </w:rPr>
        <w:t>2019</w:t>
      </w:r>
      <w:r w:rsidRPr="00B1630F">
        <w:rPr>
          <w:rFonts w:ascii="仿宋" w:eastAsia="仿宋" w:hAnsi="仿宋" w:hint="eastAsia"/>
          <w:sz w:val="32"/>
          <w:szCs w:val="32"/>
        </w:rPr>
        <w:t>年总支出为</w:t>
      </w:r>
      <w:r w:rsidR="008D345D" w:rsidRPr="00B1630F">
        <w:rPr>
          <w:rFonts w:ascii="仿宋" w:eastAsia="仿宋" w:hAnsi="仿宋" w:hint="eastAsia"/>
          <w:sz w:val="32"/>
          <w:szCs w:val="32"/>
        </w:rPr>
        <w:t>710.74</w:t>
      </w:r>
      <w:r w:rsidRPr="00B1630F">
        <w:rPr>
          <w:rFonts w:ascii="仿宋" w:eastAsia="仿宋" w:hAnsi="仿宋" w:hint="eastAsia"/>
          <w:sz w:val="32"/>
          <w:szCs w:val="32"/>
        </w:rPr>
        <w:t>万元，</w:t>
      </w:r>
      <w:r w:rsidR="008D345D" w:rsidRPr="00B1630F">
        <w:rPr>
          <w:rFonts w:ascii="仿宋" w:eastAsia="仿宋" w:hAnsi="仿宋" w:hint="eastAsia"/>
          <w:sz w:val="32"/>
          <w:szCs w:val="32"/>
        </w:rPr>
        <w:t>其中：</w:t>
      </w:r>
      <w:r w:rsidRPr="00B1630F">
        <w:rPr>
          <w:rFonts w:ascii="仿宋" w:eastAsia="仿宋" w:hAnsi="仿宋" w:hint="eastAsia"/>
          <w:sz w:val="32"/>
          <w:szCs w:val="32"/>
        </w:rPr>
        <w:t>基本支出为</w:t>
      </w:r>
      <w:r w:rsidR="00117934" w:rsidRPr="00B1630F">
        <w:rPr>
          <w:rFonts w:ascii="仿宋" w:eastAsia="仿宋" w:hAnsi="仿宋" w:hint="eastAsia"/>
          <w:sz w:val="32"/>
          <w:szCs w:val="32"/>
        </w:rPr>
        <w:lastRenderedPageBreak/>
        <w:t>696.97</w:t>
      </w:r>
      <w:r w:rsidR="00110FB3" w:rsidRPr="00B1630F">
        <w:rPr>
          <w:rFonts w:ascii="仿宋" w:eastAsia="仿宋" w:hAnsi="仿宋" w:hint="eastAsia"/>
          <w:sz w:val="32"/>
          <w:szCs w:val="32"/>
        </w:rPr>
        <w:t>万元，</w:t>
      </w:r>
      <w:r w:rsidR="009C44FD" w:rsidRPr="00B1630F">
        <w:rPr>
          <w:rFonts w:ascii="仿宋" w:eastAsia="仿宋" w:hAnsi="仿宋" w:hint="eastAsia"/>
          <w:sz w:val="32"/>
          <w:szCs w:val="32"/>
        </w:rPr>
        <w:t>使用内容为人员经费和日常公用经费（工资福利支出441.39万元、商品和服务支出219.26万元、对个人和家庭的补助35.49万元、资本性支出0.8</w:t>
      </w:r>
      <w:r w:rsidR="00117934" w:rsidRPr="00B1630F">
        <w:rPr>
          <w:rFonts w:ascii="仿宋" w:eastAsia="仿宋" w:hAnsi="仿宋" w:hint="eastAsia"/>
          <w:sz w:val="32"/>
          <w:szCs w:val="32"/>
        </w:rPr>
        <w:t>3</w:t>
      </w:r>
      <w:r w:rsidR="009C44FD" w:rsidRPr="00B1630F">
        <w:rPr>
          <w:rFonts w:ascii="仿宋" w:eastAsia="仿宋" w:hAnsi="仿宋" w:hint="eastAsia"/>
          <w:sz w:val="32"/>
          <w:szCs w:val="32"/>
        </w:rPr>
        <w:t>万元）；</w:t>
      </w:r>
      <w:r w:rsidRPr="00B1630F">
        <w:rPr>
          <w:rFonts w:ascii="仿宋" w:eastAsia="仿宋" w:hAnsi="仿宋" w:hint="eastAsia"/>
          <w:sz w:val="32"/>
          <w:szCs w:val="32"/>
        </w:rPr>
        <w:t>项目支出为</w:t>
      </w:r>
      <w:r w:rsidR="009C44FD" w:rsidRPr="00B1630F">
        <w:rPr>
          <w:rFonts w:ascii="仿宋" w:eastAsia="仿宋" w:hAnsi="仿宋" w:hint="eastAsia"/>
          <w:sz w:val="32"/>
          <w:szCs w:val="32"/>
        </w:rPr>
        <w:t>13.77万元，使用内容为日常公用经费，为</w:t>
      </w:r>
      <w:r w:rsidR="001959F1" w:rsidRPr="00B1630F">
        <w:rPr>
          <w:rFonts w:ascii="仿宋" w:eastAsia="仿宋" w:hAnsi="仿宋" w:hint="eastAsia"/>
          <w:sz w:val="32"/>
          <w:szCs w:val="32"/>
        </w:rPr>
        <w:t>商品和服务支出</w:t>
      </w:r>
      <w:r w:rsidR="009C44FD" w:rsidRPr="00B1630F">
        <w:rPr>
          <w:rFonts w:ascii="仿宋" w:eastAsia="仿宋" w:hAnsi="仿宋" w:hint="eastAsia"/>
          <w:sz w:val="32"/>
          <w:szCs w:val="32"/>
        </w:rPr>
        <w:t>13.77</w:t>
      </w:r>
      <w:r w:rsidR="00110FB3" w:rsidRPr="00B1630F">
        <w:rPr>
          <w:rFonts w:ascii="仿宋" w:eastAsia="仿宋" w:hAnsi="仿宋" w:hint="eastAsia"/>
          <w:sz w:val="32"/>
          <w:szCs w:val="32"/>
        </w:rPr>
        <w:t>万元</w:t>
      </w:r>
      <w:r w:rsidRPr="00B1630F">
        <w:rPr>
          <w:rFonts w:ascii="仿宋" w:eastAsia="仿宋" w:hAnsi="仿宋" w:hint="eastAsia"/>
          <w:sz w:val="32"/>
          <w:szCs w:val="32"/>
        </w:rPr>
        <w:t>。</w:t>
      </w:r>
    </w:p>
    <w:p w:rsidR="003D56DE" w:rsidRPr="00B1630F" w:rsidRDefault="003D56DE" w:rsidP="003D56DE">
      <w:pPr>
        <w:rPr>
          <w:rFonts w:ascii="黑体" w:eastAsia="黑体" w:hAnsi="黑体"/>
          <w:sz w:val="32"/>
          <w:szCs w:val="32"/>
        </w:rPr>
      </w:pPr>
      <w:r>
        <w:rPr>
          <w:rFonts w:ascii="楷体_GB2312" w:eastAsia="楷体_GB2312" w:hint="eastAsia"/>
          <w:b/>
          <w:sz w:val="36"/>
          <w:szCs w:val="36"/>
        </w:rPr>
        <w:t xml:space="preserve">    </w:t>
      </w:r>
      <w:r w:rsidRPr="00B1630F">
        <w:rPr>
          <w:rFonts w:ascii="黑体" w:eastAsia="黑体" w:hAnsi="黑体" w:hint="eastAsia"/>
          <w:b/>
          <w:sz w:val="32"/>
          <w:szCs w:val="32"/>
        </w:rPr>
        <w:t>二、部门整体支出管理及使用情况</w:t>
      </w:r>
    </w:p>
    <w:p w:rsidR="00110FB3" w:rsidRPr="003D33E9" w:rsidRDefault="00110FB3" w:rsidP="007D67D2">
      <w:pPr>
        <w:ind w:firstLine="600"/>
        <w:jc w:val="left"/>
        <w:rPr>
          <w:rFonts w:ascii="楷体" w:eastAsia="楷体" w:hAnsi="楷体"/>
          <w:b/>
          <w:sz w:val="32"/>
          <w:szCs w:val="32"/>
        </w:rPr>
      </w:pPr>
      <w:r w:rsidRPr="003D33E9">
        <w:rPr>
          <w:rFonts w:ascii="楷体" w:eastAsia="楷体" w:hAnsi="楷体" w:hint="eastAsia"/>
          <w:b/>
          <w:sz w:val="32"/>
          <w:szCs w:val="32"/>
        </w:rPr>
        <w:t>1、基本支出</w:t>
      </w:r>
    </w:p>
    <w:p w:rsidR="00EE4E89" w:rsidRPr="00B1630F" w:rsidRDefault="00110FB3" w:rsidP="00F54A50">
      <w:pPr>
        <w:ind w:firstLineChars="200" w:firstLine="640"/>
        <w:jc w:val="left"/>
        <w:rPr>
          <w:rFonts w:ascii="仿宋" w:eastAsia="仿宋" w:hAnsi="仿宋"/>
          <w:sz w:val="32"/>
          <w:szCs w:val="32"/>
        </w:rPr>
      </w:pPr>
      <w:r w:rsidRPr="00B1630F">
        <w:rPr>
          <w:rFonts w:ascii="仿宋" w:eastAsia="仿宋" w:hAnsi="仿宋" w:hint="eastAsia"/>
          <w:sz w:val="32"/>
          <w:szCs w:val="32"/>
        </w:rPr>
        <w:t>我</w:t>
      </w:r>
      <w:proofErr w:type="gramStart"/>
      <w:r w:rsidRPr="00B1630F">
        <w:rPr>
          <w:rFonts w:ascii="仿宋" w:eastAsia="仿宋" w:hAnsi="仿宋" w:hint="eastAsia"/>
          <w:sz w:val="32"/>
          <w:szCs w:val="32"/>
        </w:rPr>
        <w:t>委基本</w:t>
      </w:r>
      <w:proofErr w:type="gramEnd"/>
      <w:r w:rsidRPr="00B1630F">
        <w:rPr>
          <w:rFonts w:ascii="仿宋" w:eastAsia="仿宋" w:hAnsi="仿宋" w:hint="eastAsia"/>
          <w:sz w:val="32"/>
          <w:szCs w:val="32"/>
        </w:rPr>
        <w:t>支出的范围和</w:t>
      </w:r>
      <w:r w:rsidR="003D56DE" w:rsidRPr="00B1630F">
        <w:rPr>
          <w:rFonts w:ascii="仿宋" w:eastAsia="仿宋" w:hAnsi="仿宋" w:hint="eastAsia"/>
          <w:sz w:val="32"/>
          <w:szCs w:val="32"/>
        </w:rPr>
        <w:t>用途包括委机关的人员经费和日常公用经费。具体包括：工资福利支出、对个人和家庭的补助支出、商品和服务支出</w:t>
      </w:r>
      <w:r w:rsidRPr="00B1630F">
        <w:rPr>
          <w:rFonts w:ascii="仿宋" w:eastAsia="仿宋" w:hAnsi="仿宋" w:hint="eastAsia"/>
          <w:sz w:val="32"/>
          <w:szCs w:val="32"/>
        </w:rPr>
        <w:t>、</w:t>
      </w:r>
      <w:r w:rsidR="001F57F2" w:rsidRPr="00B1630F">
        <w:rPr>
          <w:rFonts w:ascii="仿宋" w:eastAsia="仿宋" w:hAnsi="仿宋" w:hint="eastAsia"/>
          <w:sz w:val="32"/>
          <w:szCs w:val="32"/>
        </w:rPr>
        <w:t>资本性支出</w:t>
      </w:r>
      <w:r w:rsidR="003D56DE" w:rsidRPr="00B1630F">
        <w:rPr>
          <w:rFonts w:ascii="仿宋" w:eastAsia="仿宋" w:hAnsi="仿宋" w:hint="eastAsia"/>
          <w:sz w:val="32"/>
          <w:szCs w:val="32"/>
        </w:rPr>
        <w:t>。“三公经费” 控制较好。预算总额</w:t>
      </w:r>
      <w:r w:rsidR="00F54A50" w:rsidRPr="00B1630F">
        <w:rPr>
          <w:rFonts w:ascii="仿宋" w:eastAsia="仿宋" w:hAnsi="仿宋" w:hint="eastAsia"/>
          <w:sz w:val="32"/>
          <w:szCs w:val="32"/>
        </w:rPr>
        <w:t>19</w:t>
      </w:r>
      <w:r w:rsidR="003D56DE" w:rsidRPr="00B1630F">
        <w:rPr>
          <w:rFonts w:ascii="仿宋" w:eastAsia="仿宋" w:hAnsi="仿宋" w:hint="eastAsia"/>
          <w:sz w:val="32"/>
          <w:szCs w:val="32"/>
        </w:rPr>
        <w:t>万元，</w:t>
      </w:r>
      <w:r w:rsidR="00EE4E89" w:rsidRPr="00B1630F">
        <w:rPr>
          <w:rFonts w:ascii="仿宋" w:eastAsia="仿宋" w:hAnsi="仿宋" w:hint="eastAsia"/>
          <w:sz w:val="32"/>
          <w:szCs w:val="32"/>
        </w:rPr>
        <w:t>本年实际支出</w:t>
      </w:r>
      <w:r w:rsidR="00117934" w:rsidRPr="00B1630F">
        <w:rPr>
          <w:rFonts w:ascii="仿宋" w:eastAsia="仿宋" w:hAnsi="仿宋" w:hint="eastAsia"/>
          <w:sz w:val="32"/>
          <w:szCs w:val="32"/>
        </w:rPr>
        <w:t>10.92</w:t>
      </w:r>
      <w:r w:rsidR="00EE4E89" w:rsidRPr="00B1630F">
        <w:rPr>
          <w:rFonts w:ascii="仿宋" w:eastAsia="仿宋" w:hAnsi="仿宋" w:hint="eastAsia"/>
          <w:sz w:val="32"/>
          <w:szCs w:val="32"/>
        </w:rPr>
        <w:t>万元，结余</w:t>
      </w:r>
      <w:r w:rsidR="00F54A50" w:rsidRPr="00B1630F">
        <w:rPr>
          <w:rFonts w:ascii="仿宋" w:eastAsia="仿宋" w:hAnsi="仿宋" w:hint="eastAsia"/>
          <w:sz w:val="32"/>
          <w:szCs w:val="32"/>
        </w:rPr>
        <w:t>8.08</w:t>
      </w:r>
      <w:r w:rsidR="00EE4E89" w:rsidRPr="00B1630F">
        <w:rPr>
          <w:rFonts w:ascii="仿宋" w:eastAsia="仿宋" w:hAnsi="仿宋" w:hint="eastAsia"/>
          <w:sz w:val="32"/>
          <w:szCs w:val="32"/>
        </w:rPr>
        <w:t>万元。其中公务接待费预算</w:t>
      </w:r>
      <w:r w:rsidR="00F54A50" w:rsidRPr="00B1630F">
        <w:rPr>
          <w:rFonts w:ascii="仿宋" w:eastAsia="仿宋" w:hAnsi="仿宋" w:hint="eastAsia"/>
          <w:sz w:val="32"/>
          <w:szCs w:val="32"/>
        </w:rPr>
        <w:t>7</w:t>
      </w:r>
      <w:r w:rsidR="00EE4E89" w:rsidRPr="00B1630F">
        <w:rPr>
          <w:rFonts w:ascii="仿宋" w:eastAsia="仿宋" w:hAnsi="仿宋" w:hint="eastAsia"/>
          <w:sz w:val="32"/>
          <w:szCs w:val="32"/>
        </w:rPr>
        <w:t>万元，实际支出</w:t>
      </w:r>
      <w:r w:rsidR="00F54A50" w:rsidRPr="00B1630F">
        <w:rPr>
          <w:rFonts w:ascii="仿宋" w:eastAsia="仿宋" w:hAnsi="仿宋" w:hint="eastAsia"/>
          <w:sz w:val="32"/>
          <w:szCs w:val="32"/>
        </w:rPr>
        <w:t>3.09</w:t>
      </w:r>
      <w:r w:rsidR="00EE4E89" w:rsidRPr="00B1630F">
        <w:rPr>
          <w:rFonts w:ascii="仿宋" w:eastAsia="仿宋" w:hAnsi="仿宋" w:hint="eastAsia"/>
          <w:sz w:val="32"/>
          <w:szCs w:val="32"/>
        </w:rPr>
        <w:t>万元，结余</w:t>
      </w:r>
      <w:r w:rsidR="00F54A50" w:rsidRPr="00B1630F">
        <w:rPr>
          <w:rFonts w:ascii="仿宋" w:eastAsia="仿宋" w:hAnsi="仿宋" w:hint="eastAsia"/>
          <w:sz w:val="32"/>
          <w:szCs w:val="32"/>
        </w:rPr>
        <w:t>3.91</w:t>
      </w:r>
      <w:r w:rsidR="00EE4E89" w:rsidRPr="00B1630F">
        <w:rPr>
          <w:rFonts w:ascii="仿宋" w:eastAsia="仿宋" w:hAnsi="仿宋" w:hint="eastAsia"/>
          <w:sz w:val="32"/>
          <w:szCs w:val="32"/>
        </w:rPr>
        <w:t>万元；公务用车运行维护费预算</w:t>
      </w:r>
      <w:r w:rsidR="00F916DF" w:rsidRPr="00B1630F">
        <w:rPr>
          <w:rFonts w:ascii="仿宋" w:eastAsia="仿宋" w:hAnsi="仿宋" w:hint="eastAsia"/>
          <w:sz w:val="32"/>
          <w:szCs w:val="32"/>
        </w:rPr>
        <w:t>12</w:t>
      </w:r>
      <w:r w:rsidR="00EE4E89" w:rsidRPr="00B1630F">
        <w:rPr>
          <w:rFonts w:ascii="仿宋" w:eastAsia="仿宋" w:hAnsi="仿宋" w:hint="eastAsia"/>
          <w:sz w:val="32"/>
          <w:szCs w:val="32"/>
        </w:rPr>
        <w:t>万元，实际使用</w:t>
      </w:r>
      <w:r w:rsidR="00F54A50" w:rsidRPr="00B1630F">
        <w:rPr>
          <w:rFonts w:ascii="仿宋" w:eastAsia="仿宋" w:hAnsi="仿宋" w:hint="eastAsia"/>
          <w:sz w:val="32"/>
          <w:szCs w:val="32"/>
        </w:rPr>
        <w:t>7.83</w:t>
      </w:r>
      <w:r w:rsidR="00EE4E89" w:rsidRPr="00B1630F">
        <w:rPr>
          <w:rFonts w:ascii="仿宋" w:eastAsia="仿宋" w:hAnsi="仿宋" w:hint="eastAsia"/>
          <w:sz w:val="32"/>
          <w:szCs w:val="32"/>
        </w:rPr>
        <w:t>元,结余</w:t>
      </w:r>
      <w:r w:rsidR="00F54A50" w:rsidRPr="00B1630F">
        <w:rPr>
          <w:rFonts w:ascii="仿宋" w:eastAsia="仿宋" w:hAnsi="仿宋" w:hint="eastAsia"/>
          <w:sz w:val="32"/>
          <w:szCs w:val="32"/>
        </w:rPr>
        <w:t>4.1</w:t>
      </w:r>
      <w:r w:rsidR="001D15EF" w:rsidRPr="00B1630F">
        <w:rPr>
          <w:rFonts w:ascii="仿宋" w:eastAsia="仿宋" w:hAnsi="仿宋" w:hint="eastAsia"/>
          <w:sz w:val="32"/>
          <w:szCs w:val="32"/>
        </w:rPr>
        <w:t>7</w:t>
      </w:r>
      <w:r w:rsidR="00EE4E89" w:rsidRPr="00B1630F">
        <w:rPr>
          <w:rFonts w:ascii="仿宋" w:eastAsia="仿宋" w:hAnsi="仿宋" w:hint="eastAsia"/>
          <w:sz w:val="32"/>
          <w:szCs w:val="32"/>
        </w:rPr>
        <w:t>万元；公务用车购置费0万元；因公出国（境）费用0万元。机关本年公务接待</w:t>
      </w:r>
      <w:r w:rsidR="006528FE" w:rsidRPr="00B1630F">
        <w:rPr>
          <w:rFonts w:ascii="仿宋" w:eastAsia="仿宋" w:hAnsi="仿宋" w:hint="eastAsia"/>
          <w:sz w:val="32"/>
          <w:szCs w:val="32"/>
        </w:rPr>
        <w:t>60</w:t>
      </w:r>
      <w:r w:rsidR="00EE4E89" w:rsidRPr="00B1630F">
        <w:rPr>
          <w:rFonts w:ascii="仿宋" w:eastAsia="仿宋" w:hAnsi="仿宋" w:hint="eastAsia"/>
          <w:sz w:val="32"/>
          <w:szCs w:val="32"/>
        </w:rPr>
        <w:t>批次，接待人数</w:t>
      </w:r>
      <w:r w:rsidR="00095E73" w:rsidRPr="00B1630F">
        <w:rPr>
          <w:rFonts w:ascii="仿宋" w:eastAsia="仿宋" w:hAnsi="仿宋" w:hint="eastAsia"/>
          <w:sz w:val="32"/>
          <w:szCs w:val="32"/>
        </w:rPr>
        <w:t>390</w:t>
      </w:r>
      <w:r w:rsidR="00EE4E89" w:rsidRPr="00B1630F">
        <w:rPr>
          <w:rFonts w:ascii="仿宋" w:eastAsia="仿宋" w:hAnsi="仿宋" w:hint="eastAsia"/>
          <w:sz w:val="32"/>
          <w:szCs w:val="32"/>
        </w:rPr>
        <w:t>人；本年在使用公车1台。与上年比较，公务接待费减少</w:t>
      </w:r>
      <w:r w:rsidR="00095E73" w:rsidRPr="00B1630F">
        <w:rPr>
          <w:rFonts w:ascii="仿宋" w:eastAsia="仿宋" w:hAnsi="仿宋" w:hint="eastAsia"/>
          <w:sz w:val="32"/>
          <w:szCs w:val="32"/>
        </w:rPr>
        <w:t>0.21万多元；公务用车运行维护费减少0.87</w:t>
      </w:r>
      <w:r w:rsidR="00EE4E89" w:rsidRPr="00B1630F">
        <w:rPr>
          <w:rFonts w:ascii="仿宋" w:eastAsia="仿宋" w:hAnsi="仿宋" w:hint="eastAsia"/>
          <w:sz w:val="32"/>
          <w:szCs w:val="32"/>
        </w:rPr>
        <w:t>万元。</w:t>
      </w:r>
    </w:p>
    <w:p w:rsidR="00E56C01" w:rsidRPr="003D33E9" w:rsidRDefault="00E56C01" w:rsidP="00E56C01">
      <w:pPr>
        <w:ind w:firstLineChars="200" w:firstLine="643"/>
        <w:jc w:val="left"/>
        <w:rPr>
          <w:rFonts w:ascii="楷体" w:eastAsia="楷体" w:hAnsi="楷体"/>
          <w:b/>
          <w:sz w:val="32"/>
          <w:szCs w:val="32"/>
        </w:rPr>
      </w:pPr>
      <w:r w:rsidRPr="003D33E9">
        <w:rPr>
          <w:rFonts w:ascii="楷体" w:eastAsia="楷体" w:hAnsi="楷体" w:hint="eastAsia"/>
          <w:b/>
          <w:sz w:val="32"/>
          <w:szCs w:val="32"/>
        </w:rPr>
        <w:t>2、专项支出</w:t>
      </w:r>
    </w:p>
    <w:p w:rsidR="00E56C01" w:rsidRPr="00B1630F" w:rsidRDefault="00E56C01" w:rsidP="00EE4E89">
      <w:pPr>
        <w:ind w:firstLineChars="200" w:firstLine="640"/>
        <w:jc w:val="left"/>
        <w:rPr>
          <w:rFonts w:ascii="仿宋" w:eastAsia="仿宋" w:hAnsi="仿宋"/>
          <w:sz w:val="32"/>
          <w:szCs w:val="32"/>
        </w:rPr>
      </w:pPr>
      <w:r w:rsidRPr="00B1630F">
        <w:rPr>
          <w:rFonts w:ascii="仿宋" w:eastAsia="仿宋" w:hAnsi="仿宋" w:hint="eastAsia"/>
          <w:sz w:val="32"/>
          <w:szCs w:val="32"/>
        </w:rPr>
        <w:t>（1）201</w:t>
      </w:r>
      <w:r w:rsidR="00095E73" w:rsidRPr="00B1630F">
        <w:rPr>
          <w:rFonts w:ascii="仿宋" w:eastAsia="仿宋" w:hAnsi="仿宋" w:hint="eastAsia"/>
          <w:sz w:val="32"/>
          <w:szCs w:val="32"/>
        </w:rPr>
        <w:t>9</w:t>
      </w:r>
      <w:r w:rsidRPr="00B1630F">
        <w:rPr>
          <w:rFonts w:ascii="仿宋" w:eastAsia="仿宋" w:hAnsi="仿宋" w:hint="eastAsia"/>
          <w:sz w:val="32"/>
          <w:szCs w:val="32"/>
        </w:rPr>
        <w:t>年度财政</w:t>
      </w:r>
      <w:r w:rsidR="00110A7E" w:rsidRPr="00B1630F">
        <w:rPr>
          <w:rFonts w:ascii="仿宋" w:eastAsia="仿宋" w:hAnsi="仿宋" w:hint="eastAsia"/>
          <w:sz w:val="32"/>
          <w:szCs w:val="32"/>
        </w:rPr>
        <w:t>安排</w:t>
      </w:r>
      <w:r w:rsidRPr="00B1630F">
        <w:rPr>
          <w:rFonts w:ascii="仿宋" w:eastAsia="仿宋" w:hAnsi="仿宋" w:hint="eastAsia"/>
          <w:sz w:val="32"/>
          <w:szCs w:val="32"/>
        </w:rPr>
        <w:t>专项资金</w:t>
      </w:r>
      <w:r w:rsidR="00095E73" w:rsidRPr="00B1630F">
        <w:rPr>
          <w:rFonts w:ascii="仿宋" w:eastAsia="仿宋" w:hAnsi="仿宋" w:hint="eastAsia"/>
          <w:sz w:val="32"/>
          <w:szCs w:val="32"/>
        </w:rPr>
        <w:t>1</w:t>
      </w:r>
      <w:r w:rsidRPr="00B1630F">
        <w:rPr>
          <w:rFonts w:ascii="仿宋" w:eastAsia="仿宋" w:hAnsi="仿宋" w:hint="eastAsia"/>
          <w:sz w:val="32"/>
          <w:szCs w:val="32"/>
        </w:rPr>
        <w:t>0万元，</w:t>
      </w:r>
      <w:r w:rsidR="00095E73" w:rsidRPr="00B1630F">
        <w:rPr>
          <w:rFonts w:ascii="仿宋" w:eastAsia="仿宋" w:hAnsi="仿宋" w:hint="eastAsia"/>
          <w:sz w:val="32"/>
          <w:szCs w:val="32"/>
        </w:rPr>
        <w:t>为</w:t>
      </w:r>
      <w:r w:rsidRPr="00B1630F">
        <w:rPr>
          <w:rFonts w:ascii="仿宋" w:eastAsia="仿宋" w:hAnsi="仿宋" w:hint="eastAsia"/>
          <w:sz w:val="32"/>
          <w:szCs w:val="32"/>
        </w:rPr>
        <w:t>新型工业化引导资金（</w:t>
      </w:r>
      <w:proofErr w:type="gramStart"/>
      <w:r w:rsidRPr="00B1630F">
        <w:rPr>
          <w:rFonts w:ascii="仿宋" w:eastAsia="仿宋" w:hAnsi="仿宋" w:hint="eastAsia"/>
          <w:sz w:val="32"/>
          <w:szCs w:val="32"/>
        </w:rPr>
        <w:t>央企对接</w:t>
      </w:r>
      <w:proofErr w:type="gramEnd"/>
      <w:r w:rsidRPr="00B1630F">
        <w:rPr>
          <w:rFonts w:ascii="仿宋" w:eastAsia="仿宋" w:hAnsi="仿宋" w:hint="eastAsia"/>
          <w:sz w:val="32"/>
          <w:szCs w:val="32"/>
        </w:rPr>
        <w:t>工作经费）10万。</w:t>
      </w:r>
    </w:p>
    <w:p w:rsidR="00095E73" w:rsidRDefault="00E56C01" w:rsidP="00830677">
      <w:pPr>
        <w:ind w:firstLineChars="200" w:firstLine="640"/>
        <w:jc w:val="left"/>
        <w:rPr>
          <w:rFonts w:ascii="仿宋_GB2312" w:eastAsia="仿宋_GB2312"/>
          <w:sz w:val="32"/>
          <w:szCs w:val="32"/>
        </w:rPr>
      </w:pPr>
      <w:r w:rsidRPr="00B1630F">
        <w:rPr>
          <w:rFonts w:ascii="仿宋" w:eastAsia="仿宋" w:hAnsi="仿宋" w:hint="eastAsia"/>
          <w:sz w:val="32"/>
          <w:szCs w:val="32"/>
        </w:rPr>
        <w:t>（2）</w:t>
      </w:r>
      <w:r w:rsidR="00110A7E" w:rsidRPr="00B1630F">
        <w:rPr>
          <w:rFonts w:ascii="仿宋" w:eastAsia="仿宋" w:hAnsi="仿宋" w:hint="eastAsia"/>
          <w:sz w:val="32"/>
          <w:szCs w:val="32"/>
        </w:rPr>
        <w:t>新型工业化引导资金（</w:t>
      </w:r>
      <w:proofErr w:type="gramStart"/>
      <w:r w:rsidR="00110A7E" w:rsidRPr="00B1630F">
        <w:rPr>
          <w:rFonts w:ascii="仿宋" w:eastAsia="仿宋" w:hAnsi="仿宋" w:hint="eastAsia"/>
          <w:sz w:val="32"/>
          <w:szCs w:val="32"/>
        </w:rPr>
        <w:t>央企对接</w:t>
      </w:r>
      <w:proofErr w:type="gramEnd"/>
      <w:r w:rsidR="00110A7E" w:rsidRPr="00B1630F">
        <w:rPr>
          <w:rFonts w:ascii="仿宋" w:eastAsia="仿宋" w:hAnsi="仿宋" w:hint="eastAsia"/>
          <w:sz w:val="32"/>
          <w:szCs w:val="32"/>
        </w:rPr>
        <w:t>工作经费）主要</w:t>
      </w:r>
      <w:r w:rsidR="00110A7E" w:rsidRPr="00B1630F">
        <w:rPr>
          <w:rFonts w:ascii="仿宋" w:eastAsia="仿宋" w:hAnsi="仿宋" w:hint="eastAsia"/>
          <w:sz w:val="32"/>
          <w:szCs w:val="32"/>
        </w:rPr>
        <w:lastRenderedPageBreak/>
        <w:t>用于日常公用经费。</w:t>
      </w:r>
      <w:r w:rsidR="00095E73" w:rsidRPr="00B1630F">
        <w:rPr>
          <w:rFonts w:ascii="仿宋" w:eastAsia="仿宋" w:hAnsi="仿宋" w:cs="仿宋_GB2312" w:hint="eastAsia"/>
          <w:sz w:val="32"/>
          <w:szCs w:val="32"/>
        </w:rPr>
        <w:t>我委积极对接央企、省企，</w:t>
      </w:r>
      <w:r w:rsidR="00095E73" w:rsidRPr="00B1630F">
        <w:rPr>
          <w:rFonts w:ascii="仿宋" w:eastAsia="仿宋" w:hAnsi="仿宋"/>
          <w:sz w:val="32"/>
          <w:szCs w:val="32"/>
        </w:rPr>
        <w:t>多次与各县市、园区、市直有关部门</w:t>
      </w:r>
      <w:r w:rsidR="00095E73" w:rsidRPr="006528FE">
        <w:rPr>
          <w:rFonts w:ascii="仿宋" w:eastAsia="仿宋" w:hAnsi="仿宋"/>
          <w:sz w:val="32"/>
          <w:szCs w:val="32"/>
        </w:rPr>
        <w:t>和</w:t>
      </w:r>
      <w:proofErr w:type="gramStart"/>
      <w:r w:rsidR="00095E73" w:rsidRPr="006528FE">
        <w:rPr>
          <w:rFonts w:ascii="仿宋" w:eastAsia="仿宋" w:hAnsi="仿宋"/>
          <w:sz w:val="32"/>
          <w:szCs w:val="32"/>
        </w:rPr>
        <w:t>央企</w:t>
      </w:r>
      <w:proofErr w:type="gramEnd"/>
      <w:r w:rsidR="00095E73" w:rsidRPr="006528FE">
        <w:rPr>
          <w:rFonts w:ascii="仿宋" w:eastAsia="仿宋" w:hAnsi="仿宋"/>
          <w:sz w:val="32"/>
          <w:szCs w:val="32"/>
        </w:rPr>
        <w:t>进行了对接，积极促成</w:t>
      </w:r>
      <w:proofErr w:type="gramStart"/>
      <w:r w:rsidR="00095E73" w:rsidRPr="006528FE">
        <w:rPr>
          <w:rFonts w:ascii="仿宋" w:eastAsia="仿宋" w:hAnsi="仿宋"/>
          <w:sz w:val="32"/>
          <w:szCs w:val="32"/>
        </w:rPr>
        <w:t>央企产业</w:t>
      </w:r>
      <w:proofErr w:type="gramEnd"/>
      <w:r w:rsidR="00095E73" w:rsidRPr="006528FE">
        <w:rPr>
          <w:rFonts w:ascii="仿宋" w:eastAsia="仿宋" w:hAnsi="仿宋"/>
          <w:sz w:val="32"/>
          <w:szCs w:val="32"/>
        </w:rPr>
        <w:t>项目落地。在长沙举办</w:t>
      </w:r>
      <w:r w:rsidR="00095E73" w:rsidRPr="006528FE">
        <w:rPr>
          <w:rFonts w:ascii="仿宋" w:eastAsia="仿宋" w:hAnsi="仿宋" w:hint="eastAsia"/>
          <w:sz w:val="32"/>
          <w:szCs w:val="32"/>
        </w:rPr>
        <w:t>的</w:t>
      </w:r>
      <w:r w:rsidR="00095E73" w:rsidRPr="006528FE">
        <w:rPr>
          <w:rFonts w:eastAsia="仿宋"/>
          <w:sz w:val="32"/>
          <w:szCs w:val="32"/>
        </w:rPr>
        <w:t> </w:t>
      </w:r>
      <w:r w:rsidR="00095E73" w:rsidRPr="006528FE">
        <w:rPr>
          <w:rFonts w:ascii="仿宋" w:eastAsia="仿宋" w:hAnsi="仿宋"/>
          <w:sz w:val="32"/>
          <w:szCs w:val="32"/>
        </w:rPr>
        <w:t>“2019央企走进湖南”大会上，我市成功签约3个项目，签约合同金额共计144亿元，并发布推荐项目14个。</w:t>
      </w:r>
      <w:r w:rsidR="00095E73" w:rsidRPr="006528FE">
        <w:rPr>
          <w:rFonts w:ascii="仿宋" w:eastAsia="仿宋" w:hAnsi="仿宋" w:hint="eastAsia"/>
          <w:sz w:val="32"/>
          <w:szCs w:val="32"/>
        </w:rPr>
        <w:t>另外，</w:t>
      </w:r>
      <w:r w:rsidR="00095E73" w:rsidRPr="006528FE">
        <w:rPr>
          <w:rFonts w:ascii="仿宋" w:eastAsia="仿宋" w:hAnsi="仿宋"/>
          <w:sz w:val="32"/>
          <w:szCs w:val="32"/>
        </w:rPr>
        <w:t>积极对接协调解决在</w:t>
      </w:r>
      <w:proofErr w:type="gramStart"/>
      <w:r w:rsidR="00095E73" w:rsidRPr="006528FE">
        <w:rPr>
          <w:rFonts w:ascii="仿宋" w:eastAsia="仿宋" w:hAnsi="仿宋"/>
          <w:sz w:val="32"/>
          <w:szCs w:val="32"/>
        </w:rPr>
        <w:t>岳央企发展</w:t>
      </w:r>
      <w:proofErr w:type="gramEnd"/>
      <w:r w:rsidR="00095E73" w:rsidRPr="006528FE">
        <w:rPr>
          <w:rFonts w:ascii="仿宋" w:eastAsia="仿宋" w:hAnsi="仿宋"/>
          <w:sz w:val="32"/>
          <w:szCs w:val="32"/>
        </w:rPr>
        <w:t>中遇到的困难，目前已解决了</w:t>
      </w:r>
      <w:proofErr w:type="gramStart"/>
      <w:r w:rsidR="00095E73" w:rsidRPr="006528FE">
        <w:rPr>
          <w:rFonts w:ascii="仿宋" w:eastAsia="仿宋" w:hAnsi="仿宋"/>
          <w:sz w:val="32"/>
          <w:szCs w:val="32"/>
        </w:rPr>
        <w:t>中国诚通控股</w:t>
      </w:r>
      <w:proofErr w:type="gramEnd"/>
      <w:r w:rsidR="00095E73" w:rsidRPr="006528FE">
        <w:rPr>
          <w:rFonts w:ascii="仿宋" w:eastAsia="仿宋" w:hAnsi="仿宋"/>
          <w:sz w:val="32"/>
          <w:szCs w:val="32"/>
        </w:rPr>
        <w:t>集团的湘江纸业项目的困难、中粮集团39.7%的产权划转、市城投集团</w:t>
      </w:r>
      <w:proofErr w:type="gramStart"/>
      <w:r w:rsidR="00095E73" w:rsidRPr="006528FE">
        <w:rPr>
          <w:rFonts w:ascii="仿宋" w:eastAsia="仿宋" w:hAnsi="仿宋"/>
          <w:sz w:val="32"/>
          <w:szCs w:val="32"/>
        </w:rPr>
        <w:t>收储原</w:t>
      </w:r>
      <w:proofErr w:type="gramEnd"/>
      <w:r w:rsidR="00095E73" w:rsidRPr="006528FE">
        <w:rPr>
          <w:rFonts w:ascii="仿宋" w:eastAsia="仿宋" w:hAnsi="仿宋"/>
          <w:sz w:val="32"/>
          <w:szCs w:val="32"/>
        </w:rPr>
        <w:t>己内酰胺资产评估价格协议问题，己内酰胺项目433亩基本农田规划调整方案正在等自然资源部待批复</w:t>
      </w:r>
      <w:r w:rsidR="00095E73" w:rsidRPr="006528FE">
        <w:rPr>
          <w:rFonts w:ascii="仿宋" w:eastAsia="仿宋" w:hAnsi="仿宋" w:hint="eastAsia"/>
          <w:sz w:val="32"/>
          <w:szCs w:val="32"/>
        </w:rPr>
        <w:t>。其次，积极推进“三供</w:t>
      </w:r>
      <w:proofErr w:type="gramStart"/>
      <w:r w:rsidR="00095E73" w:rsidRPr="006528FE">
        <w:rPr>
          <w:rFonts w:ascii="仿宋" w:eastAsia="仿宋" w:hAnsi="仿宋" w:hint="eastAsia"/>
          <w:sz w:val="32"/>
          <w:szCs w:val="32"/>
        </w:rPr>
        <w:t>一</w:t>
      </w:r>
      <w:proofErr w:type="gramEnd"/>
      <w:r w:rsidR="00095E73" w:rsidRPr="006528FE">
        <w:rPr>
          <w:rFonts w:ascii="仿宋" w:eastAsia="仿宋" w:hAnsi="仿宋" w:hint="eastAsia"/>
          <w:sz w:val="32"/>
          <w:szCs w:val="32"/>
        </w:rPr>
        <w:t>业”分离移交工作，多次赴国务院国资委、中石化总部协调解决了长炼、岳化“三供</w:t>
      </w:r>
      <w:proofErr w:type="gramStart"/>
      <w:r w:rsidR="00095E73" w:rsidRPr="006528FE">
        <w:rPr>
          <w:rFonts w:ascii="仿宋" w:eastAsia="仿宋" w:hAnsi="仿宋" w:hint="eastAsia"/>
          <w:sz w:val="32"/>
          <w:szCs w:val="32"/>
        </w:rPr>
        <w:t>一</w:t>
      </w:r>
      <w:proofErr w:type="gramEnd"/>
      <w:r w:rsidR="00095E73" w:rsidRPr="006528FE">
        <w:rPr>
          <w:rFonts w:ascii="仿宋" w:eastAsia="仿宋" w:hAnsi="仿宋" w:hint="eastAsia"/>
          <w:sz w:val="32"/>
          <w:szCs w:val="32"/>
        </w:rPr>
        <w:t>业”分离移交后云溪区、岳阳楼区工作经费短缺的问题。</w:t>
      </w:r>
    </w:p>
    <w:p w:rsidR="006631AB" w:rsidRPr="001635D1" w:rsidRDefault="00830677" w:rsidP="00110A7E">
      <w:pPr>
        <w:ind w:firstLineChars="200" w:firstLine="640"/>
        <w:jc w:val="left"/>
        <w:rPr>
          <w:rFonts w:ascii="仿宋" w:eastAsia="仿宋" w:hAnsi="仿宋"/>
          <w:sz w:val="32"/>
          <w:szCs w:val="32"/>
        </w:rPr>
      </w:pPr>
      <w:r>
        <w:rPr>
          <w:rFonts w:ascii="仿宋" w:eastAsia="仿宋" w:hAnsi="仿宋" w:hint="eastAsia"/>
          <w:sz w:val="32"/>
          <w:szCs w:val="32"/>
        </w:rPr>
        <w:t xml:space="preserve"> </w:t>
      </w:r>
      <w:r w:rsidR="003B48F6">
        <w:rPr>
          <w:rFonts w:ascii="仿宋" w:eastAsia="仿宋" w:hAnsi="仿宋" w:hint="eastAsia"/>
          <w:sz w:val="32"/>
          <w:szCs w:val="32"/>
        </w:rPr>
        <w:t>（3）</w:t>
      </w:r>
      <w:r w:rsidR="006631AB" w:rsidRPr="00A73744">
        <w:rPr>
          <w:rFonts w:ascii="仿宋" w:eastAsia="仿宋" w:hAnsi="仿宋" w:hint="eastAsia"/>
          <w:color w:val="000000" w:themeColor="text1"/>
          <w:sz w:val="32"/>
          <w:szCs w:val="32"/>
          <w:shd w:val="clear" w:color="auto" w:fill="FFFFFF"/>
        </w:rPr>
        <w:t>我</w:t>
      </w:r>
      <w:proofErr w:type="gramStart"/>
      <w:r w:rsidR="00A73744" w:rsidRPr="00A73744">
        <w:rPr>
          <w:rFonts w:ascii="仿宋" w:eastAsia="仿宋" w:hAnsi="仿宋" w:hint="eastAsia"/>
          <w:color w:val="000000" w:themeColor="text1"/>
          <w:sz w:val="32"/>
          <w:szCs w:val="32"/>
          <w:shd w:val="clear" w:color="auto" w:fill="FFFFFF"/>
        </w:rPr>
        <w:t>委</w:t>
      </w:r>
      <w:r w:rsidR="006631AB" w:rsidRPr="00A73744">
        <w:rPr>
          <w:rFonts w:ascii="仿宋" w:eastAsia="仿宋" w:hAnsi="仿宋" w:hint="eastAsia"/>
          <w:color w:val="000000" w:themeColor="text1"/>
          <w:sz w:val="32"/>
          <w:szCs w:val="32"/>
          <w:shd w:val="clear" w:color="auto" w:fill="FFFFFF"/>
        </w:rPr>
        <w:t>项目</w:t>
      </w:r>
      <w:proofErr w:type="gramEnd"/>
      <w:r w:rsidR="006631AB" w:rsidRPr="00A73744">
        <w:rPr>
          <w:rFonts w:ascii="仿宋" w:eastAsia="仿宋" w:hAnsi="仿宋" w:hint="eastAsia"/>
          <w:color w:val="000000" w:themeColor="text1"/>
          <w:sz w:val="32"/>
          <w:szCs w:val="32"/>
          <w:shd w:val="clear" w:color="auto" w:fill="FFFFFF"/>
        </w:rPr>
        <w:t>资金管理依照《会计法》、《会计基础工作规范》、《行政单位财务制度》、《行政单位会计制度》、《国库集中支付管理规定》和《本单位财务管理制度》与财政年初预算安排的行政运行资金集合管理使用，采取总量控制、计划管理，按预算科目和项目资金的使用规定，坚持勤俭节约、量入为出，保证重点、兼顾一般、从严控制，重大财务事项集体决策防范风险、科学管理，</w:t>
      </w:r>
      <w:r w:rsidR="00A73744" w:rsidRPr="00A73744">
        <w:rPr>
          <w:rFonts w:ascii="仿宋" w:eastAsia="仿宋" w:hAnsi="仿宋" w:hint="eastAsia"/>
          <w:color w:val="000000" w:themeColor="text1"/>
          <w:sz w:val="32"/>
          <w:szCs w:val="32"/>
          <w:shd w:val="clear" w:color="auto" w:fill="FFFFFF"/>
        </w:rPr>
        <w:t>委机关、纪检负责监督全部专项资金的管理使用，在保障各项工作有序开展的同时，确保每一分钱都发挥最大作用。</w:t>
      </w:r>
    </w:p>
    <w:p w:rsidR="003D56DE" w:rsidRDefault="003D56DE" w:rsidP="003D56DE">
      <w:pPr>
        <w:ind w:firstLineChars="200" w:firstLine="640"/>
        <w:rPr>
          <w:rFonts w:ascii="黑体" w:eastAsia="黑体"/>
          <w:sz w:val="32"/>
          <w:szCs w:val="32"/>
        </w:rPr>
      </w:pPr>
      <w:r>
        <w:rPr>
          <w:rFonts w:ascii="黑体" w:eastAsia="黑体" w:hint="eastAsia"/>
          <w:sz w:val="32"/>
          <w:szCs w:val="32"/>
        </w:rPr>
        <w:t>三、部门专项组织实施情况</w:t>
      </w:r>
    </w:p>
    <w:p w:rsidR="00DF4ECE" w:rsidRPr="00DF4ECE" w:rsidRDefault="00DF4ECE" w:rsidP="003B48F6">
      <w:pPr>
        <w:pStyle w:val="a5"/>
        <w:shd w:val="clear" w:color="auto" w:fill="FFFFFF"/>
        <w:spacing w:before="0" w:beforeAutospacing="0" w:after="0" w:afterAutospacing="0" w:line="480" w:lineRule="auto"/>
        <w:ind w:firstLineChars="200" w:firstLine="640"/>
        <w:jc w:val="both"/>
        <w:rPr>
          <w:rFonts w:ascii="仿宋" w:eastAsia="仿宋" w:hAnsi="仿宋"/>
          <w:color w:val="000000"/>
          <w:sz w:val="32"/>
          <w:szCs w:val="32"/>
        </w:rPr>
      </w:pPr>
      <w:r w:rsidRPr="00DF4ECE">
        <w:rPr>
          <w:rFonts w:ascii="仿宋" w:eastAsia="仿宋" w:hAnsi="仿宋" w:hint="eastAsia"/>
          <w:color w:val="000000"/>
          <w:sz w:val="32"/>
          <w:szCs w:val="32"/>
        </w:rPr>
        <w:lastRenderedPageBreak/>
        <w:t>对专项资金的管理我</w:t>
      </w:r>
      <w:proofErr w:type="gramStart"/>
      <w:r>
        <w:rPr>
          <w:rFonts w:ascii="仿宋" w:eastAsia="仿宋" w:hAnsi="仿宋" w:hint="eastAsia"/>
          <w:color w:val="000000"/>
          <w:sz w:val="32"/>
          <w:szCs w:val="32"/>
        </w:rPr>
        <w:t>委</w:t>
      </w:r>
      <w:r w:rsidRPr="00DF4ECE">
        <w:rPr>
          <w:rFonts w:ascii="仿宋" w:eastAsia="仿宋" w:hAnsi="仿宋" w:hint="eastAsia"/>
          <w:color w:val="000000"/>
          <w:sz w:val="32"/>
          <w:szCs w:val="32"/>
        </w:rPr>
        <w:t>建立</w:t>
      </w:r>
      <w:proofErr w:type="gramEnd"/>
      <w:r w:rsidRPr="00DF4ECE">
        <w:rPr>
          <w:rFonts w:ascii="仿宋" w:eastAsia="仿宋" w:hAnsi="仿宋" w:hint="eastAsia"/>
          <w:color w:val="000000"/>
          <w:sz w:val="32"/>
          <w:szCs w:val="32"/>
        </w:rPr>
        <w:t>了专项资金管理办法，遵循专款专用、独立核算的管理原则；专项项目的申报严</w:t>
      </w:r>
      <w:r>
        <w:rPr>
          <w:rFonts w:ascii="仿宋" w:eastAsia="仿宋" w:hAnsi="仿宋" w:hint="eastAsia"/>
          <w:color w:val="000000"/>
          <w:sz w:val="32"/>
          <w:szCs w:val="32"/>
        </w:rPr>
        <w:t>格按照市财政资金管理的要求进行，专项资金财政拨款到位后及时进行</w:t>
      </w:r>
      <w:r w:rsidRPr="00DF4ECE">
        <w:rPr>
          <w:rFonts w:ascii="仿宋" w:eastAsia="仿宋" w:hAnsi="仿宋" w:hint="eastAsia"/>
          <w:color w:val="000000"/>
          <w:sz w:val="32"/>
          <w:szCs w:val="32"/>
        </w:rPr>
        <w:t>项目的开展和资金的投入。我单位目前对专项资金的管理按照项目支出涉及的经济科目的明细项目，根据财务管理办法的相关制度执行。</w:t>
      </w:r>
    </w:p>
    <w:p w:rsidR="00DF4ECE" w:rsidRPr="00DF4ECE" w:rsidRDefault="00DF4ECE" w:rsidP="00DF4ECE">
      <w:pPr>
        <w:pStyle w:val="a5"/>
        <w:shd w:val="clear" w:color="auto" w:fill="FFFFFF"/>
        <w:spacing w:before="0" w:beforeAutospacing="0" w:after="0" w:afterAutospacing="0" w:line="480" w:lineRule="auto"/>
        <w:ind w:firstLine="480"/>
        <w:jc w:val="both"/>
        <w:rPr>
          <w:rFonts w:ascii="仿宋" w:eastAsia="仿宋" w:hAnsi="仿宋"/>
          <w:color w:val="000000"/>
          <w:sz w:val="32"/>
          <w:szCs w:val="32"/>
        </w:rPr>
      </w:pPr>
      <w:r w:rsidRPr="00DF4ECE">
        <w:rPr>
          <w:rFonts w:ascii="仿宋" w:eastAsia="仿宋" w:hAnsi="仿宋" w:hint="eastAsia"/>
          <w:color w:val="000000"/>
          <w:sz w:val="32"/>
          <w:szCs w:val="32"/>
        </w:rPr>
        <w:t>专项资金中涉及的项目招投标、政府采购事项，严格按照程序要求，对公开招标的项目参与投标报价单位不少于三家，相关部门参与采购谈判，同时严格合同签订，</w:t>
      </w:r>
      <w:proofErr w:type="gramStart"/>
      <w:r w:rsidRPr="00DF4ECE">
        <w:rPr>
          <w:rFonts w:ascii="仿宋" w:eastAsia="仿宋" w:hAnsi="仿宋" w:hint="eastAsia"/>
          <w:color w:val="000000"/>
          <w:sz w:val="32"/>
          <w:szCs w:val="32"/>
        </w:rPr>
        <w:t>落实采招物资</w:t>
      </w:r>
      <w:proofErr w:type="gramEnd"/>
      <w:r w:rsidRPr="00DF4ECE">
        <w:rPr>
          <w:rFonts w:ascii="仿宋" w:eastAsia="仿宋" w:hAnsi="仿宋" w:hint="eastAsia"/>
          <w:color w:val="000000"/>
          <w:sz w:val="32"/>
          <w:szCs w:val="32"/>
        </w:rPr>
        <w:t>和服务的验收，做好资金支付的审核审批手续。</w:t>
      </w:r>
    </w:p>
    <w:p w:rsidR="003D56DE" w:rsidRDefault="003D56DE" w:rsidP="00A73744">
      <w:pPr>
        <w:ind w:firstLineChars="200" w:firstLine="640"/>
        <w:rPr>
          <w:rFonts w:ascii="黑体" w:eastAsia="黑体"/>
          <w:sz w:val="32"/>
          <w:szCs w:val="32"/>
        </w:rPr>
      </w:pPr>
      <w:r>
        <w:rPr>
          <w:rFonts w:ascii="黑体" w:eastAsia="黑体" w:hint="eastAsia"/>
          <w:sz w:val="32"/>
          <w:szCs w:val="32"/>
        </w:rPr>
        <w:t>四、部门整体支出绩效情况</w:t>
      </w:r>
    </w:p>
    <w:p w:rsidR="003D56DE" w:rsidRPr="003D33E9" w:rsidRDefault="00913E08" w:rsidP="003D33E9">
      <w:pPr>
        <w:ind w:firstLineChars="200" w:firstLine="643"/>
        <w:rPr>
          <w:rFonts w:ascii="楷体" w:eastAsia="楷体" w:hAnsi="楷体"/>
          <w:b/>
          <w:sz w:val="32"/>
          <w:szCs w:val="32"/>
        </w:rPr>
      </w:pPr>
      <w:r w:rsidRPr="003D33E9">
        <w:rPr>
          <w:rFonts w:ascii="楷体" w:eastAsia="楷体" w:hAnsi="楷体" w:hint="eastAsia"/>
          <w:b/>
          <w:sz w:val="32"/>
          <w:szCs w:val="32"/>
        </w:rPr>
        <w:t xml:space="preserve"> </w:t>
      </w:r>
      <w:r w:rsidR="003D56DE" w:rsidRPr="003D33E9">
        <w:rPr>
          <w:rFonts w:ascii="楷体" w:eastAsia="楷体" w:hAnsi="楷体" w:hint="eastAsia"/>
          <w:b/>
          <w:sz w:val="32"/>
          <w:szCs w:val="32"/>
        </w:rPr>
        <w:t>(</w:t>
      </w:r>
      <w:proofErr w:type="gramStart"/>
      <w:r w:rsidR="003D56DE" w:rsidRPr="003D33E9">
        <w:rPr>
          <w:rFonts w:ascii="楷体" w:eastAsia="楷体" w:hAnsi="楷体" w:hint="eastAsia"/>
          <w:b/>
          <w:sz w:val="32"/>
          <w:szCs w:val="32"/>
        </w:rPr>
        <w:t>一</w:t>
      </w:r>
      <w:proofErr w:type="gramEnd"/>
      <w:r w:rsidR="003D56DE" w:rsidRPr="003D33E9">
        <w:rPr>
          <w:rFonts w:ascii="楷体" w:eastAsia="楷体" w:hAnsi="楷体" w:hint="eastAsia"/>
          <w:b/>
          <w:sz w:val="32"/>
          <w:szCs w:val="32"/>
        </w:rPr>
        <w:t>)经济性评价方面</w:t>
      </w:r>
    </w:p>
    <w:p w:rsidR="003D56DE" w:rsidRPr="00B1630F" w:rsidRDefault="003D56DE" w:rsidP="003D56DE">
      <w:pPr>
        <w:ind w:firstLine="645"/>
        <w:rPr>
          <w:rFonts w:ascii="仿宋" w:eastAsia="仿宋" w:hAnsi="仿宋"/>
          <w:sz w:val="32"/>
          <w:szCs w:val="32"/>
        </w:rPr>
      </w:pPr>
      <w:r w:rsidRPr="00B1630F">
        <w:rPr>
          <w:rFonts w:ascii="仿宋" w:eastAsia="仿宋" w:hAnsi="仿宋" w:hint="eastAsia"/>
          <w:sz w:val="32"/>
          <w:szCs w:val="32"/>
        </w:rPr>
        <w:t>1、本年预算配置控制较好，三</w:t>
      </w:r>
      <w:proofErr w:type="gramStart"/>
      <w:r w:rsidRPr="00B1630F">
        <w:rPr>
          <w:rFonts w:ascii="仿宋" w:eastAsia="仿宋" w:hAnsi="仿宋" w:hint="eastAsia"/>
          <w:sz w:val="32"/>
          <w:szCs w:val="32"/>
        </w:rPr>
        <w:t>公经费</w:t>
      </w:r>
      <w:proofErr w:type="gramEnd"/>
      <w:r w:rsidRPr="00B1630F">
        <w:rPr>
          <w:rFonts w:ascii="仿宋" w:eastAsia="仿宋" w:hAnsi="仿宋" w:hint="eastAsia"/>
          <w:sz w:val="32"/>
          <w:szCs w:val="32"/>
        </w:rPr>
        <w:t>预算总额较上年减少</w:t>
      </w:r>
      <w:r w:rsidR="00830677" w:rsidRPr="00B1630F">
        <w:rPr>
          <w:rFonts w:ascii="仿宋" w:eastAsia="仿宋" w:hAnsi="仿宋" w:hint="eastAsia"/>
          <w:sz w:val="32"/>
          <w:szCs w:val="32"/>
        </w:rPr>
        <w:t>9.98</w:t>
      </w:r>
      <w:r w:rsidRPr="00B1630F">
        <w:rPr>
          <w:rFonts w:ascii="仿宋" w:eastAsia="仿宋" w:hAnsi="仿宋" w:hint="eastAsia"/>
          <w:sz w:val="32"/>
          <w:szCs w:val="32"/>
        </w:rPr>
        <w:t>%；</w:t>
      </w:r>
      <w:r w:rsidR="00E80CFB" w:rsidRPr="00B1630F">
        <w:rPr>
          <w:rFonts w:ascii="仿宋" w:eastAsia="仿宋" w:hAnsi="仿宋" w:hint="eastAsia"/>
          <w:sz w:val="32"/>
          <w:szCs w:val="32"/>
        </w:rPr>
        <w:t>2019年度编制部门核定我委人员编制28名，其中行政编制27名，机关后勤服务事业编制1名，国有企业监事会主席行政编制单列，按实际情况核定。</w:t>
      </w:r>
      <w:r w:rsidR="0050726F" w:rsidRPr="00B1630F">
        <w:rPr>
          <w:rFonts w:ascii="仿宋" w:eastAsia="仿宋" w:hAnsi="仿宋" w:hint="eastAsia"/>
          <w:sz w:val="32"/>
          <w:szCs w:val="32"/>
        </w:rPr>
        <w:t>实有在职人数 26人，国有企业监事会主席4人。</w:t>
      </w:r>
      <w:r w:rsidR="00E80CFB" w:rsidRPr="00B1630F">
        <w:rPr>
          <w:rFonts w:ascii="仿宋" w:eastAsia="仿宋" w:hAnsi="仿宋" w:hint="eastAsia"/>
          <w:sz w:val="32"/>
          <w:szCs w:val="32"/>
        </w:rPr>
        <w:t>未超编。</w:t>
      </w:r>
    </w:p>
    <w:p w:rsidR="003D56DE" w:rsidRPr="00B1630F" w:rsidRDefault="003D56DE" w:rsidP="003D56DE">
      <w:pPr>
        <w:ind w:firstLine="645"/>
        <w:rPr>
          <w:rFonts w:ascii="仿宋" w:eastAsia="仿宋" w:hAnsi="仿宋"/>
          <w:sz w:val="32"/>
          <w:szCs w:val="32"/>
        </w:rPr>
      </w:pPr>
      <w:r w:rsidRPr="00B1630F">
        <w:rPr>
          <w:rFonts w:ascii="仿宋" w:eastAsia="仿宋" w:hAnsi="仿宋" w:hint="eastAsia"/>
          <w:sz w:val="32"/>
          <w:szCs w:val="32"/>
        </w:rPr>
        <w:t>2、预算执行方面，支出总额控制在预算总额以内，除政策性工资绩效预算的追加外，本年部门预算未进行大的调整；</w:t>
      </w:r>
    </w:p>
    <w:p w:rsidR="003D56DE" w:rsidRPr="00B1630F" w:rsidRDefault="003D56DE" w:rsidP="00795480">
      <w:pPr>
        <w:ind w:firstLineChars="200" w:firstLine="640"/>
        <w:rPr>
          <w:rFonts w:ascii="仿宋" w:eastAsia="仿宋" w:hAnsi="仿宋"/>
          <w:sz w:val="32"/>
          <w:szCs w:val="32"/>
        </w:rPr>
      </w:pPr>
      <w:r w:rsidRPr="00B1630F">
        <w:rPr>
          <w:rFonts w:ascii="仿宋" w:eastAsia="仿宋" w:hAnsi="仿宋" w:hint="eastAsia"/>
          <w:sz w:val="32"/>
          <w:szCs w:val="32"/>
        </w:rPr>
        <w:t>预算管理方面，制度执行总体较为有效，仍需进一步强化；</w:t>
      </w:r>
    </w:p>
    <w:p w:rsidR="003D56DE" w:rsidRPr="00B1630F" w:rsidRDefault="003D56DE" w:rsidP="00795480">
      <w:pPr>
        <w:ind w:firstLineChars="200" w:firstLine="640"/>
        <w:rPr>
          <w:rFonts w:ascii="仿宋" w:eastAsia="仿宋" w:hAnsi="仿宋"/>
          <w:sz w:val="32"/>
          <w:szCs w:val="32"/>
        </w:rPr>
      </w:pPr>
      <w:r w:rsidRPr="00B1630F">
        <w:rPr>
          <w:rFonts w:ascii="仿宋" w:eastAsia="仿宋" w:hAnsi="仿宋" w:hint="eastAsia"/>
          <w:sz w:val="32"/>
          <w:szCs w:val="32"/>
        </w:rPr>
        <w:lastRenderedPageBreak/>
        <w:t>资金使用管理需进一步加强。资产管理方面建立了资产管理制度，定期进行了盘点和资产清理，总体执行较好。</w:t>
      </w:r>
    </w:p>
    <w:p w:rsidR="000008D9" w:rsidRPr="005471C3" w:rsidRDefault="003D56DE" w:rsidP="005471C3">
      <w:pPr>
        <w:ind w:firstLine="645"/>
        <w:rPr>
          <w:rFonts w:ascii="楷体_GB2312" w:eastAsia="楷体_GB2312"/>
          <w:b/>
          <w:sz w:val="32"/>
          <w:szCs w:val="32"/>
        </w:rPr>
      </w:pPr>
      <w:r w:rsidRPr="00B1630F">
        <w:rPr>
          <w:rFonts w:ascii="仿宋" w:eastAsia="仿宋" w:hAnsi="仿宋" w:hint="eastAsia"/>
          <w:sz w:val="32"/>
          <w:szCs w:val="32"/>
        </w:rPr>
        <w:t>根据部门整体支出绩效评价指标体系，本委</w:t>
      </w:r>
      <w:r w:rsidR="00795480" w:rsidRPr="00B1630F">
        <w:rPr>
          <w:rFonts w:ascii="仿宋" w:eastAsia="仿宋" w:hAnsi="仿宋" w:hint="eastAsia"/>
          <w:sz w:val="32"/>
          <w:szCs w:val="32"/>
        </w:rPr>
        <w:t>201</w:t>
      </w:r>
      <w:r w:rsidR="00E80CFB" w:rsidRPr="00B1630F">
        <w:rPr>
          <w:rFonts w:ascii="仿宋" w:eastAsia="仿宋" w:hAnsi="仿宋" w:hint="eastAsia"/>
          <w:sz w:val="32"/>
          <w:szCs w:val="32"/>
        </w:rPr>
        <w:t>9</w:t>
      </w:r>
      <w:r w:rsidRPr="00B1630F">
        <w:rPr>
          <w:rFonts w:ascii="仿宋" w:eastAsia="仿宋" w:hAnsi="仿宋" w:hint="eastAsia"/>
          <w:sz w:val="32"/>
          <w:szCs w:val="32"/>
        </w:rPr>
        <w:t>年度评价得分</w:t>
      </w:r>
      <w:r w:rsidR="001E0F38" w:rsidRPr="00B1630F">
        <w:rPr>
          <w:rFonts w:ascii="仿宋" w:eastAsia="仿宋" w:hAnsi="仿宋" w:hint="eastAsia"/>
          <w:sz w:val="32"/>
          <w:szCs w:val="32"/>
        </w:rPr>
        <w:t>96</w:t>
      </w:r>
      <w:r w:rsidRPr="00B1630F">
        <w:rPr>
          <w:rFonts w:ascii="仿宋" w:eastAsia="仿宋" w:hAnsi="仿宋" w:hint="eastAsia"/>
          <w:sz w:val="32"/>
          <w:szCs w:val="32"/>
        </w:rPr>
        <w:t>分，评价等次为优秀。</w:t>
      </w:r>
    </w:p>
    <w:p w:rsidR="003D56DE" w:rsidRPr="003D33E9" w:rsidRDefault="00204165" w:rsidP="003D33E9">
      <w:pPr>
        <w:ind w:firstLineChars="200" w:firstLine="643"/>
        <w:rPr>
          <w:rFonts w:ascii="楷体" w:eastAsia="楷体" w:hAnsi="楷体" w:cs="仿宋_GB2312"/>
          <w:color w:val="000000"/>
          <w:sz w:val="32"/>
          <w:szCs w:val="32"/>
        </w:rPr>
      </w:pPr>
      <w:r w:rsidRPr="003D33E9">
        <w:rPr>
          <w:rFonts w:ascii="楷体" w:eastAsia="楷体" w:hAnsi="楷体" w:hint="eastAsia"/>
          <w:b/>
          <w:sz w:val="32"/>
          <w:szCs w:val="32"/>
        </w:rPr>
        <w:t>(二)</w:t>
      </w:r>
      <w:r w:rsidR="00D36DE4" w:rsidRPr="003D33E9">
        <w:rPr>
          <w:rFonts w:ascii="楷体" w:eastAsia="楷体" w:hAnsi="楷体" w:hint="eastAsia"/>
          <w:b/>
          <w:sz w:val="32"/>
          <w:szCs w:val="32"/>
        </w:rPr>
        <w:t>效率性分析</w:t>
      </w:r>
      <w:r w:rsidR="003D56DE" w:rsidRPr="003D33E9">
        <w:rPr>
          <w:rFonts w:ascii="楷体" w:eastAsia="楷体" w:hAnsi="楷体" w:hint="eastAsia"/>
          <w:b/>
          <w:sz w:val="32"/>
          <w:szCs w:val="32"/>
        </w:rPr>
        <w:t>和有效性</w:t>
      </w:r>
      <w:r w:rsidR="00D36DE4" w:rsidRPr="003D33E9">
        <w:rPr>
          <w:rFonts w:ascii="楷体" w:eastAsia="楷体" w:hAnsi="楷体" w:hint="eastAsia"/>
          <w:b/>
          <w:sz w:val="32"/>
          <w:szCs w:val="32"/>
        </w:rPr>
        <w:t>分析</w:t>
      </w:r>
    </w:p>
    <w:p w:rsidR="00913E08" w:rsidRDefault="00913E08" w:rsidP="00913E08">
      <w:pPr>
        <w:ind w:firstLine="645"/>
        <w:rPr>
          <w:rFonts w:ascii="仿宋_GB2312" w:eastAsia="仿宋_GB2312"/>
          <w:sz w:val="32"/>
          <w:szCs w:val="32"/>
        </w:rPr>
      </w:pPr>
      <w:r>
        <w:rPr>
          <w:rFonts w:ascii="仿宋_GB2312" w:eastAsia="仿宋_GB2312" w:hAnsi="仿宋" w:hint="eastAsia"/>
          <w:sz w:val="32"/>
          <w:szCs w:val="32"/>
        </w:rPr>
        <w:t>2019年</w:t>
      </w:r>
      <w:r w:rsidRPr="009B5C0D">
        <w:rPr>
          <w:rFonts w:ascii="仿宋_GB2312" w:eastAsia="仿宋_GB2312" w:hAnsi="仿宋" w:hint="eastAsia"/>
          <w:sz w:val="32"/>
          <w:szCs w:val="32"/>
        </w:rPr>
        <w:t>，</w:t>
      </w:r>
      <w:r>
        <w:rPr>
          <w:rFonts w:ascii="仿宋_GB2312" w:eastAsia="仿宋" w:hint="eastAsia"/>
          <w:color w:val="000000"/>
          <w:sz w:val="32"/>
        </w:rPr>
        <w:t>在市委、市政府的坚强领导下，我</w:t>
      </w:r>
      <w:proofErr w:type="gramStart"/>
      <w:r>
        <w:rPr>
          <w:rFonts w:ascii="仿宋_GB2312" w:eastAsia="仿宋" w:hint="eastAsia"/>
          <w:color w:val="000000"/>
          <w:sz w:val="32"/>
        </w:rPr>
        <w:t>委全面</w:t>
      </w:r>
      <w:proofErr w:type="gramEnd"/>
      <w:r>
        <w:rPr>
          <w:rFonts w:ascii="仿宋_GB2312" w:eastAsia="仿宋" w:hint="eastAsia"/>
          <w:color w:val="000000"/>
          <w:sz w:val="32"/>
        </w:rPr>
        <w:t>推进各项工作。截止</w:t>
      </w:r>
      <w:r>
        <w:rPr>
          <w:rFonts w:ascii="仿宋_GB2312" w:eastAsia="仿宋" w:hint="eastAsia"/>
          <w:color w:val="000000"/>
          <w:sz w:val="32"/>
        </w:rPr>
        <w:t>12</w:t>
      </w:r>
      <w:r>
        <w:rPr>
          <w:rFonts w:ascii="仿宋_GB2312" w:eastAsia="仿宋" w:hint="eastAsia"/>
          <w:color w:val="000000"/>
          <w:sz w:val="32"/>
        </w:rPr>
        <w:t>月</w:t>
      </w:r>
      <w:r>
        <w:rPr>
          <w:rFonts w:ascii="仿宋_GB2312" w:eastAsia="仿宋" w:hint="eastAsia"/>
          <w:color w:val="000000"/>
          <w:sz w:val="32"/>
        </w:rPr>
        <w:t>31</w:t>
      </w:r>
      <w:r>
        <w:rPr>
          <w:rFonts w:ascii="仿宋_GB2312" w:eastAsia="仿宋" w:hint="eastAsia"/>
          <w:color w:val="000000"/>
          <w:sz w:val="32"/>
        </w:rPr>
        <w:t>日，市级监管企业资产总额</w:t>
      </w:r>
      <w:r>
        <w:rPr>
          <w:rFonts w:ascii="仿宋_GB2312" w:eastAsia="仿宋" w:hint="eastAsia"/>
          <w:color w:val="000000"/>
          <w:sz w:val="32"/>
        </w:rPr>
        <w:t>1427</w:t>
      </w:r>
      <w:r>
        <w:rPr>
          <w:rFonts w:ascii="仿宋_GB2312" w:eastAsia="仿宋" w:hint="eastAsia"/>
          <w:color w:val="000000"/>
          <w:sz w:val="32"/>
        </w:rPr>
        <w:t>亿元，负债</w:t>
      </w:r>
      <w:r>
        <w:rPr>
          <w:rFonts w:ascii="仿宋_GB2312" w:eastAsia="仿宋" w:hint="eastAsia"/>
          <w:color w:val="000000"/>
          <w:sz w:val="32"/>
        </w:rPr>
        <w:t>936</w:t>
      </w:r>
      <w:r>
        <w:rPr>
          <w:rFonts w:ascii="仿宋_GB2312" w:eastAsia="仿宋" w:hint="eastAsia"/>
          <w:color w:val="000000"/>
          <w:sz w:val="32"/>
        </w:rPr>
        <w:t>亿元，所有者权益</w:t>
      </w:r>
      <w:r>
        <w:rPr>
          <w:rFonts w:ascii="仿宋_GB2312" w:eastAsia="仿宋" w:hint="eastAsia"/>
          <w:color w:val="000000"/>
          <w:sz w:val="32"/>
        </w:rPr>
        <w:t>491</w:t>
      </w:r>
      <w:r>
        <w:rPr>
          <w:rFonts w:ascii="仿宋_GB2312" w:eastAsia="仿宋" w:hint="eastAsia"/>
          <w:color w:val="000000"/>
          <w:sz w:val="32"/>
        </w:rPr>
        <w:t>亿元</w:t>
      </w:r>
      <w:r w:rsidRPr="00E24AA8">
        <w:rPr>
          <w:rFonts w:ascii="仿宋" w:eastAsia="仿宋" w:hAnsi="仿宋" w:hint="eastAsia"/>
          <w:color w:val="000000"/>
          <w:sz w:val="32"/>
          <w:szCs w:val="32"/>
        </w:rPr>
        <w:t>。</w:t>
      </w:r>
    </w:p>
    <w:p w:rsidR="005471C3" w:rsidRPr="00A262B0" w:rsidRDefault="005471C3" w:rsidP="005471C3">
      <w:pPr>
        <w:ind w:firstLineChars="200" w:firstLine="643"/>
        <w:rPr>
          <w:rFonts w:ascii="仿宋_GB2312" w:eastAsia="仿宋"/>
          <w:sz w:val="32"/>
        </w:rPr>
      </w:pPr>
      <w:r>
        <w:rPr>
          <w:rFonts w:ascii="仿宋_GB2312" w:eastAsia="楷体" w:hAnsi="楷体" w:hint="eastAsia"/>
          <w:b/>
          <w:color w:val="000000"/>
          <w:sz w:val="32"/>
          <w:szCs w:val="32"/>
        </w:rPr>
        <w:t>1</w:t>
      </w:r>
      <w:r>
        <w:rPr>
          <w:rFonts w:ascii="仿宋_GB2312" w:eastAsia="楷体" w:hAnsi="楷体" w:hint="eastAsia"/>
          <w:b/>
          <w:color w:val="000000"/>
          <w:sz w:val="32"/>
          <w:szCs w:val="32"/>
        </w:rPr>
        <w:t>、</w:t>
      </w:r>
      <w:proofErr w:type="gramStart"/>
      <w:r w:rsidRPr="00480C99">
        <w:rPr>
          <w:rFonts w:ascii="仿宋_GB2312" w:eastAsia="楷体" w:hAnsi="楷体" w:hint="eastAsia"/>
          <w:b/>
          <w:color w:val="000000"/>
          <w:sz w:val="32"/>
          <w:szCs w:val="32"/>
        </w:rPr>
        <w:t>强力抓</w:t>
      </w:r>
      <w:proofErr w:type="gramEnd"/>
      <w:r w:rsidRPr="00480C99">
        <w:rPr>
          <w:rFonts w:ascii="楷体" w:eastAsia="楷体" w:hAnsi="楷体" w:hint="eastAsia"/>
          <w:b/>
          <w:sz w:val="32"/>
        </w:rPr>
        <w:t>监管</w:t>
      </w:r>
      <w:r w:rsidRPr="00480C99">
        <w:rPr>
          <w:rFonts w:ascii="仿宋_GB2312" w:eastAsia="楷体" w:hAnsi="楷体" w:hint="eastAsia"/>
          <w:b/>
          <w:color w:val="000000"/>
          <w:sz w:val="32"/>
          <w:szCs w:val="32"/>
        </w:rPr>
        <w:t>。</w:t>
      </w:r>
      <w:r>
        <w:rPr>
          <w:rFonts w:ascii="仿宋" w:eastAsia="仿宋" w:hAnsi="仿宋" w:cs="宋体" w:hint="eastAsia"/>
          <w:b/>
          <w:color w:val="000000"/>
          <w:sz w:val="32"/>
          <w:szCs w:val="32"/>
        </w:rPr>
        <w:t>一是严格投资监管。</w:t>
      </w:r>
      <w:r>
        <w:rPr>
          <w:rFonts w:ascii="仿宋" w:eastAsia="仿宋" w:hAnsi="仿宋" w:cs="宋体" w:hint="eastAsia"/>
          <w:color w:val="000000"/>
          <w:sz w:val="32"/>
          <w:szCs w:val="32"/>
        </w:rPr>
        <w:t>出台了《岳阳市国资委监管企业投资监管试行办法》。今年共审查市</w:t>
      </w:r>
      <w:proofErr w:type="gramStart"/>
      <w:r>
        <w:rPr>
          <w:rFonts w:ascii="仿宋" w:eastAsia="仿宋" w:hAnsi="仿宋" w:cs="宋体" w:hint="eastAsia"/>
          <w:color w:val="000000"/>
          <w:sz w:val="32"/>
          <w:szCs w:val="32"/>
        </w:rPr>
        <w:t>交建投</w:t>
      </w:r>
      <w:proofErr w:type="gramEnd"/>
      <w:r>
        <w:rPr>
          <w:rFonts w:ascii="仿宋" w:eastAsia="仿宋" w:hAnsi="仿宋" w:cs="宋体" w:hint="eastAsia"/>
          <w:color w:val="000000"/>
          <w:sz w:val="32"/>
          <w:szCs w:val="32"/>
        </w:rPr>
        <w:t>物流园、赶山路地块合资开发、市自来水公司物资仓库等6个投资项目，否决1个，发现问题14个，提出监管整改意见8条。</w:t>
      </w:r>
      <w:r>
        <w:rPr>
          <w:rFonts w:ascii="仿宋" w:eastAsia="仿宋" w:hAnsi="仿宋" w:cs="宋体" w:hint="eastAsia"/>
          <w:b/>
          <w:color w:val="000000"/>
          <w:sz w:val="32"/>
          <w:szCs w:val="32"/>
        </w:rPr>
        <w:t>二是严格风险防控。</w:t>
      </w:r>
      <w:r>
        <w:rPr>
          <w:rFonts w:ascii="仿宋" w:eastAsia="仿宋" w:hAnsi="仿宋" w:cs="宋体" w:hint="eastAsia"/>
          <w:color w:val="000000"/>
          <w:sz w:val="32"/>
          <w:szCs w:val="32"/>
        </w:rPr>
        <w:t>按照“</w:t>
      </w:r>
      <w:proofErr w:type="gramStart"/>
      <w:r>
        <w:rPr>
          <w:rFonts w:ascii="仿宋" w:eastAsia="仿宋" w:hAnsi="仿宋" w:cs="宋体" w:hint="eastAsia"/>
          <w:color w:val="000000"/>
          <w:sz w:val="32"/>
          <w:szCs w:val="32"/>
        </w:rPr>
        <w:t>不</w:t>
      </w:r>
      <w:proofErr w:type="gramEnd"/>
      <w:r>
        <w:rPr>
          <w:rFonts w:ascii="仿宋" w:eastAsia="仿宋" w:hAnsi="仿宋" w:cs="宋体" w:hint="eastAsia"/>
          <w:color w:val="000000"/>
          <w:sz w:val="32"/>
          <w:szCs w:val="32"/>
        </w:rPr>
        <w:t>新增、合规矩、保平稳”的要求，积极为企业协调过桥周转资金，督促企业制订化债方案，</w:t>
      </w:r>
      <w:r>
        <w:rPr>
          <w:rFonts w:ascii="仿宋" w:eastAsia="仿宋" w:hAnsi="仿宋" w:hint="eastAsia"/>
          <w:color w:val="333333"/>
          <w:sz w:val="32"/>
          <w:szCs w:val="32"/>
          <w:shd w:val="clear" w:color="auto" w:fill="FFFFFF"/>
        </w:rPr>
        <w:t>通过</w:t>
      </w:r>
      <w:r>
        <w:rPr>
          <w:rFonts w:ascii="仿宋" w:eastAsia="仿宋" w:hAnsi="仿宋" w:cs="宋体" w:hint="eastAsia"/>
          <w:color w:val="000000"/>
          <w:sz w:val="32"/>
          <w:szCs w:val="32"/>
        </w:rPr>
        <w:t>“</w:t>
      </w:r>
      <w:r w:rsidRPr="00047DBE">
        <w:rPr>
          <w:rFonts w:ascii="仿宋" w:eastAsia="仿宋" w:hAnsi="仿宋" w:hint="eastAsia"/>
          <w:color w:val="333333"/>
          <w:sz w:val="32"/>
          <w:szCs w:val="32"/>
          <w:shd w:val="clear" w:color="auto" w:fill="FFFFFF"/>
        </w:rPr>
        <w:t>延展一批</w:t>
      </w:r>
      <w:r>
        <w:rPr>
          <w:rFonts w:ascii="仿宋" w:eastAsia="仿宋" w:hAnsi="仿宋" w:hint="eastAsia"/>
          <w:color w:val="333333"/>
          <w:sz w:val="32"/>
          <w:szCs w:val="32"/>
          <w:shd w:val="clear" w:color="auto" w:fill="FFFFFF"/>
        </w:rPr>
        <w:t>，置换一批，</w:t>
      </w:r>
      <w:r w:rsidRPr="00047DBE">
        <w:rPr>
          <w:rFonts w:ascii="仿宋" w:eastAsia="仿宋" w:hAnsi="仿宋" w:hint="eastAsia"/>
          <w:color w:val="333333"/>
          <w:sz w:val="32"/>
          <w:szCs w:val="32"/>
          <w:shd w:val="clear" w:color="auto" w:fill="FFFFFF"/>
        </w:rPr>
        <w:t>续持一批</w:t>
      </w:r>
      <w:r>
        <w:rPr>
          <w:rFonts w:ascii="仿宋" w:eastAsia="仿宋" w:hAnsi="仿宋" w:hint="eastAsia"/>
          <w:color w:val="333333"/>
          <w:sz w:val="32"/>
          <w:szCs w:val="32"/>
          <w:shd w:val="clear" w:color="auto" w:fill="FFFFFF"/>
        </w:rPr>
        <w:t>，</w:t>
      </w:r>
      <w:r w:rsidRPr="00047DBE">
        <w:rPr>
          <w:rFonts w:ascii="仿宋" w:eastAsia="仿宋" w:hAnsi="仿宋" w:hint="eastAsia"/>
          <w:color w:val="333333"/>
          <w:sz w:val="32"/>
          <w:szCs w:val="32"/>
          <w:shd w:val="clear" w:color="auto" w:fill="FFFFFF"/>
        </w:rPr>
        <w:t>平滑一批</w:t>
      </w:r>
      <w:r>
        <w:rPr>
          <w:rFonts w:ascii="仿宋" w:eastAsia="仿宋" w:hAnsi="仿宋" w:hint="eastAsia"/>
          <w:color w:val="333333"/>
          <w:sz w:val="32"/>
          <w:szCs w:val="32"/>
          <w:shd w:val="clear" w:color="auto" w:fill="FFFFFF"/>
        </w:rPr>
        <w:t>，</w:t>
      </w:r>
      <w:r w:rsidRPr="00047DBE">
        <w:rPr>
          <w:rFonts w:ascii="仿宋" w:eastAsia="仿宋" w:hAnsi="仿宋" w:hint="eastAsia"/>
          <w:color w:val="333333"/>
          <w:sz w:val="32"/>
          <w:szCs w:val="32"/>
          <w:shd w:val="clear" w:color="auto" w:fill="FFFFFF"/>
        </w:rPr>
        <w:t>盘活一批</w:t>
      </w:r>
      <w:r>
        <w:rPr>
          <w:rFonts w:ascii="仿宋" w:eastAsia="仿宋" w:hAnsi="仿宋" w:hint="eastAsia"/>
          <w:color w:val="333333"/>
          <w:sz w:val="32"/>
          <w:szCs w:val="32"/>
          <w:shd w:val="clear" w:color="auto" w:fill="FFFFFF"/>
        </w:rPr>
        <w:t>，</w:t>
      </w:r>
      <w:r w:rsidRPr="00047DBE">
        <w:rPr>
          <w:rFonts w:ascii="仿宋" w:eastAsia="仿宋" w:hAnsi="仿宋" w:hint="eastAsia"/>
          <w:color w:val="333333"/>
          <w:sz w:val="32"/>
          <w:szCs w:val="32"/>
          <w:shd w:val="clear" w:color="auto" w:fill="FFFFFF"/>
        </w:rPr>
        <w:t>转化一批</w:t>
      </w:r>
      <w:r>
        <w:rPr>
          <w:rFonts w:ascii="仿宋" w:eastAsia="仿宋" w:hAnsi="仿宋" w:hint="eastAsia"/>
          <w:color w:val="333333"/>
          <w:sz w:val="32"/>
          <w:szCs w:val="32"/>
          <w:shd w:val="clear" w:color="auto" w:fill="FFFFFF"/>
        </w:rPr>
        <w:t>”，压缩投资、盘活存量、注入资产</w:t>
      </w:r>
      <w:r>
        <w:rPr>
          <w:rFonts w:ascii="仿宋" w:eastAsia="仿宋" w:hAnsi="仿宋" w:cs="宋体" w:hint="eastAsia"/>
          <w:color w:val="000000"/>
          <w:sz w:val="32"/>
          <w:szCs w:val="32"/>
        </w:rPr>
        <w:t>，坚决遏制企业增加政府隐性债务。</w:t>
      </w:r>
      <w:r w:rsidRPr="008A4BE4">
        <w:rPr>
          <w:rFonts w:ascii="仿宋" w:eastAsia="仿宋" w:hAnsi="仿宋" w:hint="eastAsia"/>
          <w:sz w:val="32"/>
          <w:szCs w:val="32"/>
        </w:rPr>
        <w:t>截至</w:t>
      </w:r>
      <w:r>
        <w:rPr>
          <w:rFonts w:ascii="仿宋" w:eastAsia="仿宋" w:hAnsi="仿宋" w:hint="eastAsia"/>
          <w:sz w:val="32"/>
          <w:szCs w:val="32"/>
        </w:rPr>
        <w:t>目前</w:t>
      </w:r>
      <w:r w:rsidRPr="008A4BE4">
        <w:rPr>
          <w:rFonts w:ascii="仿宋" w:eastAsia="仿宋" w:hAnsi="仿宋" w:hint="eastAsia"/>
          <w:sz w:val="32"/>
          <w:szCs w:val="32"/>
        </w:rPr>
        <w:t>，未出现一起债务风险事件，</w:t>
      </w:r>
      <w:r>
        <w:rPr>
          <w:rFonts w:ascii="仿宋" w:eastAsia="仿宋" w:hAnsi="仿宋" w:cs="宋体" w:hint="eastAsia"/>
          <w:color w:val="000000"/>
          <w:sz w:val="32"/>
          <w:szCs w:val="32"/>
        </w:rPr>
        <w:t>企业债务风险整体可控。</w:t>
      </w:r>
      <w:r>
        <w:rPr>
          <w:rFonts w:ascii="仿宋" w:eastAsia="仿宋" w:hAnsi="仿宋" w:cs="宋体" w:hint="eastAsia"/>
          <w:b/>
          <w:color w:val="000000"/>
          <w:sz w:val="32"/>
          <w:szCs w:val="32"/>
        </w:rPr>
        <w:t>三是推进集中监管。</w:t>
      </w:r>
      <w:r>
        <w:rPr>
          <w:rFonts w:ascii="仿宋" w:eastAsia="仿宋" w:hAnsi="仿宋" w:cs="宋体" w:hint="eastAsia"/>
          <w:color w:val="000000"/>
          <w:sz w:val="32"/>
          <w:szCs w:val="32"/>
        </w:rPr>
        <w:t>制订了《岳阳市市级党政机关和事业单位所办企业脱钩移交的实施方案》，完成了57家市直部门企业情况初步调查摸底，按“直接移交、依法退出、委托监管、转企移交”等四种模式推进脱钩移交，中介机构已进驻41家企业清产核</w:t>
      </w:r>
      <w:r>
        <w:rPr>
          <w:rFonts w:ascii="仿宋" w:eastAsia="仿宋" w:hAnsi="仿宋" w:cs="宋体" w:hint="eastAsia"/>
          <w:color w:val="000000"/>
          <w:sz w:val="32"/>
          <w:szCs w:val="32"/>
        </w:rPr>
        <w:lastRenderedPageBreak/>
        <w:t>资。</w:t>
      </w:r>
      <w:r w:rsidRPr="00480C99">
        <w:rPr>
          <w:rFonts w:ascii="仿宋" w:eastAsia="仿宋" w:hAnsi="仿宋" w:cs="宋体" w:hint="eastAsia"/>
          <w:b/>
          <w:color w:val="000000"/>
          <w:sz w:val="32"/>
          <w:szCs w:val="32"/>
        </w:rPr>
        <w:t>四是</w:t>
      </w:r>
      <w:r>
        <w:rPr>
          <w:rFonts w:ascii="仿宋" w:eastAsia="仿宋" w:hAnsi="仿宋" w:cs="宋体" w:hint="eastAsia"/>
          <w:b/>
          <w:color w:val="000000"/>
          <w:sz w:val="32"/>
          <w:szCs w:val="32"/>
        </w:rPr>
        <w:t>严格绩效考核。</w:t>
      </w:r>
      <w:r>
        <w:rPr>
          <w:rFonts w:ascii="仿宋" w:eastAsia="仿宋" w:hAnsi="仿宋" w:cs="宋体" w:hint="eastAsia"/>
          <w:color w:val="000000"/>
          <w:sz w:val="32"/>
          <w:szCs w:val="32"/>
        </w:rPr>
        <w:t>按照“效益加、薪酬增”的原则，进一步</w:t>
      </w:r>
      <w:r w:rsidRPr="002730B1">
        <w:rPr>
          <w:rFonts w:ascii="仿宋" w:eastAsia="仿宋" w:hAnsi="仿宋" w:cs="宋体" w:hint="eastAsia"/>
          <w:color w:val="000000"/>
          <w:sz w:val="32"/>
          <w:szCs w:val="32"/>
        </w:rPr>
        <w:t>科学设置考核指标和精准考核，严格兑现</w:t>
      </w:r>
      <w:r>
        <w:rPr>
          <w:rFonts w:ascii="仿宋" w:eastAsia="仿宋" w:hAnsi="仿宋" w:cs="宋体" w:hint="eastAsia"/>
          <w:color w:val="000000"/>
          <w:sz w:val="32"/>
          <w:szCs w:val="32"/>
        </w:rPr>
        <w:t>。</w:t>
      </w:r>
      <w:r w:rsidRPr="002730B1">
        <w:rPr>
          <w:rFonts w:ascii="仿宋" w:eastAsia="仿宋" w:hAnsi="仿宋" w:cs="宋体" w:hint="eastAsia"/>
          <w:color w:val="000000"/>
          <w:sz w:val="32"/>
          <w:szCs w:val="32"/>
        </w:rPr>
        <w:t>2018年市</w:t>
      </w:r>
      <w:proofErr w:type="gramStart"/>
      <w:r w:rsidRPr="002730B1">
        <w:rPr>
          <w:rFonts w:ascii="仿宋" w:eastAsia="仿宋" w:hAnsi="仿宋" w:cs="宋体" w:hint="eastAsia"/>
          <w:color w:val="000000"/>
          <w:sz w:val="32"/>
          <w:szCs w:val="32"/>
        </w:rPr>
        <w:t>教建投</w:t>
      </w:r>
      <w:proofErr w:type="gramEnd"/>
      <w:r w:rsidRPr="002730B1">
        <w:rPr>
          <w:rFonts w:ascii="仿宋" w:eastAsia="仿宋" w:hAnsi="仿宋" w:cs="宋体" w:hint="eastAsia"/>
          <w:color w:val="000000"/>
          <w:sz w:val="32"/>
          <w:szCs w:val="32"/>
        </w:rPr>
        <w:t>、市公交负责人薪酬同比下降，市自来水薪酬提升。</w:t>
      </w:r>
      <w:r w:rsidRPr="002730B1">
        <w:rPr>
          <w:rFonts w:ascii="仿宋" w:eastAsia="仿宋" w:hAnsi="仿宋" w:cs="宋体" w:hint="eastAsia"/>
          <w:b/>
          <w:color w:val="000000"/>
          <w:sz w:val="32"/>
          <w:szCs w:val="32"/>
        </w:rPr>
        <w:t>五是</w:t>
      </w:r>
      <w:r w:rsidRPr="00480C99">
        <w:rPr>
          <w:rFonts w:ascii="仿宋" w:eastAsia="仿宋" w:hAnsi="仿宋" w:cs="宋体" w:hint="eastAsia"/>
          <w:b/>
          <w:color w:val="000000"/>
          <w:sz w:val="32"/>
          <w:szCs w:val="32"/>
        </w:rPr>
        <w:t>完成公车改革</w:t>
      </w:r>
      <w:r>
        <w:rPr>
          <w:rFonts w:ascii="仿宋" w:eastAsia="仿宋" w:hAnsi="仿宋" w:cs="宋体" w:hint="eastAsia"/>
          <w:b/>
          <w:color w:val="000000"/>
          <w:sz w:val="32"/>
          <w:szCs w:val="32"/>
        </w:rPr>
        <w:t>。</w:t>
      </w:r>
      <w:r w:rsidRPr="00633348">
        <w:rPr>
          <w:rFonts w:ascii="仿宋_GB2312" w:eastAsia="仿宋" w:hint="eastAsia"/>
          <w:kern w:val="0"/>
          <w:sz w:val="32"/>
          <w:szCs w:val="32"/>
        </w:rPr>
        <w:t>出台了</w:t>
      </w:r>
      <w:r w:rsidRPr="00633348">
        <w:rPr>
          <w:rFonts w:ascii="仿宋_GB2312" w:eastAsia="仿宋" w:hint="eastAsia"/>
          <w:sz w:val="32"/>
        </w:rPr>
        <w:t>《</w:t>
      </w:r>
      <w:r w:rsidRPr="00633348">
        <w:rPr>
          <w:rFonts w:ascii="仿宋_GB2312" w:eastAsia="仿宋" w:hAnsi="方正仿宋_GBK" w:cs="方正仿宋_GBK" w:hint="eastAsia"/>
          <w:color w:val="000000"/>
          <w:sz w:val="32"/>
          <w:szCs w:val="32"/>
        </w:rPr>
        <w:t>市属国有企业公务用车制度改革的实施意见》</w:t>
      </w:r>
      <w:r>
        <w:rPr>
          <w:rFonts w:ascii="仿宋_GB2312" w:eastAsia="仿宋" w:hint="eastAsia"/>
          <w:sz w:val="32"/>
        </w:rPr>
        <w:t>，</w:t>
      </w:r>
      <w:r w:rsidRPr="00633348">
        <w:rPr>
          <w:rFonts w:ascii="仿宋_GB2312" w:eastAsia="仿宋" w:hAnsi="楷体" w:hint="eastAsia"/>
          <w:kern w:val="0"/>
          <w:sz w:val="32"/>
        </w:rPr>
        <w:t>完成了企业公务用车制度改革，目前</w:t>
      </w:r>
      <w:r>
        <w:rPr>
          <w:rFonts w:ascii="仿宋_GB2312" w:eastAsia="仿宋" w:hAnsi="楷体" w:hint="eastAsia"/>
          <w:kern w:val="0"/>
          <w:sz w:val="32"/>
        </w:rPr>
        <w:t>正</w:t>
      </w:r>
      <w:r w:rsidRPr="00633348">
        <w:rPr>
          <w:rFonts w:ascii="仿宋_GB2312" w:eastAsia="仿宋" w:hAnsi="楷体" w:hint="eastAsia"/>
          <w:kern w:val="0"/>
          <w:sz w:val="32"/>
        </w:rPr>
        <w:t>对</w:t>
      </w:r>
      <w:r w:rsidRPr="00633348">
        <w:rPr>
          <w:rFonts w:ascii="仿宋_GB2312" w:eastAsia="仿宋" w:hAnsi="楷体" w:hint="eastAsia"/>
          <w:kern w:val="0"/>
          <w:sz w:val="32"/>
        </w:rPr>
        <w:t>2</w:t>
      </w:r>
      <w:r>
        <w:rPr>
          <w:rFonts w:ascii="仿宋_GB2312" w:eastAsia="仿宋" w:hAnsi="楷体" w:hint="eastAsia"/>
          <w:kern w:val="0"/>
          <w:sz w:val="32"/>
        </w:rPr>
        <w:t>4</w:t>
      </w:r>
      <w:r w:rsidRPr="00633348">
        <w:rPr>
          <w:rFonts w:ascii="仿宋_GB2312" w:eastAsia="仿宋" w:hAnsi="楷体" w:hint="eastAsia"/>
          <w:kern w:val="0"/>
          <w:sz w:val="32"/>
        </w:rPr>
        <w:t>台公车进行</w:t>
      </w:r>
      <w:proofErr w:type="gramStart"/>
      <w:r w:rsidRPr="00633348">
        <w:rPr>
          <w:rFonts w:ascii="仿宋_GB2312" w:eastAsia="仿宋" w:hAnsi="楷体" w:hint="eastAsia"/>
          <w:kern w:val="0"/>
          <w:sz w:val="32"/>
        </w:rPr>
        <w:t>招拍挂</w:t>
      </w:r>
      <w:proofErr w:type="gramEnd"/>
      <w:r w:rsidRPr="00633348">
        <w:rPr>
          <w:rFonts w:ascii="仿宋_GB2312" w:eastAsia="仿宋" w:hAnsi="楷体" w:hint="eastAsia"/>
          <w:kern w:val="0"/>
          <w:sz w:val="32"/>
        </w:rPr>
        <w:t>。</w:t>
      </w:r>
    </w:p>
    <w:p w:rsidR="005471C3" w:rsidRDefault="005471C3" w:rsidP="005471C3">
      <w:pPr>
        <w:ind w:firstLineChars="200" w:firstLine="643"/>
        <w:rPr>
          <w:rFonts w:ascii="仿宋" w:eastAsia="仿宋" w:hAnsi="仿宋"/>
          <w:sz w:val="32"/>
          <w:szCs w:val="32"/>
        </w:rPr>
      </w:pPr>
      <w:r w:rsidRPr="005471C3">
        <w:rPr>
          <w:rFonts w:ascii="楷体" w:eastAsia="楷体" w:hAnsi="楷体" w:hint="eastAsia"/>
          <w:b/>
          <w:color w:val="000000"/>
          <w:sz w:val="32"/>
          <w:szCs w:val="32"/>
        </w:rPr>
        <w:t>2、</w:t>
      </w:r>
      <w:proofErr w:type="gramStart"/>
      <w:r w:rsidRPr="005471C3">
        <w:rPr>
          <w:rFonts w:ascii="楷体" w:eastAsia="楷体" w:hAnsi="楷体" w:hint="eastAsia"/>
          <w:b/>
          <w:sz w:val="32"/>
        </w:rPr>
        <w:t>奋力抓</w:t>
      </w:r>
      <w:proofErr w:type="gramEnd"/>
      <w:r w:rsidRPr="005471C3">
        <w:rPr>
          <w:rFonts w:ascii="楷体" w:eastAsia="楷体" w:hAnsi="楷体" w:hint="eastAsia"/>
          <w:b/>
          <w:sz w:val="32"/>
        </w:rPr>
        <w:t>改革。</w:t>
      </w:r>
      <w:r w:rsidRPr="005471C3">
        <w:rPr>
          <w:rFonts w:ascii="仿宋_GB2312" w:eastAsia="仿宋" w:hAnsi="楷体" w:hint="eastAsia"/>
          <w:sz w:val="32"/>
        </w:rPr>
        <w:t>重点抓三项：</w:t>
      </w:r>
      <w:r w:rsidRPr="00FD3B0D">
        <w:rPr>
          <w:rFonts w:ascii="仿宋" w:eastAsia="仿宋" w:hAnsi="楷体" w:hint="eastAsia"/>
          <w:b/>
          <w:sz w:val="32"/>
        </w:rPr>
        <w:t>一是公司制改革，</w:t>
      </w:r>
      <w:r w:rsidRPr="005471C3">
        <w:rPr>
          <w:rFonts w:ascii="仿宋_GB2312" w:eastAsia="仿宋" w:hAnsi="楷体" w:hint="eastAsia"/>
          <w:sz w:val="32"/>
        </w:rPr>
        <w:t>市委、市政府已正式批准成立市水</w:t>
      </w:r>
      <w:proofErr w:type="gramStart"/>
      <w:r w:rsidRPr="005471C3">
        <w:rPr>
          <w:rFonts w:ascii="仿宋_GB2312" w:eastAsia="仿宋" w:hAnsi="楷体" w:hint="eastAsia"/>
          <w:sz w:val="32"/>
        </w:rPr>
        <w:t>务</w:t>
      </w:r>
      <w:proofErr w:type="gramEnd"/>
      <w:r w:rsidRPr="005471C3">
        <w:rPr>
          <w:rFonts w:ascii="仿宋_GB2312" w:eastAsia="仿宋" w:hAnsi="楷体" w:hint="eastAsia"/>
          <w:sz w:val="32"/>
        </w:rPr>
        <w:t>集团公司、市公共交通集团公司。</w:t>
      </w:r>
      <w:r w:rsidRPr="005471C3">
        <w:rPr>
          <w:rFonts w:ascii="仿宋" w:eastAsia="仿宋" w:hAnsi="仿宋" w:cs="宋体" w:hint="eastAsia"/>
          <w:color w:val="000000"/>
          <w:sz w:val="32"/>
          <w:szCs w:val="32"/>
        </w:rPr>
        <w:t>按照“三改四不变”模式，</w:t>
      </w:r>
      <w:r w:rsidRPr="005471C3">
        <w:rPr>
          <w:rFonts w:ascii="仿宋_GB2312" w:eastAsia="仿宋" w:hAnsi="楷体" w:hint="eastAsia"/>
          <w:sz w:val="32"/>
        </w:rPr>
        <w:t>2</w:t>
      </w:r>
      <w:r w:rsidRPr="005471C3">
        <w:rPr>
          <w:rFonts w:ascii="仿宋_GB2312" w:eastAsia="仿宋" w:hAnsi="楷体" w:hint="eastAsia"/>
          <w:sz w:val="32"/>
        </w:rPr>
        <w:t>家公司完成了清产核资、章程修改，法人治理结构已配置到位，正在工商变更。</w:t>
      </w:r>
      <w:r w:rsidRPr="005471C3">
        <w:rPr>
          <w:rFonts w:ascii="仿宋_GB2312" w:eastAsia="仿宋" w:hAnsi="楷体" w:hint="eastAsia"/>
          <w:sz w:val="32"/>
        </w:rPr>
        <w:t>11</w:t>
      </w:r>
      <w:r w:rsidRPr="005471C3">
        <w:rPr>
          <w:rFonts w:ascii="仿宋_GB2312" w:eastAsia="仿宋" w:hAnsi="楷体" w:hint="eastAsia"/>
          <w:sz w:val="32"/>
        </w:rPr>
        <w:t>月份将召开第一次党代会。</w:t>
      </w:r>
      <w:r w:rsidRPr="00C736F2">
        <w:rPr>
          <w:rFonts w:ascii="仿宋" w:eastAsia="仿宋" w:hAnsi="仿宋" w:hint="eastAsia"/>
          <w:b/>
          <w:snapToGrid w:val="0"/>
          <w:sz w:val="32"/>
          <w:szCs w:val="32"/>
        </w:rPr>
        <w:t>二是</w:t>
      </w:r>
      <w:r>
        <w:rPr>
          <w:rFonts w:ascii="仿宋" w:eastAsia="仿宋" w:hAnsi="仿宋" w:hint="eastAsia"/>
          <w:b/>
          <w:snapToGrid w:val="0"/>
          <w:sz w:val="32"/>
          <w:szCs w:val="32"/>
        </w:rPr>
        <w:t>企业</w:t>
      </w:r>
      <w:r>
        <w:rPr>
          <w:rFonts w:ascii="仿宋" w:eastAsia="仿宋" w:hAnsi="仿宋" w:cs="宋体" w:hint="eastAsia"/>
          <w:b/>
          <w:color w:val="000000"/>
          <w:sz w:val="32"/>
          <w:szCs w:val="32"/>
        </w:rPr>
        <w:t>三项制度改革，</w:t>
      </w:r>
      <w:r w:rsidRPr="008F6D69">
        <w:rPr>
          <w:rFonts w:ascii="仿宋" w:eastAsia="仿宋" w:hAnsi="仿宋" w:hint="eastAsia"/>
          <w:color w:val="333333"/>
          <w:spacing w:val="5"/>
          <w:sz w:val="32"/>
          <w:szCs w:val="32"/>
        </w:rPr>
        <w:t>年初对此项工作进行专门部署，市公交集团按照“七中心”模式完成了组织架构优化改革，精简机关科室8个。市城投对内控管理实行“三定”，今年9月，完成了集团各部室和子公司中层干部的竞聘上岗，将12家子公司转为经营性实体企业。</w:t>
      </w:r>
      <w:r>
        <w:rPr>
          <w:rFonts w:ascii="仿宋" w:eastAsia="仿宋" w:hAnsi="仿宋" w:cs="宋体" w:hint="eastAsia"/>
          <w:b/>
          <w:color w:val="000000"/>
          <w:sz w:val="32"/>
          <w:szCs w:val="32"/>
        </w:rPr>
        <w:t>三是抓</w:t>
      </w:r>
      <w:r w:rsidRPr="00C736F2">
        <w:rPr>
          <w:rFonts w:ascii="仿宋" w:eastAsia="仿宋" w:hAnsi="仿宋" w:hint="eastAsia"/>
          <w:b/>
          <w:snapToGrid w:val="0"/>
          <w:sz w:val="32"/>
          <w:szCs w:val="32"/>
        </w:rPr>
        <w:t>“三供</w:t>
      </w:r>
      <w:proofErr w:type="gramStart"/>
      <w:r w:rsidRPr="00C736F2">
        <w:rPr>
          <w:rFonts w:ascii="仿宋" w:eastAsia="仿宋" w:hAnsi="仿宋" w:hint="eastAsia"/>
          <w:b/>
          <w:snapToGrid w:val="0"/>
          <w:sz w:val="32"/>
          <w:szCs w:val="32"/>
        </w:rPr>
        <w:t>一</w:t>
      </w:r>
      <w:proofErr w:type="gramEnd"/>
      <w:r w:rsidRPr="00C736F2">
        <w:rPr>
          <w:rFonts w:ascii="仿宋" w:eastAsia="仿宋" w:hAnsi="仿宋" w:hint="eastAsia"/>
          <w:b/>
          <w:snapToGrid w:val="0"/>
          <w:sz w:val="32"/>
          <w:szCs w:val="32"/>
        </w:rPr>
        <w:t>业”扫尾，</w:t>
      </w:r>
      <w:r w:rsidRPr="00E551CD">
        <w:rPr>
          <w:rFonts w:ascii="仿宋" w:eastAsia="仿宋" w:hAnsi="仿宋" w:hint="eastAsia"/>
          <w:color w:val="000000"/>
          <w:sz w:val="32"/>
          <w:szCs w:val="32"/>
        </w:rPr>
        <w:t>供水、供电、供气</w:t>
      </w:r>
      <w:r>
        <w:rPr>
          <w:rFonts w:ascii="仿宋" w:eastAsia="仿宋" w:hAnsi="仿宋" w:hint="eastAsia"/>
          <w:color w:val="000000"/>
          <w:sz w:val="32"/>
          <w:szCs w:val="32"/>
        </w:rPr>
        <w:t>和物业分离移交任务</w:t>
      </w:r>
      <w:r w:rsidRPr="00E551CD">
        <w:rPr>
          <w:rFonts w:ascii="仿宋" w:eastAsia="仿宋" w:hAnsi="仿宋" w:hint="eastAsia"/>
          <w:color w:val="000000"/>
          <w:sz w:val="32"/>
          <w:szCs w:val="32"/>
        </w:rPr>
        <w:t>已全部完成。</w:t>
      </w:r>
      <w:r>
        <w:rPr>
          <w:rFonts w:ascii="仿宋" w:eastAsia="仿宋" w:hAnsi="仿宋" w:hint="eastAsia"/>
          <w:color w:val="000000"/>
          <w:sz w:val="32"/>
          <w:szCs w:val="32"/>
        </w:rPr>
        <w:t>25家单位</w:t>
      </w:r>
      <w:r>
        <w:rPr>
          <w:rFonts w:ascii="仿宋" w:eastAsia="仿宋" w:hAnsi="仿宋" w:cs="仿宋"/>
          <w:sz w:val="32"/>
          <w:szCs w:val="32"/>
        </w:rPr>
        <w:t>6</w:t>
      </w:r>
      <w:r>
        <w:rPr>
          <w:rFonts w:ascii="仿宋" w:eastAsia="仿宋" w:hAnsi="仿宋" w:cs="仿宋" w:hint="eastAsia"/>
          <w:sz w:val="32"/>
          <w:szCs w:val="32"/>
        </w:rPr>
        <w:t>5815</w:t>
      </w:r>
      <w:r w:rsidRPr="00E551CD">
        <w:rPr>
          <w:rFonts w:ascii="仿宋" w:eastAsia="仿宋" w:hAnsi="仿宋" w:cs="仿宋" w:hint="eastAsia"/>
          <w:sz w:val="32"/>
          <w:szCs w:val="32"/>
        </w:rPr>
        <w:t>户</w:t>
      </w:r>
      <w:r>
        <w:rPr>
          <w:rFonts w:ascii="仿宋" w:eastAsia="仿宋" w:hAnsi="仿宋" w:cs="仿宋" w:hint="eastAsia"/>
          <w:sz w:val="32"/>
          <w:szCs w:val="32"/>
        </w:rPr>
        <w:t>的物业</w:t>
      </w:r>
      <w:r w:rsidRPr="00E551CD">
        <w:rPr>
          <w:rFonts w:ascii="仿宋" w:eastAsia="仿宋" w:hAnsi="仿宋" w:cs="仿宋" w:hint="eastAsia"/>
          <w:sz w:val="32"/>
          <w:szCs w:val="32"/>
        </w:rPr>
        <w:t>已</w:t>
      </w:r>
      <w:r>
        <w:rPr>
          <w:rFonts w:ascii="仿宋" w:eastAsia="仿宋" w:hAnsi="仿宋" w:cs="仿宋" w:hint="eastAsia"/>
          <w:sz w:val="32"/>
          <w:szCs w:val="32"/>
        </w:rPr>
        <w:t>全部</w:t>
      </w:r>
      <w:r w:rsidRPr="00E551CD">
        <w:rPr>
          <w:rFonts w:ascii="仿宋" w:eastAsia="仿宋" w:hAnsi="仿宋" w:cs="仿宋" w:hint="eastAsia"/>
          <w:sz w:val="32"/>
          <w:szCs w:val="32"/>
        </w:rPr>
        <w:t>签订</w:t>
      </w:r>
      <w:r>
        <w:rPr>
          <w:rFonts w:ascii="仿宋" w:eastAsia="仿宋" w:hAnsi="仿宋" w:cs="仿宋" w:hint="eastAsia"/>
          <w:sz w:val="32"/>
          <w:szCs w:val="32"/>
        </w:rPr>
        <w:t>维修改造</w:t>
      </w:r>
      <w:r w:rsidRPr="00E551CD">
        <w:rPr>
          <w:rFonts w:ascii="仿宋" w:eastAsia="仿宋" w:hAnsi="仿宋" w:cs="仿宋" w:hint="eastAsia"/>
          <w:sz w:val="32"/>
          <w:szCs w:val="32"/>
        </w:rPr>
        <w:t>协议</w:t>
      </w:r>
      <w:r>
        <w:rPr>
          <w:rFonts w:ascii="仿宋_GB2312" w:eastAsia="仿宋" w:hint="eastAsia"/>
          <w:color w:val="000000"/>
          <w:sz w:val="32"/>
        </w:rPr>
        <w:t>，</w:t>
      </w:r>
      <w:r>
        <w:rPr>
          <w:rFonts w:ascii="仿宋" w:eastAsia="仿宋" w:hAnsi="仿宋" w:cs="仿宋" w:hint="eastAsia"/>
          <w:sz w:val="32"/>
          <w:szCs w:val="32"/>
        </w:rPr>
        <w:t>按照省国资委要求，</w:t>
      </w:r>
      <w:r>
        <w:rPr>
          <w:rFonts w:ascii="仿宋" w:eastAsia="仿宋" w:hAnsi="仿宋" w:hint="eastAsia"/>
          <w:color w:val="000000"/>
          <w:sz w:val="32"/>
          <w:szCs w:val="32"/>
        </w:rPr>
        <w:t>其中</w:t>
      </w:r>
      <w:r>
        <w:rPr>
          <w:rFonts w:ascii="仿宋_GB2312" w:eastAsia="仿宋" w:hint="eastAsia"/>
          <w:color w:val="000000"/>
          <w:sz w:val="32"/>
        </w:rPr>
        <w:t>8</w:t>
      </w:r>
      <w:r>
        <w:rPr>
          <w:rFonts w:ascii="仿宋_GB2312" w:eastAsia="仿宋" w:hint="eastAsia"/>
          <w:color w:val="000000"/>
          <w:sz w:val="32"/>
        </w:rPr>
        <w:t>家</w:t>
      </w:r>
      <w:r>
        <w:rPr>
          <w:rFonts w:ascii="仿宋_GB2312" w:eastAsia="仿宋" w:hint="eastAsia"/>
          <w:color w:val="000000"/>
          <w:sz w:val="32"/>
        </w:rPr>
        <w:t>17498</w:t>
      </w:r>
      <w:r>
        <w:rPr>
          <w:rFonts w:ascii="仿宋_GB2312" w:eastAsia="仿宋" w:hint="eastAsia"/>
          <w:color w:val="000000"/>
          <w:sz w:val="32"/>
        </w:rPr>
        <w:t>户完成了</w:t>
      </w:r>
      <w:r>
        <w:rPr>
          <w:rFonts w:ascii="仿宋" w:eastAsia="仿宋" w:hAnsi="仿宋" w:cs="仿宋" w:hint="eastAsia"/>
          <w:sz w:val="32"/>
          <w:szCs w:val="32"/>
        </w:rPr>
        <w:t>维修改造，</w:t>
      </w:r>
      <w:r>
        <w:rPr>
          <w:rFonts w:ascii="仿宋_GB2312" w:eastAsia="仿宋" w:hint="eastAsia"/>
          <w:color w:val="000000"/>
          <w:sz w:val="32"/>
        </w:rPr>
        <w:t>其余</w:t>
      </w:r>
      <w:r>
        <w:rPr>
          <w:rFonts w:ascii="仿宋_GB2312" w:eastAsia="仿宋" w:hint="eastAsia"/>
          <w:color w:val="000000"/>
          <w:sz w:val="32"/>
        </w:rPr>
        <w:t>48317</w:t>
      </w:r>
      <w:r>
        <w:rPr>
          <w:rFonts w:ascii="仿宋_GB2312" w:eastAsia="仿宋" w:hint="eastAsia"/>
          <w:color w:val="000000"/>
          <w:sz w:val="32"/>
        </w:rPr>
        <w:t>户</w:t>
      </w:r>
      <w:r>
        <w:rPr>
          <w:rFonts w:ascii="仿宋" w:eastAsia="仿宋" w:hAnsi="仿宋" w:hint="eastAsia"/>
          <w:color w:val="000000"/>
          <w:sz w:val="32"/>
          <w:szCs w:val="32"/>
        </w:rPr>
        <w:t>将</w:t>
      </w:r>
      <w:r>
        <w:rPr>
          <w:rFonts w:ascii="仿宋_GB2312" w:eastAsia="仿宋" w:hint="eastAsia"/>
          <w:color w:val="000000"/>
          <w:sz w:val="32"/>
        </w:rPr>
        <w:t>在</w:t>
      </w:r>
      <w:r>
        <w:rPr>
          <w:rFonts w:ascii="仿宋_GB2312" w:eastAsia="仿宋" w:hint="eastAsia"/>
          <w:color w:val="000000"/>
          <w:sz w:val="32"/>
        </w:rPr>
        <w:t>2020</w:t>
      </w:r>
      <w:r>
        <w:rPr>
          <w:rFonts w:ascii="仿宋_GB2312" w:eastAsia="仿宋" w:hint="eastAsia"/>
          <w:color w:val="000000"/>
          <w:sz w:val="32"/>
        </w:rPr>
        <w:t>年完成。</w:t>
      </w:r>
    </w:p>
    <w:p w:rsidR="005471C3" w:rsidRPr="00083C6D" w:rsidRDefault="005471C3" w:rsidP="005471C3">
      <w:pPr>
        <w:ind w:firstLineChars="200" w:firstLine="643"/>
        <w:jc w:val="left"/>
        <w:rPr>
          <w:rFonts w:ascii="方正小标宋_GBK" w:eastAsia="方正小标宋_GBK"/>
          <w:sz w:val="44"/>
          <w:szCs w:val="44"/>
        </w:rPr>
      </w:pPr>
      <w:r w:rsidRPr="005471C3">
        <w:rPr>
          <w:rFonts w:ascii="楷体" w:eastAsia="楷体" w:hAnsi="楷体" w:hint="eastAsia"/>
          <w:b/>
          <w:sz w:val="32"/>
        </w:rPr>
        <w:t>3、大力抓发展。</w:t>
      </w:r>
      <w:r w:rsidRPr="00FD3B0D">
        <w:rPr>
          <w:rFonts w:ascii="仿宋_GB2312" w:eastAsia="仿宋" w:hAnsi="楷体" w:hint="eastAsia"/>
          <w:b/>
          <w:sz w:val="32"/>
        </w:rPr>
        <w:t>一是优化资本运作，</w:t>
      </w:r>
      <w:r w:rsidRPr="005471C3">
        <w:rPr>
          <w:rFonts w:ascii="仿宋" w:eastAsia="仿宋" w:hAnsi="仿宋" w:cs="仿宋_GB2312" w:hint="eastAsia"/>
          <w:sz w:val="32"/>
          <w:szCs w:val="32"/>
        </w:rPr>
        <w:t>我委牵头，</w:t>
      </w:r>
      <w:r w:rsidRPr="005471C3">
        <w:rPr>
          <w:rFonts w:ascii="仿宋" w:eastAsia="仿宋" w:hAnsi="仿宋" w:hint="eastAsia"/>
          <w:color w:val="000000"/>
          <w:sz w:val="32"/>
          <w:szCs w:val="32"/>
          <w:shd w:val="clear" w:color="auto" w:fill="FFFFFF"/>
        </w:rPr>
        <w:t>拟</w:t>
      </w:r>
      <w:r w:rsidRPr="005471C3">
        <w:rPr>
          <w:rFonts w:ascii="仿宋" w:eastAsia="仿宋" w:hAnsi="仿宋" w:cs="仿宋_GB2312" w:hint="eastAsia"/>
          <w:sz w:val="32"/>
          <w:szCs w:val="32"/>
        </w:rPr>
        <w:t>通过增资扩股方式，由市城投出资2亿元、9000万元，分别控股公交公司、国泰阳光51%，通过无偿划转方式，将我委持</w:t>
      </w:r>
      <w:r w:rsidRPr="005471C3">
        <w:rPr>
          <w:rFonts w:ascii="仿宋" w:eastAsia="仿宋" w:hAnsi="仿宋" w:cs="仿宋_GB2312" w:hint="eastAsia"/>
          <w:sz w:val="32"/>
          <w:szCs w:val="32"/>
        </w:rPr>
        <w:lastRenderedPageBreak/>
        <w:t>有的市自来水51%股权划转至市城投</w:t>
      </w:r>
      <w:r w:rsidRPr="005471C3">
        <w:rPr>
          <w:rFonts w:ascii="仿宋" w:eastAsia="仿宋" w:hAnsi="仿宋" w:hint="eastAsia"/>
          <w:color w:val="000000"/>
          <w:sz w:val="32"/>
          <w:szCs w:val="32"/>
          <w:shd w:val="clear" w:color="auto" w:fill="FFFFFF"/>
        </w:rPr>
        <w:t>。这种模式既有利于</w:t>
      </w:r>
      <w:r w:rsidRPr="005471C3">
        <w:rPr>
          <w:rFonts w:ascii="仿宋" w:eastAsia="仿宋" w:hAnsi="仿宋" w:cs="仿宋_GB2312" w:hint="eastAsia"/>
          <w:sz w:val="32"/>
          <w:szCs w:val="32"/>
        </w:rPr>
        <w:t>市城投做大规模，提升抗风险能力，又有利于缓解公交和国泰阳光资金困难，实现双赢。</w:t>
      </w:r>
      <w:r w:rsidRPr="00725AD9">
        <w:rPr>
          <w:rFonts w:ascii="仿宋" w:eastAsia="仿宋" w:hAnsi="仿宋" w:cs="仿宋_GB2312" w:hint="eastAsia"/>
          <w:b/>
          <w:sz w:val="32"/>
          <w:szCs w:val="32"/>
        </w:rPr>
        <w:t>二是完成股权变更，</w:t>
      </w:r>
      <w:r>
        <w:rPr>
          <w:rFonts w:ascii="仿宋" w:eastAsia="仿宋" w:hAnsi="仿宋" w:hint="eastAsia"/>
          <w:snapToGrid w:val="0"/>
          <w:sz w:val="32"/>
          <w:szCs w:val="32"/>
        </w:rPr>
        <w:t>在</w:t>
      </w:r>
      <w:r w:rsidRPr="008A4BE4">
        <w:rPr>
          <w:rFonts w:ascii="仿宋" w:eastAsia="仿宋" w:hAnsi="仿宋" w:hint="eastAsia"/>
          <w:snapToGrid w:val="0"/>
          <w:sz w:val="32"/>
          <w:szCs w:val="32"/>
        </w:rPr>
        <w:t>市政府</w:t>
      </w:r>
      <w:r>
        <w:rPr>
          <w:rFonts w:ascii="仿宋" w:eastAsia="仿宋" w:hAnsi="仿宋" w:hint="eastAsia"/>
          <w:snapToGrid w:val="0"/>
          <w:sz w:val="32"/>
          <w:szCs w:val="32"/>
        </w:rPr>
        <w:t>领导的亲自推动下</w:t>
      </w:r>
      <w:r w:rsidRPr="008A4BE4">
        <w:rPr>
          <w:rFonts w:ascii="仿宋" w:eastAsia="仿宋" w:hAnsi="仿宋" w:hint="eastAsia"/>
          <w:snapToGrid w:val="0"/>
          <w:sz w:val="32"/>
          <w:szCs w:val="32"/>
        </w:rPr>
        <w:t>，</w:t>
      </w:r>
      <w:r>
        <w:rPr>
          <w:rFonts w:ascii="仿宋" w:eastAsia="仿宋" w:hAnsi="仿宋" w:hint="eastAsia"/>
          <w:snapToGrid w:val="0"/>
          <w:sz w:val="32"/>
          <w:szCs w:val="32"/>
        </w:rPr>
        <w:t>牵头完成了</w:t>
      </w:r>
      <w:r w:rsidRPr="008A4BE4">
        <w:rPr>
          <w:rFonts w:ascii="仿宋" w:eastAsia="仿宋" w:hAnsi="仿宋" w:hint="eastAsia"/>
          <w:snapToGrid w:val="0"/>
          <w:sz w:val="32"/>
          <w:szCs w:val="32"/>
        </w:rPr>
        <w:t>云南城投退出洞庭新城，5月12日</w:t>
      </w:r>
      <w:r w:rsidRPr="008A4BE4">
        <w:rPr>
          <w:rFonts w:ascii="仿宋" w:eastAsia="仿宋" w:hAnsi="仿宋" w:hint="eastAsia"/>
          <w:sz w:val="32"/>
          <w:szCs w:val="32"/>
        </w:rPr>
        <w:t>正</w:t>
      </w:r>
      <w:r w:rsidR="006528FE">
        <w:rPr>
          <w:rFonts w:ascii="仿宋" w:eastAsia="仿宋" w:hAnsi="仿宋" w:hint="eastAsia"/>
          <w:sz w:val="32"/>
          <w:szCs w:val="32"/>
        </w:rPr>
        <w:t>式</w:t>
      </w:r>
      <w:r>
        <w:rPr>
          <w:rFonts w:ascii="仿宋" w:eastAsia="仿宋" w:hAnsi="仿宋" w:hint="eastAsia"/>
          <w:sz w:val="32"/>
          <w:szCs w:val="32"/>
        </w:rPr>
        <w:t>签订</w:t>
      </w:r>
      <w:r w:rsidRPr="008A4BE4">
        <w:rPr>
          <w:rFonts w:ascii="仿宋" w:eastAsia="仿宋" w:hAnsi="仿宋" w:hint="eastAsia"/>
          <w:sz w:val="32"/>
          <w:szCs w:val="32"/>
        </w:rPr>
        <w:t>转让协议，</w:t>
      </w:r>
      <w:r w:rsidRPr="008A4BE4">
        <w:rPr>
          <w:rFonts w:ascii="仿宋" w:eastAsia="仿宋" w:hAnsi="仿宋" w:hint="eastAsia"/>
          <w:snapToGrid w:val="0"/>
          <w:sz w:val="32"/>
          <w:szCs w:val="32"/>
        </w:rPr>
        <w:t>股权调整为市国资公司占股65%，南湖城投占股18%，楼区</w:t>
      </w:r>
      <w:proofErr w:type="gramStart"/>
      <w:r w:rsidRPr="008A4BE4">
        <w:rPr>
          <w:rFonts w:ascii="仿宋" w:eastAsia="仿宋" w:hAnsi="仿宋" w:hint="eastAsia"/>
          <w:snapToGrid w:val="0"/>
          <w:sz w:val="32"/>
          <w:szCs w:val="32"/>
        </w:rPr>
        <w:t>经建投占股</w:t>
      </w:r>
      <w:proofErr w:type="gramEnd"/>
      <w:r w:rsidRPr="008A4BE4">
        <w:rPr>
          <w:rFonts w:ascii="仿宋" w:eastAsia="仿宋" w:hAnsi="仿宋" w:hint="eastAsia"/>
          <w:snapToGrid w:val="0"/>
          <w:sz w:val="32"/>
          <w:szCs w:val="32"/>
        </w:rPr>
        <w:t>17%。</w:t>
      </w:r>
      <w:r>
        <w:rPr>
          <w:rFonts w:ascii="仿宋" w:eastAsia="仿宋" w:hAnsi="仿宋" w:cs="宋体" w:hint="eastAsia"/>
          <w:b/>
          <w:color w:val="000000"/>
          <w:sz w:val="32"/>
          <w:szCs w:val="32"/>
        </w:rPr>
        <w:t>三是引入战略投资者，</w:t>
      </w:r>
      <w:r>
        <w:rPr>
          <w:rFonts w:ascii="仿宋" w:eastAsia="仿宋" w:hAnsi="仿宋" w:cs="宋体" w:hint="eastAsia"/>
          <w:color w:val="000000"/>
          <w:sz w:val="32"/>
          <w:szCs w:val="32"/>
        </w:rPr>
        <w:t>在“2019央企走进湖南”大会上，市交投与中</w:t>
      </w:r>
      <w:proofErr w:type="gramStart"/>
      <w:r>
        <w:rPr>
          <w:rFonts w:ascii="仿宋" w:eastAsia="仿宋" w:hAnsi="仿宋" w:cs="宋体" w:hint="eastAsia"/>
          <w:color w:val="000000"/>
          <w:sz w:val="32"/>
          <w:szCs w:val="32"/>
        </w:rPr>
        <w:t>交集团的胥</w:t>
      </w:r>
      <w:proofErr w:type="gramEnd"/>
      <w:r>
        <w:rPr>
          <w:rFonts w:ascii="仿宋" w:eastAsia="仿宋" w:hAnsi="仿宋" w:cs="宋体" w:hint="eastAsia"/>
          <w:color w:val="000000"/>
          <w:sz w:val="32"/>
          <w:szCs w:val="32"/>
        </w:rPr>
        <w:t>家桥物流园，北京航天计量测试技术研究所与国信军创（岳阳）的智慧环保，中</w:t>
      </w:r>
      <w:proofErr w:type="gramStart"/>
      <w:r>
        <w:rPr>
          <w:rFonts w:ascii="仿宋" w:eastAsia="仿宋" w:hAnsi="仿宋" w:cs="宋体" w:hint="eastAsia"/>
          <w:color w:val="000000"/>
          <w:sz w:val="32"/>
          <w:szCs w:val="32"/>
        </w:rPr>
        <w:t>化现代</w:t>
      </w:r>
      <w:proofErr w:type="gramEnd"/>
      <w:r>
        <w:rPr>
          <w:rFonts w:ascii="仿宋" w:eastAsia="仿宋" w:hAnsi="仿宋" w:cs="宋体" w:hint="eastAsia"/>
          <w:color w:val="000000"/>
          <w:sz w:val="32"/>
          <w:szCs w:val="32"/>
        </w:rPr>
        <w:t>农业（湖南）与华容县的智慧产业化等3个项目成功签约，金额144亿元，同时发布推荐项目14个，超额完成省政府的任务。在引进的同时注重服务企业，创造更好的营商环境。协调解决了</w:t>
      </w:r>
      <w:proofErr w:type="gramStart"/>
      <w:r>
        <w:rPr>
          <w:rFonts w:ascii="仿宋" w:eastAsia="仿宋" w:hAnsi="仿宋" w:cs="宋体" w:hint="eastAsia"/>
          <w:color w:val="000000"/>
          <w:sz w:val="32"/>
          <w:szCs w:val="32"/>
        </w:rPr>
        <w:t>中国诚通的</w:t>
      </w:r>
      <w:proofErr w:type="gramEnd"/>
      <w:r>
        <w:rPr>
          <w:rFonts w:ascii="仿宋" w:eastAsia="仿宋" w:hAnsi="仿宋" w:cs="宋体" w:hint="eastAsia"/>
          <w:color w:val="000000"/>
          <w:sz w:val="32"/>
          <w:szCs w:val="32"/>
        </w:rPr>
        <w:t>湘江纸业项目、中粮集团39.7%的产权划转、市城投集团</w:t>
      </w:r>
      <w:proofErr w:type="gramStart"/>
      <w:r>
        <w:rPr>
          <w:rFonts w:ascii="仿宋" w:eastAsia="仿宋" w:hAnsi="仿宋" w:cs="宋体" w:hint="eastAsia"/>
          <w:color w:val="000000"/>
          <w:sz w:val="32"/>
          <w:szCs w:val="32"/>
        </w:rPr>
        <w:t>收储原</w:t>
      </w:r>
      <w:proofErr w:type="gramEnd"/>
      <w:r>
        <w:rPr>
          <w:rFonts w:ascii="仿宋" w:eastAsia="仿宋" w:hAnsi="仿宋" w:cs="宋体" w:hint="eastAsia"/>
          <w:color w:val="000000"/>
          <w:sz w:val="32"/>
          <w:szCs w:val="32"/>
        </w:rPr>
        <w:t>己内酰胺资产评估价格协议等问题，己内酰胺项目433亩基本农田规划调整方案在报自然资源部批复。</w:t>
      </w:r>
      <w:r w:rsidRPr="00B1630F">
        <w:rPr>
          <w:rFonts w:ascii="仿宋" w:eastAsia="仿宋" w:hAnsi="仿宋" w:hint="eastAsia"/>
          <w:b/>
          <w:sz w:val="32"/>
          <w:szCs w:val="32"/>
        </w:rPr>
        <w:t>四是实施“走出去”战略，</w:t>
      </w:r>
      <w:r w:rsidRPr="00B1630F">
        <w:rPr>
          <w:rFonts w:ascii="仿宋" w:eastAsia="仿宋" w:hAnsi="仿宋" w:hint="eastAsia"/>
          <w:sz w:val="32"/>
          <w:szCs w:val="32"/>
        </w:rPr>
        <w:t>抓住国家“一带一路”和湖南“湘企走出去”发展战略，支持市自来水公司积极拓展海外市场，埃塞俄比亚管网、尼泊尔污水处理等项目实现经营收入3亿元，利润近3000万元。湖南金叶老挝20万吨微生物有机肥项目总投资1.2亿元，省委书记杜家豪亲自出席并见证签约。</w:t>
      </w:r>
    </w:p>
    <w:p w:rsidR="005471C3" w:rsidRPr="005471C3" w:rsidRDefault="00B1630F" w:rsidP="005471C3">
      <w:pPr>
        <w:spacing w:line="576" w:lineRule="exact"/>
        <w:ind w:firstLineChars="200" w:firstLine="643"/>
        <w:rPr>
          <w:rFonts w:ascii="微软雅黑" w:eastAsia="仿宋" w:hAnsi="微软雅黑"/>
          <w:color w:val="000000"/>
          <w:sz w:val="32"/>
          <w:szCs w:val="21"/>
          <w:shd w:val="clear" w:color="auto" w:fill="FFFFFF"/>
        </w:rPr>
      </w:pPr>
      <w:r w:rsidRPr="00B1630F">
        <w:rPr>
          <w:rFonts w:ascii="楷体" w:eastAsia="楷体" w:hAnsi="楷体" w:hint="eastAsia"/>
          <w:b/>
          <w:color w:val="000000"/>
          <w:sz w:val="32"/>
          <w:szCs w:val="32"/>
        </w:rPr>
        <w:t>4、</w:t>
      </w:r>
      <w:r w:rsidR="005471C3" w:rsidRPr="00190845">
        <w:rPr>
          <w:rFonts w:ascii="仿宋_GB2312" w:eastAsia="楷体" w:hAnsi="楷体" w:hint="eastAsia"/>
          <w:b/>
          <w:color w:val="000000"/>
          <w:sz w:val="32"/>
          <w:szCs w:val="32"/>
        </w:rPr>
        <w:t>努力抓服务。</w:t>
      </w:r>
      <w:r w:rsidR="005471C3" w:rsidRPr="00A262B0">
        <w:rPr>
          <w:rFonts w:ascii="仿宋_GB2312" w:eastAsia="仿宋" w:hAnsi="仿宋" w:hint="eastAsia"/>
          <w:b/>
          <w:sz w:val="32"/>
          <w:szCs w:val="32"/>
        </w:rPr>
        <w:t>一是</w:t>
      </w:r>
      <w:r w:rsidR="005471C3" w:rsidRPr="00063245">
        <w:rPr>
          <w:rFonts w:ascii="仿宋_GB2312" w:eastAsia="仿宋" w:hAnsi="仿宋" w:hint="eastAsia"/>
          <w:b/>
          <w:sz w:val="32"/>
          <w:szCs w:val="32"/>
        </w:rPr>
        <w:t>交通整治</w:t>
      </w:r>
      <w:r w:rsidR="005471C3">
        <w:rPr>
          <w:rFonts w:ascii="仿宋_GB2312" w:eastAsia="楷体" w:hAnsi="仿宋" w:hint="eastAsia"/>
          <w:b/>
          <w:sz w:val="32"/>
          <w:szCs w:val="32"/>
        </w:rPr>
        <w:t>。</w:t>
      </w:r>
      <w:r w:rsidR="005471C3" w:rsidRPr="005471C3">
        <w:rPr>
          <w:rFonts w:ascii="仿宋_GB2312" w:eastAsia="仿宋" w:hint="eastAsia"/>
          <w:color w:val="000000"/>
          <w:sz w:val="32"/>
        </w:rPr>
        <w:t>完成了购置</w:t>
      </w:r>
      <w:r w:rsidR="005471C3" w:rsidRPr="005471C3">
        <w:rPr>
          <w:rFonts w:ascii="仿宋_GB2312" w:eastAsia="仿宋" w:hint="eastAsia"/>
          <w:color w:val="000000"/>
          <w:sz w:val="32"/>
        </w:rPr>
        <w:t>200</w:t>
      </w:r>
      <w:r w:rsidR="005471C3" w:rsidRPr="005471C3">
        <w:rPr>
          <w:rFonts w:ascii="仿宋_GB2312" w:eastAsia="仿宋" w:hint="eastAsia"/>
          <w:color w:val="000000"/>
          <w:sz w:val="32"/>
        </w:rPr>
        <w:t>台新能源公交车、升级改造</w:t>
      </w:r>
      <w:r w:rsidR="005471C3" w:rsidRPr="005471C3">
        <w:rPr>
          <w:rFonts w:ascii="仿宋_GB2312" w:eastAsia="仿宋" w:hint="eastAsia"/>
          <w:color w:val="000000"/>
          <w:sz w:val="32"/>
        </w:rPr>
        <w:t>262</w:t>
      </w:r>
      <w:r w:rsidR="005471C3" w:rsidRPr="005471C3">
        <w:rPr>
          <w:rFonts w:ascii="仿宋_GB2312" w:eastAsia="仿宋" w:hint="eastAsia"/>
          <w:color w:val="000000"/>
          <w:sz w:val="32"/>
        </w:rPr>
        <w:t>个公交候车亭的任务。五里牌路</w:t>
      </w:r>
      <w:r w:rsidR="005471C3" w:rsidRPr="005471C3">
        <w:rPr>
          <w:rFonts w:ascii="仿宋_GB2312" w:eastAsia="仿宋" w:hint="eastAsia"/>
          <w:color w:val="000000"/>
          <w:sz w:val="32"/>
        </w:rPr>
        <w:lastRenderedPageBreak/>
        <w:t>口等</w:t>
      </w:r>
      <w:r w:rsidR="005471C3" w:rsidRPr="005471C3">
        <w:rPr>
          <w:rFonts w:ascii="仿宋_GB2312" w:eastAsia="仿宋" w:hint="eastAsia"/>
          <w:color w:val="000000"/>
          <w:sz w:val="32"/>
        </w:rPr>
        <w:t>5</w:t>
      </w:r>
      <w:r w:rsidR="005471C3" w:rsidRPr="005471C3">
        <w:rPr>
          <w:rFonts w:ascii="仿宋_GB2312" w:eastAsia="仿宋" w:hint="eastAsia"/>
          <w:color w:val="000000"/>
          <w:sz w:val="32"/>
        </w:rPr>
        <w:t>个公交站点调整优化已完成招投标。洞庭北路等</w:t>
      </w:r>
      <w:r w:rsidR="005471C3" w:rsidRPr="005471C3">
        <w:rPr>
          <w:rFonts w:ascii="仿宋_GB2312" w:eastAsia="仿宋" w:hint="eastAsia"/>
          <w:color w:val="000000"/>
          <w:sz w:val="32"/>
        </w:rPr>
        <w:t>4</w:t>
      </w:r>
      <w:r w:rsidR="005471C3" w:rsidRPr="005471C3">
        <w:rPr>
          <w:rFonts w:ascii="仿宋_GB2312" w:eastAsia="仿宋" w:hint="eastAsia"/>
          <w:color w:val="000000"/>
          <w:sz w:val="32"/>
        </w:rPr>
        <w:t>处</w:t>
      </w:r>
      <w:proofErr w:type="gramStart"/>
      <w:r w:rsidR="005471C3" w:rsidRPr="005471C3">
        <w:rPr>
          <w:rFonts w:ascii="仿宋_GB2312" w:eastAsia="仿宋" w:hint="eastAsia"/>
          <w:color w:val="000000"/>
          <w:sz w:val="32"/>
        </w:rPr>
        <w:t>公交首</w:t>
      </w:r>
      <w:proofErr w:type="gramEnd"/>
      <w:r w:rsidR="005471C3" w:rsidRPr="005471C3">
        <w:rPr>
          <w:rFonts w:ascii="仿宋_GB2312" w:eastAsia="仿宋" w:hint="eastAsia"/>
          <w:color w:val="000000"/>
          <w:sz w:val="32"/>
        </w:rPr>
        <w:t>末站场建设正在协调规划、环保、补偿等问题。</w:t>
      </w:r>
      <w:r w:rsidR="005471C3" w:rsidRPr="00FD3B0D">
        <w:rPr>
          <w:rFonts w:ascii="楷体" w:eastAsia="仿宋" w:hAnsi="楷体" w:hint="eastAsia"/>
          <w:b/>
          <w:bCs/>
          <w:sz w:val="32"/>
          <w:szCs w:val="32"/>
        </w:rPr>
        <w:t>二</w:t>
      </w:r>
      <w:proofErr w:type="gramStart"/>
      <w:r w:rsidR="005471C3" w:rsidRPr="00FD3B0D">
        <w:rPr>
          <w:rFonts w:ascii="楷体" w:eastAsia="仿宋" w:hAnsi="楷体" w:hint="eastAsia"/>
          <w:b/>
          <w:color w:val="000000"/>
          <w:sz w:val="32"/>
          <w:szCs w:val="32"/>
        </w:rPr>
        <w:t>是</w:t>
      </w:r>
      <w:r w:rsidR="005471C3" w:rsidRPr="00FD3B0D">
        <w:rPr>
          <w:rFonts w:ascii="仿宋_GB2312" w:eastAsia="仿宋" w:hAnsi="仿宋" w:hint="eastAsia"/>
          <w:b/>
          <w:sz w:val="32"/>
          <w:szCs w:val="32"/>
        </w:rPr>
        <w:t>棚改</w:t>
      </w:r>
      <w:proofErr w:type="gramEnd"/>
      <w:r w:rsidR="005471C3" w:rsidRPr="00FD3B0D">
        <w:rPr>
          <w:rFonts w:ascii="仿宋_GB2312" w:eastAsia="仿宋" w:hAnsi="仿宋" w:hint="eastAsia"/>
          <w:b/>
          <w:sz w:val="32"/>
          <w:szCs w:val="32"/>
        </w:rPr>
        <w:t>搬迁</w:t>
      </w:r>
      <w:r w:rsidR="005471C3" w:rsidRPr="00FD3B0D">
        <w:rPr>
          <w:rFonts w:ascii="仿宋_GB2312" w:eastAsia="楷体" w:hAnsi="仿宋" w:hint="eastAsia"/>
          <w:b/>
          <w:sz w:val="32"/>
          <w:szCs w:val="32"/>
        </w:rPr>
        <w:t>。</w:t>
      </w:r>
      <w:r w:rsidR="005471C3" w:rsidRPr="005471C3">
        <w:rPr>
          <w:rFonts w:ascii="仿宋_GB2312" w:eastAsia="仿宋" w:hint="eastAsia"/>
          <w:color w:val="000000"/>
          <w:sz w:val="32"/>
        </w:rPr>
        <w:t>目前已拆除杨树塘、</w:t>
      </w:r>
      <w:proofErr w:type="gramStart"/>
      <w:r w:rsidR="005471C3" w:rsidRPr="005471C3">
        <w:rPr>
          <w:rFonts w:ascii="仿宋_GB2312" w:eastAsia="仿宋" w:hint="eastAsia"/>
          <w:color w:val="000000"/>
          <w:sz w:val="32"/>
        </w:rPr>
        <w:t>汴</w:t>
      </w:r>
      <w:proofErr w:type="gramEnd"/>
      <w:r w:rsidR="005471C3" w:rsidRPr="005471C3">
        <w:rPr>
          <w:rFonts w:ascii="仿宋_GB2312" w:eastAsia="仿宋" w:hint="eastAsia"/>
          <w:color w:val="000000"/>
          <w:sz w:val="32"/>
        </w:rPr>
        <w:t>河园路、</w:t>
      </w:r>
      <w:proofErr w:type="gramStart"/>
      <w:r w:rsidR="005471C3" w:rsidRPr="005471C3">
        <w:rPr>
          <w:rFonts w:ascii="仿宋_GB2312" w:eastAsia="仿宋" w:hint="eastAsia"/>
          <w:color w:val="000000"/>
          <w:sz w:val="32"/>
        </w:rPr>
        <w:t>韶</w:t>
      </w:r>
      <w:proofErr w:type="gramEnd"/>
      <w:r w:rsidR="005471C3" w:rsidRPr="005471C3">
        <w:rPr>
          <w:rFonts w:ascii="仿宋_GB2312" w:eastAsia="仿宋" w:hint="eastAsia"/>
          <w:color w:val="000000"/>
          <w:sz w:val="32"/>
        </w:rPr>
        <w:t>峰岳建二期、天成公司、丽珠陶瓷市场办公楼，原麻纺厂遗留问题基本得到处理，</w:t>
      </w:r>
      <w:r w:rsidR="005471C3" w:rsidRPr="005471C3">
        <w:rPr>
          <w:rFonts w:ascii="仿宋_GB2312" w:eastAsia="仿宋" w:hint="eastAsia"/>
          <w:color w:val="000000"/>
          <w:sz w:val="32"/>
        </w:rPr>
        <w:t>G240</w:t>
      </w:r>
      <w:r w:rsidR="005471C3" w:rsidRPr="005471C3">
        <w:rPr>
          <w:rFonts w:ascii="仿宋_GB2312" w:eastAsia="仿宋" w:hint="eastAsia"/>
          <w:color w:val="000000"/>
          <w:sz w:val="32"/>
        </w:rPr>
        <w:t>项目梅溪桥地段的公产部分拆迁顺利推进。</w:t>
      </w:r>
      <w:r w:rsidR="005471C3">
        <w:rPr>
          <w:rFonts w:ascii="楷体" w:eastAsia="仿宋" w:hAnsi="楷体" w:hint="eastAsia"/>
          <w:b/>
          <w:color w:val="000000"/>
          <w:sz w:val="32"/>
          <w:szCs w:val="32"/>
        </w:rPr>
        <w:t>三</w:t>
      </w:r>
      <w:r w:rsidR="005471C3" w:rsidRPr="003C3555">
        <w:rPr>
          <w:rFonts w:ascii="楷体" w:eastAsia="仿宋" w:hAnsi="楷体" w:hint="eastAsia"/>
          <w:b/>
          <w:color w:val="000000"/>
          <w:sz w:val="32"/>
          <w:szCs w:val="32"/>
        </w:rPr>
        <w:t>是</w:t>
      </w:r>
      <w:r w:rsidR="005471C3">
        <w:rPr>
          <w:rFonts w:ascii="仿宋_GB2312" w:eastAsia="仿宋" w:hAnsi="楷体" w:hint="eastAsia"/>
          <w:b/>
          <w:color w:val="000000"/>
          <w:sz w:val="32"/>
          <w:szCs w:val="32"/>
        </w:rPr>
        <w:t>农村环境整治</w:t>
      </w:r>
      <w:r w:rsidR="005471C3" w:rsidRPr="007B6452">
        <w:rPr>
          <w:rFonts w:ascii="仿宋_GB2312" w:eastAsia="仿宋" w:hAnsi="楷体" w:hint="eastAsia"/>
          <w:b/>
          <w:color w:val="000000"/>
          <w:sz w:val="32"/>
          <w:szCs w:val="32"/>
        </w:rPr>
        <w:t>。</w:t>
      </w:r>
      <w:r w:rsidR="005471C3">
        <w:rPr>
          <w:rFonts w:ascii="仿宋_GB2312" w:eastAsia="仿宋" w:hint="eastAsia"/>
          <w:color w:val="000000"/>
          <w:sz w:val="32"/>
          <w:szCs w:val="21"/>
          <w:shd w:val="clear" w:color="auto" w:fill="FFFFFF"/>
        </w:rPr>
        <w:t>筹措</w:t>
      </w:r>
      <w:r w:rsidR="005471C3" w:rsidRPr="00633348">
        <w:rPr>
          <w:rFonts w:ascii="仿宋_GB2312" w:eastAsia="仿宋" w:hint="eastAsia"/>
          <w:color w:val="000000"/>
          <w:sz w:val="32"/>
          <w:szCs w:val="21"/>
          <w:shd w:val="clear" w:color="auto" w:fill="FFFFFF"/>
        </w:rPr>
        <w:t>资金</w:t>
      </w:r>
      <w:r w:rsidR="005471C3" w:rsidRPr="00633348">
        <w:rPr>
          <w:rFonts w:ascii="仿宋_GB2312" w:eastAsia="仿宋" w:hint="eastAsia"/>
          <w:color w:val="000000"/>
          <w:sz w:val="32"/>
          <w:szCs w:val="21"/>
          <w:shd w:val="clear" w:color="auto" w:fill="FFFFFF"/>
        </w:rPr>
        <w:t>60</w:t>
      </w:r>
      <w:r w:rsidR="005471C3" w:rsidRPr="00633348">
        <w:rPr>
          <w:rFonts w:ascii="仿宋_GB2312" w:eastAsia="仿宋" w:hint="eastAsia"/>
          <w:color w:val="000000"/>
          <w:sz w:val="32"/>
          <w:szCs w:val="21"/>
          <w:shd w:val="clear" w:color="auto" w:fill="FFFFFF"/>
        </w:rPr>
        <w:t>万元支持岳阳县新墙镇三合村。目前已拆除“四类房”</w:t>
      </w:r>
      <w:r w:rsidR="005471C3" w:rsidRPr="00633348">
        <w:rPr>
          <w:rFonts w:ascii="仿宋_GB2312" w:eastAsia="仿宋" w:hint="eastAsia"/>
          <w:color w:val="000000"/>
          <w:sz w:val="32"/>
          <w:szCs w:val="21"/>
          <w:shd w:val="clear" w:color="auto" w:fill="FFFFFF"/>
        </w:rPr>
        <w:t>13558.42</w:t>
      </w:r>
      <w:r w:rsidR="005471C3" w:rsidRPr="00633348">
        <w:rPr>
          <w:rFonts w:ascii="仿宋_GB2312" w:eastAsia="仿宋" w:hint="eastAsia"/>
          <w:color w:val="000000"/>
          <w:sz w:val="32"/>
          <w:szCs w:val="21"/>
          <w:shd w:val="clear" w:color="auto" w:fill="FFFFFF"/>
        </w:rPr>
        <w:t>平方米，平整土地</w:t>
      </w:r>
      <w:r w:rsidR="005471C3" w:rsidRPr="00633348">
        <w:rPr>
          <w:rFonts w:ascii="仿宋_GB2312" w:eastAsia="仿宋" w:hint="eastAsia"/>
          <w:color w:val="000000"/>
          <w:sz w:val="32"/>
          <w:szCs w:val="21"/>
          <w:shd w:val="clear" w:color="auto" w:fill="FFFFFF"/>
        </w:rPr>
        <w:t>50</w:t>
      </w:r>
      <w:r w:rsidR="005471C3" w:rsidRPr="00633348">
        <w:rPr>
          <w:rFonts w:ascii="仿宋_GB2312" w:eastAsia="仿宋" w:hint="eastAsia"/>
          <w:color w:val="000000"/>
          <w:sz w:val="32"/>
          <w:szCs w:val="21"/>
          <w:shd w:val="clear" w:color="auto" w:fill="FFFFFF"/>
        </w:rPr>
        <w:t>余亩，获</w:t>
      </w:r>
      <w:r w:rsidR="005471C3" w:rsidRPr="00633348">
        <w:rPr>
          <w:rFonts w:ascii="微软雅黑" w:eastAsia="仿宋" w:hAnsi="微软雅黑" w:hint="eastAsia"/>
          <w:color w:val="000000"/>
          <w:sz w:val="32"/>
          <w:szCs w:val="21"/>
          <w:shd w:val="clear" w:color="auto" w:fill="FFFFFF"/>
        </w:rPr>
        <w:t>村庄清洁行动</w:t>
      </w:r>
      <w:r w:rsidR="005471C3">
        <w:rPr>
          <w:rFonts w:ascii="仿宋_GB2312" w:eastAsia="仿宋" w:hint="eastAsia"/>
          <w:color w:val="000000"/>
          <w:sz w:val="32"/>
          <w:szCs w:val="21"/>
          <w:shd w:val="clear" w:color="auto" w:fill="FFFFFF"/>
        </w:rPr>
        <w:t>“</w:t>
      </w:r>
      <w:r w:rsidR="005471C3" w:rsidRPr="00633348">
        <w:rPr>
          <w:rFonts w:ascii="微软雅黑" w:eastAsia="仿宋" w:hAnsi="微软雅黑" w:hint="eastAsia"/>
          <w:color w:val="000000"/>
          <w:sz w:val="32"/>
          <w:szCs w:val="21"/>
          <w:shd w:val="clear" w:color="auto" w:fill="FFFFFF"/>
        </w:rPr>
        <w:t>优秀市派集中攻坚工作队</w:t>
      </w:r>
      <w:r w:rsidR="005471C3">
        <w:rPr>
          <w:rFonts w:ascii="微软雅黑" w:eastAsia="仿宋" w:hAnsi="微软雅黑" w:hint="eastAsia"/>
          <w:color w:val="000000"/>
          <w:sz w:val="32"/>
          <w:szCs w:val="21"/>
          <w:shd w:val="clear" w:color="auto" w:fill="FFFFFF"/>
        </w:rPr>
        <w:t>”</w:t>
      </w:r>
      <w:r w:rsidR="005471C3" w:rsidRPr="00633348">
        <w:rPr>
          <w:rFonts w:ascii="微软雅黑" w:eastAsia="仿宋" w:hAnsi="微软雅黑" w:hint="eastAsia"/>
          <w:color w:val="000000"/>
          <w:sz w:val="32"/>
          <w:szCs w:val="21"/>
          <w:shd w:val="clear" w:color="auto" w:fill="FFFFFF"/>
        </w:rPr>
        <w:t>和“工作人员</w:t>
      </w:r>
      <w:r w:rsidR="005471C3">
        <w:rPr>
          <w:rFonts w:ascii="微软雅黑" w:eastAsia="仿宋" w:hAnsi="微软雅黑" w:hint="eastAsia"/>
          <w:color w:val="000000"/>
          <w:sz w:val="32"/>
          <w:szCs w:val="21"/>
          <w:shd w:val="clear" w:color="auto" w:fill="FFFFFF"/>
        </w:rPr>
        <w:t>”</w:t>
      </w:r>
      <w:r w:rsidR="005471C3" w:rsidRPr="00633348">
        <w:rPr>
          <w:rFonts w:ascii="微软雅黑" w:eastAsia="仿宋" w:hAnsi="微软雅黑" w:hint="eastAsia"/>
          <w:color w:val="000000"/>
          <w:sz w:val="32"/>
          <w:szCs w:val="21"/>
          <w:shd w:val="clear" w:color="auto" w:fill="FFFFFF"/>
        </w:rPr>
        <w:t>荣誉称号。</w:t>
      </w:r>
      <w:r w:rsidR="005471C3" w:rsidRPr="00FD3B0D">
        <w:rPr>
          <w:rFonts w:ascii="仿宋" w:eastAsia="仿宋" w:hAnsi="仿宋" w:cs="宋体" w:hint="eastAsia"/>
          <w:b/>
          <w:color w:val="000000"/>
          <w:sz w:val="32"/>
          <w:szCs w:val="32"/>
        </w:rPr>
        <w:t>四是强化金融服务。</w:t>
      </w:r>
      <w:r w:rsidR="005471C3" w:rsidRPr="005471C3">
        <w:rPr>
          <w:rFonts w:ascii="仿宋" w:eastAsia="仿宋" w:hAnsi="仿宋" w:cs="宋体" w:hint="eastAsia"/>
          <w:color w:val="000000"/>
          <w:sz w:val="32"/>
          <w:szCs w:val="32"/>
        </w:rPr>
        <w:t>为解决中小</w:t>
      </w:r>
      <w:proofErr w:type="gramStart"/>
      <w:r w:rsidR="005471C3" w:rsidRPr="005471C3">
        <w:rPr>
          <w:rFonts w:ascii="仿宋" w:eastAsia="仿宋" w:hAnsi="仿宋" w:cs="宋体" w:hint="eastAsia"/>
          <w:color w:val="000000"/>
          <w:sz w:val="32"/>
          <w:szCs w:val="32"/>
        </w:rPr>
        <w:t>微企业</w:t>
      </w:r>
      <w:proofErr w:type="gramEnd"/>
      <w:r w:rsidR="005471C3" w:rsidRPr="005471C3">
        <w:rPr>
          <w:rFonts w:ascii="仿宋" w:eastAsia="仿宋" w:hAnsi="仿宋" w:cs="宋体" w:hint="eastAsia"/>
          <w:color w:val="000000"/>
          <w:sz w:val="32"/>
          <w:szCs w:val="32"/>
        </w:rPr>
        <w:t>融资难、融资贵问题，我委牵头成立市融资担保公司。获银行授信36.5亿元，已为56家民营企业提供担保，累计担保金额3.8亿元，超额完成全年目标。</w:t>
      </w:r>
    </w:p>
    <w:p w:rsidR="005471C3" w:rsidRPr="005471C3" w:rsidRDefault="00B1630F" w:rsidP="005471C3">
      <w:pPr>
        <w:spacing w:line="576" w:lineRule="exact"/>
        <w:ind w:firstLineChars="200" w:firstLine="643"/>
        <w:rPr>
          <w:rFonts w:ascii="仿宋" w:eastAsia="仿宋" w:hAnsi="仿宋" w:cs="??_GB2312"/>
          <w:sz w:val="32"/>
          <w:szCs w:val="32"/>
        </w:rPr>
      </w:pPr>
      <w:r w:rsidRPr="00B1630F">
        <w:rPr>
          <w:rFonts w:ascii="楷体" w:eastAsia="楷体" w:hAnsi="楷体" w:hint="eastAsia"/>
          <w:b/>
          <w:sz w:val="32"/>
          <w:szCs w:val="32"/>
        </w:rPr>
        <w:t>5、</w:t>
      </w:r>
      <w:r w:rsidR="005471C3" w:rsidRPr="00190845">
        <w:rPr>
          <w:rFonts w:ascii="楷体" w:eastAsia="楷体" w:hAnsi="黑体" w:hint="eastAsia"/>
          <w:b/>
          <w:sz w:val="32"/>
          <w:szCs w:val="32"/>
        </w:rPr>
        <w:t>着力抓党建。</w:t>
      </w:r>
      <w:r w:rsidR="005471C3" w:rsidRPr="003C3555">
        <w:rPr>
          <w:rFonts w:ascii="楷体" w:eastAsia="仿宋" w:hAnsi="楷体" w:hint="eastAsia"/>
          <w:b/>
          <w:color w:val="000000"/>
          <w:sz w:val="32"/>
          <w:szCs w:val="32"/>
        </w:rPr>
        <w:t>一是</w:t>
      </w:r>
      <w:r w:rsidR="005471C3" w:rsidRPr="005E48E2">
        <w:rPr>
          <w:rFonts w:ascii="黑体" w:eastAsia="仿宋" w:hAnsi="黑体" w:hint="eastAsia"/>
          <w:b/>
          <w:color w:val="000000"/>
          <w:sz w:val="32"/>
          <w:szCs w:val="32"/>
        </w:rPr>
        <w:t>抓学习。</w:t>
      </w:r>
      <w:r w:rsidR="005471C3">
        <w:rPr>
          <w:rFonts w:ascii="黑体" w:eastAsia="仿宋" w:hAnsi="黑体" w:hint="eastAsia"/>
          <w:color w:val="000000"/>
          <w:sz w:val="32"/>
          <w:szCs w:val="32"/>
        </w:rPr>
        <w:t>组织“一把手”讲、专家讲、集中培训、红色教育、研讨交流、闭卷考试等集中学习，</w:t>
      </w:r>
      <w:r w:rsidR="005471C3" w:rsidRPr="00A079F5">
        <w:rPr>
          <w:rFonts w:ascii="黑体" w:eastAsia="仿宋" w:hAnsi="黑体" w:hint="eastAsia"/>
          <w:sz w:val="32"/>
          <w:szCs w:val="32"/>
        </w:rPr>
        <w:t>组织</w:t>
      </w:r>
      <w:r w:rsidR="005471C3">
        <w:rPr>
          <w:rFonts w:ascii="黑体" w:eastAsia="仿宋" w:hAnsi="黑体" w:hint="eastAsia"/>
          <w:sz w:val="32"/>
          <w:szCs w:val="32"/>
        </w:rPr>
        <w:t>支部开展</w:t>
      </w:r>
      <w:r w:rsidR="005471C3" w:rsidRPr="00A079F5">
        <w:rPr>
          <w:rFonts w:ascii="黑体" w:eastAsia="仿宋" w:hAnsi="黑体" w:hint="eastAsia"/>
          <w:sz w:val="32"/>
          <w:szCs w:val="32"/>
        </w:rPr>
        <w:t>“担当作为”大讨论</w:t>
      </w:r>
      <w:r w:rsidR="005471C3">
        <w:rPr>
          <w:rFonts w:ascii="黑体" w:eastAsia="仿宋" w:hAnsi="黑体" w:hint="eastAsia"/>
          <w:sz w:val="32"/>
          <w:szCs w:val="32"/>
        </w:rPr>
        <w:t>71</w:t>
      </w:r>
      <w:r w:rsidR="005471C3">
        <w:rPr>
          <w:rFonts w:ascii="黑体" w:eastAsia="仿宋" w:hAnsi="黑体" w:hint="eastAsia"/>
          <w:sz w:val="32"/>
          <w:szCs w:val="32"/>
        </w:rPr>
        <w:t>场次</w:t>
      </w:r>
      <w:r w:rsidR="005471C3" w:rsidRPr="00A079F5">
        <w:rPr>
          <w:rFonts w:ascii="黑体" w:eastAsia="仿宋" w:hAnsi="黑体" w:hint="eastAsia"/>
          <w:sz w:val="32"/>
          <w:szCs w:val="32"/>
        </w:rPr>
        <w:t>。</w:t>
      </w:r>
      <w:r w:rsidR="005471C3">
        <w:rPr>
          <w:rFonts w:ascii="仿宋" w:eastAsia="仿宋" w:hAnsi="仿宋" w:cs="宋体" w:hint="eastAsia"/>
          <w:color w:val="000000"/>
          <w:sz w:val="32"/>
          <w:szCs w:val="32"/>
        </w:rPr>
        <w:t>汇编《“不忘初心、牢记使命”主题教育学习资料》等</w:t>
      </w:r>
      <w:r w:rsidR="005471C3">
        <w:rPr>
          <w:rFonts w:ascii="仿宋" w:eastAsia="仿宋" w:hAnsi="仿宋" w:cs="宋体"/>
          <w:color w:val="000000"/>
          <w:sz w:val="32"/>
          <w:szCs w:val="32"/>
        </w:rPr>
        <w:t>3</w:t>
      </w:r>
      <w:r w:rsidR="005471C3">
        <w:rPr>
          <w:rFonts w:ascii="仿宋" w:eastAsia="仿宋" w:hAnsi="仿宋" w:cs="宋体" w:hint="eastAsia"/>
          <w:color w:val="000000"/>
          <w:sz w:val="32"/>
          <w:szCs w:val="32"/>
        </w:rPr>
        <w:t>本书册下发每个党员，组织了国</w:t>
      </w:r>
      <w:proofErr w:type="gramStart"/>
      <w:r w:rsidR="005471C3">
        <w:rPr>
          <w:rFonts w:ascii="仿宋" w:eastAsia="仿宋" w:hAnsi="仿宋" w:cs="宋体" w:hint="eastAsia"/>
          <w:color w:val="000000"/>
          <w:sz w:val="32"/>
          <w:szCs w:val="32"/>
        </w:rPr>
        <w:t>资系统</w:t>
      </w:r>
      <w:proofErr w:type="gramEnd"/>
      <w:r w:rsidR="005471C3">
        <w:rPr>
          <w:rFonts w:ascii="仿宋" w:eastAsia="仿宋" w:hAnsi="仿宋" w:cs="宋体" w:hint="eastAsia"/>
          <w:color w:val="000000"/>
          <w:sz w:val="32"/>
          <w:szCs w:val="32"/>
        </w:rPr>
        <w:t>庆祝建国</w:t>
      </w:r>
      <w:r w:rsidR="005471C3">
        <w:rPr>
          <w:rFonts w:ascii="仿宋" w:eastAsia="仿宋" w:hAnsi="仿宋" w:cs="宋体"/>
          <w:color w:val="000000"/>
          <w:sz w:val="32"/>
          <w:szCs w:val="32"/>
        </w:rPr>
        <w:t>70</w:t>
      </w:r>
      <w:r w:rsidR="005471C3">
        <w:rPr>
          <w:rFonts w:ascii="仿宋" w:eastAsia="仿宋" w:hAnsi="仿宋" w:cs="宋体" w:hint="eastAsia"/>
          <w:color w:val="000000"/>
          <w:sz w:val="32"/>
          <w:szCs w:val="32"/>
        </w:rPr>
        <w:t>周年文艺会演。</w:t>
      </w:r>
      <w:r w:rsidR="005471C3">
        <w:rPr>
          <w:rFonts w:ascii="楷体" w:eastAsia="仿宋" w:hAnsi="楷体" w:hint="eastAsia"/>
          <w:b/>
          <w:color w:val="000000"/>
          <w:sz w:val="32"/>
          <w:szCs w:val="32"/>
        </w:rPr>
        <w:t>二</w:t>
      </w:r>
      <w:r w:rsidR="005471C3" w:rsidRPr="003C3555">
        <w:rPr>
          <w:rFonts w:ascii="楷体" w:eastAsia="仿宋" w:hAnsi="楷体" w:hint="eastAsia"/>
          <w:b/>
          <w:color w:val="000000"/>
          <w:sz w:val="32"/>
          <w:szCs w:val="32"/>
        </w:rPr>
        <w:t>是</w:t>
      </w:r>
      <w:r w:rsidR="005471C3" w:rsidRPr="005E48E2">
        <w:rPr>
          <w:rFonts w:ascii="黑体" w:eastAsia="仿宋" w:hAnsi="黑体" w:hint="eastAsia"/>
          <w:b/>
          <w:sz w:val="32"/>
          <w:szCs w:val="32"/>
        </w:rPr>
        <w:t>抓调研。</w:t>
      </w:r>
      <w:r w:rsidR="005471C3">
        <w:rPr>
          <w:rFonts w:ascii="黑体" w:eastAsia="仿宋" w:hAnsi="黑体" w:hint="eastAsia"/>
          <w:sz w:val="32"/>
          <w:szCs w:val="32"/>
        </w:rPr>
        <w:t>围绕平台公司转型升级、防范化解金融风险、企业内部三项制度改革三个重点课题组织调研，共</w:t>
      </w:r>
      <w:r w:rsidR="005471C3" w:rsidRPr="00A079F5">
        <w:rPr>
          <w:rFonts w:ascii="黑体" w:eastAsia="仿宋" w:hAnsi="黑体" w:hint="eastAsia"/>
          <w:sz w:val="32"/>
          <w:szCs w:val="32"/>
        </w:rPr>
        <w:t>形成高质量的调研报告</w:t>
      </w:r>
      <w:r w:rsidR="005471C3">
        <w:rPr>
          <w:rFonts w:ascii="黑体" w:eastAsia="仿宋" w:hAnsi="黑体" w:hint="eastAsia"/>
          <w:sz w:val="32"/>
          <w:szCs w:val="32"/>
        </w:rPr>
        <w:t>20</w:t>
      </w:r>
      <w:r w:rsidR="005471C3" w:rsidRPr="00A079F5">
        <w:rPr>
          <w:rFonts w:ascii="黑体" w:eastAsia="仿宋" w:hAnsi="黑体" w:hint="eastAsia"/>
          <w:sz w:val="32"/>
          <w:szCs w:val="32"/>
        </w:rPr>
        <w:t>余篇</w:t>
      </w:r>
      <w:r w:rsidR="005471C3">
        <w:rPr>
          <w:rFonts w:ascii="黑体" w:eastAsia="仿宋" w:hAnsi="黑体" w:hint="eastAsia"/>
          <w:sz w:val="32"/>
          <w:szCs w:val="32"/>
        </w:rPr>
        <w:t>。</w:t>
      </w:r>
      <w:r w:rsidR="005471C3" w:rsidRPr="00FD3B0D">
        <w:rPr>
          <w:rFonts w:ascii="楷体" w:eastAsia="仿宋" w:hAnsi="楷体" w:hint="eastAsia"/>
          <w:b/>
          <w:color w:val="000000"/>
          <w:sz w:val="32"/>
          <w:szCs w:val="32"/>
        </w:rPr>
        <w:t>三是</w:t>
      </w:r>
      <w:r w:rsidR="005471C3" w:rsidRPr="00FD3B0D">
        <w:rPr>
          <w:rFonts w:ascii="黑体" w:eastAsia="楷体" w:hAnsi="黑体" w:hint="eastAsia"/>
          <w:b/>
          <w:sz w:val="32"/>
          <w:szCs w:val="32"/>
        </w:rPr>
        <w:t>抓整改。</w:t>
      </w:r>
      <w:r w:rsidR="005471C3" w:rsidRPr="005471C3">
        <w:rPr>
          <w:rFonts w:ascii="仿宋" w:eastAsia="仿宋" w:hAnsi="仿宋" w:hint="eastAsia"/>
          <w:sz w:val="32"/>
          <w:szCs w:val="32"/>
        </w:rPr>
        <w:t>坚持把“改”字贯穿始终，</w:t>
      </w:r>
      <w:r w:rsidR="005471C3" w:rsidRPr="005471C3">
        <w:rPr>
          <w:rFonts w:ascii="仿宋" w:eastAsia="仿宋" w:hAnsi="仿宋" w:cs="宋体" w:hint="eastAsia"/>
          <w:color w:val="000000"/>
          <w:sz w:val="32"/>
          <w:szCs w:val="32"/>
        </w:rPr>
        <w:t>在市委“8</w:t>
      </w:r>
      <w:r w:rsidR="005471C3" w:rsidRPr="005471C3">
        <w:rPr>
          <w:rFonts w:ascii="仿宋" w:eastAsia="仿宋" w:hAnsi="仿宋" w:cs="宋体"/>
          <w:color w:val="000000"/>
          <w:sz w:val="32"/>
          <w:szCs w:val="32"/>
        </w:rPr>
        <w:t>+</w:t>
      </w:r>
      <w:r w:rsidR="005471C3" w:rsidRPr="005471C3">
        <w:rPr>
          <w:rFonts w:ascii="仿宋" w:eastAsia="仿宋" w:hAnsi="仿宋" w:cs="宋体" w:hint="eastAsia"/>
          <w:color w:val="000000"/>
          <w:sz w:val="32"/>
          <w:szCs w:val="32"/>
        </w:rPr>
        <w:t>2”专项整治上，开展市国</w:t>
      </w:r>
      <w:proofErr w:type="gramStart"/>
      <w:r w:rsidR="005471C3" w:rsidRPr="005471C3">
        <w:rPr>
          <w:rFonts w:ascii="仿宋" w:eastAsia="仿宋" w:hAnsi="仿宋" w:cs="宋体" w:hint="eastAsia"/>
          <w:color w:val="000000"/>
          <w:sz w:val="32"/>
          <w:szCs w:val="32"/>
        </w:rPr>
        <w:t>资系统</w:t>
      </w:r>
      <w:proofErr w:type="gramEnd"/>
      <w:r w:rsidR="005471C3" w:rsidRPr="005471C3">
        <w:rPr>
          <w:rFonts w:ascii="仿宋" w:eastAsia="仿宋" w:hAnsi="仿宋" w:cs="宋体" w:hint="eastAsia"/>
          <w:color w:val="000000"/>
          <w:sz w:val="32"/>
          <w:szCs w:val="32"/>
        </w:rPr>
        <w:t>“</w:t>
      </w:r>
      <w:r w:rsidR="005471C3" w:rsidRPr="005471C3">
        <w:rPr>
          <w:rFonts w:ascii="仿宋" w:eastAsia="仿宋" w:hAnsi="仿宋" w:cs="宋体"/>
          <w:color w:val="000000"/>
          <w:sz w:val="32"/>
          <w:szCs w:val="32"/>
        </w:rPr>
        <w:t>10+1</w:t>
      </w:r>
      <w:r w:rsidR="005471C3" w:rsidRPr="005471C3">
        <w:rPr>
          <w:rFonts w:ascii="仿宋" w:eastAsia="仿宋" w:hAnsi="仿宋" w:cs="宋体" w:hint="eastAsia"/>
          <w:color w:val="000000"/>
          <w:sz w:val="32"/>
          <w:szCs w:val="32"/>
        </w:rPr>
        <w:t>”专项整治，自加一项“做</w:t>
      </w:r>
      <w:proofErr w:type="gramStart"/>
      <w:r w:rsidR="005471C3" w:rsidRPr="005471C3">
        <w:rPr>
          <w:rFonts w:ascii="仿宋" w:eastAsia="仿宋" w:hAnsi="仿宋" w:cs="宋体" w:hint="eastAsia"/>
          <w:color w:val="000000"/>
          <w:sz w:val="32"/>
          <w:szCs w:val="32"/>
        </w:rPr>
        <w:t>强做</w:t>
      </w:r>
      <w:proofErr w:type="gramEnd"/>
      <w:r w:rsidR="005471C3" w:rsidRPr="005471C3">
        <w:rPr>
          <w:rFonts w:ascii="仿宋" w:eastAsia="仿宋" w:hAnsi="仿宋" w:cs="宋体" w:hint="eastAsia"/>
          <w:color w:val="000000"/>
          <w:sz w:val="32"/>
          <w:szCs w:val="32"/>
        </w:rPr>
        <w:t>优做大国有企业” 落实不深入的问题，</w:t>
      </w:r>
      <w:r w:rsidR="005471C3" w:rsidRPr="005471C3">
        <w:rPr>
          <w:rFonts w:ascii="仿宋" w:eastAsia="仿宋" w:hAnsi="仿宋" w:hint="eastAsia"/>
          <w:sz w:val="32"/>
          <w:szCs w:val="32"/>
        </w:rPr>
        <w:t>对查找11类20个具体问题明确整改措施、牵头领导、责任单位和完成时限。</w:t>
      </w:r>
    </w:p>
    <w:p w:rsidR="003D56DE" w:rsidRDefault="003D56DE" w:rsidP="003D56DE">
      <w:pPr>
        <w:ind w:firstLineChars="200" w:firstLine="640"/>
        <w:rPr>
          <w:rFonts w:ascii="黑体" w:eastAsia="黑体"/>
          <w:sz w:val="32"/>
          <w:szCs w:val="32"/>
        </w:rPr>
      </w:pPr>
      <w:r>
        <w:rPr>
          <w:rFonts w:ascii="黑体" w:eastAsia="黑体" w:hint="eastAsia"/>
          <w:sz w:val="32"/>
          <w:szCs w:val="32"/>
        </w:rPr>
        <w:lastRenderedPageBreak/>
        <w:t>五、存在的主要问题</w:t>
      </w:r>
    </w:p>
    <w:p w:rsidR="003D56DE" w:rsidRPr="00B1630F" w:rsidRDefault="003D56DE" w:rsidP="003D56DE">
      <w:pPr>
        <w:ind w:firstLineChars="200" w:firstLine="640"/>
        <w:rPr>
          <w:rFonts w:ascii="仿宋" w:eastAsia="仿宋" w:hAnsi="仿宋"/>
          <w:sz w:val="32"/>
          <w:szCs w:val="32"/>
        </w:rPr>
      </w:pPr>
      <w:r w:rsidRPr="00B1630F">
        <w:rPr>
          <w:rFonts w:ascii="仿宋" w:eastAsia="仿宋" w:hAnsi="仿宋" w:hint="eastAsia"/>
          <w:sz w:val="32"/>
          <w:szCs w:val="32"/>
        </w:rPr>
        <w:t>通过前述对我</w:t>
      </w:r>
      <w:proofErr w:type="gramStart"/>
      <w:r w:rsidRPr="00B1630F">
        <w:rPr>
          <w:rFonts w:ascii="仿宋" w:eastAsia="仿宋" w:hAnsi="仿宋" w:hint="eastAsia"/>
          <w:sz w:val="32"/>
          <w:szCs w:val="32"/>
        </w:rPr>
        <w:t>委整体</w:t>
      </w:r>
      <w:proofErr w:type="gramEnd"/>
      <w:r w:rsidRPr="00B1630F">
        <w:rPr>
          <w:rFonts w:ascii="仿宋" w:eastAsia="仿宋" w:hAnsi="仿宋" w:hint="eastAsia"/>
          <w:sz w:val="32"/>
          <w:szCs w:val="32"/>
        </w:rPr>
        <w:t>支出情况的分析，反映出目前在整体支出的预算编制、执行和管理过程中，依然存在一些问题和不足；针对这些不足，我委将积极采取改进措施，持续改进，不断规范和强化管理。</w:t>
      </w:r>
    </w:p>
    <w:p w:rsidR="003D56DE" w:rsidRPr="00B1630F" w:rsidRDefault="003D56DE" w:rsidP="003D56DE">
      <w:pPr>
        <w:ind w:firstLine="645"/>
        <w:rPr>
          <w:rFonts w:ascii="仿宋" w:eastAsia="仿宋" w:hAnsi="仿宋"/>
          <w:sz w:val="32"/>
          <w:szCs w:val="32"/>
        </w:rPr>
      </w:pPr>
      <w:r w:rsidRPr="00B1630F">
        <w:rPr>
          <w:rFonts w:ascii="仿宋" w:eastAsia="仿宋" w:hAnsi="仿宋" w:hint="eastAsia"/>
          <w:sz w:val="32"/>
          <w:szCs w:val="32"/>
        </w:rPr>
        <w:t xml:space="preserve">1、基本支出商品和服务支出中有的支出项目年初未安排预算，但实际发生了。    </w:t>
      </w:r>
    </w:p>
    <w:p w:rsidR="003D56DE" w:rsidRPr="00B1630F" w:rsidRDefault="003D56DE" w:rsidP="003D56DE">
      <w:pPr>
        <w:ind w:firstLine="645"/>
        <w:rPr>
          <w:rFonts w:ascii="仿宋" w:eastAsia="仿宋" w:hAnsi="仿宋"/>
          <w:sz w:val="32"/>
          <w:szCs w:val="32"/>
        </w:rPr>
      </w:pPr>
      <w:r w:rsidRPr="00B1630F">
        <w:rPr>
          <w:rFonts w:ascii="仿宋" w:eastAsia="仿宋" w:hAnsi="仿宋" w:hint="eastAsia"/>
          <w:sz w:val="32"/>
          <w:szCs w:val="32"/>
        </w:rPr>
        <w:t>2、基本支出商品和服务支出中超预算支出，但基本上属于刚性支出，年度支出相对固定，在支出管理有效的前提下，费用的超支反映出预算编制的合理性有待提高。</w:t>
      </w:r>
    </w:p>
    <w:p w:rsidR="003D56DE" w:rsidRDefault="003D56DE" w:rsidP="003D56DE">
      <w:pPr>
        <w:ind w:firstLineChars="200" w:firstLine="640"/>
        <w:rPr>
          <w:rFonts w:ascii="黑体" w:eastAsia="黑体"/>
          <w:sz w:val="32"/>
          <w:szCs w:val="32"/>
        </w:rPr>
      </w:pPr>
      <w:r>
        <w:rPr>
          <w:rFonts w:ascii="黑体" w:eastAsia="黑体" w:hint="eastAsia"/>
          <w:sz w:val="32"/>
          <w:szCs w:val="32"/>
        </w:rPr>
        <w:t>六、改进措施和</w:t>
      </w:r>
      <w:r w:rsidR="00F80475">
        <w:rPr>
          <w:rFonts w:ascii="黑体" w:eastAsia="黑体" w:hint="eastAsia"/>
          <w:sz w:val="32"/>
          <w:szCs w:val="32"/>
        </w:rPr>
        <w:t>有关</w:t>
      </w:r>
      <w:r>
        <w:rPr>
          <w:rFonts w:ascii="黑体" w:eastAsia="黑体" w:hint="eastAsia"/>
          <w:sz w:val="32"/>
          <w:szCs w:val="32"/>
        </w:rPr>
        <w:t>建议</w:t>
      </w:r>
    </w:p>
    <w:p w:rsidR="003D56DE" w:rsidRPr="00B1630F" w:rsidRDefault="003D56DE" w:rsidP="003D56DE">
      <w:pPr>
        <w:ind w:firstLine="645"/>
        <w:rPr>
          <w:rFonts w:ascii="仿宋" w:eastAsia="仿宋" w:hAnsi="仿宋"/>
          <w:sz w:val="32"/>
          <w:szCs w:val="32"/>
        </w:rPr>
      </w:pPr>
      <w:r w:rsidRPr="00B1630F">
        <w:rPr>
          <w:rFonts w:ascii="仿宋" w:eastAsia="仿宋" w:hAnsi="仿宋" w:hint="eastAsia"/>
          <w:sz w:val="32"/>
          <w:szCs w:val="32"/>
        </w:rPr>
        <w:t>针对上述存在的问题及我</w:t>
      </w:r>
      <w:proofErr w:type="gramStart"/>
      <w:r w:rsidRPr="00B1630F">
        <w:rPr>
          <w:rFonts w:ascii="仿宋" w:eastAsia="仿宋" w:hAnsi="仿宋" w:hint="eastAsia"/>
          <w:sz w:val="32"/>
          <w:szCs w:val="32"/>
        </w:rPr>
        <w:t>委整体</w:t>
      </w:r>
      <w:proofErr w:type="gramEnd"/>
      <w:r w:rsidRPr="00B1630F">
        <w:rPr>
          <w:rFonts w:ascii="仿宋" w:eastAsia="仿宋" w:hAnsi="仿宋" w:hint="eastAsia"/>
          <w:sz w:val="32"/>
          <w:szCs w:val="32"/>
        </w:rPr>
        <w:t>支出管理工作的需要，拟实施的改进措施如下：</w:t>
      </w:r>
    </w:p>
    <w:p w:rsidR="003D56DE" w:rsidRPr="00B1630F" w:rsidRDefault="003D56DE" w:rsidP="003D33E9">
      <w:pPr>
        <w:ind w:firstLine="645"/>
        <w:rPr>
          <w:rFonts w:ascii="仿宋" w:eastAsia="仿宋" w:hAnsi="仿宋"/>
          <w:sz w:val="32"/>
          <w:szCs w:val="32"/>
        </w:rPr>
      </w:pPr>
      <w:r w:rsidRPr="00B1630F">
        <w:rPr>
          <w:rFonts w:ascii="楷体" w:eastAsia="楷体" w:hAnsi="楷体" w:hint="eastAsia"/>
          <w:b/>
          <w:sz w:val="32"/>
          <w:szCs w:val="32"/>
        </w:rPr>
        <w:t>1、细化预算编制工作，认真做好预算的编制。</w:t>
      </w:r>
      <w:r w:rsidRPr="00B1630F">
        <w:rPr>
          <w:rFonts w:ascii="仿宋" w:eastAsia="仿宋" w:hAnsi="仿宋" w:hint="eastAsia"/>
          <w:sz w:val="32"/>
          <w:szCs w:val="32"/>
        </w:rPr>
        <w:t>进一步加强委机关的预算管理意识，严格按照预算编制的相关制度和要求，公用经费根据单位的年度工作重点和项目专项工作规划，本着“勤俭节约、保障运转”的原则进行预算的编制；编制范围尽可能的全面，不漏项；在预算编制时首先需满足固定性的、相对刚性的费用支出项目，尽量压缩变动性的、有控制空间的费用项目；杜绝预算编制粗放、拍脑袋现象的发生，进一步提高预算编制的科学性、合理性、严谨性和可控性。</w:t>
      </w:r>
    </w:p>
    <w:p w:rsidR="003D56DE" w:rsidRPr="00B1630F" w:rsidRDefault="003D56DE" w:rsidP="00B1630F">
      <w:pPr>
        <w:ind w:firstLineChars="200" w:firstLine="643"/>
        <w:rPr>
          <w:rFonts w:ascii="仿宋" w:eastAsia="仿宋" w:hAnsi="仿宋"/>
          <w:sz w:val="32"/>
          <w:szCs w:val="32"/>
        </w:rPr>
      </w:pPr>
      <w:r w:rsidRPr="00B1630F">
        <w:rPr>
          <w:rFonts w:ascii="楷体" w:eastAsia="楷体" w:hAnsi="楷体" w:hint="eastAsia"/>
          <w:b/>
          <w:sz w:val="32"/>
          <w:szCs w:val="32"/>
        </w:rPr>
        <w:lastRenderedPageBreak/>
        <w:t>2、加强财务管理，</w:t>
      </w:r>
      <w:r w:rsidRPr="00B1630F">
        <w:rPr>
          <w:rFonts w:ascii="仿宋" w:eastAsia="仿宋" w:hAnsi="仿宋" w:hint="eastAsia"/>
          <w:sz w:val="32"/>
          <w:szCs w:val="32"/>
        </w:rPr>
        <w:t>严格财务审核，在费用报账支付时，按照预算规定的费用项目和用途进行资金使用的审核，严格按照费用的实际使用用途进行资金支付项目的列报，严格按照实际的费用支出内容进行财务核算，在预算金额内严格控制费用的支出，控制超支现象的发生。</w:t>
      </w:r>
    </w:p>
    <w:p w:rsidR="003D56DE" w:rsidRPr="00B1630F" w:rsidRDefault="003D56DE" w:rsidP="00B1630F">
      <w:pPr>
        <w:ind w:firstLineChars="200" w:firstLine="643"/>
        <w:rPr>
          <w:rFonts w:ascii="仿宋" w:eastAsia="仿宋" w:hAnsi="仿宋"/>
          <w:sz w:val="32"/>
          <w:szCs w:val="32"/>
        </w:rPr>
      </w:pPr>
      <w:r w:rsidRPr="00B1630F">
        <w:rPr>
          <w:rFonts w:ascii="楷体" w:eastAsia="楷体" w:hAnsi="楷体" w:hint="eastAsia"/>
          <w:b/>
          <w:sz w:val="32"/>
          <w:szCs w:val="32"/>
        </w:rPr>
        <w:t>3、遵循预算管理办法，</w:t>
      </w:r>
      <w:r w:rsidRPr="00B1630F">
        <w:rPr>
          <w:rFonts w:ascii="仿宋" w:eastAsia="仿宋" w:hAnsi="仿宋" w:hint="eastAsia"/>
          <w:sz w:val="32"/>
          <w:szCs w:val="32"/>
        </w:rPr>
        <w:t>对于年度无法预计的临时追加的相关工作所需费用，按照预算调整追加程序，逐级申报报批；对结余资金需调整用途的同样按照预算调整追加程序逐级申报报批，做到资金支付，预算现行，确保资金使用按照预算项目和使用用途执行，杜绝费用项目之间调剂使用现象的发生。</w:t>
      </w:r>
    </w:p>
    <w:p w:rsidR="003D56DE" w:rsidRPr="00B1630F" w:rsidRDefault="003D56DE" w:rsidP="00B1630F">
      <w:pPr>
        <w:ind w:firstLineChars="200" w:firstLine="643"/>
        <w:rPr>
          <w:rFonts w:ascii="仿宋" w:eastAsia="仿宋" w:hAnsi="仿宋"/>
          <w:sz w:val="32"/>
          <w:szCs w:val="32"/>
        </w:rPr>
      </w:pPr>
      <w:r w:rsidRPr="00B1630F">
        <w:rPr>
          <w:rFonts w:ascii="楷体" w:eastAsia="楷体" w:hAnsi="楷体" w:hint="eastAsia"/>
          <w:b/>
          <w:sz w:val="32"/>
          <w:szCs w:val="32"/>
        </w:rPr>
        <w:t>4、尽管目前三</w:t>
      </w:r>
      <w:proofErr w:type="gramStart"/>
      <w:r w:rsidRPr="00B1630F">
        <w:rPr>
          <w:rFonts w:ascii="楷体" w:eastAsia="楷体" w:hAnsi="楷体" w:hint="eastAsia"/>
          <w:b/>
          <w:sz w:val="32"/>
          <w:szCs w:val="32"/>
        </w:rPr>
        <w:t>公经费</w:t>
      </w:r>
      <w:proofErr w:type="gramEnd"/>
      <w:r w:rsidRPr="00B1630F">
        <w:rPr>
          <w:rFonts w:ascii="楷体" w:eastAsia="楷体" w:hAnsi="楷体" w:hint="eastAsia"/>
          <w:b/>
          <w:sz w:val="32"/>
          <w:szCs w:val="32"/>
        </w:rPr>
        <w:t>的预算执行情况较好，</w:t>
      </w:r>
      <w:r w:rsidRPr="00B1630F">
        <w:rPr>
          <w:rFonts w:ascii="仿宋" w:eastAsia="仿宋" w:hAnsi="仿宋" w:hint="eastAsia"/>
          <w:sz w:val="32"/>
          <w:szCs w:val="32"/>
        </w:rPr>
        <w:t>根据市委市政府关于做好党政机关厉行节约工作的通知精神，仍需进一步严控三</w:t>
      </w:r>
      <w:proofErr w:type="gramStart"/>
      <w:r w:rsidRPr="00B1630F">
        <w:rPr>
          <w:rFonts w:ascii="仿宋" w:eastAsia="仿宋" w:hAnsi="仿宋" w:hint="eastAsia"/>
          <w:sz w:val="32"/>
          <w:szCs w:val="32"/>
        </w:rPr>
        <w:t>公经费</w:t>
      </w:r>
      <w:proofErr w:type="gramEnd"/>
      <w:r w:rsidRPr="00B1630F">
        <w:rPr>
          <w:rFonts w:ascii="仿宋" w:eastAsia="仿宋" w:hAnsi="仿宋" w:hint="eastAsia"/>
          <w:sz w:val="32"/>
          <w:szCs w:val="32"/>
        </w:rPr>
        <w:t>支出，严格控制三</w:t>
      </w:r>
      <w:proofErr w:type="gramStart"/>
      <w:r w:rsidRPr="00B1630F">
        <w:rPr>
          <w:rFonts w:ascii="仿宋" w:eastAsia="仿宋" w:hAnsi="仿宋" w:hint="eastAsia"/>
          <w:sz w:val="32"/>
          <w:szCs w:val="32"/>
        </w:rPr>
        <w:t>公经费</w:t>
      </w:r>
      <w:proofErr w:type="gramEnd"/>
      <w:r w:rsidRPr="00B1630F">
        <w:rPr>
          <w:rFonts w:ascii="仿宋" w:eastAsia="仿宋" w:hAnsi="仿宋" w:hint="eastAsia"/>
          <w:sz w:val="32"/>
          <w:szCs w:val="32"/>
        </w:rPr>
        <w:t>的规模和比例，严格三</w:t>
      </w:r>
      <w:proofErr w:type="gramStart"/>
      <w:r w:rsidRPr="00B1630F">
        <w:rPr>
          <w:rFonts w:ascii="仿宋" w:eastAsia="仿宋" w:hAnsi="仿宋" w:hint="eastAsia"/>
          <w:sz w:val="32"/>
          <w:szCs w:val="32"/>
        </w:rPr>
        <w:t>公经费</w:t>
      </w:r>
      <w:proofErr w:type="gramEnd"/>
      <w:r w:rsidRPr="00B1630F">
        <w:rPr>
          <w:rFonts w:ascii="仿宋" w:eastAsia="仿宋" w:hAnsi="仿宋" w:hint="eastAsia"/>
          <w:sz w:val="32"/>
          <w:szCs w:val="32"/>
        </w:rPr>
        <w:t>支出的审核审批流程，杜绝挪用和挤占其他预算资金行为；进一步细化三</w:t>
      </w:r>
      <w:proofErr w:type="gramStart"/>
      <w:r w:rsidRPr="00B1630F">
        <w:rPr>
          <w:rFonts w:ascii="仿宋" w:eastAsia="仿宋" w:hAnsi="仿宋" w:hint="eastAsia"/>
          <w:sz w:val="32"/>
          <w:szCs w:val="32"/>
        </w:rPr>
        <w:t>公经费</w:t>
      </w:r>
      <w:proofErr w:type="gramEnd"/>
      <w:r w:rsidRPr="00B1630F">
        <w:rPr>
          <w:rFonts w:ascii="仿宋" w:eastAsia="仿宋" w:hAnsi="仿宋" w:hint="eastAsia"/>
          <w:sz w:val="32"/>
          <w:szCs w:val="32"/>
        </w:rPr>
        <w:t>的管理，抓好公车的节能降耗工作，控制公务出国费用支出，进一步压缩三</w:t>
      </w:r>
      <w:proofErr w:type="gramStart"/>
      <w:r w:rsidRPr="00B1630F">
        <w:rPr>
          <w:rFonts w:ascii="仿宋" w:eastAsia="仿宋" w:hAnsi="仿宋" w:hint="eastAsia"/>
          <w:sz w:val="32"/>
          <w:szCs w:val="32"/>
        </w:rPr>
        <w:t>公经费</w:t>
      </w:r>
      <w:proofErr w:type="gramEnd"/>
      <w:r w:rsidRPr="00B1630F">
        <w:rPr>
          <w:rFonts w:ascii="仿宋" w:eastAsia="仿宋" w:hAnsi="仿宋" w:hint="eastAsia"/>
          <w:sz w:val="32"/>
          <w:szCs w:val="32"/>
        </w:rPr>
        <w:t>支出。</w:t>
      </w:r>
    </w:p>
    <w:p w:rsidR="003D56DE" w:rsidRPr="00B1630F" w:rsidRDefault="003D56DE" w:rsidP="00B1630F">
      <w:pPr>
        <w:ind w:firstLineChars="200" w:firstLine="643"/>
        <w:rPr>
          <w:rFonts w:ascii="仿宋" w:eastAsia="仿宋" w:hAnsi="仿宋"/>
          <w:sz w:val="32"/>
          <w:szCs w:val="32"/>
        </w:rPr>
      </w:pPr>
      <w:r w:rsidRPr="00B1630F">
        <w:rPr>
          <w:rFonts w:ascii="楷体" w:eastAsia="楷体" w:hAnsi="楷体" w:hint="eastAsia"/>
          <w:b/>
          <w:sz w:val="32"/>
          <w:szCs w:val="32"/>
        </w:rPr>
        <w:t>5、预算财务分析常态化。</w:t>
      </w:r>
      <w:r w:rsidRPr="00B1630F">
        <w:rPr>
          <w:rFonts w:ascii="仿宋" w:eastAsia="仿宋" w:hAnsi="仿宋" w:hint="eastAsia"/>
          <w:sz w:val="32"/>
          <w:szCs w:val="32"/>
        </w:rPr>
        <w:t>定期做好支出预算财务分析，及时对费用预算执行情况进行通报和预警，做好部门整体支出预算评价工作。</w:t>
      </w:r>
    </w:p>
    <w:p w:rsidR="003D56DE" w:rsidRPr="00B1630F" w:rsidRDefault="003D56DE" w:rsidP="00B1630F">
      <w:pPr>
        <w:ind w:firstLineChars="200" w:firstLine="643"/>
        <w:rPr>
          <w:rFonts w:ascii="仿宋" w:eastAsia="仿宋" w:hAnsi="仿宋"/>
          <w:sz w:val="32"/>
          <w:szCs w:val="32"/>
        </w:rPr>
      </w:pPr>
      <w:r w:rsidRPr="00B1630F">
        <w:rPr>
          <w:rFonts w:ascii="楷体" w:eastAsia="楷体" w:hAnsi="楷体" w:hint="eastAsia"/>
          <w:b/>
          <w:sz w:val="32"/>
          <w:szCs w:val="32"/>
        </w:rPr>
        <w:t>6、针对指标文件下达工作，尽早计划和开展年度专项</w:t>
      </w:r>
      <w:r w:rsidRPr="00B1630F">
        <w:rPr>
          <w:rFonts w:ascii="楷体" w:eastAsia="楷体" w:hAnsi="楷体" w:hint="eastAsia"/>
          <w:b/>
          <w:sz w:val="32"/>
          <w:szCs w:val="32"/>
        </w:rPr>
        <w:lastRenderedPageBreak/>
        <w:t>的申报，</w:t>
      </w:r>
      <w:r w:rsidRPr="00B1630F">
        <w:rPr>
          <w:rFonts w:ascii="仿宋" w:eastAsia="仿宋" w:hAnsi="仿宋" w:hint="eastAsia"/>
          <w:sz w:val="32"/>
          <w:szCs w:val="32"/>
        </w:rPr>
        <w:t>加强报批工作的沟通和跟踪，及时落实指标文的下达；对财政资金下达时间滞后的项目，加强与财政部门的沟通联系，尽早取得资金的拨付，保障项目资金的投入进度，发挥资金的使用效益。</w:t>
      </w:r>
    </w:p>
    <w:p w:rsidR="003D56DE" w:rsidRPr="00B1630F" w:rsidRDefault="003D56DE" w:rsidP="00B1630F">
      <w:pPr>
        <w:ind w:firstLineChars="200" w:firstLine="643"/>
        <w:rPr>
          <w:rFonts w:ascii="仿宋" w:eastAsia="仿宋" w:hAnsi="仿宋"/>
          <w:sz w:val="32"/>
          <w:szCs w:val="32"/>
        </w:rPr>
      </w:pPr>
      <w:r w:rsidRPr="00B1630F">
        <w:rPr>
          <w:rFonts w:ascii="楷体" w:eastAsia="楷体" w:hAnsi="楷体" w:hint="eastAsia"/>
          <w:b/>
          <w:sz w:val="32"/>
          <w:szCs w:val="32"/>
        </w:rPr>
        <w:t>7、及时开展和财政的年度结余资金的对账工作，</w:t>
      </w:r>
      <w:r w:rsidRPr="00B1630F">
        <w:rPr>
          <w:rFonts w:ascii="仿宋" w:eastAsia="仿宋" w:hAnsi="仿宋" w:hint="eastAsia"/>
          <w:sz w:val="32"/>
          <w:szCs w:val="32"/>
        </w:rPr>
        <w:t>加强和财政的沟通，尽早取得上年结余资金结转的指标批复，以便年初相关工作的开展。</w:t>
      </w:r>
    </w:p>
    <w:p w:rsidR="003D56DE" w:rsidRPr="00B1630F" w:rsidRDefault="006506AB" w:rsidP="00B1630F">
      <w:pPr>
        <w:ind w:firstLineChars="200" w:firstLine="643"/>
        <w:rPr>
          <w:rFonts w:ascii="仿宋" w:eastAsia="仿宋" w:hAnsi="仿宋"/>
          <w:sz w:val="32"/>
          <w:szCs w:val="32"/>
        </w:rPr>
      </w:pPr>
      <w:r w:rsidRPr="00B1630F">
        <w:rPr>
          <w:rFonts w:ascii="楷体" w:eastAsia="楷体" w:hAnsi="楷体" w:hint="eastAsia"/>
          <w:b/>
          <w:sz w:val="32"/>
          <w:szCs w:val="32"/>
        </w:rPr>
        <w:t>8</w:t>
      </w:r>
      <w:r w:rsidR="003D56DE" w:rsidRPr="00B1630F">
        <w:rPr>
          <w:rFonts w:ascii="楷体" w:eastAsia="楷体" w:hAnsi="楷体" w:hint="eastAsia"/>
          <w:b/>
          <w:sz w:val="32"/>
          <w:szCs w:val="32"/>
        </w:rPr>
        <w:t>、加强财务核算工作，</w:t>
      </w:r>
      <w:r w:rsidR="003D56DE" w:rsidRPr="00B1630F">
        <w:rPr>
          <w:rFonts w:ascii="仿宋" w:eastAsia="仿宋" w:hAnsi="仿宋" w:hint="eastAsia"/>
          <w:sz w:val="32"/>
          <w:szCs w:val="32"/>
        </w:rPr>
        <w:t>提高财务的精细化管理，确保财务核算的真实、及时、准确、完整。</w:t>
      </w:r>
    </w:p>
    <w:p w:rsidR="003D56DE" w:rsidRPr="00B1630F" w:rsidRDefault="003D56DE">
      <w:pPr>
        <w:rPr>
          <w:rFonts w:ascii="仿宋" w:eastAsia="仿宋" w:hAnsi="仿宋"/>
        </w:rPr>
      </w:pPr>
    </w:p>
    <w:sectPr w:rsidR="003D56DE" w:rsidRPr="00B1630F" w:rsidSect="00F9771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6E5" w:rsidRDefault="007966E5" w:rsidP="003E7C57">
      <w:r>
        <w:separator/>
      </w:r>
    </w:p>
  </w:endnote>
  <w:endnote w:type="continuationSeparator" w:id="0">
    <w:p w:rsidR="007966E5" w:rsidRDefault="007966E5" w:rsidP="003E7C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宋体"/>
    <w:charset w:val="86"/>
    <w:family w:val="auto"/>
    <w:pitch w:val="default"/>
    <w:sig w:usb0="00000000" w:usb1="080E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方正仿宋_GBK">
    <w:altName w:val="Arial Unicode MS"/>
    <w:charset w:val="86"/>
    <w:family w:val="auto"/>
    <w:pitch w:val="default"/>
    <w:sig w:usb0="00000000" w:usb1="080E0000" w:usb2="00000000" w:usb3="00000000" w:csb0="00040000" w:csb1="00000000"/>
  </w:font>
  <w:font w:name="方正小标宋_GBK">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_GB2312">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448315"/>
      <w:docPartObj>
        <w:docPartGallery w:val="Page Numbers (Bottom of Page)"/>
        <w:docPartUnique/>
      </w:docPartObj>
    </w:sdtPr>
    <w:sdtContent>
      <w:p w:rsidR="00B026DC" w:rsidRDefault="00AE71F7">
        <w:pPr>
          <w:pStyle w:val="a4"/>
          <w:jc w:val="right"/>
        </w:pPr>
        <w:fldSimple w:instr=" PAGE   \* MERGEFORMAT ">
          <w:r w:rsidR="003B48F6" w:rsidRPr="003B48F6">
            <w:rPr>
              <w:noProof/>
              <w:lang w:val="zh-CN"/>
            </w:rPr>
            <w:t>12</w:t>
          </w:r>
        </w:fldSimple>
      </w:p>
    </w:sdtContent>
  </w:sdt>
  <w:p w:rsidR="00B026DC" w:rsidRDefault="00B026D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6E5" w:rsidRDefault="007966E5" w:rsidP="003E7C57">
      <w:r>
        <w:separator/>
      </w:r>
    </w:p>
  </w:footnote>
  <w:footnote w:type="continuationSeparator" w:id="0">
    <w:p w:rsidR="007966E5" w:rsidRDefault="007966E5" w:rsidP="003E7C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F0638"/>
    <w:multiLevelType w:val="singleLevel"/>
    <w:tmpl w:val="58EF0638"/>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7C57"/>
    <w:rsid w:val="000008D9"/>
    <w:rsid w:val="00043291"/>
    <w:rsid w:val="00043DCD"/>
    <w:rsid w:val="00061865"/>
    <w:rsid w:val="00061AD3"/>
    <w:rsid w:val="00095E73"/>
    <w:rsid w:val="000B1316"/>
    <w:rsid w:val="000C4134"/>
    <w:rsid w:val="000D18FA"/>
    <w:rsid w:val="00110A7E"/>
    <w:rsid w:val="00110FB3"/>
    <w:rsid w:val="00117934"/>
    <w:rsid w:val="00126614"/>
    <w:rsid w:val="001325D0"/>
    <w:rsid w:val="00157CCA"/>
    <w:rsid w:val="00161120"/>
    <w:rsid w:val="001635D1"/>
    <w:rsid w:val="00180A95"/>
    <w:rsid w:val="001959F1"/>
    <w:rsid w:val="0019753F"/>
    <w:rsid w:val="001A230D"/>
    <w:rsid w:val="001D15EF"/>
    <w:rsid w:val="001E0F38"/>
    <w:rsid w:val="001F24C9"/>
    <w:rsid w:val="001F57F2"/>
    <w:rsid w:val="00204165"/>
    <w:rsid w:val="00281713"/>
    <w:rsid w:val="002D1788"/>
    <w:rsid w:val="002D188D"/>
    <w:rsid w:val="002E43C6"/>
    <w:rsid w:val="002F4F1E"/>
    <w:rsid w:val="00325857"/>
    <w:rsid w:val="003574E1"/>
    <w:rsid w:val="003833CF"/>
    <w:rsid w:val="003B48F6"/>
    <w:rsid w:val="003D33E9"/>
    <w:rsid w:val="003D56DE"/>
    <w:rsid w:val="003E7C57"/>
    <w:rsid w:val="004432C8"/>
    <w:rsid w:val="00443B48"/>
    <w:rsid w:val="00452F55"/>
    <w:rsid w:val="004664B0"/>
    <w:rsid w:val="004D2B85"/>
    <w:rsid w:val="0050726F"/>
    <w:rsid w:val="005471C3"/>
    <w:rsid w:val="005B0024"/>
    <w:rsid w:val="005B0291"/>
    <w:rsid w:val="005E38C8"/>
    <w:rsid w:val="005F5B59"/>
    <w:rsid w:val="005F70AE"/>
    <w:rsid w:val="00603183"/>
    <w:rsid w:val="00611BAC"/>
    <w:rsid w:val="006506AB"/>
    <w:rsid w:val="006528FE"/>
    <w:rsid w:val="006631AB"/>
    <w:rsid w:val="006C3C7C"/>
    <w:rsid w:val="00727904"/>
    <w:rsid w:val="007508F4"/>
    <w:rsid w:val="00766341"/>
    <w:rsid w:val="007778CB"/>
    <w:rsid w:val="00791EF9"/>
    <w:rsid w:val="00795480"/>
    <w:rsid w:val="00796186"/>
    <w:rsid w:val="007966E5"/>
    <w:rsid w:val="007A1D07"/>
    <w:rsid w:val="007B574D"/>
    <w:rsid w:val="007D67D2"/>
    <w:rsid w:val="008133DD"/>
    <w:rsid w:val="00830677"/>
    <w:rsid w:val="00876DB3"/>
    <w:rsid w:val="00887378"/>
    <w:rsid w:val="00887529"/>
    <w:rsid w:val="008B546F"/>
    <w:rsid w:val="008D345D"/>
    <w:rsid w:val="008F6D69"/>
    <w:rsid w:val="00913E08"/>
    <w:rsid w:val="0092568A"/>
    <w:rsid w:val="009558D5"/>
    <w:rsid w:val="00997707"/>
    <w:rsid w:val="009C44FD"/>
    <w:rsid w:val="00A00148"/>
    <w:rsid w:val="00A72637"/>
    <w:rsid w:val="00A73744"/>
    <w:rsid w:val="00AA3DBD"/>
    <w:rsid w:val="00AD11CB"/>
    <w:rsid w:val="00AE71F7"/>
    <w:rsid w:val="00B026DC"/>
    <w:rsid w:val="00B1630F"/>
    <w:rsid w:val="00B56CA0"/>
    <w:rsid w:val="00B576D7"/>
    <w:rsid w:val="00B8095D"/>
    <w:rsid w:val="00BA2E2B"/>
    <w:rsid w:val="00BD0571"/>
    <w:rsid w:val="00C337B8"/>
    <w:rsid w:val="00C603D6"/>
    <w:rsid w:val="00C63F71"/>
    <w:rsid w:val="00C65B8D"/>
    <w:rsid w:val="00CB2686"/>
    <w:rsid w:val="00CC55EE"/>
    <w:rsid w:val="00CC714F"/>
    <w:rsid w:val="00CF244E"/>
    <w:rsid w:val="00D13D88"/>
    <w:rsid w:val="00D17742"/>
    <w:rsid w:val="00D36DE4"/>
    <w:rsid w:val="00D435E6"/>
    <w:rsid w:val="00D606EA"/>
    <w:rsid w:val="00DB3614"/>
    <w:rsid w:val="00DF4ECE"/>
    <w:rsid w:val="00E12F18"/>
    <w:rsid w:val="00E23392"/>
    <w:rsid w:val="00E56C01"/>
    <w:rsid w:val="00E66F96"/>
    <w:rsid w:val="00E80CFB"/>
    <w:rsid w:val="00EB2BD8"/>
    <w:rsid w:val="00ED2B95"/>
    <w:rsid w:val="00EE4E89"/>
    <w:rsid w:val="00F54A50"/>
    <w:rsid w:val="00F65160"/>
    <w:rsid w:val="00F80475"/>
    <w:rsid w:val="00F916DF"/>
    <w:rsid w:val="00F9771E"/>
    <w:rsid w:val="00FA21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C5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7C5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E7C57"/>
    <w:rPr>
      <w:sz w:val="18"/>
      <w:szCs w:val="18"/>
    </w:rPr>
  </w:style>
  <w:style w:type="paragraph" w:styleId="a4">
    <w:name w:val="footer"/>
    <w:basedOn w:val="a"/>
    <w:link w:val="Char0"/>
    <w:uiPriority w:val="99"/>
    <w:unhideWhenUsed/>
    <w:rsid w:val="003E7C5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E7C57"/>
    <w:rPr>
      <w:sz w:val="18"/>
      <w:szCs w:val="18"/>
    </w:rPr>
  </w:style>
  <w:style w:type="paragraph" w:styleId="a5">
    <w:name w:val="Normal (Web)"/>
    <w:basedOn w:val="a"/>
    <w:uiPriority w:val="99"/>
    <w:semiHidden/>
    <w:unhideWhenUsed/>
    <w:rsid w:val="00DF4ECE"/>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39100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1126</TotalTime>
  <Pages>12</Pages>
  <Words>885</Words>
  <Characters>5046</Characters>
  <Application>Microsoft Office Word</Application>
  <DocSecurity>0</DocSecurity>
  <Lines>42</Lines>
  <Paragraphs>11</Paragraphs>
  <ScaleCrop>false</ScaleCrop>
  <Company>微软中国</Company>
  <LinksUpToDate>false</LinksUpToDate>
  <CharactersWithSpaces>5920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cp:lastPrinted>2019-06-28T07:12:00Z</cp:lastPrinted>
  <dcterms:created xsi:type="dcterms:W3CDTF">2018-06-07T07:51:00Z</dcterms:created>
  <dcterms:modified xsi:type="dcterms:W3CDTF">2020-06-17T02:34:00Z</dcterms:modified>
</cp:coreProperties>
</file>