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270" w:right="1389" w:bottom="1270"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pStyle w:val="6"/>
        <w:widowControl/>
        <w:shd w:val="clear" w:color="auto" w:fill="FFFFFF"/>
        <w:spacing w:beforeAutospacing="0" w:afterAutospacing="0" w:line="33" w:lineRule="atLeast"/>
        <w:ind w:firstLine="420"/>
        <w:jc w:val="center"/>
        <w:rPr>
          <w:rFonts w:ascii="宋体" w:hAnsi="宋体" w:cs="宋体"/>
          <w:color w:val="333333"/>
          <w:sz w:val="44"/>
          <w:szCs w:val="44"/>
        </w:rPr>
      </w:pPr>
      <w:r>
        <w:rPr>
          <w:rFonts w:hint="eastAsia" w:ascii="宋体" w:hAnsi="宋体" w:cs="宋体"/>
          <w:b/>
          <w:bCs/>
          <w:color w:val="333333"/>
          <w:sz w:val="44"/>
          <w:szCs w:val="44"/>
          <w:shd w:val="clear" w:color="auto" w:fill="FFFFFF"/>
        </w:rPr>
        <w:t>经营高危险性体育项目申请书</w:t>
      </w:r>
    </w:p>
    <w:tbl>
      <w:tblPr>
        <w:tblStyle w:val="7"/>
        <w:tblW w:w="81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2236"/>
        <w:gridCol w:w="413"/>
        <w:gridCol w:w="2260"/>
        <w:gridCol w:w="380"/>
        <w:gridCol w:w="1244"/>
        <w:gridCol w:w="158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r>
              <w:rPr>
                <w:rFonts w:hint="eastAsia" w:ascii="宋体" w:hAnsi="宋体" w:cs="宋体"/>
                <w:color w:val="333333"/>
              </w:rPr>
              <w:t xml:space="preserve"> </w:t>
            </w:r>
          </w:p>
          <w:p>
            <w:pPr>
              <w:pStyle w:val="6"/>
              <w:widowControl/>
              <w:spacing w:beforeAutospacing="0" w:afterAutospacing="0" w:line="33" w:lineRule="atLeast"/>
              <w:ind w:firstLine="420"/>
              <w:jc w:val="center"/>
            </w:pPr>
            <w:r>
              <w:rPr>
                <w:rFonts w:hint="eastAsia" w:ascii="宋体" w:hAnsi="宋体" w:cs="宋体"/>
                <w:color w:val="333333"/>
              </w:rPr>
              <w:t>申请人信息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姓名或名称</w:t>
            </w:r>
          </w:p>
        </w:tc>
        <w:tc>
          <w:tcPr>
            <w:tcW w:w="2673" w:type="dxa"/>
            <w:gridSpan w:val="2"/>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c>
          <w:tcPr>
            <w:tcW w:w="1624"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联系电话</w:t>
            </w:r>
          </w:p>
        </w:tc>
        <w:tc>
          <w:tcPr>
            <w:tcW w:w="1587"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身份证号码</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住      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54"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p>
          <w:p>
            <w:pPr>
              <w:pStyle w:val="6"/>
              <w:widowControl/>
              <w:spacing w:beforeAutospacing="0" w:afterAutospacing="0" w:line="33" w:lineRule="atLeast"/>
              <w:ind w:firstLine="420"/>
              <w:jc w:val="center"/>
            </w:pPr>
            <w:r>
              <w:rPr>
                <w:rFonts w:hint="eastAsia" w:ascii="宋体" w:hAnsi="宋体" w:cs="宋体"/>
                <w:color w:val="333333"/>
              </w:rPr>
              <w:t>拟经营高危险性体育项目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项目(范围)</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59"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p>
          <w:p>
            <w:pPr>
              <w:pStyle w:val="6"/>
              <w:widowControl/>
              <w:spacing w:beforeAutospacing="0" w:afterAutospacing="0" w:line="33" w:lineRule="atLeast"/>
              <w:ind w:firstLine="420"/>
              <w:jc w:val="center"/>
            </w:pPr>
            <w:r>
              <w:rPr>
                <w:rFonts w:hint="eastAsia" w:ascii="宋体" w:hAnsi="宋体" w:cs="宋体"/>
                <w:color w:val="333333"/>
              </w:rPr>
              <w:t>拟成立经营机构信息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44"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名    称</w:t>
            </w:r>
          </w:p>
        </w:tc>
        <w:tc>
          <w:tcPr>
            <w:tcW w:w="2673" w:type="dxa"/>
            <w:gridSpan w:val="2"/>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c>
          <w:tcPr>
            <w:tcW w:w="1624"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联系电话</w:t>
            </w:r>
          </w:p>
        </w:tc>
        <w:tc>
          <w:tcPr>
            <w:tcW w:w="1587"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地    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经营场所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44"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r>
              <w:rPr>
                <w:rFonts w:hint="eastAsia" w:ascii="宋体" w:hAnsi="宋体" w:cs="宋体"/>
                <w:color w:val="333333"/>
              </w:rPr>
              <w:t>申请材料数量及保密要求</w:t>
            </w:r>
          </w:p>
          <w:p>
            <w:pPr>
              <w:pStyle w:val="6"/>
              <w:widowControl/>
              <w:spacing w:beforeAutospacing="0" w:afterAutospacing="0" w:line="33" w:lineRule="atLeast"/>
              <w:ind w:firstLine="420"/>
            </w:pPr>
            <w:r>
              <w:rPr>
                <w:rFonts w:hint="eastAsia" w:ascii="宋体" w:hAnsi="宋体" w:cs="宋体"/>
                <w:color w:val="333333"/>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527"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本申请书及所附申请材料均真实、合法，复印件与原件一致。如有不实之处，申请人承担由此造成的法律后果。</w:t>
            </w:r>
          </w:p>
          <w:p>
            <w:pPr>
              <w:pStyle w:val="6"/>
              <w:widowControl/>
              <w:spacing w:beforeAutospacing="0" w:afterAutospacing="0" w:line="33" w:lineRule="atLeast"/>
              <w:ind w:firstLine="420"/>
              <w:rPr>
                <w:rFonts w:ascii="宋体" w:hAnsi="宋体" w:cs="宋体"/>
                <w:color w:val="333333"/>
              </w:rPr>
            </w:pPr>
            <w:r>
              <w:rPr>
                <w:rFonts w:hint="eastAsia" w:ascii="宋体" w:hAnsi="宋体" w:cs="宋体"/>
                <w:color w:val="333333"/>
              </w:rPr>
              <w:t>申请人：</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4800" w:firstLineChars="2000"/>
            </w:pPr>
            <w:r>
              <w:rPr>
                <w:rFonts w:hint="eastAsia" w:ascii="宋体" w:hAnsi="宋体" w:cs="宋体"/>
                <w:color w:val="333333"/>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rPr>
        <w:tc>
          <w:tcPr>
            <w:tcW w:w="2649" w:type="dxa"/>
            <w:gridSpan w:val="2"/>
            <w:tcBorders>
              <w:top w:val="outset" w:color="000000" w:sz="6" w:space="0"/>
              <w:left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材料是否齐全</w:t>
            </w:r>
          </w:p>
          <w:p>
            <w:pPr>
              <w:pStyle w:val="6"/>
              <w:widowControl/>
              <w:spacing w:beforeAutospacing="0" w:afterAutospacing="0" w:line="33" w:lineRule="atLeast"/>
            </w:pP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经办人员：</w:t>
            </w: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r>
              <w:rPr>
                <w:rFonts w:hint="eastAsia" w:ascii="宋体" w:hAnsi="宋体" w:cs="宋体"/>
                <w:color w:val="333333"/>
              </w:rPr>
              <w:t>年  月   日</w:t>
            </w:r>
          </w:p>
          <w:p>
            <w:pPr>
              <w:pStyle w:val="6"/>
              <w:widowControl/>
              <w:spacing w:beforeAutospacing="0" w:afterAutospacing="0" w:line="33" w:lineRule="atLeast"/>
              <w:ind w:firstLine="420"/>
              <w:rPr>
                <w:rFonts w:ascii="宋体" w:hAnsi="宋体" w:cs="宋体"/>
                <w:color w:val="333333"/>
              </w:rPr>
            </w:pPr>
          </w:p>
          <w:p>
            <w:pPr>
              <w:rPr>
                <w:rFonts w:ascii="宋体" w:hAnsi="宋体" w:cs="宋体"/>
                <w:color w:val="333333"/>
                <w:sz w:val="24"/>
              </w:rPr>
            </w:pPr>
          </w:p>
          <w:p>
            <w:pPr>
              <w:rPr>
                <w:rFonts w:ascii="宋体" w:hAnsi="宋体" w:cs="宋体"/>
                <w:color w:val="333333"/>
                <w:sz w:val="24"/>
              </w:rPr>
            </w:pPr>
          </w:p>
          <w:p>
            <w:pPr>
              <w:rPr>
                <w:rFonts w:ascii="宋体" w:hAnsi="宋体" w:cs="宋体"/>
                <w:color w:val="333333"/>
                <w:sz w:val="24"/>
              </w:rPr>
            </w:pPr>
          </w:p>
        </w:tc>
        <w:tc>
          <w:tcPr>
            <w:tcW w:w="2640" w:type="dxa"/>
            <w:gridSpan w:val="2"/>
            <w:tcBorders>
              <w:top w:val="outset" w:color="000000" w:sz="6" w:space="0"/>
              <w:left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实地核查意见</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经办人员：</w:t>
            </w: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rPr>
                <w:rFonts w:ascii="宋体" w:hAnsi="宋体" w:cs="宋体"/>
                <w:color w:val="333333"/>
              </w:rPr>
            </w:pPr>
          </w:p>
          <w:p>
            <w:pPr>
              <w:pStyle w:val="6"/>
              <w:widowControl/>
              <w:spacing w:beforeAutospacing="0" w:afterAutospacing="0" w:line="33" w:lineRule="atLeast"/>
              <w:ind w:firstLine="480" w:firstLineChars="200"/>
            </w:pPr>
            <w:r>
              <w:rPr>
                <w:rFonts w:hint="eastAsia" w:ascii="宋体" w:hAnsi="宋体" w:cs="宋体"/>
                <w:color w:val="333333"/>
              </w:rPr>
              <w:t>年   月   日</w:t>
            </w:r>
          </w:p>
        </w:tc>
        <w:tc>
          <w:tcPr>
            <w:tcW w:w="2831"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体育主管部门意见</w:t>
            </w:r>
          </w:p>
          <w:p>
            <w:pPr>
              <w:pStyle w:val="6"/>
              <w:widowControl/>
              <w:spacing w:beforeAutospacing="0" w:afterAutospacing="0" w:line="33" w:lineRule="atLeast"/>
              <w:ind w:firstLine="420"/>
            </w:pPr>
            <w:r>
              <w:rPr>
                <w:rFonts w:hint="eastAsia" w:ascii="宋体" w:hAnsi="宋体" w:cs="宋体"/>
                <w:color w:val="333333"/>
              </w:rPr>
              <w:t>（公章）</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pPr>
            <w:r>
              <w:rPr>
                <w:rFonts w:hint="eastAsia" w:ascii="宋体" w:hAnsi="宋体" w:cs="宋体"/>
                <w:color w:val="333333"/>
              </w:rPr>
              <w:t>年   月   日</w:t>
            </w:r>
          </w:p>
        </w:tc>
      </w:tr>
    </w:tbl>
    <w:p>
      <w:pPr>
        <w:pStyle w:val="6"/>
        <w:widowControl/>
        <w:shd w:val="clear" w:color="auto" w:fill="FFFFFF"/>
        <w:spacing w:beforeAutospacing="0" w:afterAutospacing="0" w:line="33" w:lineRule="atLeast"/>
        <w:ind w:firstLine="420"/>
        <w:jc w:val="center"/>
        <w:rPr>
          <w:rFonts w:ascii="宋体" w:hAnsi="宋体" w:cs="宋体"/>
          <w:b/>
          <w:bCs/>
          <w:color w:val="333333"/>
        </w:rPr>
      </w:pPr>
      <w:r>
        <w:rPr>
          <w:rFonts w:hint="eastAsia" w:ascii="宋体" w:hAnsi="宋体" w:cs="宋体"/>
          <w:b/>
          <w:bCs/>
          <w:color w:val="333333"/>
          <w:sz w:val="32"/>
          <w:szCs w:val="32"/>
          <w:shd w:val="clear" w:color="auto" w:fill="FFFFFF"/>
        </w:rPr>
        <w:t>游泳场所体育设施符合相关国家标准的说明性材料</w:t>
      </w: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游泳场所名称：             地址：</w:t>
      </w: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游泳场所尺寸及面积：</w:t>
      </w:r>
    </w:p>
    <w:tbl>
      <w:tblPr>
        <w:tblStyle w:val="7"/>
        <w:tblW w:w="856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615"/>
        <w:gridCol w:w="6752"/>
        <w:gridCol w:w="119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jc w:val="both"/>
            </w:pPr>
            <w:r>
              <w:rPr>
                <w:rFonts w:hint="eastAsia" w:ascii="宋体" w:hAnsi="宋体" w:cs="宋体"/>
                <w:color w:val="333333"/>
              </w:rPr>
              <w:t>场所</w:t>
            </w:r>
          </w:p>
        </w:tc>
        <w:tc>
          <w:tcPr>
            <w:tcW w:w="67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widowControl/>
              <w:spacing w:beforeAutospacing="0" w:afterAutospacing="0" w:line="33" w:lineRule="atLeast"/>
              <w:ind w:firstLine="420"/>
              <w:jc w:val="center"/>
            </w:pPr>
            <w:r>
              <w:rPr>
                <w:rFonts w:hint="eastAsia" w:ascii="宋体" w:hAnsi="宋体" w:cs="宋体"/>
                <w:color w:val="333333"/>
              </w:rPr>
              <w:t>主 要 内 容 说 明</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jc w:val="both"/>
            </w:pPr>
            <w:r>
              <w:rPr>
                <w:rFonts w:hint="eastAsia" w:ascii="宋体" w:hAnsi="宋体" w:cs="宋体"/>
                <w:color w:val="333333"/>
              </w:rPr>
              <w:t>是否合格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widowControl/>
              <w:spacing w:beforeAutospacing="0" w:afterAutospacing="0" w:line="33" w:lineRule="atLeast"/>
              <w:jc w:val="both"/>
            </w:pPr>
            <w:r>
              <w:rPr>
                <w:rFonts w:hint="eastAsia" w:ascii="宋体" w:hAnsi="宋体" w:cs="宋体"/>
                <w:color w:val="333333"/>
              </w:rPr>
              <w:t>人工游泳场所</w:t>
            </w: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游泳池壁及池底光洁、不渗水、呈浅色</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无视线盲区</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带出发台的游泳池，从出发端开始延伸至少6米的范围内，水深应不小于1.35米</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池面有明显的水深度、深浅水区警示标识，或标志明显的深、浅水隔离带</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水面面积500㎡以下的至少2个，500㎡以上（含500㎡）至少4个出入水池扶梯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扶梯应经过光滑倒角处理，不应有粗糙或锐角部位</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游泳池池岸、卫生间、淋浴间及更衣室地面应防滑，在湿润状态下地面静摩擦系数不少于0.5</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游泳池内的排水设施应设置安全防护罩</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游泳池区域的水面水平照度不低于200lx</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开放夜场有足够的应急照明灯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儿童游泳池不应配备戏水设备</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有广播设施</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游泳池水面面积250㎡以下的，应至少设置2个救生观察台，水面面积在250㎡以上的，应按面积每增加250㎡及以内增加1个救生观察台</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救生观察台高度不小于1.5m</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有救生圈、救生杆和护颈套等救生器材</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有急救药品、氧气袋等急救用品</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在醒目位置悬挂社会体育指导员(游泳)、游泳救生员的姓名、照片、职业资格证书编号等信息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在醒目位置悬挂“游泳人员须知”、“严禁跳水”、“严禁追跑打闹”、“防滑”、“佩戴泳帽”等必要的安全警示</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在醒目位置悬挂溺水抢救操作规程及溺水事故处理制度等</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bl>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检查人：</w:t>
      </w:r>
    </w:p>
    <w:p>
      <w:pPr>
        <w:pStyle w:val="6"/>
        <w:widowControl/>
        <w:shd w:val="clear" w:color="auto" w:fill="FFFFFF"/>
        <w:spacing w:beforeAutospacing="0" w:afterAutospacing="0" w:line="33" w:lineRule="atLeast"/>
        <w:ind w:firstLine="420"/>
        <w:rPr>
          <w:rFonts w:ascii="宋体" w:hAnsi="宋体" w:cs="宋体"/>
          <w:color w:val="333333"/>
          <w:shd w:val="clear" w:color="auto" w:fill="FFFFFF"/>
        </w:rPr>
      </w:pPr>
    </w:p>
    <w:p>
      <w:r>
        <w:rPr>
          <w:rFonts w:hint="eastAsia" w:ascii="宋体" w:hAnsi="宋体" w:cs="宋体"/>
          <w:color w:val="333333"/>
          <w:sz w:val="24"/>
          <w:shd w:val="clear" w:color="auto" w:fill="FFFFFF"/>
        </w:rPr>
        <w:t>检查单位（盖章）                          年   月   日</w:t>
      </w:r>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7"/>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876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5" o:spid="_x0000_s1026" o:spt="202" type="#_x0000_t202" style="position:absolute;left:0pt;margin-left:318.95pt;margin-top:1.5pt;height:123.5pt;width:117.2pt;z-index:-25150771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AhL6l+9gEAAOsDAAAOAAAAAAAAAAEAIAAAACcBAABkcnMvZTJvRG9jLnht&#10;bFBLBQYAAAAABgAGAFkBAACP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76"/>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830272;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VuW3XZcCAAAW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29248"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8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829248;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&#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4vd2AAAAAgBAAAPAAAAAAAAAAEAIAAAACIAAABk&#10;cnMvZG93bnJldi54bWxQSwECFAAUAAAACACHTuJAdeKweXgCAABiBwAADgAAAAAAAAABACAAAAAn&#10;AQAAZHJzL2Uyb0RvYy54bWxQSwUGAAAAAAYABgBZAQAAEQ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84"/>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831296;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uxfgXXcCAABmBwAADgAAAAAAAAABACAAAAAo&#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6"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193.55pt;margin-top:6.2pt;height:18.45pt;width:18.45pt;z-index:25181696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MKFmb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1900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JdcpC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2617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2515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u7Rt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48.15pt;margin-top:6.65pt;height:18.45pt;width:18.45pt;z-index:25182412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iCcsm+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hFQ4kFgzXa//i+//l7/+sbuZhn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iCcsm+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2310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G4X0W+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jFnBILBmu0//F9//P3/tc3ctFk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G4X0W+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220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Rlsre0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GWyt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81.8pt;margin-top:6.45pt;height:18.45pt;width:18.45pt;z-index:25182105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t2Do3v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vZxTYsFgj/Y/vu9//t7/+kbm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YUmvLYAAAACQEAAA8AAAAAAAAAAQAgAAAAIgAAAGRycy9kb3ducmV2LnhtbFBLAQIUABQA&#10;AAAIAIdO4kC3YOje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2003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1798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1593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1491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G6SqW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13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1286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1184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081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1081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82822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O7UfYAAAACQEAAA8AAAAAAAAAAQAgAAAAIgAAAGRycy9kb3ducmV2LnhtbFBLAQIUABQA&#10;AAAIAIdO4kCYlkDl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82720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YlsDu0BAADqAwAADgAAAGRycy9lMm9Eb2MueG1srVNL&#10;jhMxEN0jcQfLe9KdzIC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5iWwO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0979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0668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10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857920;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zukO/XAAAABwEAAA8AAAAAAAAAAQAgAAAA&#10;IgAAAGRycy9kb3ducmV2LnhtbFBLAQIUABQAAAAIAIdO4kBACRplfgIAAGgHAAAOAAAAAAAAAAEA&#10;IAAAACYBAABkcnMvZTJvRG9jLnhtbFBLBQYAAAAABgAGAFkBAAAWBg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0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587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09"/>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85587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BhMV8X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12"/>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4"/>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1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85689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ALyH0Z0CAAAa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6"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4563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18" o:spid="_x0000_s1026" o:spt="202" type="#_x0000_t202" style="position:absolute;left:0pt;margin-left:355.65pt;margin-top:6.65pt;height:18.45pt;width:18.45pt;z-index:25184460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Bm62V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84358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4256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8415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rl/64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2"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6mmx3wAQAA6w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qabHf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83948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vjrar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83846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H1IpPvABAADrAwAADgAAAGRycy9lMm9Eb2MueG1srVNL&#10;jhMxEN0jcQfLe9Ldm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X2SJRh9bRF57xKbplZsQ&#10;fueP6MyVTzKY/MeaCMZR7P1ZYDElwtA5v1hc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fUik+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374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6" o:spid="_x0000_s1026" o:spt="202" type="#_x0000_t202" style="position:absolute;left:0pt;margin-left:178.6pt;margin-top:6.2pt;height:18.45pt;width:18.45pt;z-index:2518364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AQCifA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B8BAKJ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3539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3436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83334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cNNvPvABAADrAwAADgAAAGRycy9lMm9Eb2MueG1srVNL&#10;jhMxEN0jcQfLe9KdHgaR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1QtKLBhs0uHb18P3n4cfX8i8WWSJRh9bRF57xKbplZsQ&#10;fueP6MyVTzKY/MeaCMZR7P1ZYDElwtDZXDy/mF9SwjB0spG9uj/sQ0xvhTMkGx0N2L8iK+zexXSE&#10;3kHyXdFpxTdK67IJ/fa1DmQH2OtN+XKOyP4Ipi0ZO7q4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Bw028+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232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3232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4870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84768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sdkQu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S8WWaLRxxaRVx6xaXrtJoTf&#10;+CM6c+WTDCb/sSaCcRR7fxZYTIkwdDaL54v5BSUMQycb2avbwz7E9E44Q7LR0YD9K7LC7n1MR+gN&#10;JN8VnVZ8o7Qum9Bv3+hAdoC93pQv54js92DakrGjry6anAfgyEkNCU3jUYRo+3LfvRPxLnFdvj8R&#10;58TWEIdjAoUhw6A1KolQrEEAf2s5SXuPMlt8ETQnYwSnRAt8QNkqyARK/w0Sq9MWi8wdOnYiW2na&#10;TkiTza3je+zatQ+qH1DS0rcCx4kq6pymP4/s3X0hvX2j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sdkQ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466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075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177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280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382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484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C5CFC"/>
    <w:rsid w:val="000F096E"/>
    <w:rsid w:val="0022053D"/>
    <w:rsid w:val="00241292"/>
    <w:rsid w:val="002722DC"/>
    <w:rsid w:val="00293E94"/>
    <w:rsid w:val="002A5F37"/>
    <w:rsid w:val="002F734A"/>
    <w:rsid w:val="00310C69"/>
    <w:rsid w:val="00366F0F"/>
    <w:rsid w:val="004409DF"/>
    <w:rsid w:val="00473148"/>
    <w:rsid w:val="004B7C60"/>
    <w:rsid w:val="004D1A6E"/>
    <w:rsid w:val="0051556E"/>
    <w:rsid w:val="00535B26"/>
    <w:rsid w:val="005363D9"/>
    <w:rsid w:val="0058077D"/>
    <w:rsid w:val="0068791A"/>
    <w:rsid w:val="006D4B6C"/>
    <w:rsid w:val="0078207B"/>
    <w:rsid w:val="007F5023"/>
    <w:rsid w:val="00835FB1"/>
    <w:rsid w:val="00841BD5"/>
    <w:rsid w:val="00874186"/>
    <w:rsid w:val="00875819"/>
    <w:rsid w:val="008A2131"/>
    <w:rsid w:val="008A3E54"/>
    <w:rsid w:val="008F4DC8"/>
    <w:rsid w:val="00915727"/>
    <w:rsid w:val="00915A80"/>
    <w:rsid w:val="00916460"/>
    <w:rsid w:val="00967944"/>
    <w:rsid w:val="00A605A9"/>
    <w:rsid w:val="00AC6749"/>
    <w:rsid w:val="00B011AC"/>
    <w:rsid w:val="00BB1C18"/>
    <w:rsid w:val="00BF6C1B"/>
    <w:rsid w:val="00C84B33"/>
    <w:rsid w:val="00C93321"/>
    <w:rsid w:val="00DA4C62"/>
    <w:rsid w:val="00DD5DB4"/>
    <w:rsid w:val="00DF342E"/>
    <w:rsid w:val="00E21856"/>
    <w:rsid w:val="00E25904"/>
    <w:rsid w:val="00E33AD5"/>
    <w:rsid w:val="00EA6CA4"/>
    <w:rsid w:val="00EF71F5"/>
    <w:rsid w:val="00F7240F"/>
    <w:rsid w:val="02E866D0"/>
    <w:rsid w:val="032B7C43"/>
    <w:rsid w:val="07C57C65"/>
    <w:rsid w:val="0B047DCC"/>
    <w:rsid w:val="0CD32F08"/>
    <w:rsid w:val="0FF95656"/>
    <w:rsid w:val="10780A10"/>
    <w:rsid w:val="118D499B"/>
    <w:rsid w:val="11A83CB6"/>
    <w:rsid w:val="16726C62"/>
    <w:rsid w:val="16F96BD1"/>
    <w:rsid w:val="184366D5"/>
    <w:rsid w:val="18CE19EE"/>
    <w:rsid w:val="1A511CAB"/>
    <w:rsid w:val="1A571F06"/>
    <w:rsid w:val="1AC6077D"/>
    <w:rsid w:val="1B2641A5"/>
    <w:rsid w:val="1B5C0E72"/>
    <w:rsid w:val="1BBA7898"/>
    <w:rsid w:val="1BD52CE8"/>
    <w:rsid w:val="1CAE4F0B"/>
    <w:rsid w:val="1D22262D"/>
    <w:rsid w:val="1EC37C74"/>
    <w:rsid w:val="1FC81EAC"/>
    <w:rsid w:val="201338FC"/>
    <w:rsid w:val="20932369"/>
    <w:rsid w:val="21CD1611"/>
    <w:rsid w:val="21D707B2"/>
    <w:rsid w:val="23DF770E"/>
    <w:rsid w:val="24D00EDF"/>
    <w:rsid w:val="266F685A"/>
    <w:rsid w:val="273E072B"/>
    <w:rsid w:val="2750554D"/>
    <w:rsid w:val="27A45F21"/>
    <w:rsid w:val="28D330F5"/>
    <w:rsid w:val="2B3D1717"/>
    <w:rsid w:val="2BC33508"/>
    <w:rsid w:val="2C1377C4"/>
    <w:rsid w:val="2C9E5F94"/>
    <w:rsid w:val="2D454E3E"/>
    <w:rsid w:val="2D873498"/>
    <w:rsid w:val="2E6B4792"/>
    <w:rsid w:val="30050985"/>
    <w:rsid w:val="316021EA"/>
    <w:rsid w:val="32836C7F"/>
    <w:rsid w:val="3367680C"/>
    <w:rsid w:val="34A96D6E"/>
    <w:rsid w:val="356B39C5"/>
    <w:rsid w:val="36227A31"/>
    <w:rsid w:val="36EE4E6B"/>
    <w:rsid w:val="377248E4"/>
    <w:rsid w:val="3A3E1AF4"/>
    <w:rsid w:val="3A877757"/>
    <w:rsid w:val="3BDF766A"/>
    <w:rsid w:val="3C57037E"/>
    <w:rsid w:val="3DD40727"/>
    <w:rsid w:val="3E0D78BE"/>
    <w:rsid w:val="3E324FAF"/>
    <w:rsid w:val="3EF55371"/>
    <w:rsid w:val="41C92B6D"/>
    <w:rsid w:val="41D3790F"/>
    <w:rsid w:val="436069B1"/>
    <w:rsid w:val="43B246C1"/>
    <w:rsid w:val="445D6E34"/>
    <w:rsid w:val="4504503C"/>
    <w:rsid w:val="47A5318F"/>
    <w:rsid w:val="48171DBA"/>
    <w:rsid w:val="48490108"/>
    <w:rsid w:val="48C6456F"/>
    <w:rsid w:val="4A7043CC"/>
    <w:rsid w:val="4D4B7394"/>
    <w:rsid w:val="4EF91646"/>
    <w:rsid w:val="5083442D"/>
    <w:rsid w:val="50FF53C5"/>
    <w:rsid w:val="517643B5"/>
    <w:rsid w:val="51815AEE"/>
    <w:rsid w:val="51834CAE"/>
    <w:rsid w:val="5264722E"/>
    <w:rsid w:val="54E0533E"/>
    <w:rsid w:val="55FC771C"/>
    <w:rsid w:val="56A70438"/>
    <w:rsid w:val="5770358D"/>
    <w:rsid w:val="5862147A"/>
    <w:rsid w:val="5C1A61F7"/>
    <w:rsid w:val="5D4C378B"/>
    <w:rsid w:val="5F515E06"/>
    <w:rsid w:val="60A25593"/>
    <w:rsid w:val="61735CC9"/>
    <w:rsid w:val="61FB03A1"/>
    <w:rsid w:val="633154C8"/>
    <w:rsid w:val="63C368A1"/>
    <w:rsid w:val="63D01375"/>
    <w:rsid w:val="648B1DFF"/>
    <w:rsid w:val="653A6BCF"/>
    <w:rsid w:val="67160E60"/>
    <w:rsid w:val="674D3696"/>
    <w:rsid w:val="67A76358"/>
    <w:rsid w:val="68EA41F3"/>
    <w:rsid w:val="69736670"/>
    <w:rsid w:val="69831748"/>
    <w:rsid w:val="6A5D6C6F"/>
    <w:rsid w:val="6B0E7510"/>
    <w:rsid w:val="6B4F4916"/>
    <w:rsid w:val="6BEC3005"/>
    <w:rsid w:val="6DC1381F"/>
    <w:rsid w:val="6E9F2B59"/>
    <w:rsid w:val="6F62624F"/>
    <w:rsid w:val="71DA7147"/>
    <w:rsid w:val="727B4D7C"/>
    <w:rsid w:val="73940B12"/>
    <w:rsid w:val="7403505E"/>
    <w:rsid w:val="7567409F"/>
    <w:rsid w:val="76174C1F"/>
    <w:rsid w:val="76421D07"/>
    <w:rsid w:val="76B81A28"/>
    <w:rsid w:val="77234C86"/>
    <w:rsid w:val="777506A0"/>
    <w:rsid w:val="79176CFE"/>
    <w:rsid w:val="794448F3"/>
    <w:rsid w:val="7A16471E"/>
    <w:rsid w:val="7ACB4C5A"/>
    <w:rsid w:val="7BBC648A"/>
    <w:rsid w:val="7C294B61"/>
    <w:rsid w:val="7C371A4C"/>
    <w:rsid w:val="7F754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3733</Words>
  <Characters>21279</Characters>
  <Lines>177</Lines>
  <Paragraphs>49</Paragraphs>
  <TotalTime>21</TotalTime>
  <ScaleCrop>false</ScaleCrop>
  <LinksUpToDate>false</LinksUpToDate>
  <CharactersWithSpaces>24963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2019-07-02T02:59:22Z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