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9B23C" w14:textId="77777777" w:rsidR="00655CB3" w:rsidRPr="0086091A" w:rsidRDefault="00655CB3" w:rsidP="00655CB3">
      <w:pPr>
        <w:shd w:val="clear" w:color="auto" w:fill="FFFFFF"/>
        <w:rPr>
          <w:rFonts w:ascii="仿宋_GB2312" w:eastAsia="仿宋_GB2312"/>
          <w:color w:val="000000"/>
          <w:sz w:val="84"/>
          <w:szCs w:val="84"/>
        </w:rPr>
      </w:pPr>
    </w:p>
    <w:p w14:paraId="1E976CE2" w14:textId="77777777" w:rsidR="00655CB3" w:rsidRDefault="00655CB3" w:rsidP="00655CB3">
      <w:pPr>
        <w:shd w:val="clear" w:color="auto" w:fill="FFFFFF"/>
        <w:rPr>
          <w:rFonts w:ascii="宋体"/>
          <w:color w:val="000000"/>
        </w:rPr>
      </w:pPr>
    </w:p>
    <w:p w14:paraId="3238DFB6" w14:textId="77777777" w:rsidR="00655CB3" w:rsidRDefault="00655CB3" w:rsidP="00655CB3">
      <w:pPr>
        <w:shd w:val="clear" w:color="auto" w:fill="FFFFFF"/>
        <w:rPr>
          <w:rFonts w:ascii="宋体"/>
          <w:color w:val="000000"/>
        </w:rPr>
      </w:pPr>
    </w:p>
    <w:p w14:paraId="4AEB1924" w14:textId="77777777" w:rsidR="00655CB3" w:rsidRDefault="00655CB3" w:rsidP="00655CB3">
      <w:pPr>
        <w:shd w:val="clear" w:color="auto" w:fill="FFFFFF"/>
        <w:rPr>
          <w:rFonts w:ascii="宋体"/>
          <w:color w:val="000000"/>
        </w:rPr>
      </w:pPr>
    </w:p>
    <w:p w14:paraId="3830539E" w14:textId="77777777" w:rsidR="00655CB3" w:rsidRDefault="00655CB3" w:rsidP="00655CB3">
      <w:pPr>
        <w:rPr>
          <w:rFonts w:ascii="宋体"/>
        </w:rPr>
      </w:pPr>
    </w:p>
    <w:p w14:paraId="3104B090" w14:textId="78130525" w:rsidR="00655CB3" w:rsidRPr="00D847F6" w:rsidRDefault="0053236D" w:rsidP="00655CB3">
      <w:pPr>
        <w:snapToGrid w:val="0"/>
        <w:spacing w:line="1000" w:lineRule="exact"/>
        <w:jc w:val="center"/>
        <w:rPr>
          <w:rFonts w:asciiTheme="majorEastAsia" w:eastAsiaTheme="majorEastAsia" w:hAnsiTheme="majorEastAsia"/>
          <w:sz w:val="84"/>
          <w:szCs w:val="84"/>
        </w:rPr>
      </w:pPr>
      <w:r>
        <w:rPr>
          <w:sz w:val="84"/>
          <w:szCs w:val="84"/>
        </w:rPr>
        <w:fldChar w:fldCharType="begin"/>
      </w:r>
      <w:r>
        <w:rPr>
          <w:sz w:val="84"/>
          <w:szCs w:val="84"/>
        </w:rPr>
        <w:instrText xml:space="preserve"> </w:instrText>
      </w:r>
      <w:r>
        <w:rPr>
          <w:rFonts w:hint="eastAsia"/>
          <w:sz w:val="84"/>
          <w:szCs w:val="84"/>
        </w:rPr>
        <w:instrText>eq \o\ac(</w:instrText>
      </w:r>
      <w:r w:rsidRPr="007150AD">
        <w:rPr>
          <w:rFonts w:ascii="宋体" w:hint="eastAsia"/>
          <w:position w:val="-16"/>
          <w:sz w:val="127"/>
          <w:szCs w:val="84"/>
        </w:rPr>
        <w:instrText>○</w:instrText>
      </w:r>
      <w:r>
        <w:rPr>
          <w:rFonts w:hint="eastAsia"/>
          <w:sz w:val="84"/>
          <w:szCs w:val="84"/>
        </w:rPr>
        <w:instrText>,D)</w:instrText>
      </w:r>
      <w:r>
        <w:rPr>
          <w:sz w:val="84"/>
          <w:szCs w:val="84"/>
        </w:rPr>
        <w:fldChar w:fldCharType="end"/>
      </w:r>
      <w:r w:rsidR="00655CB3" w:rsidRPr="00D847F6">
        <w:rPr>
          <w:rFonts w:asciiTheme="majorEastAsia" w:eastAsiaTheme="majorEastAsia" w:hAnsiTheme="majorEastAsia" w:hint="eastAsia"/>
          <w:sz w:val="84"/>
          <w:szCs w:val="84"/>
        </w:rPr>
        <w:t>运输邮电软件业</w:t>
      </w:r>
    </w:p>
    <w:p w14:paraId="1BF647D3" w14:textId="77777777" w:rsidR="00655CB3" w:rsidRPr="00D847F6" w:rsidRDefault="00655CB3" w:rsidP="00655CB3">
      <w:pPr>
        <w:snapToGrid w:val="0"/>
        <w:spacing w:line="1000" w:lineRule="exact"/>
        <w:jc w:val="center"/>
        <w:rPr>
          <w:rFonts w:asciiTheme="majorEastAsia" w:eastAsiaTheme="majorEastAsia" w:hAnsiTheme="majorEastAsia"/>
          <w:sz w:val="84"/>
          <w:szCs w:val="84"/>
        </w:rPr>
      </w:pPr>
      <w:r w:rsidRPr="00D847F6">
        <w:rPr>
          <w:rFonts w:asciiTheme="majorEastAsia" w:eastAsiaTheme="majorEastAsia" w:hAnsiTheme="majorEastAsia" w:hint="eastAsia"/>
          <w:sz w:val="84"/>
          <w:szCs w:val="84"/>
        </w:rPr>
        <w:t>统计报表制度</w:t>
      </w:r>
    </w:p>
    <w:p w14:paraId="522E3661" w14:textId="77777777" w:rsidR="00655CB3" w:rsidRDefault="00655CB3" w:rsidP="004F1D80">
      <w:pPr>
        <w:spacing w:line="800" w:lineRule="exact"/>
        <w:jc w:val="center"/>
        <w:rPr>
          <w:rFonts w:ascii="楷体_GB2312" w:eastAsia="楷体_GB2312"/>
          <w:sz w:val="32"/>
        </w:rPr>
      </w:pPr>
      <w:r>
        <w:rPr>
          <w:rFonts w:ascii="楷体_GB2312" w:eastAsia="楷体_GB2312" w:hint="eastAsia"/>
          <w:sz w:val="32"/>
        </w:rPr>
        <w:t>（201</w:t>
      </w:r>
      <w:r w:rsidR="001042DF">
        <w:rPr>
          <w:rFonts w:ascii="楷体_GB2312" w:eastAsia="楷体_GB2312"/>
          <w:sz w:val="32"/>
        </w:rPr>
        <w:t>9</w:t>
      </w:r>
      <w:r>
        <w:rPr>
          <w:rFonts w:ascii="楷体_GB2312" w:eastAsia="楷体_GB2312" w:hint="eastAsia"/>
          <w:sz w:val="32"/>
        </w:rPr>
        <w:t>年统计年报和20</w:t>
      </w:r>
      <w:r w:rsidR="001042DF">
        <w:rPr>
          <w:rFonts w:ascii="楷体_GB2312" w:eastAsia="楷体_GB2312"/>
          <w:sz w:val="32"/>
        </w:rPr>
        <w:t>20</w:t>
      </w:r>
      <w:r>
        <w:rPr>
          <w:rFonts w:ascii="楷体_GB2312" w:eastAsia="楷体_GB2312" w:hint="eastAsia"/>
          <w:sz w:val="32"/>
        </w:rPr>
        <w:t>年定期统计报表）</w:t>
      </w:r>
    </w:p>
    <w:p w14:paraId="51E90114" w14:textId="77777777" w:rsidR="00655CB3" w:rsidRPr="008F2DE2" w:rsidRDefault="00655CB3" w:rsidP="00655CB3">
      <w:pPr>
        <w:shd w:val="clear" w:color="auto" w:fill="FFFFFF"/>
        <w:jc w:val="center"/>
        <w:rPr>
          <w:rFonts w:ascii="楷体_GB2312" w:eastAsia="楷体_GB2312"/>
          <w:b/>
          <w:color w:val="000000"/>
          <w:sz w:val="32"/>
        </w:rPr>
      </w:pPr>
    </w:p>
    <w:p w14:paraId="72DB2DEF" w14:textId="77777777" w:rsidR="00655CB3" w:rsidRPr="001C46AD" w:rsidRDefault="00655CB3" w:rsidP="00655CB3">
      <w:pPr>
        <w:shd w:val="clear" w:color="auto" w:fill="FFFFFF"/>
        <w:rPr>
          <w:rFonts w:ascii="宋体"/>
          <w:color w:val="000000"/>
        </w:rPr>
      </w:pPr>
    </w:p>
    <w:p w14:paraId="5D7E2993" w14:textId="77777777" w:rsidR="00655CB3" w:rsidRPr="001042DF" w:rsidRDefault="00655CB3" w:rsidP="00655CB3">
      <w:pPr>
        <w:shd w:val="clear" w:color="auto" w:fill="FFFFFF"/>
        <w:rPr>
          <w:rFonts w:ascii="宋体"/>
          <w:color w:val="000000"/>
        </w:rPr>
      </w:pPr>
    </w:p>
    <w:p w14:paraId="4C0DE111" w14:textId="77777777" w:rsidR="00655CB3" w:rsidRDefault="00655CB3" w:rsidP="00655CB3">
      <w:pPr>
        <w:shd w:val="clear" w:color="auto" w:fill="FFFFFF"/>
        <w:jc w:val="center"/>
        <w:rPr>
          <w:rFonts w:ascii="楷体_GB2312" w:eastAsia="楷体_GB2312"/>
          <w:color w:val="000000"/>
          <w:sz w:val="32"/>
        </w:rPr>
      </w:pPr>
    </w:p>
    <w:p w14:paraId="4B801BE5" w14:textId="77777777" w:rsidR="00655CB3" w:rsidRDefault="00655CB3" w:rsidP="00655CB3">
      <w:pPr>
        <w:shd w:val="clear" w:color="auto" w:fill="FFFFFF"/>
        <w:rPr>
          <w:rFonts w:ascii="宋体"/>
          <w:color w:val="000000"/>
        </w:rPr>
      </w:pPr>
    </w:p>
    <w:p w14:paraId="0CBB0E6A" w14:textId="77777777" w:rsidR="00655CB3" w:rsidRDefault="00655CB3" w:rsidP="00655CB3">
      <w:pPr>
        <w:shd w:val="clear" w:color="auto" w:fill="FFFFFF"/>
        <w:rPr>
          <w:rFonts w:ascii="宋体"/>
          <w:color w:val="000000"/>
        </w:rPr>
      </w:pPr>
    </w:p>
    <w:p w14:paraId="7F24B366" w14:textId="77777777" w:rsidR="00655CB3" w:rsidRDefault="00655CB3" w:rsidP="00655CB3">
      <w:pPr>
        <w:shd w:val="clear" w:color="auto" w:fill="FFFFFF"/>
        <w:rPr>
          <w:rFonts w:ascii="宋体"/>
          <w:color w:val="000000"/>
        </w:rPr>
      </w:pPr>
    </w:p>
    <w:p w14:paraId="3E03476A" w14:textId="77777777" w:rsidR="00655CB3" w:rsidRDefault="00655CB3" w:rsidP="00655CB3">
      <w:pPr>
        <w:shd w:val="clear" w:color="auto" w:fill="FFFFFF"/>
        <w:rPr>
          <w:rFonts w:ascii="宋体"/>
          <w:color w:val="000000"/>
        </w:rPr>
      </w:pPr>
    </w:p>
    <w:p w14:paraId="1ED794FC" w14:textId="77777777" w:rsidR="00655CB3" w:rsidRDefault="00655CB3" w:rsidP="00655CB3">
      <w:pPr>
        <w:shd w:val="clear" w:color="auto" w:fill="FFFFFF"/>
        <w:rPr>
          <w:rFonts w:ascii="宋体"/>
          <w:color w:val="000000"/>
        </w:rPr>
      </w:pPr>
    </w:p>
    <w:p w14:paraId="4F7B5B77" w14:textId="77777777" w:rsidR="00655CB3" w:rsidRDefault="00655CB3" w:rsidP="00655CB3">
      <w:pPr>
        <w:shd w:val="clear" w:color="auto" w:fill="FFFFFF"/>
        <w:rPr>
          <w:rFonts w:ascii="宋体"/>
          <w:color w:val="000000"/>
        </w:rPr>
      </w:pPr>
    </w:p>
    <w:p w14:paraId="4A70CEDA" w14:textId="77777777" w:rsidR="00655CB3" w:rsidRDefault="00655CB3" w:rsidP="00655CB3">
      <w:pPr>
        <w:shd w:val="clear" w:color="auto" w:fill="FFFFFF"/>
        <w:rPr>
          <w:rFonts w:ascii="宋体"/>
          <w:color w:val="000000"/>
        </w:rPr>
      </w:pPr>
    </w:p>
    <w:p w14:paraId="64BC6D3D" w14:textId="77777777" w:rsidR="00655CB3" w:rsidRDefault="00655CB3" w:rsidP="00655CB3">
      <w:pPr>
        <w:shd w:val="clear" w:color="auto" w:fill="FFFFFF"/>
        <w:rPr>
          <w:rFonts w:ascii="宋体"/>
          <w:color w:val="000000"/>
        </w:rPr>
      </w:pPr>
    </w:p>
    <w:p w14:paraId="2BB7BA84" w14:textId="77777777" w:rsidR="00655CB3" w:rsidRDefault="00655CB3" w:rsidP="00655CB3">
      <w:pPr>
        <w:shd w:val="clear" w:color="auto" w:fill="FFFFFF"/>
        <w:rPr>
          <w:rFonts w:ascii="宋体"/>
          <w:color w:val="000000"/>
        </w:rPr>
      </w:pPr>
    </w:p>
    <w:p w14:paraId="427B2F5F" w14:textId="77777777" w:rsidR="00655CB3" w:rsidRDefault="00655CB3" w:rsidP="00655CB3">
      <w:pPr>
        <w:shd w:val="clear" w:color="auto" w:fill="FFFFFF"/>
        <w:rPr>
          <w:rFonts w:ascii="宋体"/>
          <w:color w:val="000000"/>
        </w:rPr>
      </w:pPr>
    </w:p>
    <w:p w14:paraId="0AD52C0D" w14:textId="77777777" w:rsidR="00655CB3" w:rsidRDefault="00655CB3" w:rsidP="00655CB3">
      <w:pPr>
        <w:shd w:val="clear" w:color="auto" w:fill="FFFFFF"/>
        <w:rPr>
          <w:rFonts w:ascii="宋体"/>
          <w:color w:val="000000"/>
        </w:rPr>
      </w:pPr>
    </w:p>
    <w:p w14:paraId="2F07AEB6" w14:textId="77777777" w:rsidR="00655CB3" w:rsidRDefault="00655CB3" w:rsidP="00655CB3">
      <w:pPr>
        <w:shd w:val="clear" w:color="auto" w:fill="FFFFFF"/>
        <w:rPr>
          <w:rFonts w:ascii="宋体"/>
          <w:color w:val="000000"/>
        </w:rPr>
      </w:pPr>
    </w:p>
    <w:p w14:paraId="54C65A9A" w14:textId="77777777" w:rsidR="00655CB3" w:rsidRDefault="00655CB3" w:rsidP="00655CB3">
      <w:pPr>
        <w:shd w:val="clear" w:color="auto" w:fill="FFFFFF"/>
        <w:rPr>
          <w:rFonts w:ascii="宋体"/>
          <w:color w:val="000000"/>
        </w:rPr>
      </w:pPr>
    </w:p>
    <w:p w14:paraId="588EA1A8" w14:textId="77777777" w:rsidR="00655CB3" w:rsidRDefault="00655CB3" w:rsidP="00655CB3">
      <w:pPr>
        <w:shd w:val="clear" w:color="auto" w:fill="FFFFFF"/>
        <w:rPr>
          <w:rFonts w:ascii="宋体"/>
          <w:color w:val="000000"/>
        </w:rPr>
      </w:pPr>
    </w:p>
    <w:p w14:paraId="72DC9075" w14:textId="77777777" w:rsidR="00655CB3" w:rsidRDefault="00655CB3" w:rsidP="00655CB3">
      <w:pPr>
        <w:shd w:val="clear" w:color="auto" w:fill="FFFFFF"/>
        <w:rPr>
          <w:rFonts w:ascii="宋体"/>
          <w:color w:val="000000"/>
        </w:rPr>
      </w:pPr>
    </w:p>
    <w:p w14:paraId="129EBDF6" w14:textId="77777777" w:rsidR="00655CB3" w:rsidRDefault="00655CB3" w:rsidP="00655CB3">
      <w:pPr>
        <w:shd w:val="clear" w:color="auto" w:fill="FFFFFF"/>
        <w:rPr>
          <w:rFonts w:ascii="宋体"/>
          <w:color w:val="000000"/>
        </w:rPr>
      </w:pPr>
    </w:p>
    <w:p w14:paraId="6EEA37BE" w14:textId="77777777" w:rsidR="00655CB3" w:rsidRDefault="00655CB3" w:rsidP="00655CB3">
      <w:pPr>
        <w:shd w:val="clear" w:color="auto" w:fill="FFFFFF"/>
        <w:rPr>
          <w:rFonts w:ascii="宋体"/>
          <w:color w:val="000000"/>
        </w:rPr>
      </w:pPr>
    </w:p>
    <w:p w14:paraId="2A6968C3" w14:textId="77777777" w:rsidR="00655CB3" w:rsidRDefault="00655CB3" w:rsidP="00655CB3">
      <w:pPr>
        <w:shd w:val="clear" w:color="auto" w:fill="FFFFFF"/>
        <w:rPr>
          <w:rFonts w:ascii="宋体"/>
          <w:color w:val="000000"/>
        </w:rPr>
      </w:pPr>
    </w:p>
    <w:p w14:paraId="28E4DAAE" w14:textId="77777777" w:rsidR="00655CB3" w:rsidRDefault="00655CB3" w:rsidP="00655CB3">
      <w:pPr>
        <w:shd w:val="clear" w:color="auto" w:fill="FFFFFF"/>
        <w:rPr>
          <w:rFonts w:ascii="宋体"/>
          <w:color w:val="000000"/>
        </w:rPr>
      </w:pPr>
    </w:p>
    <w:p w14:paraId="6EA616E1" w14:textId="77777777" w:rsidR="00655CB3" w:rsidRDefault="00655CB3" w:rsidP="00655CB3">
      <w:pPr>
        <w:shd w:val="clear" w:color="auto" w:fill="FFFFFF"/>
        <w:rPr>
          <w:rFonts w:ascii="宋体"/>
          <w:color w:val="000000"/>
        </w:rPr>
      </w:pPr>
    </w:p>
    <w:p w14:paraId="74C8B57D" w14:textId="77777777" w:rsidR="004E3710" w:rsidRPr="00655CB3" w:rsidRDefault="004E3710"/>
    <w:p w14:paraId="52E77113" w14:textId="77777777" w:rsidR="004E3710" w:rsidRPr="00D332C5" w:rsidRDefault="00CD67BC">
      <w:pPr>
        <w:snapToGrid w:val="0"/>
        <w:spacing w:before="100" w:beforeAutospacing="1" w:after="100" w:afterAutospacing="1"/>
        <w:jc w:val="center"/>
        <w:rPr>
          <w:rFonts w:eastAsia="楷体_GB2312"/>
          <w:sz w:val="32"/>
        </w:rPr>
      </w:pPr>
      <w:r w:rsidRPr="00D332C5">
        <w:rPr>
          <w:rFonts w:eastAsia="楷体_GB2312"/>
          <w:sz w:val="32"/>
        </w:rPr>
        <w:t>湖南省统计局</w:t>
      </w:r>
      <w:r w:rsidR="004E3710" w:rsidRPr="00D332C5">
        <w:rPr>
          <w:rFonts w:eastAsia="楷体_GB2312"/>
          <w:sz w:val="32"/>
        </w:rPr>
        <w:t>制定</w:t>
      </w:r>
      <w:bookmarkStart w:id="0" w:name="_GoBack"/>
      <w:bookmarkEnd w:id="0"/>
    </w:p>
    <w:p w14:paraId="13E9B8B3" w14:textId="6F316D53" w:rsidR="004E3710" w:rsidRPr="00D847F6" w:rsidRDefault="00304E97">
      <w:pPr>
        <w:snapToGrid w:val="0"/>
        <w:spacing w:before="100" w:beforeAutospacing="1" w:after="100" w:afterAutospacing="1"/>
        <w:jc w:val="center"/>
        <w:rPr>
          <w:rFonts w:ascii="华文楷体" w:eastAsia="华文楷体" w:hAnsi="华文楷体"/>
          <w:sz w:val="32"/>
        </w:rPr>
      </w:pPr>
      <w:r w:rsidRPr="00D847F6">
        <w:rPr>
          <w:rFonts w:ascii="华文楷体" w:eastAsia="华文楷体" w:hAnsi="华文楷体"/>
          <w:sz w:val="32"/>
        </w:rPr>
        <w:t>201</w:t>
      </w:r>
      <w:r w:rsidR="001042DF" w:rsidRPr="00D847F6">
        <w:rPr>
          <w:rFonts w:ascii="华文楷体" w:eastAsia="华文楷体" w:hAnsi="华文楷体"/>
          <w:sz w:val="32"/>
        </w:rPr>
        <w:t>9</w:t>
      </w:r>
      <w:r w:rsidR="004E3710" w:rsidRPr="00D847F6">
        <w:rPr>
          <w:rFonts w:ascii="华文楷体" w:eastAsia="华文楷体" w:hAnsi="华文楷体"/>
          <w:sz w:val="32"/>
        </w:rPr>
        <w:t>年</w:t>
      </w:r>
      <w:r w:rsidR="00C26305" w:rsidRPr="00D847F6">
        <w:rPr>
          <w:rFonts w:ascii="华文楷体" w:eastAsia="华文楷体" w:hAnsi="华文楷体"/>
          <w:sz w:val="32"/>
        </w:rPr>
        <w:t>12</w:t>
      </w:r>
      <w:r w:rsidR="004E3710" w:rsidRPr="00D847F6">
        <w:rPr>
          <w:rFonts w:ascii="华文楷体" w:eastAsia="华文楷体" w:hAnsi="华文楷体"/>
          <w:sz w:val="32"/>
        </w:rPr>
        <w:t>月</w:t>
      </w:r>
    </w:p>
    <w:p w14:paraId="085F79DB" w14:textId="77777777" w:rsidR="004E3710" w:rsidRDefault="004E3710">
      <w:pPr>
        <w:jc w:val="center"/>
        <w:rPr>
          <w:rFonts w:ascii="宋体" w:hAnsi="宋体"/>
        </w:rPr>
      </w:pPr>
    </w:p>
    <w:p w14:paraId="51D27D55" w14:textId="65127587" w:rsidR="004E3710" w:rsidRDefault="004E3710" w:rsidP="00954DF1">
      <w:pPr>
        <w:spacing w:line="360" w:lineRule="exact"/>
        <w:rPr>
          <w:rFonts w:ascii="宋体" w:hAnsi="宋体"/>
          <w:spacing w:val="-8"/>
          <w:sz w:val="32"/>
          <w:szCs w:val="32"/>
        </w:rPr>
      </w:pPr>
    </w:p>
    <w:p w14:paraId="131EF741" w14:textId="77777777" w:rsidR="004E3710" w:rsidRDefault="004E3710" w:rsidP="00CA7372">
      <w:pPr>
        <w:spacing w:line="360" w:lineRule="exact"/>
        <w:rPr>
          <w:rFonts w:ascii="宋体" w:hAnsi="宋体"/>
          <w:spacing w:val="-8"/>
          <w:sz w:val="32"/>
          <w:szCs w:val="32"/>
        </w:rPr>
      </w:pPr>
      <w:r>
        <w:rPr>
          <w:rFonts w:ascii="宋体" w:hAnsi="宋体" w:hint="eastAsia"/>
          <w:spacing w:val="-8"/>
          <w:sz w:val="32"/>
          <w:szCs w:val="32"/>
        </w:rPr>
        <w:t>本报表制度根据《中华人民共和国统计法》的有关规定制定</w:t>
      </w:r>
    </w:p>
    <w:p w14:paraId="26003622" w14:textId="77777777" w:rsidR="004E3710" w:rsidRDefault="004E3710" w:rsidP="00CA7372">
      <w:pPr>
        <w:spacing w:line="360" w:lineRule="exact"/>
        <w:rPr>
          <w:rFonts w:ascii="宋体" w:hAnsi="宋体"/>
          <w:spacing w:val="-8"/>
          <w:sz w:val="28"/>
          <w:szCs w:val="32"/>
        </w:rPr>
      </w:pPr>
    </w:p>
    <w:p w14:paraId="71296EB2" w14:textId="77777777" w:rsidR="004E3710" w:rsidRDefault="004E3710" w:rsidP="009025CF">
      <w:pPr>
        <w:spacing w:line="360" w:lineRule="exact"/>
        <w:ind w:firstLineChars="200" w:firstLine="528"/>
        <w:rPr>
          <w:rFonts w:ascii="宋体" w:hAnsi="宋体"/>
          <w:spacing w:val="-8"/>
          <w:sz w:val="28"/>
        </w:rPr>
      </w:pPr>
    </w:p>
    <w:p w14:paraId="5D889348" w14:textId="77777777" w:rsidR="00655CB3" w:rsidRPr="00655CB3" w:rsidRDefault="00655CB3" w:rsidP="00655CB3">
      <w:pPr>
        <w:spacing w:line="360" w:lineRule="auto"/>
        <w:ind w:firstLineChars="200" w:firstLine="560"/>
        <w:rPr>
          <w:rFonts w:eastAsia="仿宋_GB2312"/>
          <w:bCs/>
          <w:sz w:val="28"/>
        </w:rPr>
      </w:pPr>
      <w:r w:rsidRPr="00655CB3">
        <w:rPr>
          <w:rFonts w:eastAsia="仿宋_GB2312" w:hint="eastAsia"/>
          <w:bCs/>
          <w:sz w:val="28"/>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14:paraId="5B870B4B" w14:textId="77777777" w:rsidR="004E3710" w:rsidRPr="00655CB3" w:rsidRDefault="00655CB3" w:rsidP="00655CB3">
      <w:pPr>
        <w:spacing w:line="360" w:lineRule="auto"/>
        <w:ind w:firstLineChars="200" w:firstLine="560"/>
        <w:rPr>
          <w:rFonts w:eastAsia="仿宋_GB2312"/>
          <w:b/>
          <w:bCs/>
          <w:sz w:val="28"/>
        </w:rPr>
      </w:pPr>
      <w:r w:rsidRPr="00655CB3">
        <w:rPr>
          <w:rFonts w:eastAsia="仿宋_GB2312" w:hint="eastAsia"/>
          <w:bCs/>
          <w:sz w:val="28"/>
        </w:rPr>
        <w:t>《中华人民共和国统计法》第九条规定：统计机构和统计人员对在统计工作中知悉的国家秘密、商业秘密和个人信息，应当予以保密。</w:t>
      </w:r>
    </w:p>
    <w:p w14:paraId="66C929CA" w14:textId="77777777" w:rsidR="004E3710" w:rsidRDefault="004E3710" w:rsidP="00CA7372">
      <w:pPr>
        <w:spacing w:line="480" w:lineRule="exact"/>
        <w:ind w:firstLine="561"/>
        <w:rPr>
          <w:rFonts w:ascii="宋体" w:hAnsi="宋体"/>
          <w:spacing w:val="-8"/>
          <w:sz w:val="28"/>
        </w:rPr>
      </w:pPr>
    </w:p>
    <w:p w14:paraId="4E5519A7" w14:textId="77777777" w:rsidR="004E3710" w:rsidRDefault="004E3710" w:rsidP="00CA7372">
      <w:pPr>
        <w:spacing w:line="480" w:lineRule="exact"/>
        <w:ind w:firstLine="561"/>
        <w:rPr>
          <w:rFonts w:ascii="宋体" w:hAnsi="宋体"/>
          <w:spacing w:val="-8"/>
          <w:sz w:val="28"/>
        </w:rPr>
      </w:pPr>
    </w:p>
    <w:p w14:paraId="31C5EB65" w14:textId="77777777" w:rsidR="004E3710" w:rsidRDefault="004E3710" w:rsidP="00CA7372">
      <w:pPr>
        <w:spacing w:line="360" w:lineRule="exact"/>
        <w:rPr>
          <w:rFonts w:ascii="宋体" w:hAnsi="宋体"/>
          <w:spacing w:val="-8"/>
          <w:sz w:val="28"/>
        </w:rPr>
      </w:pPr>
    </w:p>
    <w:p w14:paraId="10E43F5C" w14:textId="77777777" w:rsidR="004E3710" w:rsidRDefault="004E3710" w:rsidP="00CA7372">
      <w:pPr>
        <w:spacing w:line="360" w:lineRule="exact"/>
        <w:rPr>
          <w:rFonts w:ascii="宋体" w:hAnsi="宋体"/>
          <w:sz w:val="28"/>
        </w:rPr>
      </w:pPr>
    </w:p>
    <w:p w14:paraId="1F5F72B5" w14:textId="77777777" w:rsidR="004E3710" w:rsidRDefault="004E3710" w:rsidP="00CA7372">
      <w:pPr>
        <w:spacing w:line="360" w:lineRule="exact"/>
        <w:rPr>
          <w:rFonts w:ascii="宋体" w:hAnsi="宋体"/>
          <w:sz w:val="28"/>
        </w:rPr>
      </w:pPr>
    </w:p>
    <w:p w14:paraId="2BC04BC4" w14:textId="77777777" w:rsidR="004E3710" w:rsidRDefault="004E3710" w:rsidP="00CA7372">
      <w:pPr>
        <w:spacing w:line="360" w:lineRule="exact"/>
        <w:rPr>
          <w:rFonts w:ascii="宋体" w:hAnsi="宋体"/>
          <w:sz w:val="28"/>
        </w:rPr>
      </w:pPr>
    </w:p>
    <w:p w14:paraId="0B277905" w14:textId="77777777" w:rsidR="004E3710" w:rsidRDefault="004E3710" w:rsidP="00CA7372">
      <w:pPr>
        <w:spacing w:line="360" w:lineRule="exact"/>
        <w:rPr>
          <w:rFonts w:ascii="宋体" w:hAnsi="宋体"/>
          <w:sz w:val="28"/>
        </w:rPr>
      </w:pPr>
    </w:p>
    <w:p w14:paraId="045A6DFE" w14:textId="77777777" w:rsidR="004E3710" w:rsidRDefault="004E3710" w:rsidP="00CA7372">
      <w:pPr>
        <w:spacing w:line="360" w:lineRule="exact"/>
        <w:rPr>
          <w:rFonts w:ascii="宋体" w:hAnsi="宋体"/>
          <w:sz w:val="28"/>
        </w:rPr>
      </w:pPr>
    </w:p>
    <w:p w14:paraId="1C3A4D17" w14:textId="77777777" w:rsidR="004E3710" w:rsidRDefault="004E3710" w:rsidP="00CA7372">
      <w:pPr>
        <w:spacing w:line="360" w:lineRule="exact"/>
        <w:rPr>
          <w:rFonts w:ascii="宋体" w:hAnsi="宋体"/>
          <w:sz w:val="28"/>
        </w:rPr>
      </w:pPr>
    </w:p>
    <w:p w14:paraId="03AC3E74" w14:textId="77777777" w:rsidR="004E3710" w:rsidRDefault="004E3710" w:rsidP="00CA7372">
      <w:pPr>
        <w:spacing w:line="360" w:lineRule="exact"/>
        <w:rPr>
          <w:rFonts w:ascii="宋体" w:hAnsi="宋体"/>
          <w:sz w:val="28"/>
        </w:rPr>
      </w:pPr>
    </w:p>
    <w:p w14:paraId="01E4AC7B" w14:textId="77777777" w:rsidR="004E3710" w:rsidRDefault="004E3710" w:rsidP="00CA7372">
      <w:pPr>
        <w:spacing w:line="360" w:lineRule="exact"/>
        <w:rPr>
          <w:rFonts w:ascii="宋体" w:hAnsi="宋体"/>
          <w:sz w:val="28"/>
        </w:rPr>
      </w:pPr>
    </w:p>
    <w:p w14:paraId="3CB990F9" w14:textId="77777777" w:rsidR="004E3710" w:rsidRDefault="004E3710" w:rsidP="00CA7372">
      <w:pPr>
        <w:rPr>
          <w:rFonts w:ascii="宋体" w:hAnsi="宋体"/>
          <w:sz w:val="28"/>
        </w:rPr>
      </w:pPr>
    </w:p>
    <w:p w14:paraId="35FB7355" w14:textId="77777777" w:rsidR="004E3710" w:rsidRDefault="004E3710" w:rsidP="00CA7372">
      <w:pPr>
        <w:rPr>
          <w:rFonts w:ascii="宋体" w:hAnsi="宋体"/>
          <w:sz w:val="28"/>
        </w:rPr>
      </w:pPr>
    </w:p>
    <w:p w14:paraId="0A844A51" w14:textId="77777777" w:rsidR="004E3710" w:rsidRDefault="004E3710" w:rsidP="00CA7372">
      <w:pPr>
        <w:rPr>
          <w:rFonts w:ascii="宋体" w:hAnsi="宋体"/>
          <w:sz w:val="28"/>
        </w:rPr>
      </w:pPr>
    </w:p>
    <w:p w14:paraId="1023AF04" w14:textId="77777777" w:rsidR="004E3710" w:rsidRDefault="004E3710" w:rsidP="00CA7372">
      <w:pPr>
        <w:rPr>
          <w:rFonts w:ascii="宋体" w:hAnsi="宋体"/>
          <w:sz w:val="28"/>
        </w:rPr>
      </w:pPr>
    </w:p>
    <w:p w14:paraId="43FDD8A9" w14:textId="77777777" w:rsidR="004E3710" w:rsidRDefault="004E3710" w:rsidP="00CA7372">
      <w:pPr>
        <w:rPr>
          <w:rFonts w:ascii="宋体" w:hAnsi="宋体"/>
          <w:sz w:val="28"/>
        </w:rPr>
      </w:pPr>
    </w:p>
    <w:p w14:paraId="7C6DABAD" w14:textId="77777777" w:rsidR="004E3710" w:rsidRDefault="004E3710" w:rsidP="00CA7372">
      <w:pPr>
        <w:rPr>
          <w:rFonts w:ascii="宋体" w:hAnsi="宋体"/>
          <w:sz w:val="28"/>
        </w:rPr>
      </w:pPr>
    </w:p>
    <w:p w14:paraId="165FF559" w14:textId="77777777" w:rsidR="004E3710" w:rsidRDefault="004E3710" w:rsidP="00CA7372">
      <w:pPr>
        <w:rPr>
          <w:rFonts w:ascii="宋体" w:hAnsi="宋体"/>
          <w:sz w:val="28"/>
        </w:rPr>
      </w:pPr>
    </w:p>
    <w:p w14:paraId="7A542794" w14:textId="77777777" w:rsidR="00655CB3" w:rsidRDefault="00655CB3" w:rsidP="00CA7372">
      <w:pPr>
        <w:rPr>
          <w:rFonts w:ascii="宋体" w:hAnsi="宋体"/>
          <w:sz w:val="28"/>
        </w:rPr>
      </w:pPr>
    </w:p>
    <w:p w14:paraId="097F4737" w14:textId="77777777" w:rsidR="00655CB3" w:rsidRDefault="00655CB3" w:rsidP="00CA7372">
      <w:pPr>
        <w:rPr>
          <w:rFonts w:ascii="宋体" w:hAnsi="宋体"/>
          <w:sz w:val="28"/>
        </w:rPr>
      </w:pPr>
    </w:p>
    <w:p w14:paraId="72DBB290" w14:textId="77777777" w:rsidR="00655CB3" w:rsidRDefault="00655CB3" w:rsidP="00CA7372">
      <w:pPr>
        <w:rPr>
          <w:rFonts w:ascii="宋体" w:hAnsi="宋体"/>
          <w:sz w:val="28"/>
        </w:rPr>
      </w:pPr>
    </w:p>
    <w:p w14:paraId="715E373E" w14:textId="77777777" w:rsidR="00655CB3" w:rsidRDefault="00655CB3" w:rsidP="00CA7372">
      <w:pPr>
        <w:rPr>
          <w:rFonts w:ascii="宋体" w:hAnsi="宋体"/>
          <w:sz w:val="28"/>
        </w:rPr>
      </w:pPr>
    </w:p>
    <w:p w14:paraId="467A4C52" w14:textId="77777777" w:rsidR="00655CB3" w:rsidRDefault="00655CB3" w:rsidP="00CA7372">
      <w:pPr>
        <w:rPr>
          <w:rFonts w:ascii="宋体" w:hAnsi="宋体"/>
          <w:sz w:val="28"/>
        </w:rPr>
      </w:pPr>
    </w:p>
    <w:p w14:paraId="5CCEB6EF" w14:textId="77777777" w:rsidR="004E3710" w:rsidRDefault="004E3710" w:rsidP="00CA7372">
      <w:pPr>
        <w:rPr>
          <w:rFonts w:ascii="宋体" w:hAnsi="宋体"/>
          <w:sz w:val="28"/>
        </w:rPr>
      </w:pPr>
    </w:p>
    <w:p w14:paraId="7DD9E3F7" w14:textId="10339B35" w:rsidR="00655CB3" w:rsidRDefault="00655CB3" w:rsidP="00954DF1">
      <w:pPr>
        <w:ind w:firstLineChars="192" w:firstLine="538"/>
        <w:rPr>
          <w:rFonts w:ascii="宋体" w:hAnsi="宋体"/>
          <w:sz w:val="28"/>
        </w:rPr>
      </w:pPr>
      <w:r w:rsidRPr="00655CB3">
        <w:rPr>
          <w:rFonts w:ascii="宋体" w:hAnsi="宋体" w:hint="eastAsia"/>
          <w:sz w:val="28"/>
        </w:rPr>
        <w:t>本制度由湖南省统计局负责解释。</w:t>
      </w:r>
      <w:r>
        <w:rPr>
          <w:rFonts w:ascii="宋体" w:hAnsi="宋体"/>
          <w:sz w:val="28"/>
        </w:rPr>
        <w:br w:type="page"/>
      </w:r>
    </w:p>
    <w:p w14:paraId="2B0B6A3A" w14:textId="77777777" w:rsidR="00655CB3" w:rsidRDefault="00655CB3" w:rsidP="00655CB3">
      <w:pPr>
        <w:spacing w:line="300" w:lineRule="exact"/>
        <w:jc w:val="center"/>
        <w:rPr>
          <w:rFonts w:eastAsia="黑体"/>
          <w:sz w:val="32"/>
        </w:rPr>
      </w:pPr>
      <w:r w:rsidRPr="00501BD0">
        <w:rPr>
          <w:rFonts w:eastAsia="黑体" w:hint="eastAsia"/>
          <w:sz w:val="32"/>
        </w:rPr>
        <w:lastRenderedPageBreak/>
        <w:t>目</w:t>
      </w:r>
      <w:r w:rsidRPr="00501BD0">
        <w:rPr>
          <w:rFonts w:eastAsia="黑体"/>
          <w:sz w:val="32"/>
        </w:rPr>
        <w:t xml:space="preserve">  </w:t>
      </w:r>
      <w:r w:rsidRPr="00501BD0">
        <w:rPr>
          <w:rFonts w:eastAsia="黑体" w:hint="eastAsia"/>
          <w:sz w:val="32"/>
        </w:rPr>
        <w:t>录</w:t>
      </w:r>
    </w:p>
    <w:p w14:paraId="6FF6FCDF" w14:textId="77777777" w:rsidR="00655CB3" w:rsidRPr="00501BD0" w:rsidRDefault="00655CB3" w:rsidP="00655CB3">
      <w:pPr>
        <w:spacing w:line="300" w:lineRule="exact"/>
        <w:jc w:val="center"/>
        <w:rPr>
          <w:rFonts w:eastAsia="黑体"/>
          <w:sz w:val="32"/>
        </w:rPr>
      </w:pPr>
    </w:p>
    <w:p w14:paraId="714FF3FD" w14:textId="77777777" w:rsidR="00655CB3" w:rsidRPr="00501BD0" w:rsidRDefault="00655CB3" w:rsidP="00F116D7">
      <w:pPr>
        <w:spacing w:line="330" w:lineRule="exact"/>
        <w:jc w:val="distribute"/>
        <w:rPr>
          <w:rFonts w:ascii="宋体"/>
        </w:rPr>
      </w:pPr>
      <w:r w:rsidRPr="00501BD0">
        <w:rPr>
          <w:rFonts w:ascii="宋体" w:hint="eastAsia"/>
        </w:rPr>
        <w:t>一、总说明</w:t>
      </w:r>
      <w:r w:rsidR="00F116D7" w:rsidRPr="00501BD0">
        <w:rPr>
          <w:rFonts w:ascii="宋体" w:hint="eastAsia"/>
        </w:rPr>
        <w:t>…</w:t>
      </w:r>
      <w:r w:rsidRPr="00501BD0">
        <w:rPr>
          <w:rFonts w:ascii="宋体" w:hint="eastAsia"/>
        </w:rPr>
        <w:t>……………………………………………………………………………………………………</w:t>
      </w:r>
      <w:r>
        <w:rPr>
          <w:rFonts w:ascii="宋体" w:hint="eastAsia"/>
        </w:rPr>
        <w:t>1</w:t>
      </w:r>
    </w:p>
    <w:p w14:paraId="23503037" w14:textId="77777777" w:rsidR="00655CB3" w:rsidRPr="00501BD0" w:rsidRDefault="00655CB3" w:rsidP="00F116D7">
      <w:pPr>
        <w:tabs>
          <w:tab w:val="left" w:pos="8190"/>
        </w:tabs>
        <w:spacing w:line="330" w:lineRule="exact"/>
        <w:jc w:val="distribute"/>
        <w:rPr>
          <w:rFonts w:ascii="宋体"/>
        </w:rPr>
      </w:pPr>
      <w:r w:rsidRPr="00501BD0">
        <w:rPr>
          <w:rFonts w:ascii="宋体" w:hint="eastAsia"/>
        </w:rPr>
        <w:t>二、报表</w:t>
      </w:r>
      <w:r w:rsidR="00F116D7" w:rsidRPr="00501BD0">
        <w:rPr>
          <w:rFonts w:ascii="宋体" w:hint="eastAsia"/>
        </w:rPr>
        <w:t>…</w:t>
      </w:r>
      <w:r w:rsidRPr="00501BD0">
        <w:rPr>
          <w:rFonts w:ascii="宋体" w:hint="eastAsia"/>
        </w:rPr>
        <w:t>………………………………………………………………………………………………………</w:t>
      </w:r>
      <w:r>
        <w:rPr>
          <w:rFonts w:ascii="宋体" w:hint="eastAsia"/>
        </w:rPr>
        <w:t>2</w:t>
      </w:r>
    </w:p>
    <w:p w14:paraId="565678D5" w14:textId="77777777" w:rsidR="00655CB3" w:rsidRDefault="00655CB3" w:rsidP="00F116D7">
      <w:pPr>
        <w:spacing w:line="330" w:lineRule="exact"/>
        <w:jc w:val="distribute"/>
        <w:rPr>
          <w:rFonts w:ascii="宋体"/>
        </w:rPr>
      </w:pPr>
      <w:r>
        <w:rPr>
          <w:rFonts w:ascii="宋体" w:hint="eastAsia"/>
        </w:rPr>
        <w:t>（</w:t>
      </w:r>
      <w:r w:rsidRPr="00501BD0">
        <w:rPr>
          <w:rFonts w:ascii="宋体" w:hint="eastAsia"/>
        </w:rPr>
        <w:t>一</w:t>
      </w:r>
      <w:r>
        <w:rPr>
          <w:rFonts w:ascii="宋体" w:hint="eastAsia"/>
        </w:rPr>
        <w:t xml:space="preserve">）统计系统 </w:t>
      </w:r>
      <w:r w:rsidRPr="00501BD0">
        <w:rPr>
          <w:rFonts w:ascii="宋体" w:hint="eastAsia"/>
        </w:rPr>
        <w:t>………………………………………………………………………………………………</w:t>
      </w:r>
      <w:r>
        <w:rPr>
          <w:rFonts w:ascii="宋体" w:hint="eastAsia"/>
        </w:rPr>
        <w:t>2</w:t>
      </w:r>
    </w:p>
    <w:p w14:paraId="4E666ED3" w14:textId="77777777" w:rsidR="00655CB3" w:rsidRPr="00501BD0" w:rsidRDefault="00655CB3" w:rsidP="00F116D7">
      <w:pPr>
        <w:spacing w:line="330" w:lineRule="exact"/>
        <w:ind w:firstLineChars="200" w:firstLine="420"/>
        <w:jc w:val="distribute"/>
        <w:rPr>
          <w:rFonts w:ascii="宋体"/>
        </w:rPr>
      </w:pPr>
      <w:r w:rsidRPr="00501BD0">
        <w:rPr>
          <w:rFonts w:ascii="宋体" w:hint="eastAsia"/>
        </w:rPr>
        <w:t>1.</w:t>
      </w:r>
      <w:r w:rsidRPr="00925DB2">
        <w:rPr>
          <w:rFonts w:ascii="宋体" w:hint="eastAsia"/>
        </w:rPr>
        <w:t>载客汽车能源消费</w:t>
      </w:r>
      <w:r w:rsidRPr="00501BD0">
        <w:rPr>
          <w:rFonts w:ascii="宋体"/>
        </w:rPr>
        <w:t>(</w:t>
      </w:r>
      <w:r>
        <w:rPr>
          <w:rFonts w:ascii="宋体"/>
        </w:rPr>
        <w:t>D102</w:t>
      </w:r>
      <w:r w:rsidRPr="00501BD0">
        <w:rPr>
          <w:rFonts w:ascii="宋体" w:hint="eastAsia"/>
        </w:rPr>
        <w:t>表)…………………………………………………………………………</w:t>
      </w:r>
      <w:r>
        <w:rPr>
          <w:rFonts w:ascii="宋体" w:hint="eastAsia"/>
        </w:rPr>
        <w:t>3</w:t>
      </w:r>
    </w:p>
    <w:p w14:paraId="4AB680A0" w14:textId="77777777" w:rsidR="00655CB3" w:rsidRPr="00501BD0" w:rsidRDefault="00655CB3" w:rsidP="00F116D7">
      <w:pPr>
        <w:spacing w:line="330" w:lineRule="exact"/>
        <w:ind w:firstLineChars="200" w:firstLine="420"/>
        <w:jc w:val="distribute"/>
        <w:rPr>
          <w:rFonts w:ascii="宋体"/>
        </w:rPr>
      </w:pPr>
      <w:r>
        <w:rPr>
          <w:rFonts w:ascii="宋体" w:hint="eastAsia"/>
        </w:rPr>
        <w:t>2</w:t>
      </w:r>
      <w:r w:rsidRPr="00501BD0">
        <w:rPr>
          <w:rFonts w:ascii="宋体" w:hint="eastAsia"/>
        </w:rPr>
        <w:t>.</w:t>
      </w:r>
      <w:r>
        <w:rPr>
          <w:rFonts w:ascii="宋体" w:hint="eastAsia"/>
        </w:rPr>
        <w:t>载货</w:t>
      </w:r>
      <w:r w:rsidRPr="00925DB2">
        <w:rPr>
          <w:rFonts w:ascii="宋体" w:hint="eastAsia"/>
        </w:rPr>
        <w:t>汽车能源消费</w:t>
      </w:r>
      <w:r w:rsidRPr="00501BD0">
        <w:rPr>
          <w:rFonts w:ascii="宋体"/>
        </w:rPr>
        <w:t>(</w:t>
      </w:r>
      <w:r>
        <w:rPr>
          <w:rFonts w:ascii="宋体"/>
        </w:rPr>
        <w:t>D103</w:t>
      </w:r>
      <w:r w:rsidRPr="00501BD0">
        <w:rPr>
          <w:rFonts w:ascii="宋体" w:hint="eastAsia"/>
        </w:rPr>
        <w:t>表)…………………………………………………………………………</w:t>
      </w:r>
      <w:r>
        <w:rPr>
          <w:rFonts w:ascii="宋体" w:hint="eastAsia"/>
        </w:rPr>
        <w:t>4</w:t>
      </w:r>
    </w:p>
    <w:p w14:paraId="56714A26" w14:textId="77777777" w:rsidR="00655CB3" w:rsidRPr="00501BD0" w:rsidRDefault="00655CB3" w:rsidP="00F116D7">
      <w:pPr>
        <w:spacing w:line="330" w:lineRule="exact"/>
        <w:ind w:firstLineChars="200" w:firstLine="420"/>
        <w:jc w:val="distribute"/>
        <w:rPr>
          <w:rFonts w:ascii="宋体"/>
        </w:rPr>
      </w:pPr>
      <w:r>
        <w:rPr>
          <w:rFonts w:ascii="宋体" w:hint="eastAsia"/>
        </w:rPr>
        <w:t>3</w:t>
      </w:r>
      <w:r w:rsidRPr="00501BD0">
        <w:rPr>
          <w:rFonts w:ascii="宋体" w:hint="eastAsia"/>
        </w:rPr>
        <w:t>.</w:t>
      </w:r>
      <w:r w:rsidRPr="00D172DD">
        <w:rPr>
          <w:rFonts w:hint="eastAsia"/>
        </w:rPr>
        <w:t>水路运输企业能源消费</w:t>
      </w:r>
      <w:r w:rsidRPr="00501BD0">
        <w:rPr>
          <w:rFonts w:ascii="宋体"/>
        </w:rPr>
        <w:t>(</w:t>
      </w:r>
      <w:r>
        <w:rPr>
          <w:rFonts w:ascii="宋体"/>
        </w:rPr>
        <w:t>D104</w:t>
      </w:r>
      <w:r w:rsidRPr="00501BD0">
        <w:rPr>
          <w:rFonts w:ascii="宋体" w:hint="eastAsia"/>
        </w:rPr>
        <w:t>表)……………………………………………………………</w:t>
      </w:r>
      <w:r>
        <w:rPr>
          <w:rFonts w:ascii="宋体" w:hint="eastAsia"/>
        </w:rPr>
        <w:t>………5</w:t>
      </w:r>
    </w:p>
    <w:p w14:paraId="53366D58" w14:textId="77777777" w:rsidR="00655CB3" w:rsidRDefault="00655CB3" w:rsidP="00F116D7">
      <w:pPr>
        <w:spacing w:line="330" w:lineRule="exact"/>
        <w:ind w:firstLineChars="200" w:firstLine="420"/>
        <w:jc w:val="distribute"/>
        <w:rPr>
          <w:rFonts w:ascii="宋体"/>
        </w:rPr>
      </w:pPr>
      <w:r>
        <w:rPr>
          <w:rFonts w:ascii="宋体"/>
        </w:rPr>
        <w:t>4</w:t>
      </w:r>
      <w:r w:rsidRPr="00501BD0">
        <w:rPr>
          <w:rFonts w:ascii="宋体" w:hint="eastAsia"/>
        </w:rPr>
        <w:t>.</w:t>
      </w:r>
      <w:r>
        <w:rPr>
          <w:rFonts w:hint="eastAsia"/>
        </w:rPr>
        <w:t>港口</w:t>
      </w:r>
      <w:r w:rsidRPr="00D172DD">
        <w:rPr>
          <w:rFonts w:hint="eastAsia"/>
        </w:rPr>
        <w:t>能源消费</w:t>
      </w:r>
      <w:r w:rsidRPr="00501BD0">
        <w:rPr>
          <w:rFonts w:ascii="宋体"/>
        </w:rPr>
        <w:t>(</w:t>
      </w:r>
      <w:r>
        <w:rPr>
          <w:rFonts w:ascii="宋体"/>
        </w:rPr>
        <w:t>D105</w:t>
      </w:r>
      <w:r w:rsidRPr="00501BD0">
        <w:rPr>
          <w:rFonts w:ascii="宋体" w:hint="eastAsia"/>
        </w:rPr>
        <w:t>表)……………………………………………………………</w:t>
      </w:r>
      <w:r>
        <w:rPr>
          <w:rFonts w:ascii="宋体" w:hint="eastAsia"/>
        </w:rPr>
        <w:t>…………………5</w:t>
      </w:r>
    </w:p>
    <w:p w14:paraId="6A0DA521" w14:textId="77777777" w:rsidR="00655CB3" w:rsidRPr="00501BD0" w:rsidRDefault="00655CB3" w:rsidP="00F116D7">
      <w:pPr>
        <w:spacing w:line="330" w:lineRule="exact"/>
        <w:ind w:firstLineChars="200" w:firstLine="420"/>
        <w:jc w:val="distribute"/>
        <w:rPr>
          <w:rFonts w:ascii="宋体"/>
        </w:rPr>
      </w:pPr>
      <w:r>
        <w:rPr>
          <w:rFonts w:ascii="宋体"/>
        </w:rPr>
        <w:t>5</w:t>
      </w:r>
      <w:r w:rsidRPr="00501BD0">
        <w:rPr>
          <w:rFonts w:ascii="宋体" w:hint="eastAsia"/>
        </w:rPr>
        <w:t>.民用车辆拥有量</w:t>
      </w:r>
      <w:r w:rsidRPr="00501BD0">
        <w:rPr>
          <w:rFonts w:ascii="宋体"/>
        </w:rPr>
        <w:t>(D301</w:t>
      </w:r>
      <w:r w:rsidRPr="00501BD0">
        <w:rPr>
          <w:rFonts w:ascii="宋体" w:hint="eastAsia"/>
        </w:rPr>
        <w:t>表)……………………………………………………………………………</w:t>
      </w:r>
      <w:r>
        <w:rPr>
          <w:rFonts w:ascii="宋体" w:hint="eastAsia"/>
        </w:rPr>
        <w:t>6</w:t>
      </w:r>
    </w:p>
    <w:p w14:paraId="2884CCDD" w14:textId="77777777" w:rsidR="00655CB3" w:rsidRDefault="00655CB3" w:rsidP="00F116D7">
      <w:pPr>
        <w:spacing w:line="330" w:lineRule="exact"/>
        <w:ind w:firstLineChars="200" w:firstLine="420"/>
        <w:jc w:val="distribute"/>
        <w:rPr>
          <w:rFonts w:ascii="宋体" w:hAnsi="宋体"/>
        </w:rPr>
      </w:pPr>
      <w:r>
        <w:rPr>
          <w:rFonts w:ascii="宋体" w:hAnsi="宋体"/>
        </w:rPr>
        <w:t>6</w:t>
      </w:r>
      <w:r w:rsidRPr="00501BD0">
        <w:rPr>
          <w:rFonts w:ascii="宋体" w:hAnsi="宋体"/>
        </w:rPr>
        <w:t>.</w:t>
      </w:r>
      <w:r w:rsidRPr="00D172DD">
        <w:rPr>
          <w:rFonts w:ascii="宋体" w:hAnsi="宋体" w:hint="eastAsia"/>
        </w:rPr>
        <w:t>各市州公路运输能源消费</w:t>
      </w:r>
      <w:r w:rsidRPr="00501BD0">
        <w:rPr>
          <w:rFonts w:ascii="宋体"/>
        </w:rPr>
        <w:t>(</w:t>
      </w:r>
      <w:r>
        <w:rPr>
          <w:rFonts w:ascii="宋体"/>
        </w:rPr>
        <w:t>D347</w:t>
      </w:r>
      <w:r>
        <w:rPr>
          <w:rFonts w:ascii="宋体" w:hint="eastAsia"/>
        </w:rPr>
        <w:t>表</w:t>
      </w:r>
      <w:r w:rsidRPr="00501BD0">
        <w:rPr>
          <w:rFonts w:ascii="宋体" w:hint="eastAsia"/>
        </w:rPr>
        <w:t>)</w:t>
      </w:r>
      <w:r>
        <w:rPr>
          <w:rFonts w:ascii="宋体" w:hint="eastAsia"/>
        </w:rPr>
        <w:t xml:space="preserve"> </w:t>
      </w:r>
      <w:r>
        <w:rPr>
          <w:rFonts w:ascii="宋体" w:hAnsi="宋体" w:hint="eastAsia"/>
        </w:rPr>
        <w:t>……………………………………</w:t>
      </w:r>
      <w:r w:rsidRPr="00501BD0">
        <w:rPr>
          <w:rFonts w:ascii="宋体" w:hint="eastAsia"/>
        </w:rPr>
        <w:t>………</w:t>
      </w:r>
      <w:r>
        <w:rPr>
          <w:rFonts w:ascii="宋体" w:hAnsi="宋体" w:hint="eastAsia"/>
        </w:rPr>
        <w:t>……………………7</w:t>
      </w:r>
    </w:p>
    <w:p w14:paraId="09B40704" w14:textId="77777777" w:rsidR="00655CB3" w:rsidRDefault="00655CB3" w:rsidP="00F116D7">
      <w:pPr>
        <w:spacing w:line="330" w:lineRule="exact"/>
        <w:ind w:firstLineChars="200" w:firstLine="420"/>
        <w:jc w:val="distribute"/>
        <w:rPr>
          <w:rFonts w:ascii="宋体" w:hAnsi="宋体"/>
        </w:rPr>
      </w:pPr>
      <w:r>
        <w:rPr>
          <w:rFonts w:ascii="宋体" w:hAnsi="宋体"/>
        </w:rPr>
        <w:t>7</w:t>
      </w:r>
      <w:r w:rsidRPr="00501BD0">
        <w:rPr>
          <w:rFonts w:ascii="宋体" w:hAnsi="宋体"/>
        </w:rPr>
        <w:t>.</w:t>
      </w:r>
      <w:r w:rsidRPr="00D172DD">
        <w:rPr>
          <w:rFonts w:ascii="宋体" w:hAnsi="宋体" w:hint="eastAsia"/>
        </w:rPr>
        <w:t>县市区营业性运输车辆按车型分类数量</w:t>
      </w:r>
      <w:r w:rsidRPr="00501BD0">
        <w:rPr>
          <w:rFonts w:ascii="宋体"/>
        </w:rPr>
        <w:t>(</w:t>
      </w:r>
      <w:r>
        <w:rPr>
          <w:rFonts w:ascii="宋体"/>
        </w:rPr>
        <w:t>D348</w:t>
      </w:r>
      <w:r>
        <w:rPr>
          <w:rFonts w:ascii="宋体" w:hint="eastAsia"/>
        </w:rPr>
        <w:t>表</w:t>
      </w:r>
      <w:r w:rsidRPr="00501BD0">
        <w:rPr>
          <w:rFonts w:ascii="宋体" w:hint="eastAsia"/>
        </w:rPr>
        <w:t>)</w:t>
      </w:r>
      <w:r>
        <w:rPr>
          <w:rFonts w:ascii="宋体" w:hint="eastAsia"/>
        </w:rPr>
        <w:t xml:space="preserve"> </w:t>
      </w:r>
      <w:r>
        <w:rPr>
          <w:rFonts w:ascii="宋体" w:hAnsi="宋体" w:hint="eastAsia"/>
        </w:rPr>
        <w:t>…</w:t>
      </w:r>
      <w:r w:rsidRPr="00501BD0">
        <w:rPr>
          <w:rFonts w:ascii="宋体" w:hint="eastAsia"/>
        </w:rPr>
        <w:t>……</w:t>
      </w:r>
      <w:r>
        <w:rPr>
          <w:rFonts w:ascii="宋体" w:hAnsi="宋体" w:hint="eastAsia"/>
        </w:rPr>
        <w:t>…………………………………………7</w:t>
      </w:r>
    </w:p>
    <w:p w14:paraId="5A7DD7ED" w14:textId="77777777" w:rsidR="00655CB3" w:rsidRDefault="00655CB3" w:rsidP="00F116D7">
      <w:pPr>
        <w:spacing w:line="330" w:lineRule="exact"/>
        <w:ind w:firstLineChars="200" w:firstLine="420"/>
        <w:jc w:val="distribute"/>
        <w:rPr>
          <w:rFonts w:ascii="宋体" w:hAnsi="宋体"/>
        </w:rPr>
      </w:pPr>
      <w:r>
        <w:rPr>
          <w:rFonts w:ascii="宋体" w:hAnsi="宋体"/>
        </w:rPr>
        <w:t>8</w:t>
      </w:r>
      <w:r w:rsidRPr="00501BD0">
        <w:rPr>
          <w:rFonts w:ascii="宋体" w:hAnsi="宋体"/>
        </w:rPr>
        <w:t>.</w:t>
      </w:r>
      <w:r>
        <w:rPr>
          <w:rFonts w:ascii="宋体" w:hAnsi="宋体" w:hint="eastAsia"/>
        </w:rPr>
        <w:t>水路运输</w:t>
      </w:r>
      <w:r>
        <w:rPr>
          <w:rFonts w:ascii="宋体" w:hAnsi="宋体"/>
        </w:rPr>
        <w:t>能源消费</w:t>
      </w:r>
      <w:r w:rsidRPr="00501BD0">
        <w:rPr>
          <w:rFonts w:ascii="宋体"/>
        </w:rPr>
        <w:t>(</w:t>
      </w:r>
      <w:r>
        <w:rPr>
          <w:rFonts w:ascii="宋体"/>
        </w:rPr>
        <w:t>D349</w:t>
      </w:r>
      <w:r>
        <w:rPr>
          <w:rFonts w:ascii="宋体" w:hint="eastAsia"/>
        </w:rPr>
        <w:t>表</w:t>
      </w:r>
      <w:r w:rsidRPr="00501BD0">
        <w:rPr>
          <w:rFonts w:ascii="宋体" w:hint="eastAsia"/>
        </w:rPr>
        <w:t>)</w:t>
      </w:r>
      <w:r>
        <w:rPr>
          <w:rFonts w:ascii="宋体" w:hint="eastAsia"/>
        </w:rPr>
        <w:t xml:space="preserve"> </w:t>
      </w:r>
      <w:r>
        <w:rPr>
          <w:rFonts w:ascii="宋体" w:hAnsi="宋体" w:hint="eastAsia"/>
        </w:rPr>
        <w:t>………</w:t>
      </w:r>
      <w:r w:rsidRPr="00501BD0">
        <w:rPr>
          <w:rFonts w:ascii="宋体" w:hint="eastAsia"/>
        </w:rPr>
        <w:t>…</w:t>
      </w:r>
      <w:r>
        <w:rPr>
          <w:rFonts w:ascii="宋体" w:hAnsi="宋体" w:hint="eastAsia"/>
        </w:rPr>
        <w:t>………………………………………………………………8</w:t>
      </w:r>
    </w:p>
    <w:p w14:paraId="28D19722" w14:textId="77777777" w:rsidR="00655CB3" w:rsidRPr="00D172DD" w:rsidRDefault="00655CB3" w:rsidP="00F116D7">
      <w:pPr>
        <w:spacing w:line="330" w:lineRule="exact"/>
        <w:ind w:firstLineChars="200" w:firstLine="420"/>
        <w:jc w:val="distribute"/>
        <w:rPr>
          <w:rFonts w:ascii="宋体" w:hAnsi="宋体"/>
        </w:rPr>
      </w:pPr>
      <w:r>
        <w:rPr>
          <w:rFonts w:ascii="宋体" w:hAnsi="宋体"/>
        </w:rPr>
        <w:t>9</w:t>
      </w:r>
      <w:r w:rsidRPr="00501BD0">
        <w:rPr>
          <w:rFonts w:ascii="宋体" w:hAnsi="宋体"/>
        </w:rPr>
        <w:t>.</w:t>
      </w:r>
      <w:r w:rsidRPr="00B45297">
        <w:rPr>
          <w:rFonts w:ascii="宋体" w:hAnsi="宋体" w:hint="eastAsia"/>
        </w:rPr>
        <w:t>规模以上港口能源消费</w:t>
      </w:r>
      <w:r w:rsidDel="00E04990">
        <w:rPr>
          <w:rFonts w:ascii="宋体" w:hAnsi="宋体"/>
        </w:rPr>
        <w:t xml:space="preserve"> </w:t>
      </w:r>
      <w:r w:rsidRPr="00501BD0">
        <w:rPr>
          <w:rFonts w:ascii="宋体"/>
        </w:rPr>
        <w:t>(</w:t>
      </w:r>
      <w:r>
        <w:rPr>
          <w:rFonts w:ascii="宋体"/>
        </w:rPr>
        <w:t>D3</w:t>
      </w:r>
      <w:r>
        <w:rPr>
          <w:rFonts w:ascii="宋体" w:hint="eastAsia"/>
        </w:rPr>
        <w:t xml:space="preserve">50表) </w:t>
      </w:r>
      <w:r>
        <w:rPr>
          <w:rFonts w:ascii="宋体" w:hAnsi="宋体" w:hint="eastAsia"/>
        </w:rPr>
        <w:t>…</w:t>
      </w:r>
      <w:r w:rsidRPr="00501BD0">
        <w:rPr>
          <w:rFonts w:ascii="宋体" w:hint="eastAsia"/>
        </w:rPr>
        <w:t>…………</w:t>
      </w:r>
      <w:r>
        <w:rPr>
          <w:rFonts w:ascii="宋体" w:hAnsi="宋体" w:hint="eastAsia"/>
        </w:rPr>
        <w:t>…………………………………………………</w:t>
      </w:r>
      <w:r>
        <w:rPr>
          <w:rFonts w:ascii="宋体" w:hAnsi="宋体"/>
        </w:rPr>
        <w:t>…</w:t>
      </w:r>
      <w:r>
        <w:rPr>
          <w:rFonts w:ascii="宋体" w:hAnsi="宋体" w:hint="eastAsia"/>
        </w:rPr>
        <w:t>8</w:t>
      </w:r>
    </w:p>
    <w:p w14:paraId="0B9FCCBF" w14:textId="77777777" w:rsidR="00655CB3" w:rsidRDefault="00655CB3" w:rsidP="00F116D7">
      <w:pPr>
        <w:tabs>
          <w:tab w:val="right" w:leader="middleDot" w:pos="8820"/>
        </w:tabs>
        <w:spacing w:line="330" w:lineRule="exact"/>
        <w:ind w:firstLineChars="200" w:firstLine="420"/>
        <w:jc w:val="distribute"/>
        <w:rPr>
          <w:rFonts w:ascii="宋体"/>
        </w:rPr>
      </w:pPr>
      <w:r>
        <w:t>10</w:t>
      </w:r>
      <w:r w:rsidRPr="00501BD0">
        <w:rPr>
          <w:rFonts w:ascii="宋体" w:hint="eastAsia"/>
        </w:rPr>
        <w:t>.</w:t>
      </w:r>
      <w:r w:rsidRPr="00DE44E7">
        <w:rPr>
          <w:rFonts w:hint="eastAsia"/>
        </w:rPr>
        <w:t>公路、水路企业货物运输经营情况</w:t>
      </w:r>
      <w:r>
        <w:rPr>
          <w:rFonts w:hint="eastAsia"/>
        </w:rPr>
        <w:t>（</w:t>
      </w:r>
      <w:r w:rsidRPr="00361450">
        <w:rPr>
          <w:rFonts w:ascii="宋体" w:hint="eastAsia"/>
        </w:rPr>
        <w:t>D</w:t>
      </w:r>
      <w:r w:rsidRPr="00361450">
        <w:rPr>
          <w:rFonts w:ascii="宋体"/>
        </w:rPr>
        <w:t>201</w:t>
      </w:r>
      <w:r w:rsidRPr="00361450">
        <w:rPr>
          <w:rFonts w:ascii="宋体" w:hint="eastAsia"/>
        </w:rPr>
        <w:t>表</w:t>
      </w:r>
      <w:r>
        <w:t>）</w:t>
      </w:r>
      <w:r>
        <w:rPr>
          <w:rFonts w:ascii="宋体" w:hint="eastAsia"/>
        </w:rPr>
        <w:t>………………………………………</w:t>
      </w:r>
      <w:r>
        <w:rPr>
          <w:rFonts w:ascii="宋体" w:hAnsi="宋体" w:hint="eastAsia"/>
        </w:rPr>
        <w:t>…</w:t>
      </w:r>
      <w:r w:rsidRPr="00501BD0">
        <w:rPr>
          <w:rFonts w:ascii="宋体" w:hint="eastAsia"/>
        </w:rPr>
        <w:t>………</w:t>
      </w:r>
      <w:r w:rsidRPr="003040B7">
        <w:rPr>
          <w:rFonts w:hint="eastAsia"/>
        </w:rPr>
        <w:t xml:space="preserve"> </w:t>
      </w:r>
      <w:r>
        <w:rPr>
          <w:rFonts w:ascii="宋体" w:hint="eastAsia"/>
        </w:rPr>
        <w:t>9</w:t>
      </w:r>
    </w:p>
    <w:p w14:paraId="0C7E6341" w14:textId="77777777" w:rsidR="003C082A" w:rsidRPr="00361450" w:rsidRDefault="003C082A" w:rsidP="00F116D7">
      <w:pPr>
        <w:tabs>
          <w:tab w:val="right" w:leader="middleDot" w:pos="8820"/>
        </w:tabs>
        <w:spacing w:line="330" w:lineRule="exact"/>
        <w:ind w:firstLineChars="200" w:firstLine="420"/>
        <w:jc w:val="distribute"/>
      </w:pPr>
      <w:r>
        <w:t>11</w:t>
      </w:r>
      <w:r w:rsidRPr="00501BD0">
        <w:rPr>
          <w:rFonts w:ascii="宋体" w:hint="eastAsia"/>
        </w:rPr>
        <w:t>.</w:t>
      </w:r>
      <w:r w:rsidRPr="003C082A">
        <w:rPr>
          <w:rFonts w:hint="eastAsia"/>
        </w:rPr>
        <w:t xml:space="preserve"> </w:t>
      </w:r>
      <w:r w:rsidRPr="003C082A">
        <w:rPr>
          <w:rFonts w:hint="eastAsia"/>
        </w:rPr>
        <w:t>重点港口企业生产经营情况</w:t>
      </w:r>
      <w:r>
        <w:rPr>
          <w:rFonts w:hint="eastAsia"/>
        </w:rPr>
        <w:t>（</w:t>
      </w:r>
      <w:r w:rsidRPr="00361450">
        <w:rPr>
          <w:rFonts w:ascii="宋体" w:hint="eastAsia"/>
        </w:rPr>
        <w:t>D</w:t>
      </w:r>
      <w:r w:rsidRPr="00361450">
        <w:rPr>
          <w:rFonts w:ascii="宋体"/>
        </w:rPr>
        <w:t>20</w:t>
      </w:r>
      <w:r>
        <w:rPr>
          <w:rFonts w:ascii="宋体"/>
        </w:rPr>
        <w:t>2</w:t>
      </w:r>
      <w:r w:rsidRPr="00361450">
        <w:rPr>
          <w:rFonts w:ascii="宋体" w:hint="eastAsia"/>
        </w:rPr>
        <w:t>表</w:t>
      </w:r>
      <w:r>
        <w:t>）</w:t>
      </w:r>
      <w:r>
        <w:rPr>
          <w:rFonts w:ascii="宋体" w:hint="eastAsia"/>
        </w:rPr>
        <w:t>………………………………………</w:t>
      </w:r>
      <w:r>
        <w:rPr>
          <w:rFonts w:ascii="宋体" w:hAnsi="宋体" w:hint="eastAsia"/>
        </w:rPr>
        <w:t>…</w:t>
      </w:r>
      <w:r w:rsidRPr="00501BD0">
        <w:rPr>
          <w:rFonts w:ascii="宋体" w:hint="eastAsia"/>
        </w:rPr>
        <w:t>………</w:t>
      </w:r>
      <w:r w:rsidRPr="003040B7">
        <w:rPr>
          <w:rFonts w:hint="eastAsia"/>
        </w:rPr>
        <w:t xml:space="preserve"> </w:t>
      </w:r>
      <w:r w:rsidR="00C27A72">
        <w:rPr>
          <w:rFonts w:ascii="宋体"/>
        </w:rPr>
        <w:t>10</w:t>
      </w:r>
    </w:p>
    <w:p w14:paraId="4033A457" w14:textId="77777777" w:rsidR="00655CB3" w:rsidRDefault="00655CB3" w:rsidP="00F116D7">
      <w:pPr>
        <w:tabs>
          <w:tab w:val="left" w:pos="2418"/>
        </w:tabs>
        <w:spacing w:line="330" w:lineRule="exact"/>
        <w:jc w:val="distribute"/>
        <w:rPr>
          <w:rFonts w:ascii="宋体"/>
        </w:rPr>
      </w:pPr>
      <w:r>
        <w:rPr>
          <w:rFonts w:ascii="宋体" w:hint="eastAsia"/>
        </w:rPr>
        <w:t>（二）省经</w:t>
      </w:r>
      <w:r>
        <w:rPr>
          <w:rFonts w:ascii="宋体"/>
        </w:rPr>
        <w:t>信委</w:t>
      </w:r>
      <w:r>
        <w:rPr>
          <w:rFonts w:ascii="宋体" w:hint="eastAsia"/>
        </w:rPr>
        <w:t xml:space="preserve"> </w:t>
      </w:r>
      <w:r w:rsidRPr="00501BD0">
        <w:rPr>
          <w:rFonts w:ascii="宋体" w:hint="eastAsia"/>
        </w:rPr>
        <w:t>………………………………………………………………………………………………</w:t>
      </w:r>
      <w:r>
        <w:rPr>
          <w:rFonts w:ascii="宋体" w:hint="eastAsia"/>
        </w:rPr>
        <w:t>1</w:t>
      </w:r>
      <w:r>
        <w:rPr>
          <w:rFonts w:ascii="宋体"/>
        </w:rPr>
        <w:t>1</w:t>
      </w:r>
    </w:p>
    <w:p w14:paraId="18347E7E" w14:textId="77777777" w:rsidR="00655CB3" w:rsidRDefault="00655CB3" w:rsidP="00F116D7">
      <w:pPr>
        <w:tabs>
          <w:tab w:val="left" w:pos="2418"/>
        </w:tabs>
        <w:spacing w:line="330" w:lineRule="exact"/>
        <w:ind w:firstLineChars="200" w:firstLine="420"/>
        <w:jc w:val="distribute"/>
        <w:rPr>
          <w:rFonts w:ascii="宋体"/>
        </w:rPr>
      </w:pPr>
      <w:r>
        <w:rPr>
          <w:rFonts w:ascii="宋体"/>
        </w:rPr>
        <w:t>12</w:t>
      </w:r>
      <w:r w:rsidRPr="00501BD0">
        <w:rPr>
          <w:rFonts w:ascii="宋体" w:hint="eastAsia"/>
        </w:rPr>
        <w:t>.</w:t>
      </w:r>
      <w:r>
        <w:rPr>
          <w:rFonts w:ascii="宋体" w:hint="eastAsia"/>
        </w:rPr>
        <w:t>软件和</w:t>
      </w:r>
      <w:r>
        <w:rPr>
          <w:rFonts w:ascii="宋体"/>
        </w:rPr>
        <w:t>信息技术服务业主要经济指标</w:t>
      </w:r>
      <w:r w:rsidRPr="00501BD0">
        <w:rPr>
          <w:rFonts w:ascii="宋体" w:hint="eastAsia"/>
        </w:rPr>
        <w:t>(</w:t>
      </w:r>
      <w:r>
        <w:rPr>
          <w:rFonts w:ascii="宋体"/>
        </w:rPr>
        <w:t>GX302</w:t>
      </w:r>
      <w:r w:rsidRPr="00501BD0">
        <w:rPr>
          <w:rFonts w:ascii="宋体" w:hint="eastAsia"/>
        </w:rPr>
        <w:t>表)</w:t>
      </w:r>
      <w:r w:rsidRPr="00550FE7">
        <w:rPr>
          <w:rFonts w:ascii="宋体" w:hAnsi="宋体" w:hint="eastAsia"/>
        </w:rPr>
        <w:t xml:space="preserve"> </w:t>
      </w:r>
      <w:r w:rsidRPr="00501BD0">
        <w:rPr>
          <w:rFonts w:ascii="宋体" w:hAnsi="宋体" w:hint="eastAsia"/>
        </w:rPr>
        <w:t>…</w:t>
      </w:r>
      <w:r>
        <w:rPr>
          <w:rFonts w:ascii="宋体" w:hAnsi="宋体" w:hint="eastAsia"/>
        </w:rPr>
        <w:t>………………………</w:t>
      </w:r>
      <w:r w:rsidRPr="00501BD0">
        <w:rPr>
          <w:rFonts w:ascii="宋体" w:hAnsi="宋体" w:hint="eastAsia"/>
        </w:rPr>
        <w:t>……………</w:t>
      </w:r>
      <w:r w:rsidRPr="00501BD0">
        <w:rPr>
          <w:rFonts w:ascii="宋体" w:hint="eastAsia"/>
        </w:rPr>
        <w:t>…………</w:t>
      </w:r>
      <w:r>
        <w:rPr>
          <w:rFonts w:ascii="宋体" w:hint="eastAsia"/>
        </w:rPr>
        <w:t>1</w:t>
      </w:r>
      <w:r>
        <w:rPr>
          <w:rFonts w:ascii="宋体"/>
        </w:rPr>
        <w:t>1</w:t>
      </w:r>
    </w:p>
    <w:p w14:paraId="30E555EE" w14:textId="77777777" w:rsidR="00655CB3" w:rsidRDefault="00655CB3" w:rsidP="00F116D7">
      <w:pPr>
        <w:tabs>
          <w:tab w:val="left" w:pos="2418"/>
        </w:tabs>
        <w:spacing w:line="330" w:lineRule="exact"/>
        <w:ind w:firstLineChars="200" w:firstLine="420"/>
        <w:jc w:val="distribute"/>
        <w:rPr>
          <w:rFonts w:ascii="宋体"/>
        </w:rPr>
      </w:pPr>
      <w:r>
        <w:rPr>
          <w:rFonts w:ascii="宋体"/>
        </w:rPr>
        <w:t>13.</w:t>
      </w:r>
      <w:r>
        <w:rPr>
          <w:rFonts w:ascii="宋体" w:hint="eastAsia"/>
        </w:rPr>
        <w:t>分市州</w:t>
      </w:r>
      <w:r>
        <w:rPr>
          <w:rFonts w:ascii="宋体"/>
        </w:rPr>
        <w:t>软件</w:t>
      </w:r>
      <w:r>
        <w:rPr>
          <w:rFonts w:ascii="宋体" w:hint="eastAsia"/>
        </w:rPr>
        <w:t>和</w:t>
      </w:r>
      <w:r>
        <w:rPr>
          <w:rFonts w:ascii="宋体"/>
        </w:rPr>
        <w:t>信息技术服务业业务收入（</w:t>
      </w:r>
      <w:r>
        <w:rPr>
          <w:rFonts w:ascii="宋体" w:hint="eastAsia"/>
        </w:rPr>
        <w:t>GX40</w:t>
      </w:r>
      <w:r w:rsidR="00CD5BEC">
        <w:rPr>
          <w:rFonts w:ascii="宋体" w:hint="eastAsia"/>
        </w:rPr>
        <w:t>5</w:t>
      </w:r>
      <w:r>
        <w:rPr>
          <w:rFonts w:ascii="宋体" w:hint="eastAsia"/>
        </w:rPr>
        <w:t>表</w:t>
      </w:r>
      <w:r>
        <w:rPr>
          <w:rFonts w:ascii="宋体"/>
        </w:rPr>
        <w:t>）</w:t>
      </w:r>
      <w:r>
        <w:rPr>
          <w:rFonts w:ascii="宋体" w:hAnsi="宋体" w:hint="eastAsia"/>
        </w:rPr>
        <w:t>……………………</w:t>
      </w:r>
      <w:r w:rsidRPr="00501BD0">
        <w:rPr>
          <w:rFonts w:ascii="宋体" w:hAnsi="宋体" w:hint="eastAsia"/>
        </w:rPr>
        <w:t>……………</w:t>
      </w:r>
      <w:r w:rsidRPr="00501BD0">
        <w:rPr>
          <w:rFonts w:ascii="宋体" w:hint="eastAsia"/>
        </w:rPr>
        <w:t>…</w:t>
      </w:r>
      <w:r>
        <w:rPr>
          <w:rFonts w:ascii="宋体" w:hAnsi="宋体" w:hint="eastAsia"/>
        </w:rPr>
        <w:t>………1</w:t>
      </w:r>
      <w:r>
        <w:rPr>
          <w:rFonts w:ascii="宋体" w:hAnsi="宋体"/>
        </w:rPr>
        <w:t>2</w:t>
      </w:r>
    </w:p>
    <w:p w14:paraId="691E611A" w14:textId="77777777" w:rsidR="00655CB3" w:rsidRPr="004622B2" w:rsidRDefault="00655CB3" w:rsidP="00F116D7">
      <w:pPr>
        <w:tabs>
          <w:tab w:val="left" w:pos="2418"/>
        </w:tabs>
        <w:spacing w:line="330" w:lineRule="exact"/>
        <w:jc w:val="distribute"/>
        <w:rPr>
          <w:rFonts w:ascii="宋体" w:hAnsi="宋体"/>
        </w:rPr>
      </w:pPr>
      <w:r>
        <w:rPr>
          <w:rFonts w:ascii="宋体" w:hAnsi="宋体" w:hint="eastAsia"/>
        </w:rPr>
        <w:t>（三）省公安厅交警总队 ……………………………………………………………………………………1</w:t>
      </w:r>
      <w:r>
        <w:rPr>
          <w:rFonts w:ascii="宋体" w:hAnsi="宋体"/>
        </w:rPr>
        <w:t>3</w:t>
      </w:r>
    </w:p>
    <w:p w14:paraId="4D8013E3" w14:textId="77777777" w:rsidR="00655CB3" w:rsidRDefault="00655CB3" w:rsidP="00F116D7">
      <w:pPr>
        <w:spacing w:line="330" w:lineRule="exact"/>
        <w:ind w:firstLineChars="200" w:firstLine="420"/>
        <w:jc w:val="distribute"/>
        <w:rPr>
          <w:rFonts w:ascii="宋体" w:hAnsi="宋体"/>
        </w:rPr>
      </w:pPr>
      <w:r>
        <w:rPr>
          <w:rFonts w:ascii="宋体" w:hAnsi="宋体" w:hint="eastAsia"/>
        </w:rPr>
        <w:t>1</w:t>
      </w:r>
      <w:r>
        <w:rPr>
          <w:rFonts w:ascii="宋体" w:hAnsi="宋体"/>
        </w:rPr>
        <w:t>4</w:t>
      </w:r>
      <w:r w:rsidRPr="00501BD0">
        <w:rPr>
          <w:rFonts w:ascii="宋体" w:hAnsi="宋体"/>
        </w:rPr>
        <w:t>.</w:t>
      </w:r>
      <w:r>
        <w:rPr>
          <w:rFonts w:ascii="宋体" w:hAnsi="宋体" w:hint="eastAsia"/>
        </w:rPr>
        <w:t>全省</w:t>
      </w:r>
      <w:r w:rsidRPr="00501BD0">
        <w:rPr>
          <w:rFonts w:ascii="宋体" w:hAnsi="宋体" w:hint="eastAsia"/>
        </w:rPr>
        <w:t>民用车辆拥有量</w:t>
      </w:r>
      <w:r w:rsidRPr="00501BD0">
        <w:rPr>
          <w:rFonts w:ascii="宋体"/>
        </w:rPr>
        <w:t>(</w:t>
      </w:r>
      <w:r>
        <w:rPr>
          <w:rFonts w:ascii="宋体"/>
        </w:rPr>
        <w:t>GA</w:t>
      </w:r>
      <w:r w:rsidRPr="00501BD0">
        <w:rPr>
          <w:rFonts w:ascii="宋体"/>
        </w:rPr>
        <w:t>30</w:t>
      </w:r>
      <w:r>
        <w:rPr>
          <w:rFonts w:ascii="宋体" w:hint="eastAsia"/>
        </w:rPr>
        <w:t>6</w:t>
      </w:r>
      <w:r w:rsidRPr="00501BD0">
        <w:rPr>
          <w:rFonts w:ascii="宋体" w:hint="eastAsia"/>
        </w:rPr>
        <w:t>表)</w:t>
      </w:r>
      <w:r>
        <w:rPr>
          <w:rFonts w:ascii="宋体" w:hAnsi="宋体" w:hint="eastAsia"/>
        </w:rPr>
        <w:t>……………………………………………………………………1</w:t>
      </w:r>
      <w:r>
        <w:rPr>
          <w:rFonts w:ascii="宋体" w:hAnsi="宋体"/>
        </w:rPr>
        <w:t>4</w:t>
      </w:r>
    </w:p>
    <w:p w14:paraId="4587C574" w14:textId="77777777" w:rsidR="00655CB3" w:rsidRPr="00F01E63" w:rsidRDefault="00655CB3" w:rsidP="00F116D7">
      <w:pPr>
        <w:spacing w:line="330" w:lineRule="exact"/>
        <w:jc w:val="distribute"/>
        <w:rPr>
          <w:rFonts w:ascii="宋体" w:hAnsi="宋体"/>
        </w:rPr>
      </w:pPr>
      <w:r>
        <w:rPr>
          <w:rFonts w:ascii="宋体" w:hAnsi="宋体" w:hint="eastAsia"/>
        </w:rPr>
        <w:t>（四）省交通运输厅 …………………………………………………………………………………………1</w:t>
      </w:r>
      <w:r>
        <w:rPr>
          <w:rFonts w:ascii="宋体" w:hAnsi="宋体"/>
        </w:rPr>
        <w:t>5</w:t>
      </w:r>
    </w:p>
    <w:p w14:paraId="04AED2C1" w14:textId="77777777" w:rsidR="00655CB3" w:rsidRPr="00501BD0" w:rsidRDefault="00655CB3" w:rsidP="00F116D7">
      <w:pPr>
        <w:spacing w:line="330" w:lineRule="exact"/>
        <w:ind w:firstLineChars="200" w:firstLine="420"/>
        <w:jc w:val="distribute"/>
        <w:rPr>
          <w:rFonts w:ascii="宋体" w:hAnsi="宋体"/>
        </w:rPr>
      </w:pPr>
      <w:r>
        <w:rPr>
          <w:rFonts w:ascii="宋体" w:hAnsi="宋体"/>
        </w:rPr>
        <w:t>15</w:t>
      </w:r>
      <w:r w:rsidRPr="00501BD0">
        <w:rPr>
          <w:rFonts w:ascii="宋体" w:hAnsi="宋体" w:hint="eastAsia"/>
        </w:rPr>
        <w:t>.</w:t>
      </w:r>
      <w:r>
        <w:rPr>
          <w:rFonts w:ascii="宋体" w:hAnsi="宋体" w:hint="eastAsia"/>
        </w:rPr>
        <w:t>全省</w:t>
      </w:r>
      <w:r w:rsidRPr="00501BD0">
        <w:rPr>
          <w:rFonts w:ascii="宋体" w:hAnsi="宋体" w:hint="eastAsia"/>
        </w:rPr>
        <w:t>公路</w:t>
      </w:r>
      <w:r>
        <w:rPr>
          <w:rFonts w:ascii="宋体" w:hAnsi="宋体" w:hint="eastAsia"/>
        </w:rPr>
        <w:t>营运</w:t>
      </w:r>
      <w:r w:rsidRPr="00501BD0">
        <w:rPr>
          <w:rFonts w:ascii="宋体" w:hAnsi="宋体" w:hint="eastAsia"/>
        </w:rPr>
        <w:t>汽车拥有量</w:t>
      </w:r>
      <w:r w:rsidRPr="00501BD0">
        <w:rPr>
          <w:rFonts w:ascii="宋体"/>
        </w:rPr>
        <w:t>(</w:t>
      </w:r>
      <w:r>
        <w:rPr>
          <w:rFonts w:ascii="宋体"/>
        </w:rPr>
        <w:t>JT</w:t>
      </w:r>
      <w:r w:rsidRPr="00501BD0">
        <w:rPr>
          <w:rFonts w:ascii="宋体"/>
        </w:rPr>
        <w:t>30</w:t>
      </w:r>
      <w:r>
        <w:rPr>
          <w:rFonts w:ascii="宋体"/>
        </w:rPr>
        <w:t>3</w:t>
      </w:r>
      <w:r w:rsidRPr="00501BD0">
        <w:rPr>
          <w:rFonts w:ascii="宋体" w:hint="eastAsia"/>
        </w:rPr>
        <w:t>表)</w:t>
      </w:r>
      <w:r>
        <w:rPr>
          <w:rFonts w:ascii="宋体" w:hAnsi="宋体" w:hint="eastAsia"/>
        </w:rPr>
        <w:t>………………………………………………………………</w:t>
      </w:r>
      <w:r>
        <w:rPr>
          <w:rFonts w:ascii="宋体" w:hAnsi="宋体"/>
        </w:rPr>
        <w:t>17</w:t>
      </w:r>
    </w:p>
    <w:p w14:paraId="41D7E0E6" w14:textId="77777777" w:rsidR="00655CB3" w:rsidRPr="00501BD0" w:rsidRDefault="00655CB3" w:rsidP="00F116D7">
      <w:pPr>
        <w:spacing w:line="330" w:lineRule="exact"/>
        <w:ind w:firstLineChars="200" w:firstLine="420"/>
        <w:jc w:val="distribute"/>
        <w:rPr>
          <w:rFonts w:ascii="宋体" w:hAnsi="宋体"/>
        </w:rPr>
      </w:pPr>
      <w:r>
        <w:rPr>
          <w:rFonts w:ascii="宋体" w:hAnsi="宋体"/>
        </w:rPr>
        <w:t>16</w:t>
      </w:r>
      <w:r w:rsidRPr="00501BD0">
        <w:rPr>
          <w:rFonts w:ascii="宋体" w:hAnsi="宋体"/>
        </w:rPr>
        <w:t>.</w:t>
      </w:r>
      <w:r w:rsidRPr="00501BD0">
        <w:rPr>
          <w:rFonts w:ascii="宋体" w:hAnsi="宋体" w:hint="eastAsia"/>
        </w:rPr>
        <w:t>公路线路里程</w:t>
      </w:r>
      <w:r w:rsidRPr="00501BD0">
        <w:rPr>
          <w:rFonts w:ascii="宋体"/>
        </w:rPr>
        <w:t>(</w:t>
      </w:r>
      <w:r>
        <w:rPr>
          <w:rFonts w:ascii="宋体"/>
        </w:rPr>
        <w:t>JT</w:t>
      </w:r>
      <w:r w:rsidRPr="00501BD0">
        <w:rPr>
          <w:rFonts w:ascii="宋体"/>
        </w:rPr>
        <w:t>30</w:t>
      </w:r>
      <w:r>
        <w:rPr>
          <w:rFonts w:ascii="宋体"/>
        </w:rPr>
        <w:t>4</w:t>
      </w:r>
      <w:r w:rsidRPr="00501BD0">
        <w:rPr>
          <w:rFonts w:ascii="宋体" w:hint="eastAsia"/>
        </w:rPr>
        <w:t>表)</w:t>
      </w:r>
      <w:r w:rsidRPr="00501BD0">
        <w:rPr>
          <w:rFonts w:ascii="宋体" w:hAnsi="宋体" w:hint="eastAsia"/>
        </w:rPr>
        <w:t>………………………………………………………………………</w:t>
      </w:r>
      <w:r w:rsidRPr="00501BD0">
        <w:rPr>
          <w:rFonts w:ascii="宋体" w:hint="eastAsia"/>
        </w:rPr>
        <w:t>…</w:t>
      </w:r>
      <w:r>
        <w:rPr>
          <w:rFonts w:ascii="宋体" w:hAnsi="宋体" w:hint="eastAsia"/>
        </w:rPr>
        <w:t>…</w:t>
      </w:r>
      <w:r>
        <w:rPr>
          <w:rFonts w:ascii="宋体" w:hAnsi="宋体"/>
        </w:rPr>
        <w:t>18</w:t>
      </w:r>
    </w:p>
    <w:p w14:paraId="11DBA688" w14:textId="77777777" w:rsidR="00655CB3" w:rsidRPr="00501BD0" w:rsidRDefault="00655CB3" w:rsidP="00F116D7">
      <w:pPr>
        <w:spacing w:line="330" w:lineRule="exact"/>
        <w:ind w:firstLineChars="200" w:firstLine="420"/>
        <w:jc w:val="distribute"/>
        <w:rPr>
          <w:rFonts w:ascii="宋体" w:hAnsi="宋体"/>
        </w:rPr>
      </w:pPr>
      <w:r>
        <w:rPr>
          <w:rFonts w:ascii="宋体" w:hAnsi="宋体"/>
        </w:rPr>
        <w:t>17</w:t>
      </w:r>
      <w:r w:rsidRPr="00501BD0">
        <w:rPr>
          <w:rFonts w:ascii="宋体" w:hAnsi="宋体"/>
        </w:rPr>
        <w:t>.</w:t>
      </w:r>
      <w:r>
        <w:rPr>
          <w:rFonts w:ascii="宋体" w:hAnsi="宋体" w:hint="eastAsia"/>
        </w:rPr>
        <w:t>全省</w:t>
      </w:r>
      <w:r w:rsidRPr="00501BD0">
        <w:rPr>
          <w:rFonts w:ascii="宋体" w:hAnsi="宋体" w:hint="eastAsia"/>
        </w:rPr>
        <w:t>公路客货运输量</w:t>
      </w:r>
      <w:r w:rsidRPr="00501BD0">
        <w:rPr>
          <w:rFonts w:ascii="宋体"/>
        </w:rPr>
        <w:t>(</w:t>
      </w:r>
      <w:r>
        <w:rPr>
          <w:rFonts w:ascii="宋体"/>
        </w:rPr>
        <w:t>JT305</w:t>
      </w:r>
      <w:r w:rsidRPr="00501BD0">
        <w:rPr>
          <w:rFonts w:ascii="宋体" w:hint="eastAsia"/>
        </w:rPr>
        <w:t>表)</w:t>
      </w:r>
      <w:r>
        <w:rPr>
          <w:rFonts w:ascii="宋体" w:hint="eastAsia"/>
        </w:rPr>
        <w:t>………………………………………………………………</w:t>
      </w:r>
      <w:r>
        <w:rPr>
          <w:rFonts w:ascii="宋体" w:hAnsi="宋体" w:hint="eastAsia"/>
        </w:rPr>
        <w:t>……</w:t>
      </w:r>
      <w:r>
        <w:rPr>
          <w:rFonts w:ascii="宋体"/>
        </w:rPr>
        <w:t>19</w:t>
      </w:r>
    </w:p>
    <w:p w14:paraId="3290741E" w14:textId="77777777" w:rsidR="00655CB3" w:rsidRPr="00501BD0" w:rsidRDefault="00655CB3" w:rsidP="00F116D7">
      <w:pPr>
        <w:spacing w:line="330" w:lineRule="exact"/>
        <w:ind w:firstLineChars="200" w:firstLine="420"/>
        <w:jc w:val="distribute"/>
        <w:rPr>
          <w:rFonts w:ascii="宋体" w:hAnsi="宋体"/>
        </w:rPr>
      </w:pPr>
      <w:r>
        <w:rPr>
          <w:rFonts w:ascii="宋体" w:hAnsi="宋体"/>
        </w:rPr>
        <w:t>18</w:t>
      </w:r>
      <w:r w:rsidRPr="00501BD0">
        <w:rPr>
          <w:rFonts w:ascii="宋体" w:hAnsi="宋体"/>
        </w:rPr>
        <w:t>.</w:t>
      </w:r>
      <w:r w:rsidRPr="00501BD0">
        <w:rPr>
          <w:rFonts w:ascii="宋体" w:hAnsi="宋体" w:hint="eastAsia"/>
        </w:rPr>
        <w:t>内河航道</w:t>
      </w:r>
      <w:r>
        <w:rPr>
          <w:rFonts w:ascii="宋体" w:hAnsi="宋体" w:hint="eastAsia"/>
        </w:rPr>
        <w:t>通航</w:t>
      </w:r>
      <w:r w:rsidRPr="00501BD0">
        <w:rPr>
          <w:rFonts w:ascii="宋体" w:hAnsi="宋体" w:hint="eastAsia"/>
        </w:rPr>
        <w:t>里程</w:t>
      </w:r>
      <w:r w:rsidRPr="00501BD0">
        <w:rPr>
          <w:rFonts w:ascii="宋体"/>
        </w:rPr>
        <w:t>(</w:t>
      </w:r>
      <w:r>
        <w:rPr>
          <w:rFonts w:ascii="宋体"/>
        </w:rPr>
        <w:t>JT306</w:t>
      </w:r>
      <w:r w:rsidRPr="00501BD0">
        <w:rPr>
          <w:rFonts w:ascii="宋体" w:hint="eastAsia"/>
        </w:rPr>
        <w:t>表)</w:t>
      </w:r>
      <w:r w:rsidRPr="00501BD0">
        <w:rPr>
          <w:rFonts w:ascii="宋体" w:hAnsi="宋体" w:hint="eastAsia"/>
        </w:rPr>
        <w:t>………………………………………………</w:t>
      </w:r>
      <w:r w:rsidRPr="00501BD0">
        <w:rPr>
          <w:rFonts w:ascii="宋体" w:hint="eastAsia"/>
        </w:rPr>
        <w:t>………</w:t>
      </w:r>
      <w:r>
        <w:rPr>
          <w:rFonts w:ascii="宋体" w:hint="eastAsia"/>
        </w:rPr>
        <w:t>……</w:t>
      </w:r>
      <w:r w:rsidRPr="00501BD0">
        <w:rPr>
          <w:rFonts w:ascii="宋体" w:hAnsi="宋体" w:hint="eastAsia"/>
        </w:rPr>
        <w:t>………</w:t>
      </w:r>
      <w:r>
        <w:rPr>
          <w:rFonts w:ascii="宋体" w:hAnsi="宋体" w:hint="eastAsia"/>
        </w:rPr>
        <w:t>…</w:t>
      </w:r>
      <w:r>
        <w:rPr>
          <w:rFonts w:ascii="宋体"/>
        </w:rPr>
        <w:t>19</w:t>
      </w:r>
    </w:p>
    <w:p w14:paraId="6AC36C07" w14:textId="77777777" w:rsidR="00655CB3" w:rsidRPr="00501BD0" w:rsidRDefault="00655CB3" w:rsidP="00F116D7">
      <w:pPr>
        <w:spacing w:line="330" w:lineRule="exact"/>
        <w:ind w:firstLineChars="200" w:firstLine="420"/>
        <w:jc w:val="distribute"/>
        <w:rPr>
          <w:rFonts w:ascii="宋体" w:hAnsi="宋体"/>
        </w:rPr>
      </w:pPr>
      <w:r>
        <w:rPr>
          <w:rFonts w:ascii="宋体" w:hAnsi="宋体"/>
        </w:rPr>
        <w:t>19</w:t>
      </w:r>
      <w:r w:rsidRPr="00501BD0">
        <w:rPr>
          <w:rFonts w:ascii="宋体" w:hAnsi="宋体" w:hint="eastAsia"/>
        </w:rPr>
        <w:t>.</w:t>
      </w:r>
      <w:r>
        <w:rPr>
          <w:rFonts w:ascii="宋体" w:hAnsi="宋体" w:hint="eastAsia"/>
        </w:rPr>
        <w:t>全省营业性</w:t>
      </w:r>
      <w:r w:rsidRPr="00501BD0">
        <w:rPr>
          <w:rFonts w:ascii="宋体" w:hAnsi="宋体" w:hint="eastAsia"/>
        </w:rPr>
        <w:t>民用运输轮驳船拥有量</w:t>
      </w:r>
      <w:r w:rsidRPr="00501BD0">
        <w:rPr>
          <w:rFonts w:ascii="宋体"/>
        </w:rPr>
        <w:t>(</w:t>
      </w:r>
      <w:r>
        <w:rPr>
          <w:rFonts w:ascii="宋体"/>
        </w:rPr>
        <w:t>JT307</w:t>
      </w:r>
      <w:r w:rsidRPr="00501BD0">
        <w:rPr>
          <w:rFonts w:ascii="宋体" w:hint="eastAsia"/>
        </w:rPr>
        <w:t>表</w:t>
      </w:r>
      <w:r>
        <w:rPr>
          <w:rFonts w:ascii="宋体" w:hint="eastAsia"/>
        </w:rPr>
        <w:t>)…………………………………………………</w:t>
      </w:r>
      <w:r>
        <w:rPr>
          <w:rFonts w:ascii="宋体" w:hAnsi="宋体" w:hint="eastAsia"/>
        </w:rPr>
        <w:t>…</w:t>
      </w:r>
      <w:r>
        <w:rPr>
          <w:rFonts w:ascii="宋体" w:hAnsi="宋体"/>
        </w:rPr>
        <w:t>20</w:t>
      </w:r>
    </w:p>
    <w:p w14:paraId="2F15C8A7" w14:textId="7707D491" w:rsidR="00655CB3" w:rsidRPr="00501BD0" w:rsidRDefault="00655CB3" w:rsidP="00F116D7">
      <w:pPr>
        <w:spacing w:line="330" w:lineRule="exact"/>
        <w:ind w:firstLineChars="200" w:firstLine="420"/>
        <w:jc w:val="distribute"/>
        <w:rPr>
          <w:rFonts w:ascii="宋体" w:hAnsi="宋体"/>
        </w:rPr>
      </w:pPr>
      <w:r>
        <w:rPr>
          <w:rFonts w:ascii="宋体" w:hAnsi="宋体" w:hint="eastAsia"/>
        </w:rPr>
        <w:t>2</w:t>
      </w:r>
      <w:r w:rsidR="00B07DB7">
        <w:rPr>
          <w:rFonts w:ascii="宋体" w:hAnsi="宋体"/>
        </w:rPr>
        <w:t>0</w:t>
      </w:r>
      <w:r w:rsidRPr="00501BD0">
        <w:rPr>
          <w:rFonts w:ascii="宋体" w:hAnsi="宋体" w:hint="eastAsia"/>
        </w:rPr>
        <w:t>.</w:t>
      </w:r>
      <w:r>
        <w:rPr>
          <w:rFonts w:ascii="宋体" w:hAnsi="宋体" w:hint="eastAsia"/>
        </w:rPr>
        <w:t>全省水路</w:t>
      </w:r>
      <w:r w:rsidRPr="00501BD0">
        <w:rPr>
          <w:rFonts w:ascii="宋体" w:hAnsi="宋体" w:hint="eastAsia"/>
        </w:rPr>
        <w:t>客货运输量</w:t>
      </w:r>
      <w:r w:rsidRPr="00501BD0">
        <w:rPr>
          <w:rFonts w:ascii="宋体"/>
        </w:rPr>
        <w:t>(</w:t>
      </w:r>
      <w:r>
        <w:rPr>
          <w:rFonts w:ascii="宋体"/>
        </w:rPr>
        <w:t>JT309</w:t>
      </w:r>
      <w:r w:rsidRPr="00501BD0">
        <w:rPr>
          <w:rFonts w:ascii="宋体" w:hint="eastAsia"/>
        </w:rPr>
        <w:t>表</w:t>
      </w:r>
      <w:r>
        <w:rPr>
          <w:rFonts w:ascii="宋体" w:hint="eastAsia"/>
        </w:rPr>
        <w:t>)</w:t>
      </w:r>
      <w:r w:rsidRPr="00501BD0">
        <w:rPr>
          <w:rFonts w:ascii="宋体" w:hAnsi="宋体" w:hint="eastAsia"/>
        </w:rPr>
        <w:t>………………………………………………………………</w:t>
      </w:r>
      <w:r w:rsidRPr="00501BD0">
        <w:rPr>
          <w:rFonts w:ascii="宋体" w:hint="eastAsia"/>
        </w:rPr>
        <w:t>…</w:t>
      </w:r>
      <w:r>
        <w:rPr>
          <w:rFonts w:ascii="宋体" w:hAnsi="宋体" w:hint="eastAsia"/>
        </w:rPr>
        <w:t>…</w:t>
      </w:r>
      <w:r>
        <w:rPr>
          <w:rFonts w:ascii="宋体"/>
        </w:rPr>
        <w:t>2</w:t>
      </w:r>
      <w:r w:rsidR="004B6DC3">
        <w:rPr>
          <w:rFonts w:ascii="宋体"/>
        </w:rPr>
        <w:t>0</w:t>
      </w:r>
    </w:p>
    <w:p w14:paraId="71BF7612" w14:textId="11516E82" w:rsidR="00655CB3" w:rsidRPr="00501BD0" w:rsidRDefault="00655CB3" w:rsidP="00F116D7">
      <w:pPr>
        <w:tabs>
          <w:tab w:val="left" w:pos="2418"/>
        </w:tabs>
        <w:spacing w:line="330" w:lineRule="exact"/>
        <w:ind w:left="2" w:firstLine="420"/>
        <w:jc w:val="distribute"/>
        <w:rPr>
          <w:rFonts w:ascii="宋体" w:hAnsi="宋体"/>
        </w:rPr>
      </w:pPr>
      <w:r>
        <w:rPr>
          <w:rFonts w:ascii="宋体" w:hAnsi="宋体" w:hint="eastAsia"/>
        </w:rPr>
        <w:t>2</w:t>
      </w:r>
      <w:r w:rsidR="00B07DB7">
        <w:rPr>
          <w:rFonts w:ascii="宋体" w:hAnsi="宋体"/>
        </w:rPr>
        <w:t>1</w:t>
      </w:r>
      <w:r w:rsidRPr="00501BD0">
        <w:rPr>
          <w:rFonts w:ascii="宋体" w:hAnsi="宋体" w:hint="eastAsia"/>
        </w:rPr>
        <w:t>.</w:t>
      </w:r>
      <w:r w:rsidR="006B37EC">
        <w:rPr>
          <w:rFonts w:ascii="宋体" w:hAnsi="宋体" w:hint="eastAsia"/>
        </w:rPr>
        <w:t>全省</w:t>
      </w:r>
      <w:r w:rsidRPr="00501BD0">
        <w:rPr>
          <w:rFonts w:ascii="宋体" w:hAnsi="宋体" w:hint="eastAsia"/>
        </w:rPr>
        <w:t>港口码头泊位数</w:t>
      </w:r>
      <w:r w:rsidRPr="00501BD0">
        <w:rPr>
          <w:rFonts w:ascii="宋体"/>
        </w:rPr>
        <w:t>(</w:t>
      </w:r>
      <w:r>
        <w:rPr>
          <w:rFonts w:ascii="宋体"/>
        </w:rPr>
        <w:t>JT</w:t>
      </w:r>
      <w:r w:rsidRPr="00501BD0">
        <w:rPr>
          <w:rFonts w:ascii="宋体"/>
        </w:rPr>
        <w:t>31</w:t>
      </w:r>
      <w:r>
        <w:rPr>
          <w:rFonts w:ascii="宋体" w:hint="eastAsia"/>
        </w:rPr>
        <w:t>0</w:t>
      </w:r>
      <w:r w:rsidRPr="00501BD0">
        <w:rPr>
          <w:rFonts w:ascii="宋体" w:hint="eastAsia"/>
        </w:rPr>
        <w:t>表</w:t>
      </w:r>
      <w:r>
        <w:rPr>
          <w:rFonts w:ascii="宋体" w:hint="eastAsia"/>
        </w:rPr>
        <w:t>)</w:t>
      </w:r>
      <w:r>
        <w:rPr>
          <w:rFonts w:ascii="宋体" w:hAnsi="宋体" w:hint="eastAsia"/>
        </w:rPr>
        <w:t>………………………………</w:t>
      </w:r>
      <w:r w:rsidRPr="00501BD0">
        <w:rPr>
          <w:rFonts w:ascii="宋体" w:hAnsi="宋体" w:hint="eastAsia"/>
        </w:rPr>
        <w:t>…………………………</w:t>
      </w:r>
      <w:r>
        <w:rPr>
          <w:rFonts w:ascii="宋体" w:hint="eastAsia"/>
        </w:rPr>
        <w:t>…</w:t>
      </w:r>
      <w:r>
        <w:rPr>
          <w:rFonts w:ascii="宋体" w:hAnsi="宋体" w:hint="eastAsia"/>
        </w:rPr>
        <w:t>…</w:t>
      </w:r>
      <w:r>
        <w:rPr>
          <w:rFonts w:ascii="宋体"/>
        </w:rPr>
        <w:t>21</w:t>
      </w:r>
    </w:p>
    <w:p w14:paraId="592194B6" w14:textId="34A450E2" w:rsidR="00655CB3" w:rsidRPr="00501BD0" w:rsidRDefault="00655CB3" w:rsidP="00F116D7">
      <w:pPr>
        <w:tabs>
          <w:tab w:val="left" w:pos="2418"/>
        </w:tabs>
        <w:spacing w:line="330" w:lineRule="exact"/>
        <w:ind w:left="2" w:firstLine="420"/>
        <w:jc w:val="distribute"/>
        <w:rPr>
          <w:rFonts w:ascii="宋体" w:hAnsi="宋体"/>
        </w:rPr>
      </w:pPr>
      <w:r>
        <w:rPr>
          <w:rFonts w:ascii="宋体" w:hAnsi="宋体" w:hint="eastAsia"/>
        </w:rPr>
        <w:t>2</w:t>
      </w:r>
      <w:r w:rsidR="00B07DB7">
        <w:rPr>
          <w:rFonts w:ascii="宋体" w:hAnsi="宋体"/>
        </w:rPr>
        <w:t>2</w:t>
      </w:r>
      <w:r w:rsidRPr="00501BD0">
        <w:rPr>
          <w:rFonts w:ascii="宋体" w:hAnsi="宋体" w:hint="eastAsia"/>
        </w:rPr>
        <w:t>.</w:t>
      </w:r>
      <w:r w:rsidR="006B37EC">
        <w:rPr>
          <w:rFonts w:ascii="宋体" w:hAnsi="宋体" w:hint="eastAsia"/>
        </w:rPr>
        <w:t>全省</w:t>
      </w:r>
      <w:r w:rsidRPr="00501BD0">
        <w:rPr>
          <w:rFonts w:ascii="宋体" w:hAnsi="宋体" w:hint="eastAsia"/>
        </w:rPr>
        <w:t xml:space="preserve">港口吞吐量 </w:t>
      </w:r>
      <w:r w:rsidRPr="00501BD0">
        <w:rPr>
          <w:rFonts w:ascii="宋体"/>
        </w:rPr>
        <w:t>(</w:t>
      </w:r>
      <w:r>
        <w:rPr>
          <w:rFonts w:ascii="宋体"/>
        </w:rPr>
        <w:t>JT</w:t>
      </w:r>
      <w:r w:rsidRPr="00501BD0">
        <w:rPr>
          <w:rFonts w:ascii="宋体"/>
        </w:rPr>
        <w:t>3</w:t>
      </w:r>
      <w:r>
        <w:rPr>
          <w:rFonts w:ascii="宋体"/>
        </w:rPr>
        <w:t>11</w:t>
      </w:r>
      <w:r w:rsidRPr="00501BD0">
        <w:rPr>
          <w:rFonts w:ascii="宋体" w:hint="eastAsia"/>
        </w:rPr>
        <w:t>表)</w:t>
      </w:r>
      <w:r>
        <w:rPr>
          <w:rFonts w:ascii="宋体"/>
        </w:rPr>
        <w:t xml:space="preserve"> </w:t>
      </w:r>
      <w:r>
        <w:rPr>
          <w:rFonts w:ascii="宋体" w:hAnsi="宋体" w:hint="eastAsia"/>
        </w:rPr>
        <w:t>………</w:t>
      </w:r>
      <w:r w:rsidRPr="00501BD0">
        <w:rPr>
          <w:rFonts w:ascii="宋体" w:hAnsi="宋体" w:hint="eastAsia"/>
        </w:rPr>
        <w:t>…………………………………………………………</w:t>
      </w:r>
      <w:r>
        <w:rPr>
          <w:rFonts w:ascii="宋体" w:hint="eastAsia"/>
        </w:rPr>
        <w:t>2</w:t>
      </w:r>
      <w:r>
        <w:rPr>
          <w:rFonts w:ascii="宋体"/>
        </w:rPr>
        <w:t>2</w:t>
      </w:r>
    </w:p>
    <w:p w14:paraId="7852F3D7" w14:textId="7D0339F9" w:rsidR="00655CB3" w:rsidRPr="00501BD0" w:rsidRDefault="00655CB3" w:rsidP="00F116D7">
      <w:pPr>
        <w:tabs>
          <w:tab w:val="left" w:pos="2418"/>
        </w:tabs>
        <w:spacing w:line="330" w:lineRule="exact"/>
        <w:ind w:left="2" w:firstLine="420"/>
        <w:jc w:val="distribute"/>
        <w:rPr>
          <w:rFonts w:ascii="宋体" w:hAnsi="宋体"/>
        </w:rPr>
      </w:pPr>
      <w:r>
        <w:rPr>
          <w:rFonts w:ascii="宋体" w:hAnsi="宋体" w:hint="eastAsia"/>
        </w:rPr>
        <w:t>2</w:t>
      </w:r>
      <w:r w:rsidR="00B07DB7">
        <w:rPr>
          <w:rFonts w:ascii="宋体" w:hAnsi="宋体"/>
        </w:rPr>
        <w:t>3</w:t>
      </w:r>
      <w:r w:rsidRPr="00501BD0">
        <w:rPr>
          <w:rFonts w:ascii="宋体" w:hAnsi="宋体" w:hint="eastAsia"/>
        </w:rPr>
        <w:t>.</w:t>
      </w:r>
      <w:r w:rsidR="006B37EC">
        <w:rPr>
          <w:rFonts w:ascii="宋体" w:hAnsi="宋体" w:hint="eastAsia"/>
        </w:rPr>
        <w:t>全省</w:t>
      </w:r>
      <w:r w:rsidRPr="00501BD0">
        <w:rPr>
          <w:rFonts w:ascii="宋体" w:hAnsi="宋体" w:hint="eastAsia"/>
        </w:rPr>
        <w:t>港口分货类吞吐量</w:t>
      </w:r>
      <w:r w:rsidRPr="00501BD0">
        <w:rPr>
          <w:rFonts w:ascii="宋体"/>
        </w:rPr>
        <w:t>(</w:t>
      </w:r>
      <w:r>
        <w:rPr>
          <w:rFonts w:ascii="宋体"/>
        </w:rPr>
        <w:t>JT312</w:t>
      </w:r>
      <w:r w:rsidRPr="00501BD0">
        <w:rPr>
          <w:rFonts w:ascii="宋体" w:hint="eastAsia"/>
        </w:rPr>
        <w:t>表)</w:t>
      </w:r>
      <w:r>
        <w:rPr>
          <w:rFonts w:ascii="宋体" w:hAnsi="宋体" w:hint="eastAsia"/>
        </w:rPr>
        <w:t>……………………………………………</w:t>
      </w:r>
      <w:r w:rsidRPr="00501BD0">
        <w:rPr>
          <w:rFonts w:ascii="宋体" w:hAnsi="宋体" w:hint="eastAsia"/>
        </w:rPr>
        <w:t>…………</w:t>
      </w:r>
      <w:r w:rsidRPr="00501BD0">
        <w:rPr>
          <w:rFonts w:ascii="宋体" w:hint="eastAsia"/>
        </w:rPr>
        <w:t>…</w:t>
      </w:r>
      <w:r>
        <w:rPr>
          <w:rFonts w:ascii="宋体" w:hAnsi="宋体" w:hint="eastAsia"/>
        </w:rPr>
        <w:t>…</w:t>
      </w:r>
      <w:r>
        <w:rPr>
          <w:rFonts w:ascii="宋体" w:hint="eastAsia"/>
        </w:rPr>
        <w:t>2</w:t>
      </w:r>
      <w:r w:rsidR="004B6DC3">
        <w:rPr>
          <w:rFonts w:ascii="宋体"/>
        </w:rPr>
        <w:t>3</w:t>
      </w:r>
    </w:p>
    <w:p w14:paraId="21616443" w14:textId="02464907" w:rsidR="00655CB3" w:rsidRPr="00501BD0" w:rsidRDefault="00655CB3" w:rsidP="00F116D7">
      <w:pPr>
        <w:tabs>
          <w:tab w:val="left" w:pos="2418"/>
          <w:tab w:val="left" w:pos="9000"/>
        </w:tabs>
        <w:spacing w:line="330" w:lineRule="exact"/>
        <w:ind w:left="2" w:firstLine="420"/>
        <w:jc w:val="distribute"/>
        <w:rPr>
          <w:rFonts w:ascii="宋体"/>
        </w:rPr>
      </w:pPr>
      <w:r>
        <w:rPr>
          <w:rFonts w:ascii="宋体" w:hint="eastAsia"/>
        </w:rPr>
        <w:t>2</w:t>
      </w:r>
      <w:r w:rsidR="00B07DB7">
        <w:rPr>
          <w:rFonts w:ascii="宋体"/>
        </w:rPr>
        <w:t>4</w:t>
      </w:r>
      <w:r w:rsidRPr="00501BD0">
        <w:rPr>
          <w:rFonts w:ascii="宋体" w:hint="eastAsia"/>
        </w:rPr>
        <w:t>.</w:t>
      </w:r>
      <w:r w:rsidRPr="00E51607">
        <w:rPr>
          <w:rFonts w:ascii="宋体" w:hint="eastAsia"/>
        </w:rPr>
        <w:t>全省</w:t>
      </w:r>
      <w:r w:rsidRPr="00501BD0">
        <w:rPr>
          <w:rFonts w:ascii="宋体" w:hint="eastAsia"/>
        </w:rPr>
        <w:t>公路交通量调查情况汇总表</w:t>
      </w:r>
      <w:r w:rsidRPr="00501BD0">
        <w:rPr>
          <w:rFonts w:ascii="宋体"/>
        </w:rPr>
        <w:t>(</w:t>
      </w:r>
      <w:r>
        <w:rPr>
          <w:rFonts w:ascii="宋体"/>
        </w:rPr>
        <w:t>JT313</w:t>
      </w:r>
      <w:r w:rsidRPr="00501BD0">
        <w:rPr>
          <w:rFonts w:ascii="宋体" w:hint="eastAsia"/>
        </w:rPr>
        <w:t>表)</w:t>
      </w:r>
      <w:r>
        <w:rPr>
          <w:rFonts w:ascii="宋体" w:hAnsi="宋体" w:hint="eastAsia"/>
        </w:rPr>
        <w:t>……</w:t>
      </w:r>
      <w:r w:rsidRPr="00501BD0">
        <w:rPr>
          <w:rFonts w:ascii="宋体" w:hAnsi="宋体" w:hint="eastAsia"/>
        </w:rPr>
        <w:t>………………………………………………</w:t>
      </w:r>
      <w:r>
        <w:rPr>
          <w:rFonts w:ascii="宋体" w:hint="eastAsia"/>
        </w:rPr>
        <w:t>…2</w:t>
      </w:r>
      <w:r w:rsidR="004B6DC3">
        <w:rPr>
          <w:rFonts w:ascii="宋体"/>
        </w:rPr>
        <w:t>4</w:t>
      </w:r>
    </w:p>
    <w:p w14:paraId="30501A35" w14:textId="1CCBEC10" w:rsidR="00655CB3" w:rsidRPr="00501BD0" w:rsidRDefault="00655CB3" w:rsidP="00F116D7">
      <w:pPr>
        <w:tabs>
          <w:tab w:val="left" w:pos="2418"/>
          <w:tab w:val="left" w:pos="3600"/>
          <w:tab w:val="left" w:pos="3780"/>
          <w:tab w:val="left" w:pos="9000"/>
        </w:tabs>
        <w:spacing w:line="330" w:lineRule="exact"/>
        <w:ind w:left="2" w:firstLine="420"/>
        <w:jc w:val="distribute"/>
        <w:rPr>
          <w:rFonts w:ascii="宋体"/>
        </w:rPr>
      </w:pPr>
      <w:r>
        <w:rPr>
          <w:rFonts w:ascii="宋体" w:hint="eastAsia"/>
        </w:rPr>
        <w:t>2</w:t>
      </w:r>
      <w:r w:rsidR="00B07DB7">
        <w:rPr>
          <w:rFonts w:ascii="宋体"/>
        </w:rPr>
        <w:t>5</w:t>
      </w:r>
      <w:r w:rsidRPr="00501BD0">
        <w:rPr>
          <w:rFonts w:ascii="宋体" w:hint="eastAsia"/>
        </w:rPr>
        <w:t>.国道交通量</w:t>
      </w:r>
      <w:r w:rsidRPr="00501BD0">
        <w:rPr>
          <w:rFonts w:ascii="宋体"/>
        </w:rPr>
        <w:t>(</w:t>
      </w:r>
      <w:r>
        <w:rPr>
          <w:rFonts w:ascii="宋体"/>
        </w:rPr>
        <w:t>JT314</w:t>
      </w:r>
      <w:r w:rsidRPr="00501BD0">
        <w:rPr>
          <w:rFonts w:ascii="宋体" w:hint="eastAsia"/>
        </w:rPr>
        <w:t>表)</w:t>
      </w:r>
      <w:r w:rsidRPr="00501BD0">
        <w:rPr>
          <w:rFonts w:ascii="宋体" w:hAnsi="宋体" w:hint="eastAsia"/>
        </w:rPr>
        <w:t>………………………………………………</w:t>
      </w:r>
      <w:r w:rsidRPr="00501BD0">
        <w:rPr>
          <w:rFonts w:ascii="宋体" w:hint="eastAsia"/>
        </w:rPr>
        <w:t>……</w:t>
      </w:r>
      <w:r w:rsidRPr="00501BD0">
        <w:rPr>
          <w:rFonts w:ascii="宋体" w:hAnsi="宋体" w:hint="eastAsia"/>
        </w:rPr>
        <w:t>……………………</w:t>
      </w:r>
      <w:r>
        <w:rPr>
          <w:rFonts w:ascii="宋体" w:hint="eastAsia"/>
        </w:rPr>
        <w:t>…</w:t>
      </w:r>
      <w:r>
        <w:rPr>
          <w:rFonts w:ascii="宋体" w:hAnsi="宋体" w:hint="eastAsia"/>
        </w:rPr>
        <w:t>…</w:t>
      </w:r>
      <w:r>
        <w:rPr>
          <w:rFonts w:ascii="宋体" w:hint="eastAsia"/>
        </w:rPr>
        <w:t>2</w:t>
      </w:r>
      <w:r w:rsidR="004B6DC3">
        <w:rPr>
          <w:rFonts w:ascii="宋体"/>
        </w:rPr>
        <w:t>5</w:t>
      </w:r>
    </w:p>
    <w:p w14:paraId="15E6558B" w14:textId="6DB8C5FD" w:rsidR="00B07DB7" w:rsidRDefault="00655CB3" w:rsidP="00677C14">
      <w:pPr>
        <w:spacing w:line="330" w:lineRule="exact"/>
        <w:ind w:firstLineChars="200" w:firstLine="420"/>
        <w:jc w:val="distribute"/>
        <w:rPr>
          <w:rFonts w:ascii="宋体" w:hAnsi="宋体"/>
        </w:rPr>
      </w:pPr>
      <w:r w:rsidRPr="00677C14">
        <w:rPr>
          <w:rFonts w:ascii="宋体" w:hAnsi="宋体"/>
        </w:rPr>
        <w:t>2</w:t>
      </w:r>
      <w:r w:rsidR="00B07DB7" w:rsidRPr="00677C14">
        <w:rPr>
          <w:rFonts w:ascii="宋体" w:hAnsi="宋体"/>
        </w:rPr>
        <w:t>6</w:t>
      </w:r>
      <w:r w:rsidRPr="00677C14">
        <w:rPr>
          <w:rFonts w:ascii="宋体" w:hAnsi="宋体" w:hint="eastAsia"/>
        </w:rPr>
        <w:t>.省道交通量</w:t>
      </w:r>
      <w:r w:rsidRPr="00677C14">
        <w:rPr>
          <w:rFonts w:ascii="宋体" w:hAnsi="宋体"/>
        </w:rPr>
        <w:t>(JT315</w:t>
      </w:r>
      <w:r w:rsidRPr="00677C14">
        <w:rPr>
          <w:rFonts w:ascii="宋体" w:hAnsi="宋体" w:hint="eastAsia"/>
        </w:rPr>
        <w:t>表)</w:t>
      </w:r>
      <w:r w:rsidRPr="00501BD0">
        <w:rPr>
          <w:rFonts w:ascii="宋体" w:hAnsi="宋体" w:hint="eastAsia"/>
        </w:rPr>
        <w:t>………………………………………………</w:t>
      </w:r>
      <w:r w:rsidRPr="00677C14">
        <w:rPr>
          <w:rFonts w:ascii="宋体" w:hAnsi="宋体" w:hint="eastAsia"/>
        </w:rPr>
        <w:t>……</w:t>
      </w:r>
      <w:r w:rsidRPr="00501BD0">
        <w:rPr>
          <w:rFonts w:ascii="宋体" w:hAnsi="宋体" w:hint="eastAsia"/>
        </w:rPr>
        <w:t>…………………</w:t>
      </w:r>
      <w:r w:rsidRPr="00677C14">
        <w:rPr>
          <w:rFonts w:ascii="宋体" w:hAnsi="宋体" w:hint="eastAsia"/>
        </w:rPr>
        <w:t>…</w:t>
      </w:r>
      <w:r>
        <w:rPr>
          <w:rFonts w:ascii="宋体" w:hAnsi="宋体" w:hint="eastAsia"/>
        </w:rPr>
        <w:t>…</w:t>
      </w:r>
      <w:r w:rsidRPr="00677C14">
        <w:rPr>
          <w:rFonts w:ascii="宋体" w:hAnsi="宋体"/>
        </w:rPr>
        <w:t>2</w:t>
      </w:r>
      <w:r w:rsidR="004B6DC3">
        <w:rPr>
          <w:rFonts w:ascii="宋体" w:hAnsi="宋体"/>
        </w:rPr>
        <w:t>6</w:t>
      </w:r>
    </w:p>
    <w:p w14:paraId="6899268E" w14:textId="12A25DCF" w:rsidR="00B07DB7" w:rsidRPr="00677C14" w:rsidRDefault="00B07DB7" w:rsidP="00677C14">
      <w:pPr>
        <w:spacing w:line="330" w:lineRule="exact"/>
        <w:ind w:firstLineChars="200" w:firstLine="420"/>
        <w:jc w:val="distribute"/>
        <w:rPr>
          <w:rFonts w:ascii="宋体" w:hAnsi="宋体"/>
        </w:rPr>
      </w:pPr>
      <w:r w:rsidRPr="00D2222B">
        <w:rPr>
          <w:rFonts w:ascii="宋体" w:hAnsi="宋体" w:hint="eastAsia"/>
        </w:rPr>
        <w:t>2</w:t>
      </w:r>
      <w:r>
        <w:rPr>
          <w:rFonts w:ascii="宋体" w:hAnsi="宋体"/>
        </w:rPr>
        <w:t>7</w:t>
      </w:r>
      <w:r w:rsidRPr="00D2222B">
        <w:rPr>
          <w:rFonts w:ascii="宋体" w:hAnsi="宋体" w:hint="eastAsia"/>
        </w:rPr>
        <w:t>.</w:t>
      </w:r>
      <w:r>
        <w:rPr>
          <w:rFonts w:ascii="宋体" w:hAnsi="宋体" w:hint="eastAsia"/>
        </w:rPr>
        <w:t>城市公共交通及</w:t>
      </w:r>
      <w:r>
        <w:rPr>
          <w:rFonts w:ascii="宋体" w:hAnsi="宋体"/>
        </w:rPr>
        <w:t>客运轮渡情况</w:t>
      </w:r>
      <w:r w:rsidRPr="00D2222B">
        <w:rPr>
          <w:rFonts w:ascii="宋体" w:hAnsi="宋体"/>
        </w:rPr>
        <w:t>(</w:t>
      </w:r>
      <w:r>
        <w:rPr>
          <w:rFonts w:ascii="宋体" w:hAnsi="宋体"/>
        </w:rPr>
        <w:t>JT318</w:t>
      </w:r>
      <w:r w:rsidRPr="00D2222B">
        <w:rPr>
          <w:rFonts w:ascii="宋体" w:hAnsi="宋体" w:hint="eastAsia"/>
        </w:rPr>
        <w:t>表)</w:t>
      </w:r>
      <w:r>
        <w:rPr>
          <w:rFonts w:ascii="宋体" w:hAnsi="宋体" w:hint="eastAsia"/>
        </w:rPr>
        <w:t>………</w:t>
      </w:r>
      <w:r w:rsidRPr="00501BD0">
        <w:rPr>
          <w:rFonts w:ascii="宋体" w:hAnsi="宋体" w:hint="eastAsia"/>
        </w:rPr>
        <w:t>…………………</w:t>
      </w:r>
      <w:r w:rsidRPr="00D2222B">
        <w:rPr>
          <w:rFonts w:ascii="宋体" w:hAnsi="宋体" w:hint="eastAsia"/>
        </w:rPr>
        <w:t>……</w:t>
      </w:r>
      <w:r w:rsidRPr="00501BD0">
        <w:rPr>
          <w:rFonts w:ascii="宋体" w:hAnsi="宋体" w:hint="eastAsia"/>
        </w:rPr>
        <w:t>……………………</w:t>
      </w:r>
      <w:r w:rsidRPr="00D2222B">
        <w:rPr>
          <w:rFonts w:ascii="宋体" w:hAnsi="宋体" w:hint="eastAsia"/>
        </w:rPr>
        <w:t>…</w:t>
      </w:r>
      <w:r>
        <w:rPr>
          <w:rFonts w:ascii="宋体" w:hAnsi="宋体" w:hint="eastAsia"/>
        </w:rPr>
        <w:t>…</w:t>
      </w:r>
      <w:r w:rsidRPr="00D2222B">
        <w:rPr>
          <w:rFonts w:ascii="宋体" w:hAnsi="宋体" w:hint="eastAsia"/>
        </w:rPr>
        <w:t>2</w:t>
      </w:r>
      <w:r w:rsidR="004B6DC3">
        <w:rPr>
          <w:rFonts w:ascii="宋体" w:hAnsi="宋体"/>
        </w:rPr>
        <w:t>7</w:t>
      </w:r>
    </w:p>
    <w:p w14:paraId="424EF364" w14:textId="5CB8A1C8" w:rsidR="00655CB3" w:rsidRPr="00677C14" w:rsidRDefault="00B07DB7" w:rsidP="00677C14">
      <w:pPr>
        <w:spacing w:line="330" w:lineRule="exact"/>
        <w:rPr>
          <w:rFonts w:ascii="宋体" w:hAnsi="宋体"/>
        </w:rPr>
      </w:pPr>
      <w:r>
        <w:rPr>
          <w:rFonts w:ascii="宋体" w:hAnsi="宋体"/>
        </w:rPr>
        <w:t xml:space="preserve">    28.</w:t>
      </w:r>
      <w:r w:rsidR="00543E1A" w:rsidRPr="00677C14">
        <w:rPr>
          <w:rFonts w:ascii="宋体" w:hAnsi="宋体" w:hint="eastAsia"/>
        </w:rPr>
        <w:t>城市公共交通及客运轮渡能源消费</w:t>
      </w:r>
      <w:r w:rsidR="00655CB3" w:rsidRPr="00677C14">
        <w:rPr>
          <w:rFonts w:ascii="宋体" w:hAnsi="宋体"/>
        </w:rPr>
        <w:t>(</w:t>
      </w:r>
      <w:r w:rsidR="00543E1A" w:rsidRPr="00677C14">
        <w:rPr>
          <w:rFonts w:ascii="宋体" w:hAnsi="宋体"/>
        </w:rPr>
        <w:t>JT319</w:t>
      </w:r>
      <w:r w:rsidR="00655CB3" w:rsidRPr="00677C14">
        <w:rPr>
          <w:rFonts w:ascii="宋体" w:hAnsi="宋体" w:hint="eastAsia"/>
        </w:rPr>
        <w:t>表)</w:t>
      </w:r>
      <w:r w:rsidR="00655CB3" w:rsidRPr="00550FE7">
        <w:rPr>
          <w:rFonts w:ascii="宋体" w:hAnsi="宋体" w:hint="eastAsia"/>
        </w:rPr>
        <w:t xml:space="preserve"> </w:t>
      </w:r>
      <w:r w:rsidR="00655CB3" w:rsidRPr="00501BD0">
        <w:rPr>
          <w:rFonts w:ascii="宋体" w:hAnsi="宋体" w:hint="eastAsia"/>
        </w:rPr>
        <w:t>…………………</w:t>
      </w:r>
      <w:r w:rsidR="00655CB3" w:rsidRPr="00677C14">
        <w:rPr>
          <w:rFonts w:ascii="宋体" w:hAnsi="宋体" w:hint="eastAsia"/>
        </w:rPr>
        <w:t>……</w:t>
      </w:r>
      <w:r w:rsidR="00655CB3" w:rsidRPr="00501BD0">
        <w:rPr>
          <w:rFonts w:ascii="宋体" w:hAnsi="宋体" w:hint="eastAsia"/>
        </w:rPr>
        <w:t>………………………</w:t>
      </w:r>
      <w:r w:rsidR="00655CB3" w:rsidRPr="00677C14">
        <w:rPr>
          <w:rFonts w:ascii="宋体" w:hAnsi="宋体" w:hint="eastAsia"/>
        </w:rPr>
        <w:t>…</w:t>
      </w:r>
      <w:r w:rsidR="00655CB3">
        <w:rPr>
          <w:rFonts w:ascii="宋体" w:hAnsi="宋体" w:hint="eastAsia"/>
        </w:rPr>
        <w:t>…</w:t>
      </w:r>
      <w:r w:rsidR="00655CB3" w:rsidRPr="00677C14">
        <w:rPr>
          <w:rFonts w:ascii="宋体" w:hAnsi="宋体"/>
        </w:rPr>
        <w:t>2</w:t>
      </w:r>
      <w:r w:rsidR="004B6DC3">
        <w:rPr>
          <w:rFonts w:ascii="宋体" w:hAnsi="宋体"/>
        </w:rPr>
        <w:t>8</w:t>
      </w:r>
    </w:p>
    <w:p w14:paraId="3E5D407B" w14:textId="519D6BA6" w:rsidR="00655CB3" w:rsidRPr="00677C14" w:rsidRDefault="00B07DB7" w:rsidP="00677C14">
      <w:pPr>
        <w:spacing w:line="330" w:lineRule="exact"/>
        <w:ind w:firstLineChars="200" w:firstLine="420"/>
        <w:jc w:val="distribute"/>
        <w:rPr>
          <w:rFonts w:ascii="宋体" w:hAnsi="宋体"/>
        </w:rPr>
      </w:pPr>
      <w:r>
        <w:rPr>
          <w:rFonts w:ascii="宋体" w:hAnsi="宋体"/>
        </w:rPr>
        <w:t>29</w:t>
      </w:r>
      <w:r w:rsidR="00655CB3" w:rsidRPr="00677C14">
        <w:rPr>
          <w:rFonts w:ascii="宋体" w:hAnsi="宋体" w:hint="eastAsia"/>
        </w:rPr>
        <w:t>.公路、水路、和港口生产完成情况(</w:t>
      </w:r>
      <w:r w:rsidR="00655CB3">
        <w:rPr>
          <w:rFonts w:ascii="宋体" w:hAnsi="宋体"/>
        </w:rPr>
        <w:t>JT401</w:t>
      </w:r>
      <w:r w:rsidR="00655CB3" w:rsidRPr="00677C14">
        <w:rPr>
          <w:rFonts w:ascii="宋体" w:hAnsi="宋体" w:hint="eastAsia"/>
        </w:rPr>
        <w:t>表)…………………………………………………</w:t>
      </w:r>
      <w:r w:rsidR="00655CB3" w:rsidRPr="00677C14">
        <w:rPr>
          <w:rFonts w:ascii="宋体" w:hAnsi="宋体"/>
        </w:rPr>
        <w:t>29</w:t>
      </w:r>
    </w:p>
    <w:p w14:paraId="1A7F732C" w14:textId="31DE5EEB" w:rsidR="00655CB3" w:rsidRDefault="00B07DB7" w:rsidP="00677C14">
      <w:pPr>
        <w:spacing w:line="330" w:lineRule="exact"/>
        <w:ind w:firstLineChars="200" w:firstLine="420"/>
        <w:jc w:val="distribute"/>
        <w:rPr>
          <w:rFonts w:ascii="宋体" w:hAnsi="宋体"/>
        </w:rPr>
      </w:pPr>
      <w:r>
        <w:rPr>
          <w:rFonts w:ascii="宋体" w:hAnsi="宋体" w:hint="eastAsia"/>
        </w:rPr>
        <w:t>3</w:t>
      </w:r>
      <w:r>
        <w:rPr>
          <w:rFonts w:ascii="宋体" w:hAnsi="宋体"/>
        </w:rPr>
        <w:t>0</w:t>
      </w:r>
      <w:r w:rsidR="00655CB3">
        <w:rPr>
          <w:rFonts w:ascii="宋体" w:hAnsi="宋体" w:hint="eastAsia"/>
        </w:rPr>
        <w:t>.全社会分</w:t>
      </w:r>
      <w:r w:rsidR="00655CB3">
        <w:rPr>
          <w:rFonts w:ascii="宋体" w:hAnsi="宋体"/>
        </w:rPr>
        <w:t>地区</w:t>
      </w:r>
      <w:r w:rsidR="00655CB3" w:rsidRPr="00350EC9">
        <w:rPr>
          <w:rFonts w:ascii="宋体" w:hAnsi="宋体" w:hint="eastAsia"/>
        </w:rPr>
        <w:t>公路营业性旅客运输量</w:t>
      </w:r>
      <w:r w:rsidR="00655CB3" w:rsidRPr="00501BD0">
        <w:rPr>
          <w:rFonts w:ascii="宋体" w:hAnsi="宋体" w:hint="eastAsia"/>
        </w:rPr>
        <w:t>(</w:t>
      </w:r>
      <w:r w:rsidR="00655CB3">
        <w:rPr>
          <w:rFonts w:ascii="宋体" w:hAnsi="宋体"/>
        </w:rPr>
        <w:t>JT402</w:t>
      </w:r>
      <w:r w:rsidR="00655CB3" w:rsidRPr="00501BD0">
        <w:rPr>
          <w:rFonts w:ascii="宋体" w:hAnsi="宋体" w:hint="eastAsia"/>
        </w:rPr>
        <w:t>表)</w:t>
      </w:r>
      <w:r w:rsidR="00655CB3">
        <w:rPr>
          <w:rFonts w:ascii="宋体" w:hAnsi="宋体"/>
        </w:rPr>
        <w:t xml:space="preserve"> </w:t>
      </w:r>
      <w:r w:rsidR="00655CB3" w:rsidRPr="00677C14">
        <w:rPr>
          <w:rFonts w:ascii="宋体" w:hAnsi="宋体" w:hint="eastAsia"/>
        </w:rPr>
        <w:t>…</w:t>
      </w:r>
      <w:r w:rsidR="00655CB3" w:rsidRPr="00501BD0">
        <w:rPr>
          <w:rFonts w:ascii="宋体" w:hAnsi="宋体" w:hint="eastAsia"/>
        </w:rPr>
        <w:t>…………</w:t>
      </w:r>
      <w:r w:rsidR="00655CB3" w:rsidRPr="00677C14">
        <w:rPr>
          <w:rFonts w:ascii="宋体" w:hAnsi="宋体" w:hint="eastAsia"/>
        </w:rPr>
        <w:t>…</w:t>
      </w:r>
      <w:r w:rsidR="00655CB3" w:rsidRPr="00501BD0">
        <w:rPr>
          <w:rFonts w:ascii="宋体" w:hint="eastAsia"/>
        </w:rPr>
        <w:t>……………</w:t>
      </w:r>
      <w:r w:rsidR="00655CB3" w:rsidRPr="00501BD0">
        <w:rPr>
          <w:rFonts w:ascii="宋体" w:hAnsi="宋体" w:hint="eastAsia"/>
        </w:rPr>
        <w:t>……</w:t>
      </w:r>
      <w:r w:rsidR="00655CB3" w:rsidRPr="00501BD0">
        <w:rPr>
          <w:rFonts w:ascii="宋体" w:hint="eastAsia"/>
        </w:rPr>
        <w:t>……………</w:t>
      </w:r>
      <w:r w:rsidR="00655CB3">
        <w:rPr>
          <w:rFonts w:ascii="宋体" w:hAnsi="宋体"/>
        </w:rPr>
        <w:t>30</w:t>
      </w:r>
    </w:p>
    <w:p w14:paraId="26721336" w14:textId="10E41D41" w:rsidR="00655CB3" w:rsidRDefault="00B07DB7" w:rsidP="00F116D7">
      <w:pPr>
        <w:tabs>
          <w:tab w:val="left" w:pos="2418"/>
        </w:tabs>
        <w:spacing w:line="330" w:lineRule="exact"/>
        <w:ind w:firstLineChars="200" w:firstLine="420"/>
        <w:jc w:val="distribute"/>
        <w:rPr>
          <w:rFonts w:ascii="宋体" w:hAnsi="宋体"/>
        </w:rPr>
      </w:pPr>
      <w:r>
        <w:rPr>
          <w:rFonts w:ascii="宋体" w:hAnsi="宋体" w:hint="eastAsia"/>
        </w:rPr>
        <w:t>3</w:t>
      </w:r>
      <w:r>
        <w:rPr>
          <w:rFonts w:ascii="宋体" w:hAnsi="宋体"/>
        </w:rPr>
        <w:t>1</w:t>
      </w:r>
      <w:r w:rsidR="00655CB3">
        <w:rPr>
          <w:rFonts w:ascii="宋体" w:hAnsi="宋体" w:hint="eastAsia"/>
        </w:rPr>
        <w:t>.全社会分</w:t>
      </w:r>
      <w:r w:rsidR="00655CB3">
        <w:rPr>
          <w:rFonts w:ascii="宋体" w:hAnsi="宋体"/>
        </w:rPr>
        <w:t>地区</w:t>
      </w:r>
      <w:r w:rsidR="00655CB3">
        <w:rPr>
          <w:rFonts w:ascii="宋体" w:hAnsi="宋体" w:hint="eastAsia"/>
        </w:rPr>
        <w:t>公路营业性货物</w:t>
      </w:r>
      <w:r w:rsidR="00655CB3" w:rsidRPr="00350EC9">
        <w:rPr>
          <w:rFonts w:ascii="宋体" w:hAnsi="宋体" w:hint="eastAsia"/>
        </w:rPr>
        <w:t>运输量</w:t>
      </w:r>
      <w:r w:rsidR="00655CB3" w:rsidRPr="00501BD0">
        <w:rPr>
          <w:rFonts w:ascii="宋体" w:hAnsi="宋体" w:hint="eastAsia"/>
        </w:rPr>
        <w:t>(</w:t>
      </w:r>
      <w:r w:rsidR="00655CB3">
        <w:rPr>
          <w:rFonts w:ascii="宋体" w:hAnsi="宋体"/>
        </w:rPr>
        <w:t>JT403</w:t>
      </w:r>
      <w:r w:rsidR="00655CB3" w:rsidRPr="00501BD0">
        <w:rPr>
          <w:rFonts w:ascii="宋体" w:hAnsi="宋体" w:hint="eastAsia"/>
        </w:rPr>
        <w:t>表)</w:t>
      </w:r>
      <w:r w:rsidR="00655CB3">
        <w:rPr>
          <w:rFonts w:ascii="宋体" w:hAnsi="宋体"/>
        </w:rPr>
        <w:t xml:space="preserve"> </w:t>
      </w:r>
      <w:r w:rsidR="00655CB3" w:rsidRPr="00501BD0">
        <w:rPr>
          <w:rFonts w:ascii="宋体" w:hint="eastAsia"/>
        </w:rPr>
        <w:t>…</w:t>
      </w:r>
      <w:r w:rsidR="00655CB3" w:rsidRPr="00501BD0">
        <w:rPr>
          <w:rFonts w:ascii="宋体" w:hAnsi="宋体" w:hint="eastAsia"/>
        </w:rPr>
        <w:t>…………………</w:t>
      </w:r>
      <w:r w:rsidR="00655CB3" w:rsidRPr="00501BD0">
        <w:rPr>
          <w:rFonts w:ascii="宋体" w:hint="eastAsia"/>
        </w:rPr>
        <w:t>………</w:t>
      </w:r>
      <w:r w:rsidR="00655CB3" w:rsidRPr="00501BD0">
        <w:rPr>
          <w:rFonts w:ascii="宋体" w:hAnsi="宋体" w:hint="eastAsia"/>
        </w:rPr>
        <w:t>……</w:t>
      </w:r>
      <w:r w:rsidR="00655CB3" w:rsidRPr="00501BD0">
        <w:rPr>
          <w:rFonts w:ascii="宋体" w:hint="eastAsia"/>
        </w:rPr>
        <w:t>……………</w:t>
      </w:r>
      <w:r w:rsidR="00655CB3">
        <w:rPr>
          <w:rFonts w:ascii="宋体" w:hAnsi="宋体"/>
        </w:rPr>
        <w:t>31</w:t>
      </w:r>
    </w:p>
    <w:p w14:paraId="0157C940" w14:textId="14E60886" w:rsidR="00655CB3" w:rsidRDefault="00B07DB7" w:rsidP="00F116D7">
      <w:pPr>
        <w:tabs>
          <w:tab w:val="left" w:pos="2418"/>
        </w:tabs>
        <w:spacing w:line="330" w:lineRule="exact"/>
        <w:ind w:firstLineChars="200" w:firstLine="420"/>
        <w:jc w:val="distribute"/>
        <w:rPr>
          <w:rFonts w:ascii="宋体" w:hAnsi="宋体"/>
        </w:rPr>
      </w:pPr>
      <w:r>
        <w:rPr>
          <w:rFonts w:ascii="宋体" w:hAnsi="宋体" w:hint="eastAsia"/>
        </w:rPr>
        <w:t>3</w:t>
      </w:r>
      <w:r>
        <w:rPr>
          <w:rFonts w:ascii="宋体" w:hAnsi="宋体"/>
        </w:rPr>
        <w:t>2</w:t>
      </w:r>
      <w:r w:rsidR="00655CB3">
        <w:rPr>
          <w:rFonts w:ascii="宋体" w:hAnsi="宋体" w:hint="eastAsia"/>
        </w:rPr>
        <w:t>.全社会分</w:t>
      </w:r>
      <w:r w:rsidR="00655CB3">
        <w:rPr>
          <w:rFonts w:ascii="宋体" w:hAnsi="宋体"/>
        </w:rPr>
        <w:t>地区</w:t>
      </w:r>
      <w:r w:rsidR="00655CB3">
        <w:rPr>
          <w:rFonts w:ascii="宋体" w:hAnsi="宋体" w:hint="eastAsia"/>
        </w:rPr>
        <w:t>水路营业性旅客</w:t>
      </w:r>
      <w:r w:rsidR="00655CB3" w:rsidRPr="00350EC9">
        <w:rPr>
          <w:rFonts w:ascii="宋体" w:hAnsi="宋体" w:hint="eastAsia"/>
        </w:rPr>
        <w:t>运输量</w:t>
      </w:r>
      <w:r w:rsidR="00655CB3" w:rsidRPr="00501BD0">
        <w:rPr>
          <w:rFonts w:ascii="宋体" w:hAnsi="宋体" w:hint="eastAsia"/>
        </w:rPr>
        <w:t>(</w:t>
      </w:r>
      <w:r w:rsidR="00655CB3">
        <w:rPr>
          <w:rFonts w:ascii="宋体" w:hAnsi="宋体"/>
        </w:rPr>
        <w:t>JT404</w:t>
      </w:r>
      <w:r w:rsidR="00655CB3" w:rsidRPr="00501BD0">
        <w:rPr>
          <w:rFonts w:ascii="宋体" w:hAnsi="宋体" w:hint="eastAsia"/>
        </w:rPr>
        <w:t>表)</w:t>
      </w:r>
      <w:r w:rsidR="00655CB3">
        <w:rPr>
          <w:rFonts w:ascii="宋体" w:hAnsi="宋体"/>
        </w:rPr>
        <w:t xml:space="preserve"> </w:t>
      </w:r>
      <w:r w:rsidR="00655CB3">
        <w:rPr>
          <w:rFonts w:ascii="宋体" w:hAnsi="宋体" w:hint="eastAsia"/>
        </w:rPr>
        <w:t>…………</w:t>
      </w:r>
      <w:r w:rsidR="00655CB3" w:rsidRPr="00501BD0">
        <w:rPr>
          <w:rFonts w:ascii="宋体" w:hint="eastAsia"/>
        </w:rPr>
        <w:t>………………</w:t>
      </w:r>
      <w:r w:rsidR="00655CB3" w:rsidRPr="00501BD0">
        <w:rPr>
          <w:rFonts w:ascii="宋体" w:hAnsi="宋体" w:hint="eastAsia"/>
        </w:rPr>
        <w:t>……</w:t>
      </w:r>
      <w:r w:rsidR="00655CB3" w:rsidRPr="00501BD0">
        <w:rPr>
          <w:rFonts w:ascii="宋体" w:hint="eastAsia"/>
        </w:rPr>
        <w:t>………</w:t>
      </w:r>
      <w:r w:rsidR="00655CB3">
        <w:rPr>
          <w:rFonts w:ascii="宋体" w:hAnsi="宋体" w:hint="eastAsia"/>
        </w:rPr>
        <w:t>…</w:t>
      </w:r>
      <w:r w:rsidR="00655CB3" w:rsidRPr="00501BD0">
        <w:rPr>
          <w:rFonts w:ascii="宋体" w:hint="eastAsia"/>
        </w:rPr>
        <w:t>……</w:t>
      </w:r>
      <w:r w:rsidR="00655CB3">
        <w:rPr>
          <w:rFonts w:ascii="宋体" w:hAnsi="宋体"/>
        </w:rPr>
        <w:t>32</w:t>
      </w:r>
    </w:p>
    <w:p w14:paraId="6A223455" w14:textId="0A32490F" w:rsidR="00B07DB7" w:rsidRDefault="00B07DB7" w:rsidP="00C805BB">
      <w:pPr>
        <w:tabs>
          <w:tab w:val="left" w:pos="2418"/>
        </w:tabs>
        <w:spacing w:line="330" w:lineRule="exact"/>
        <w:ind w:firstLineChars="200" w:firstLine="420"/>
        <w:jc w:val="distribute"/>
        <w:rPr>
          <w:rFonts w:ascii="宋体" w:hAnsi="宋体"/>
        </w:rPr>
      </w:pPr>
      <w:r>
        <w:rPr>
          <w:rFonts w:ascii="宋体" w:hAnsi="宋体" w:hint="eastAsia"/>
        </w:rPr>
        <w:t>3</w:t>
      </w:r>
      <w:r>
        <w:rPr>
          <w:rFonts w:ascii="宋体" w:hAnsi="宋体"/>
        </w:rPr>
        <w:t>3</w:t>
      </w:r>
      <w:r w:rsidR="00655CB3">
        <w:rPr>
          <w:rFonts w:ascii="宋体" w:hAnsi="宋体" w:hint="eastAsia"/>
        </w:rPr>
        <w:t>.全社会分</w:t>
      </w:r>
      <w:r w:rsidR="00655CB3">
        <w:rPr>
          <w:rFonts w:ascii="宋体" w:hAnsi="宋体"/>
        </w:rPr>
        <w:t>地区</w:t>
      </w:r>
      <w:r w:rsidR="00655CB3">
        <w:rPr>
          <w:rFonts w:ascii="宋体" w:hAnsi="宋体" w:hint="eastAsia"/>
        </w:rPr>
        <w:t>水路营业性货物</w:t>
      </w:r>
      <w:r w:rsidR="00655CB3" w:rsidRPr="00350EC9">
        <w:rPr>
          <w:rFonts w:ascii="宋体" w:hAnsi="宋体" w:hint="eastAsia"/>
        </w:rPr>
        <w:t>运输量</w:t>
      </w:r>
      <w:r w:rsidR="00655CB3" w:rsidRPr="00501BD0">
        <w:rPr>
          <w:rFonts w:ascii="宋体" w:hAnsi="宋体" w:hint="eastAsia"/>
        </w:rPr>
        <w:t>(</w:t>
      </w:r>
      <w:r w:rsidR="00655CB3">
        <w:rPr>
          <w:rFonts w:ascii="宋体" w:hAnsi="宋体"/>
        </w:rPr>
        <w:t>JT405</w:t>
      </w:r>
      <w:r w:rsidR="00655CB3" w:rsidRPr="00501BD0">
        <w:rPr>
          <w:rFonts w:ascii="宋体" w:hAnsi="宋体" w:hint="eastAsia"/>
        </w:rPr>
        <w:t>表)</w:t>
      </w:r>
      <w:r w:rsidR="00655CB3">
        <w:rPr>
          <w:rFonts w:ascii="宋体" w:hAnsi="宋体"/>
        </w:rPr>
        <w:t xml:space="preserve"> </w:t>
      </w:r>
      <w:r w:rsidR="00655CB3">
        <w:rPr>
          <w:rFonts w:ascii="宋体" w:hAnsi="宋体" w:hint="eastAsia"/>
        </w:rPr>
        <w:t>………</w:t>
      </w:r>
      <w:r w:rsidR="00655CB3" w:rsidRPr="00501BD0">
        <w:rPr>
          <w:rFonts w:ascii="宋体" w:hAnsi="宋体" w:hint="eastAsia"/>
        </w:rPr>
        <w:t>…</w:t>
      </w:r>
      <w:r w:rsidR="00655CB3" w:rsidRPr="00501BD0">
        <w:rPr>
          <w:rFonts w:ascii="宋体" w:hint="eastAsia"/>
        </w:rPr>
        <w:t>………………</w:t>
      </w:r>
      <w:r w:rsidR="00655CB3" w:rsidRPr="00501BD0">
        <w:rPr>
          <w:rFonts w:ascii="宋体" w:hAnsi="宋体" w:hint="eastAsia"/>
        </w:rPr>
        <w:t>……</w:t>
      </w:r>
      <w:r w:rsidR="00655CB3" w:rsidRPr="00501BD0">
        <w:rPr>
          <w:rFonts w:ascii="宋体" w:hint="eastAsia"/>
        </w:rPr>
        <w:t>………</w:t>
      </w:r>
      <w:r w:rsidR="00655CB3">
        <w:rPr>
          <w:rFonts w:ascii="宋体" w:hAnsi="宋体" w:hint="eastAsia"/>
        </w:rPr>
        <w:t>…</w:t>
      </w:r>
      <w:r w:rsidR="00655CB3" w:rsidRPr="00501BD0">
        <w:rPr>
          <w:rFonts w:ascii="宋体" w:hint="eastAsia"/>
        </w:rPr>
        <w:t>……</w:t>
      </w:r>
      <w:r w:rsidR="00655CB3">
        <w:rPr>
          <w:rFonts w:ascii="宋体" w:hAnsi="宋体" w:hint="eastAsia"/>
        </w:rPr>
        <w:t>3</w:t>
      </w:r>
      <w:r w:rsidR="00655CB3">
        <w:rPr>
          <w:rFonts w:ascii="宋体" w:hAnsi="宋体"/>
        </w:rPr>
        <w:t>3</w:t>
      </w:r>
    </w:p>
    <w:p w14:paraId="0E56A703" w14:textId="1BCA8845" w:rsidR="004B6DC3" w:rsidRDefault="00B07DB7" w:rsidP="00677C14">
      <w:pPr>
        <w:tabs>
          <w:tab w:val="left" w:pos="2418"/>
        </w:tabs>
        <w:spacing w:line="330" w:lineRule="exact"/>
        <w:ind w:firstLineChars="200" w:firstLine="420"/>
        <w:rPr>
          <w:rFonts w:ascii="宋体" w:hAnsi="宋体"/>
        </w:rPr>
      </w:pPr>
      <w:r>
        <w:rPr>
          <w:rFonts w:ascii="宋体" w:hAnsi="宋体"/>
        </w:rPr>
        <w:t>34.</w:t>
      </w:r>
      <w:r w:rsidR="00543E1A" w:rsidRPr="00543E1A">
        <w:rPr>
          <w:rFonts w:ascii="宋体" w:hAnsi="宋体" w:hint="eastAsia"/>
        </w:rPr>
        <w:t>主要城市公共交通客运量情况</w:t>
      </w:r>
      <w:r w:rsidR="006022BB" w:rsidRPr="00501BD0">
        <w:rPr>
          <w:rFonts w:ascii="宋体" w:hAnsi="宋体" w:hint="eastAsia"/>
        </w:rPr>
        <w:t>(</w:t>
      </w:r>
      <w:r w:rsidR="006022BB">
        <w:rPr>
          <w:rFonts w:ascii="宋体" w:hAnsi="宋体"/>
        </w:rPr>
        <w:t>JT406</w:t>
      </w:r>
      <w:r w:rsidR="006022BB" w:rsidRPr="00501BD0">
        <w:rPr>
          <w:rFonts w:ascii="宋体" w:hAnsi="宋体" w:hint="eastAsia"/>
        </w:rPr>
        <w:t>表)</w:t>
      </w:r>
      <w:r w:rsidR="004B6DC3" w:rsidRPr="004B6DC3">
        <w:rPr>
          <w:rFonts w:ascii="宋体" w:hAnsi="宋体" w:hint="eastAsia"/>
        </w:rPr>
        <w:t xml:space="preserve"> </w:t>
      </w:r>
      <w:r w:rsidR="004B6DC3">
        <w:rPr>
          <w:rFonts w:ascii="宋体" w:hAnsi="宋体" w:hint="eastAsia"/>
        </w:rPr>
        <w:t>………</w:t>
      </w:r>
      <w:r w:rsidR="004B6DC3" w:rsidRPr="00501BD0">
        <w:rPr>
          <w:rFonts w:ascii="宋体" w:hAnsi="宋体" w:hint="eastAsia"/>
        </w:rPr>
        <w:t>…</w:t>
      </w:r>
      <w:r w:rsidR="004B6DC3" w:rsidRPr="00501BD0">
        <w:rPr>
          <w:rFonts w:ascii="宋体" w:hint="eastAsia"/>
        </w:rPr>
        <w:t>………………</w:t>
      </w:r>
      <w:r w:rsidR="004B6DC3" w:rsidRPr="00501BD0">
        <w:rPr>
          <w:rFonts w:ascii="宋体" w:hAnsi="宋体" w:hint="eastAsia"/>
        </w:rPr>
        <w:t>……</w:t>
      </w:r>
      <w:r w:rsidR="004B6DC3" w:rsidRPr="00501BD0">
        <w:rPr>
          <w:rFonts w:ascii="宋体" w:hint="eastAsia"/>
        </w:rPr>
        <w:t>………</w:t>
      </w:r>
      <w:r w:rsidR="004B6DC3">
        <w:rPr>
          <w:rFonts w:ascii="宋体" w:hAnsi="宋体" w:hint="eastAsia"/>
        </w:rPr>
        <w:t>…</w:t>
      </w:r>
      <w:r w:rsidR="004B6DC3" w:rsidRPr="00501BD0">
        <w:rPr>
          <w:rFonts w:ascii="宋体" w:hAnsi="宋体" w:hint="eastAsia"/>
        </w:rPr>
        <w:t>……</w:t>
      </w:r>
      <w:r w:rsidR="004B6DC3" w:rsidRPr="00501BD0">
        <w:rPr>
          <w:rFonts w:ascii="宋体" w:hint="eastAsia"/>
        </w:rPr>
        <w:t>…………</w:t>
      </w:r>
      <w:r w:rsidR="004B6DC3">
        <w:rPr>
          <w:rFonts w:ascii="宋体" w:hAnsi="宋体" w:hint="eastAsia"/>
        </w:rPr>
        <w:t>3</w:t>
      </w:r>
      <w:r w:rsidR="004B6DC3">
        <w:rPr>
          <w:rFonts w:ascii="宋体" w:hAnsi="宋体"/>
        </w:rPr>
        <w:t>3</w:t>
      </w:r>
    </w:p>
    <w:p w14:paraId="62CCC439" w14:textId="185091B1" w:rsidR="004B6DC3" w:rsidRDefault="00B07DB7" w:rsidP="00677C14">
      <w:pPr>
        <w:tabs>
          <w:tab w:val="left" w:pos="2418"/>
        </w:tabs>
        <w:spacing w:line="330" w:lineRule="exact"/>
        <w:ind w:firstLineChars="200" w:firstLine="420"/>
        <w:rPr>
          <w:rFonts w:ascii="宋体" w:hAnsi="宋体"/>
        </w:rPr>
      </w:pPr>
      <w:r>
        <w:rPr>
          <w:rFonts w:ascii="宋体" w:hAnsi="宋体"/>
        </w:rPr>
        <w:t>35.</w:t>
      </w:r>
      <w:r w:rsidR="00543E1A" w:rsidRPr="00543E1A">
        <w:rPr>
          <w:rFonts w:ascii="宋体" w:hAnsi="宋体" w:hint="eastAsia"/>
        </w:rPr>
        <w:t>港口货物、集装箱吞吐量（按港口分）</w:t>
      </w:r>
      <w:r w:rsidR="006022BB" w:rsidRPr="00501BD0">
        <w:rPr>
          <w:rFonts w:ascii="宋体" w:hAnsi="宋体" w:hint="eastAsia"/>
        </w:rPr>
        <w:t>(</w:t>
      </w:r>
      <w:r w:rsidR="006022BB">
        <w:rPr>
          <w:rFonts w:ascii="宋体" w:hAnsi="宋体"/>
        </w:rPr>
        <w:t>JT410</w:t>
      </w:r>
      <w:r w:rsidR="006022BB" w:rsidRPr="00501BD0">
        <w:rPr>
          <w:rFonts w:ascii="宋体" w:hAnsi="宋体" w:hint="eastAsia"/>
        </w:rPr>
        <w:t>表)</w:t>
      </w:r>
      <w:r w:rsidR="004B6DC3" w:rsidRPr="004B6DC3">
        <w:rPr>
          <w:rFonts w:ascii="宋体" w:hAnsi="宋体" w:hint="eastAsia"/>
        </w:rPr>
        <w:t xml:space="preserve"> </w:t>
      </w:r>
      <w:r w:rsidR="004B6DC3">
        <w:rPr>
          <w:rFonts w:ascii="宋体" w:hAnsi="宋体" w:hint="eastAsia"/>
        </w:rPr>
        <w:t>………</w:t>
      </w:r>
      <w:r w:rsidR="004B6DC3" w:rsidRPr="00501BD0">
        <w:rPr>
          <w:rFonts w:ascii="宋体" w:hAnsi="宋体" w:hint="eastAsia"/>
        </w:rPr>
        <w:t>…</w:t>
      </w:r>
      <w:r w:rsidR="004B6DC3" w:rsidRPr="00501BD0">
        <w:rPr>
          <w:rFonts w:ascii="宋体" w:hint="eastAsia"/>
        </w:rPr>
        <w:t>………………</w:t>
      </w:r>
      <w:r w:rsidR="004B6DC3" w:rsidRPr="00501BD0">
        <w:rPr>
          <w:rFonts w:ascii="宋体" w:hAnsi="宋体" w:hint="eastAsia"/>
        </w:rPr>
        <w:t>……</w:t>
      </w:r>
      <w:r w:rsidR="004B6DC3" w:rsidRPr="00501BD0">
        <w:rPr>
          <w:rFonts w:ascii="宋体" w:hint="eastAsia"/>
        </w:rPr>
        <w:t>………</w:t>
      </w:r>
      <w:r w:rsidR="004B6DC3">
        <w:rPr>
          <w:rFonts w:ascii="宋体" w:hAnsi="宋体" w:hint="eastAsia"/>
        </w:rPr>
        <w:t>…</w:t>
      </w:r>
      <w:r w:rsidR="004B6DC3" w:rsidRPr="00501BD0">
        <w:rPr>
          <w:rFonts w:ascii="宋体" w:hint="eastAsia"/>
        </w:rPr>
        <w:t>……</w:t>
      </w:r>
      <w:r w:rsidR="004B6DC3">
        <w:rPr>
          <w:rFonts w:ascii="宋体" w:hAnsi="宋体" w:hint="eastAsia"/>
        </w:rPr>
        <w:t>3</w:t>
      </w:r>
      <w:r w:rsidR="004B6DC3">
        <w:rPr>
          <w:rFonts w:ascii="宋体" w:hAnsi="宋体"/>
        </w:rPr>
        <w:t>4</w:t>
      </w:r>
    </w:p>
    <w:p w14:paraId="0AE477F6" w14:textId="3504F4BD" w:rsidR="004B6DC3" w:rsidRDefault="00B07DB7" w:rsidP="004B6DC3">
      <w:pPr>
        <w:tabs>
          <w:tab w:val="left" w:pos="2418"/>
        </w:tabs>
        <w:spacing w:line="330" w:lineRule="exact"/>
        <w:ind w:firstLineChars="200" w:firstLine="420"/>
        <w:rPr>
          <w:rFonts w:ascii="宋体" w:hAnsi="宋体"/>
        </w:rPr>
      </w:pPr>
      <w:r>
        <w:rPr>
          <w:rFonts w:ascii="宋体" w:hAnsi="宋体" w:hint="eastAsia"/>
        </w:rPr>
        <w:lastRenderedPageBreak/>
        <w:t>36.</w:t>
      </w:r>
      <w:r w:rsidR="00543E1A" w:rsidRPr="00543E1A">
        <w:rPr>
          <w:rFonts w:ascii="宋体" w:hAnsi="宋体" w:hint="eastAsia"/>
        </w:rPr>
        <w:t>港口货物吞吐量（按货类分）</w:t>
      </w:r>
      <w:r w:rsidR="006022BB" w:rsidRPr="00501BD0">
        <w:rPr>
          <w:rFonts w:ascii="宋体" w:hAnsi="宋体" w:hint="eastAsia"/>
        </w:rPr>
        <w:t>(</w:t>
      </w:r>
      <w:r w:rsidR="006022BB">
        <w:rPr>
          <w:rFonts w:ascii="宋体" w:hAnsi="宋体"/>
        </w:rPr>
        <w:t>JT411</w:t>
      </w:r>
      <w:r w:rsidR="006022BB" w:rsidRPr="00501BD0">
        <w:rPr>
          <w:rFonts w:ascii="宋体" w:hAnsi="宋体" w:hint="eastAsia"/>
        </w:rPr>
        <w:t>表)</w:t>
      </w:r>
      <w:r w:rsidR="004B6DC3" w:rsidRPr="004B6DC3">
        <w:rPr>
          <w:rFonts w:ascii="宋体" w:hAnsi="宋体" w:hint="eastAsia"/>
        </w:rPr>
        <w:t xml:space="preserve"> </w:t>
      </w:r>
      <w:r w:rsidR="004B6DC3">
        <w:rPr>
          <w:rFonts w:ascii="宋体" w:hAnsi="宋体" w:hint="eastAsia"/>
        </w:rPr>
        <w:t>………</w:t>
      </w:r>
      <w:r w:rsidR="004B6DC3" w:rsidRPr="00501BD0">
        <w:rPr>
          <w:rFonts w:ascii="宋体" w:hAnsi="宋体" w:hint="eastAsia"/>
        </w:rPr>
        <w:t>…</w:t>
      </w:r>
      <w:r w:rsidR="004B6DC3" w:rsidRPr="00501BD0">
        <w:rPr>
          <w:rFonts w:ascii="宋体" w:hint="eastAsia"/>
        </w:rPr>
        <w:t>……………</w:t>
      </w:r>
      <w:r w:rsidR="004B6DC3" w:rsidRPr="00501BD0">
        <w:rPr>
          <w:rFonts w:ascii="宋体" w:hAnsi="宋体" w:hint="eastAsia"/>
        </w:rPr>
        <w:t>……</w:t>
      </w:r>
      <w:r w:rsidR="004B6DC3" w:rsidRPr="00501BD0">
        <w:rPr>
          <w:rFonts w:ascii="宋体" w:hint="eastAsia"/>
        </w:rPr>
        <w:t>………</w:t>
      </w:r>
      <w:r w:rsidR="004B6DC3" w:rsidRPr="00501BD0">
        <w:rPr>
          <w:rFonts w:ascii="宋体" w:hAnsi="宋体" w:hint="eastAsia"/>
        </w:rPr>
        <w:t>……</w:t>
      </w:r>
      <w:r w:rsidR="004B6DC3" w:rsidRPr="00501BD0">
        <w:rPr>
          <w:rFonts w:ascii="宋体" w:hint="eastAsia"/>
        </w:rPr>
        <w:t>………</w:t>
      </w:r>
      <w:r w:rsidR="004B6DC3">
        <w:rPr>
          <w:rFonts w:ascii="宋体" w:hAnsi="宋体" w:hint="eastAsia"/>
        </w:rPr>
        <w:t>…</w:t>
      </w:r>
      <w:r w:rsidR="004B6DC3" w:rsidRPr="00501BD0">
        <w:rPr>
          <w:rFonts w:ascii="宋体" w:hint="eastAsia"/>
        </w:rPr>
        <w:t>……</w:t>
      </w:r>
      <w:r w:rsidR="004B6DC3">
        <w:rPr>
          <w:rFonts w:ascii="宋体" w:hAnsi="宋体" w:hint="eastAsia"/>
        </w:rPr>
        <w:t>3</w:t>
      </w:r>
      <w:r w:rsidR="004B6DC3">
        <w:rPr>
          <w:rFonts w:ascii="宋体" w:hAnsi="宋体"/>
        </w:rPr>
        <w:t>5</w:t>
      </w:r>
    </w:p>
    <w:p w14:paraId="1510E9F0" w14:textId="4C7A5A69" w:rsidR="00655CB3" w:rsidRDefault="00655CB3" w:rsidP="004B6DC3">
      <w:pPr>
        <w:tabs>
          <w:tab w:val="left" w:pos="2418"/>
        </w:tabs>
        <w:spacing w:line="330" w:lineRule="exact"/>
        <w:ind w:firstLineChars="200" w:firstLine="420"/>
        <w:rPr>
          <w:rFonts w:ascii="宋体" w:hAnsi="宋体"/>
        </w:rPr>
      </w:pPr>
      <w:r>
        <w:rPr>
          <w:rFonts w:ascii="宋体" w:hAnsi="宋体" w:hint="eastAsia"/>
        </w:rPr>
        <w:t>（五）省农机局</w:t>
      </w:r>
      <w:r w:rsidRPr="00501BD0">
        <w:rPr>
          <w:rFonts w:ascii="宋体" w:hAnsi="宋体" w:hint="eastAsia"/>
        </w:rPr>
        <w:t>………………………………………………………………</w:t>
      </w:r>
      <w:r w:rsidRPr="00501BD0">
        <w:rPr>
          <w:rFonts w:ascii="宋体" w:hint="eastAsia"/>
        </w:rPr>
        <w:t>……</w:t>
      </w:r>
      <w:r w:rsidR="004B6DC3">
        <w:rPr>
          <w:rFonts w:ascii="宋体" w:hAnsi="宋体" w:hint="eastAsia"/>
        </w:rPr>
        <w:t>………………</w:t>
      </w:r>
      <w:r w:rsidRPr="00501BD0">
        <w:rPr>
          <w:rFonts w:ascii="宋体" w:hAnsi="宋体" w:hint="eastAsia"/>
        </w:rPr>
        <w:t>…</w:t>
      </w:r>
      <w:r>
        <w:rPr>
          <w:rFonts w:ascii="宋体" w:hint="eastAsia"/>
        </w:rPr>
        <w:t>…</w:t>
      </w:r>
      <w:r>
        <w:rPr>
          <w:rFonts w:ascii="宋体" w:hAnsi="宋体" w:hint="eastAsia"/>
        </w:rPr>
        <w:t>…</w:t>
      </w:r>
      <w:r>
        <w:rPr>
          <w:rFonts w:ascii="宋体"/>
        </w:rPr>
        <w:t>3</w:t>
      </w:r>
      <w:r w:rsidR="004B6DC3">
        <w:rPr>
          <w:rFonts w:ascii="宋体"/>
        </w:rPr>
        <w:t>6</w:t>
      </w:r>
    </w:p>
    <w:p w14:paraId="44EB503A" w14:textId="3AC20E5F" w:rsidR="00655CB3" w:rsidRDefault="00B07DB7" w:rsidP="00F116D7">
      <w:pPr>
        <w:tabs>
          <w:tab w:val="left" w:pos="2418"/>
        </w:tabs>
        <w:spacing w:line="330" w:lineRule="exact"/>
        <w:ind w:left="2" w:firstLine="420"/>
        <w:jc w:val="distribute"/>
        <w:rPr>
          <w:rFonts w:ascii="宋体" w:hAnsi="宋体"/>
        </w:rPr>
      </w:pPr>
      <w:r>
        <w:rPr>
          <w:rFonts w:ascii="宋体" w:hAnsi="宋体" w:hint="eastAsia"/>
        </w:rPr>
        <w:t>3</w:t>
      </w:r>
      <w:r>
        <w:rPr>
          <w:rFonts w:ascii="宋体" w:hAnsi="宋体"/>
        </w:rPr>
        <w:t>7</w:t>
      </w:r>
      <w:r w:rsidR="00655CB3">
        <w:rPr>
          <w:rFonts w:ascii="宋体" w:hAnsi="宋体" w:hint="eastAsia"/>
        </w:rPr>
        <w:t>.全省农用机车保有量（</w:t>
      </w:r>
      <w:r w:rsidR="00655CB3">
        <w:rPr>
          <w:rFonts w:ascii="宋体" w:hAnsi="宋体"/>
        </w:rPr>
        <w:t>NJ401</w:t>
      </w:r>
      <w:r w:rsidR="00655CB3">
        <w:rPr>
          <w:rFonts w:ascii="宋体" w:hAnsi="宋体" w:hint="eastAsia"/>
        </w:rPr>
        <w:t>表）</w:t>
      </w:r>
      <w:r w:rsidR="00F116D7" w:rsidRPr="00501BD0">
        <w:rPr>
          <w:rFonts w:ascii="宋体" w:hint="eastAsia"/>
        </w:rPr>
        <w:t>…</w:t>
      </w:r>
      <w:r w:rsidR="00655CB3" w:rsidRPr="00501BD0">
        <w:rPr>
          <w:rFonts w:ascii="宋体" w:hAnsi="宋体" w:hint="eastAsia"/>
        </w:rPr>
        <w:t>………………</w:t>
      </w:r>
      <w:r w:rsidR="00655CB3" w:rsidRPr="00501BD0">
        <w:rPr>
          <w:rFonts w:ascii="宋体" w:hint="eastAsia"/>
        </w:rPr>
        <w:t>………………</w:t>
      </w:r>
      <w:r w:rsidR="00655CB3" w:rsidRPr="00501BD0">
        <w:rPr>
          <w:rFonts w:ascii="宋体" w:hAnsi="宋体" w:hint="eastAsia"/>
        </w:rPr>
        <w:t>……</w:t>
      </w:r>
      <w:r w:rsidR="00655CB3" w:rsidRPr="00501BD0">
        <w:rPr>
          <w:rFonts w:ascii="宋体" w:hint="eastAsia"/>
        </w:rPr>
        <w:t>………</w:t>
      </w:r>
      <w:r w:rsidR="00655CB3">
        <w:rPr>
          <w:rFonts w:ascii="宋体" w:hAnsi="宋体" w:hint="eastAsia"/>
        </w:rPr>
        <w:t>……………</w:t>
      </w:r>
      <w:r w:rsidR="00655CB3" w:rsidRPr="00501BD0">
        <w:rPr>
          <w:rFonts w:ascii="宋体" w:hint="eastAsia"/>
        </w:rPr>
        <w:t>……</w:t>
      </w:r>
      <w:r w:rsidR="00655CB3">
        <w:rPr>
          <w:rFonts w:ascii="宋体" w:hAnsi="宋体"/>
        </w:rPr>
        <w:t>3</w:t>
      </w:r>
      <w:r w:rsidR="004B6DC3">
        <w:rPr>
          <w:rFonts w:ascii="宋体" w:hAnsi="宋体"/>
        </w:rPr>
        <w:t>6</w:t>
      </w:r>
    </w:p>
    <w:p w14:paraId="12718D76" w14:textId="0FD8B6B2" w:rsidR="00655CB3" w:rsidRDefault="00655CB3" w:rsidP="00F116D7">
      <w:pPr>
        <w:tabs>
          <w:tab w:val="left" w:pos="2418"/>
        </w:tabs>
        <w:spacing w:line="330" w:lineRule="exact"/>
        <w:jc w:val="distribute"/>
        <w:rPr>
          <w:rFonts w:ascii="宋体" w:hAnsi="宋体"/>
        </w:rPr>
      </w:pPr>
      <w:r>
        <w:rPr>
          <w:rFonts w:ascii="宋体" w:hAnsi="宋体" w:hint="eastAsia"/>
        </w:rPr>
        <w:t>（六）民航部门及企业</w:t>
      </w:r>
      <w:r w:rsidRPr="00501BD0">
        <w:rPr>
          <w:rFonts w:ascii="宋体" w:hAnsi="宋体" w:hint="eastAsia"/>
        </w:rPr>
        <w:t>………………………………………………………</w:t>
      </w:r>
      <w:r w:rsidRPr="00501BD0">
        <w:rPr>
          <w:rFonts w:ascii="宋体" w:hint="eastAsia"/>
        </w:rPr>
        <w:t>……</w:t>
      </w:r>
      <w:r w:rsidRPr="00501BD0">
        <w:rPr>
          <w:rFonts w:ascii="宋体" w:hAnsi="宋体" w:hint="eastAsia"/>
        </w:rPr>
        <w:t>……………………</w:t>
      </w:r>
      <w:r>
        <w:rPr>
          <w:rFonts w:ascii="宋体" w:hint="eastAsia"/>
        </w:rPr>
        <w:t>…</w:t>
      </w:r>
      <w:r>
        <w:rPr>
          <w:rFonts w:ascii="宋体" w:hAnsi="宋体" w:hint="eastAsia"/>
        </w:rPr>
        <w:t>…</w:t>
      </w:r>
      <w:r>
        <w:rPr>
          <w:rFonts w:ascii="宋体"/>
        </w:rPr>
        <w:t>3</w:t>
      </w:r>
      <w:r w:rsidR="00210684">
        <w:rPr>
          <w:rFonts w:ascii="宋体"/>
        </w:rPr>
        <w:t>7</w:t>
      </w:r>
    </w:p>
    <w:p w14:paraId="294CB57F" w14:textId="0AA656EF" w:rsidR="00655CB3" w:rsidRPr="00501BD0" w:rsidRDefault="00B07DB7" w:rsidP="00F116D7">
      <w:pPr>
        <w:tabs>
          <w:tab w:val="left" w:pos="2418"/>
        </w:tabs>
        <w:spacing w:line="330" w:lineRule="exact"/>
        <w:ind w:left="2" w:firstLine="420"/>
        <w:jc w:val="distribute"/>
        <w:rPr>
          <w:rFonts w:ascii="宋体" w:hAnsi="宋体"/>
        </w:rPr>
      </w:pPr>
      <w:r>
        <w:rPr>
          <w:rFonts w:ascii="宋体" w:hAnsi="宋体" w:hint="eastAsia"/>
        </w:rPr>
        <w:t>3</w:t>
      </w:r>
      <w:r>
        <w:rPr>
          <w:rFonts w:ascii="宋体" w:hAnsi="宋体"/>
        </w:rPr>
        <w:t>8</w:t>
      </w:r>
      <w:r w:rsidR="00655CB3" w:rsidRPr="00501BD0">
        <w:rPr>
          <w:rFonts w:ascii="宋体" w:hAnsi="宋体"/>
        </w:rPr>
        <w:t>.</w:t>
      </w:r>
      <w:r w:rsidR="00655CB3" w:rsidRPr="00501BD0">
        <w:rPr>
          <w:rFonts w:ascii="宋体" w:hAnsi="宋体" w:hint="eastAsia"/>
        </w:rPr>
        <w:t>民航航线及飞机年末数</w:t>
      </w:r>
      <w:r w:rsidR="00655CB3" w:rsidRPr="00501BD0">
        <w:rPr>
          <w:rFonts w:ascii="宋体"/>
        </w:rPr>
        <w:t>(</w:t>
      </w:r>
      <w:r w:rsidR="00655CB3">
        <w:rPr>
          <w:rFonts w:ascii="宋体"/>
        </w:rPr>
        <w:t>MH302</w:t>
      </w:r>
      <w:r w:rsidR="00655CB3" w:rsidRPr="00501BD0">
        <w:rPr>
          <w:rFonts w:ascii="宋体" w:hint="eastAsia"/>
        </w:rPr>
        <w:t>表</w:t>
      </w:r>
      <w:r w:rsidR="00655CB3">
        <w:rPr>
          <w:rFonts w:ascii="宋体" w:hint="eastAsia"/>
        </w:rPr>
        <w:t>)</w:t>
      </w:r>
      <w:r w:rsidR="00655CB3">
        <w:rPr>
          <w:rFonts w:ascii="宋体" w:hAnsi="宋体" w:hint="eastAsia"/>
        </w:rPr>
        <w:t xml:space="preserve"> </w:t>
      </w:r>
      <w:r w:rsidR="00655CB3" w:rsidRPr="00501BD0">
        <w:rPr>
          <w:rFonts w:ascii="宋体" w:hAnsi="宋体" w:hint="eastAsia"/>
        </w:rPr>
        <w:t>……………………………………………………………</w:t>
      </w:r>
      <w:r w:rsidR="00655CB3">
        <w:rPr>
          <w:rFonts w:ascii="宋体" w:hAnsi="宋体" w:hint="eastAsia"/>
        </w:rPr>
        <w:t>…</w:t>
      </w:r>
      <w:r w:rsidR="00655CB3">
        <w:rPr>
          <w:rFonts w:ascii="宋体"/>
        </w:rPr>
        <w:t>3</w:t>
      </w:r>
      <w:r w:rsidR="00210684">
        <w:rPr>
          <w:rFonts w:ascii="宋体"/>
        </w:rPr>
        <w:t>8</w:t>
      </w:r>
    </w:p>
    <w:p w14:paraId="7EDB8381" w14:textId="044AEB6F" w:rsidR="00655CB3" w:rsidRPr="00501BD0" w:rsidRDefault="00B07DB7" w:rsidP="00F116D7">
      <w:pPr>
        <w:tabs>
          <w:tab w:val="left" w:pos="2418"/>
        </w:tabs>
        <w:spacing w:line="330" w:lineRule="exact"/>
        <w:ind w:left="2" w:firstLine="420"/>
        <w:jc w:val="distribute"/>
        <w:rPr>
          <w:rFonts w:ascii="宋体" w:hAnsi="宋体"/>
        </w:rPr>
      </w:pPr>
      <w:r>
        <w:rPr>
          <w:rFonts w:ascii="宋体" w:hAnsi="宋体" w:hint="eastAsia"/>
        </w:rPr>
        <w:t>3</w:t>
      </w:r>
      <w:r>
        <w:rPr>
          <w:rFonts w:ascii="宋体" w:hAnsi="宋体"/>
        </w:rPr>
        <w:t>9</w:t>
      </w:r>
      <w:r w:rsidR="00655CB3" w:rsidRPr="00501BD0">
        <w:rPr>
          <w:rFonts w:ascii="宋体" w:hAnsi="宋体"/>
        </w:rPr>
        <w:t>.</w:t>
      </w:r>
      <w:r w:rsidR="00655CB3" w:rsidRPr="00501BD0">
        <w:rPr>
          <w:rFonts w:ascii="宋体" w:hAnsi="宋体" w:hint="eastAsia"/>
        </w:rPr>
        <w:t>民航主要机型运用情况</w:t>
      </w:r>
      <w:r w:rsidR="00655CB3" w:rsidRPr="00501BD0">
        <w:rPr>
          <w:rFonts w:ascii="宋体"/>
        </w:rPr>
        <w:t>(</w:t>
      </w:r>
      <w:r w:rsidR="00655CB3">
        <w:rPr>
          <w:rFonts w:ascii="宋体"/>
        </w:rPr>
        <w:t>MH303</w:t>
      </w:r>
      <w:r w:rsidR="00655CB3" w:rsidRPr="00501BD0">
        <w:rPr>
          <w:rFonts w:ascii="宋体" w:hint="eastAsia"/>
        </w:rPr>
        <w:t>表)</w:t>
      </w:r>
      <w:r w:rsidR="00655CB3" w:rsidRPr="00501BD0">
        <w:rPr>
          <w:rFonts w:ascii="宋体" w:hAnsi="宋体" w:hint="eastAsia"/>
        </w:rPr>
        <w:t>………………………………………………………………</w:t>
      </w:r>
      <w:r w:rsidR="00655CB3" w:rsidRPr="00501BD0">
        <w:rPr>
          <w:rFonts w:ascii="宋体" w:hAnsi="宋体"/>
        </w:rPr>
        <w:t xml:space="preserve"> </w:t>
      </w:r>
      <w:r w:rsidR="00655CB3">
        <w:rPr>
          <w:rFonts w:ascii="宋体"/>
        </w:rPr>
        <w:t>3</w:t>
      </w:r>
      <w:r w:rsidR="00210684">
        <w:rPr>
          <w:rFonts w:ascii="宋体"/>
        </w:rPr>
        <w:t>9</w:t>
      </w:r>
    </w:p>
    <w:p w14:paraId="4650D8CF" w14:textId="4FE5EF1F" w:rsidR="00655CB3" w:rsidRDefault="00B07DB7" w:rsidP="00F116D7">
      <w:pPr>
        <w:tabs>
          <w:tab w:val="left" w:pos="2418"/>
        </w:tabs>
        <w:spacing w:line="330" w:lineRule="exact"/>
        <w:ind w:left="2" w:firstLine="420"/>
        <w:jc w:val="distribute"/>
        <w:rPr>
          <w:rFonts w:ascii="宋体"/>
        </w:rPr>
      </w:pPr>
      <w:r>
        <w:rPr>
          <w:rFonts w:ascii="宋体" w:hAnsi="宋体"/>
        </w:rPr>
        <w:t>40</w:t>
      </w:r>
      <w:r w:rsidR="00655CB3" w:rsidRPr="00501BD0">
        <w:rPr>
          <w:rFonts w:ascii="宋体" w:hAnsi="宋体"/>
        </w:rPr>
        <w:t>.</w:t>
      </w:r>
      <w:r w:rsidR="00655CB3" w:rsidRPr="00501BD0">
        <w:rPr>
          <w:rFonts w:ascii="宋体" w:hAnsi="宋体" w:hint="eastAsia"/>
        </w:rPr>
        <w:t>民航运输生产主要指标</w:t>
      </w:r>
      <w:r w:rsidR="00655CB3" w:rsidRPr="00501BD0">
        <w:rPr>
          <w:rFonts w:ascii="宋体"/>
        </w:rPr>
        <w:t>(</w:t>
      </w:r>
      <w:r w:rsidR="00655CB3">
        <w:rPr>
          <w:rFonts w:ascii="宋体"/>
        </w:rPr>
        <w:t>MH304</w:t>
      </w:r>
      <w:r w:rsidR="00655CB3" w:rsidRPr="00501BD0">
        <w:rPr>
          <w:rFonts w:ascii="宋体" w:hint="eastAsia"/>
        </w:rPr>
        <w:t>表)</w:t>
      </w:r>
      <w:r w:rsidR="00655CB3" w:rsidRPr="00501BD0">
        <w:rPr>
          <w:rFonts w:ascii="宋体" w:hAnsi="宋体" w:hint="eastAsia"/>
        </w:rPr>
        <w:t>………………………………………………………………</w:t>
      </w:r>
      <w:r w:rsidR="00655CB3" w:rsidRPr="00501BD0">
        <w:rPr>
          <w:rFonts w:ascii="宋体" w:hAnsi="宋体"/>
        </w:rPr>
        <w:t xml:space="preserve"> </w:t>
      </w:r>
      <w:r w:rsidR="00655CB3">
        <w:rPr>
          <w:rFonts w:ascii="宋体"/>
        </w:rPr>
        <w:t>3</w:t>
      </w:r>
      <w:r w:rsidR="00210684">
        <w:rPr>
          <w:rFonts w:ascii="宋体"/>
        </w:rPr>
        <w:t>9</w:t>
      </w:r>
    </w:p>
    <w:p w14:paraId="269A5B3C" w14:textId="06A5DDF9" w:rsidR="00655CB3" w:rsidRDefault="00B07DB7" w:rsidP="00F116D7">
      <w:pPr>
        <w:tabs>
          <w:tab w:val="left" w:pos="2418"/>
        </w:tabs>
        <w:spacing w:line="330" w:lineRule="exact"/>
        <w:ind w:firstLineChars="200" w:firstLine="420"/>
        <w:jc w:val="distribute"/>
        <w:rPr>
          <w:rFonts w:ascii="宋体"/>
        </w:rPr>
      </w:pPr>
      <w:r>
        <w:rPr>
          <w:rFonts w:ascii="宋体" w:hAnsi="宋体" w:hint="eastAsia"/>
        </w:rPr>
        <w:t>4</w:t>
      </w:r>
      <w:r>
        <w:rPr>
          <w:rFonts w:ascii="宋体" w:hAnsi="宋体"/>
        </w:rPr>
        <w:t>1</w:t>
      </w:r>
      <w:r w:rsidR="00655CB3">
        <w:rPr>
          <w:rFonts w:ascii="宋体" w:hAnsi="宋体" w:hint="eastAsia"/>
        </w:rPr>
        <w:t>.</w:t>
      </w:r>
      <w:r w:rsidR="00655CB3" w:rsidRPr="00501BD0">
        <w:rPr>
          <w:rFonts w:ascii="宋体" w:hAnsi="宋体" w:hint="eastAsia"/>
        </w:rPr>
        <w:t>民航生产完成情况</w:t>
      </w:r>
      <w:r w:rsidR="00655CB3" w:rsidRPr="00501BD0">
        <w:rPr>
          <w:rFonts w:ascii="宋体"/>
        </w:rPr>
        <w:t>(</w:t>
      </w:r>
      <w:r w:rsidR="00655CB3">
        <w:rPr>
          <w:rFonts w:ascii="宋体"/>
        </w:rPr>
        <w:t>MH401</w:t>
      </w:r>
      <w:r w:rsidR="00655CB3" w:rsidRPr="00501BD0">
        <w:rPr>
          <w:rFonts w:ascii="宋体" w:hint="eastAsia"/>
        </w:rPr>
        <w:t>表</w:t>
      </w:r>
      <w:r w:rsidR="00655CB3">
        <w:rPr>
          <w:rFonts w:ascii="宋体" w:hint="eastAsia"/>
        </w:rPr>
        <w:t>)</w:t>
      </w:r>
      <w:r w:rsidR="00655CB3" w:rsidRPr="00501BD0">
        <w:rPr>
          <w:rFonts w:ascii="宋体" w:hAnsi="宋体" w:hint="eastAsia"/>
        </w:rPr>
        <w:t>………………………………………………………………</w:t>
      </w:r>
      <w:r w:rsidR="00655CB3" w:rsidRPr="00501BD0">
        <w:rPr>
          <w:rFonts w:ascii="宋体" w:hint="eastAsia"/>
        </w:rPr>
        <w:t>…</w:t>
      </w:r>
      <w:r w:rsidR="00655CB3" w:rsidRPr="00501BD0">
        <w:rPr>
          <w:rFonts w:ascii="宋体" w:hAnsi="宋体" w:hint="eastAsia"/>
        </w:rPr>
        <w:t>……</w:t>
      </w:r>
      <w:r w:rsidR="00210684">
        <w:rPr>
          <w:rFonts w:ascii="宋体"/>
        </w:rPr>
        <w:t>40</w:t>
      </w:r>
    </w:p>
    <w:p w14:paraId="0AAAE511" w14:textId="341B05D5" w:rsidR="00655CB3" w:rsidRPr="00501BD0" w:rsidRDefault="00B07DB7" w:rsidP="00F116D7">
      <w:pPr>
        <w:tabs>
          <w:tab w:val="left" w:pos="2418"/>
        </w:tabs>
        <w:spacing w:line="330" w:lineRule="exact"/>
        <w:ind w:firstLineChars="200" w:firstLine="420"/>
        <w:jc w:val="distribute"/>
        <w:rPr>
          <w:rFonts w:ascii="宋体" w:hAnsi="宋体"/>
        </w:rPr>
      </w:pPr>
      <w:r>
        <w:rPr>
          <w:rFonts w:ascii="宋体" w:hint="eastAsia"/>
        </w:rPr>
        <w:t>4</w:t>
      </w:r>
      <w:r>
        <w:rPr>
          <w:rFonts w:ascii="宋体"/>
        </w:rPr>
        <w:t>2</w:t>
      </w:r>
      <w:r w:rsidR="00655CB3">
        <w:rPr>
          <w:rFonts w:ascii="宋体" w:hint="eastAsia"/>
        </w:rPr>
        <w:t>.分</w:t>
      </w:r>
      <w:r w:rsidR="00655CB3">
        <w:rPr>
          <w:rFonts w:ascii="宋体"/>
        </w:rPr>
        <w:t>地区</w:t>
      </w:r>
      <w:r w:rsidR="00655CB3">
        <w:rPr>
          <w:rFonts w:ascii="宋体" w:hint="eastAsia"/>
        </w:rPr>
        <w:t>民航运输完成情况（</w:t>
      </w:r>
      <w:r w:rsidR="00655CB3">
        <w:rPr>
          <w:rFonts w:ascii="宋体"/>
        </w:rPr>
        <w:t>MH402</w:t>
      </w:r>
      <w:r w:rsidR="00655CB3">
        <w:rPr>
          <w:rFonts w:ascii="宋体" w:hint="eastAsia"/>
        </w:rPr>
        <w:t xml:space="preserve">表） </w:t>
      </w:r>
      <w:r w:rsidR="00655CB3">
        <w:rPr>
          <w:rFonts w:ascii="宋体" w:hAnsi="宋体" w:hint="eastAsia"/>
        </w:rPr>
        <w:t>…</w:t>
      </w:r>
      <w:r w:rsidR="00655CB3" w:rsidRPr="00501BD0">
        <w:rPr>
          <w:rFonts w:ascii="宋体" w:hAnsi="宋体" w:hint="eastAsia"/>
        </w:rPr>
        <w:t>…………………………</w:t>
      </w:r>
      <w:r w:rsidR="00655CB3" w:rsidRPr="00501BD0">
        <w:rPr>
          <w:rFonts w:ascii="宋体" w:hint="eastAsia"/>
        </w:rPr>
        <w:t>………………</w:t>
      </w:r>
      <w:r w:rsidR="00655CB3" w:rsidRPr="00501BD0">
        <w:rPr>
          <w:rFonts w:ascii="宋体" w:hAnsi="宋体" w:hint="eastAsia"/>
        </w:rPr>
        <w:t>……………</w:t>
      </w:r>
      <w:r w:rsidR="00210684">
        <w:rPr>
          <w:rFonts w:ascii="宋体"/>
        </w:rPr>
        <w:t>41</w:t>
      </w:r>
    </w:p>
    <w:p w14:paraId="59226F9A" w14:textId="34CF876A" w:rsidR="00655CB3" w:rsidRPr="006A7D01" w:rsidRDefault="00655CB3" w:rsidP="00F116D7">
      <w:pPr>
        <w:tabs>
          <w:tab w:val="left" w:pos="2418"/>
        </w:tabs>
        <w:spacing w:line="330" w:lineRule="exact"/>
        <w:jc w:val="distribute"/>
        <w:rPr>
          <w:rFonts w:ascii="宋体" w:hAnsi="宋体"/>
        </w:rPr>
      </w:pPr>
      <w:r>
        <w:rPr>
          <w:rFonts w:ascii="宋体" w:hAnsi="宋体" w:hint="eastAsia"/>
        </w:rPr>
        <w:t>（七）邮政</w:t>
      </w:r>
      <w:r w:rsidR="006B37EC">
        <w:rPr>
          <w:rFonts w:ascii="宋体" w:hAnsi="宋体" w:hint="eastAsia"/>
        </w:rPr>
        <w:t>、</w:t>
      </w:r>
      <w:r w:rsidR="006B37EC">
        <w:rPr>
          <w:rFonts w:ascii="宋体" w:hAnsi="宋体"/>
        </w:rPr>
        <w:t>电信</w:t>
      </w:r>
      <w:r w:rsidR="006B37EC">
        <w:rPr>
          <w:rFonts w:ascii="宋体" w:hAnsi="宋体" w:hint="eastAsia"/>
        </w:rPr>
        <w:t>部门</w:t>
      </w:r>
      <w:r w:rsidR="006B37EC">
        <w:rPr>
          <w:rFonts w:ascii="宋体" w:hAnsi="宋体"/>
        </w:rPr>
        <w:t>及</w:t>
      </w:r>
      <w:r>
        <w:rPr>
          <w:rFonts w:ascii="宋体" w:hAnsi="宋体" w:hint="eastAsia"/>
        </w:rPr>
        <w:t>企业</w:t>
      </w:r>
      <w:r w:rsidRPr="00501BD0">
        <w:rPr>
          <w:rFonts w:ascii="宋体" w:hAnsi="宋体" w:hint="eastAsia"/>
        </w:rPr>
        <w:t>………………………………………………</w:t>
      </w:r>
      <w:r w:rsidRPr="00501BD0">
        <w:rPr>
          <w:rFonts w:ascii="宋体" w:hint="eastAsia"/>
        </w:rPr>
        <w:t>……</w:t>
      </w:r>
      <w:r w:rsidRPr="00501BD0">
        <w:rPr>
          <w:rFonts w:ascii="宋体" w:hAnsi="宋体" w:hint="eastAsia"/>
        </w:rPr>
        <w:t>……………………</w:t>
      </w:r>
      <w:r>
        <w:rPr>
          <w:rFonts w:ascii="宋体" w:hint="eastAsia"/>
        </w:rPr>
        <w:t>…</w:t>
      </w:r>
      <w:r>
        <w:rPr>
          <w:rFonts w:ascii="宋体" w:hAnsi="宋体"/>
        </w:rPr>
        <w:t>4</w:t>
      </w:r>
      <w:r w:rsidR="00210684">
        <w:rPr>
          <w:rFonts w:ascii="宋体" w:hAnsi="宋体"/>
        </w:rPr>
        <w:t>2</w:t>
      </w:r>
    </w:p>
    <w:p w14:paraId="19204A27" w14:textId="1FA3EC48" w:rsidR="00655CB3" w:rsidRDefault="00B07DB7" w:rsidP="00F116D7">
      <w:pPr>
        <w:tabs>
          <w:tab w:val="left" w:pos="2418"/>
        </w:tabs>
        <w:spacing w:line="330" w:lineRule="exact"/>
        <w:ind w:left="2" w:firstLine="420"/>
        <w:jc w:val="distribute"/>
        <w:rPr>
          <w:rFonts w:ascii="宋体"/>
        </w:rPr>
      </w:pPr>
      <w:r>
        <w:rPr>
          <w:rFonts w:ascii="宋体" w:hAnsi="宋体" w:hint="eastAsia"/>
        </w:rPr>
        <w:t>4</w:t>
      </w:r>
      <w:r>
        <w:rPr>
          <w:rFonts w:ascii="宋体" w:hAnsi="宋体"/>
        </w:rPr>
        <w:t>3</w:t>
      </w:r>
      <w:r w:rsidR="00655CB3" w:rsidRPr="00501BD0">
        <w:rPr>
          <w:rFonts w:ascii="宋体" w:hAnsi="宋体"/>
        </w:rPr>
        <w:t>.</w:t>
      </w:r>
      <w:r w:rsidR="00655CB3">
        <w:rPr>
          <w:rFonts w:ascii="宋体" w:hAnsi="宋体" w:hint="eastAsia"/>
        </w:rPr>
        <w:t>邮政行业主要</w:t>
      </w:r>
      <w:r w:rsidR="00655CB3">
        <w:rPr>
          <w:rFonts w:ascii="宋体" w:hAnsi="宋体"/>
        </w:rPr>
        <w:t>指标完成情况</w:t>
      </w:r>
      <w:r w:rsidR="00655CB3" w:rsidRPr="00501BD0">
        <w:rPr>
          <w:rFonts w:ascii="宋体"/>
        </w:rPr>
        <w:t>(</w:t>
      </w:r>
      <w:r w:rsidR="00655CB3">
        <w:rPr>
          <w:rFonts w:ascii="宋体"/>
        </w:rPr>
        <w:t>YZ301</w:t>
      </w:r>
      <w:r w:rsidR="00655CB3" w:rsidRPr="00501BD0">
        <w:rPr>
          <w:rFonts w:ascii="宋体" w:hint="eastAsia"/>
        </w:rPr>
        <w:t>表)</w:t>
      </w:r>
      <w:r w:rsidR="00655CB3">
        <w:rPr>
          <w:rFonts w:ascii="宋体"/>
        </w:rPr>
        <w:t xml:space="preserve"> </w:t>
      </w:r>
      <w:r w:rsidR="00655CB3" w:rsidRPr="00501BD0">
        <w:rPr>
          <w:rFonts w:ascii="宋体" w:hAnsi="宋体" w:hint="eastAsia"/>
        </w:rPr>
        <w:t>…………………………</w:t>
      </w:r>
      <w:r w:rsidR="00655CB3">
        <w:rPr>
          <w:rFonts w:ascii="宋体" w:hAnsi="宋体" w:hint="eastAsia"/>
        </w:rPr>
        <w:t>………………………………</w:t>
      </w:r>
      <w:r w:rsidR="00655CB3">
        <w:rPr>
          <w:rFonts w:ascii="宋体"/>
        </w:rPr>
        <w:t>4</w:t>
      </w:r>
      <w:r w:rsidR="00210684">
        <w:rPr>
          <w:rFonts w:ascii="宋体"/>
        </w:rPr>
        <w:t>3</w:t>
      </w:r>
    </w:p>
    <w:p w14:paraId="06C98088" w14:textId="627BF2E1" w:rsidR="00655CB3" w:rsidRPr="00EA3190" w:rsidRDefault="00B07DB7" w:rsidP="00F116D7">
      <w:pPr>
        <w:tabs>
          <w:tab w:val="left" w:pos="2418"/>
        </w:tabs>
        <w:spacing w:line="330" w:lineRule="exact"/>
        <w:ind w:left="2" w:firstLine="420"/>
        <w:jc w:val="distribute"/>
        <w:rPr>
          <w:rFonts w:ascii="宋体"/>
        </w:rPr>
      </w:pPr>
      <w:r>
        <w:rPr>
          <w:rFonts w:ascii="宋体" w:hAnsi="宋体" w:hint="eastAsia"/>
        </w:rPr>
        <w:t>4</w:t>
      </w:r>
      <w:r>
        <w:rPr>
          <w:rFonts w:ascii="宋体" w:hAnsi="宋体"/>
        </w:rPr>
        <w:t>4</w:t>
      </w:r>
      <w:r w:rsidR="00655CB3" w:rsidRPr="00501BD0">
        <w:rPr>
          <w:rFonts w:ascii="宋体" w:hAnsi="宋体"/>
        </w:rPr>
        <w:t>.</w:t>
      </w:r>
      <w:r w:rsidR="00655CB3">
        <w:rPr>
          <w:rFonts w:ascii="宋体" w:hAnsi="宋体" w:hint="eastAsia"/>
        </w:rPr>
        <w:t>电信行业主要</w:t>
      </w:r>
      <w:r w:rsidR="00655CB3">
        <w:rPr>
          <w:rFonts w:ascii="宋体" w:hAnsi="宋体"/>
        </w:rPr>
        <w:t>指标完成情况</w:t>
      </w:r>
      <w:r w:rsidR="00655CB3" w:rsidRPr="00501BD0">
        <w:rPr>
          <w:rFonts w:ascii="宋体"/>
        </w:rPr>
        <w:t>(</w:t>
      </w:r>
      <w:r w:rsidR="00655CB3">
        <w:rPr>
          <w:rFonts w:ascii="宋体"/>
        </w:rPr>
        <w:t>GX301</w:t>
      </w:r>
      <w:r w:rsidR="00655CB3" w:rsidRPr="00501BD0">
        <w:rPr>
          <w:rFonts w:ascii="宋体" w:hint="eastAsia"/>
        </w:rPr>
        <w:t>表)</w:t>
      </w:r>
      <w:r w:rsidR="00655CB3">
        <w:rPr>
          <w:rFonts w:ascii="宋体"/>
        </w:rPr>
        <w:t xml:space="preserve"> </w:t>
      </w:r>
      <w:r w:rsidR="00655CB3" w:rsidRPr="00501BD0">
        <w:rPr>
          <w:rFonts w:ascii="宋体" w:hAnsi="宋体" w:hint="eastAsia"/>
        </w:rPr>
        <w:t>…………………………</w:t>
      </w:r>
      <w:r w:rsidR="00655CB3">
        <w:rPr>
          <w:rFonts w:ascii="宋体" w:hAnsi="宋体" w:hint="eastAsia"/>
        </w:rPr>
        <w:t>………………………………</w:t>
      </w:r>
      <w:r w:rsidR="00655CB3">
        <w:rPr>
          <w:rFonts w:ascii="宋体" w:hint="eastAsia"/>
        </w:rPr>
        <w:t>4</w:t>
      </w:r>
      <w:r w:rsidR="00210684">
        <w:rPr>
          <w:rFonts w:ascii="宋体"/>
        </w:rPr>
        <w:t>4</w:t>
      </w:r>
    </w:p>
    <w:p w14:paraId="7459B0DE" w14:textId="4C7F7589" w:rsidR="00655CB3" w:rsidRPr="00501BD0" w:rsidRDefault="00655CB3" w:rsidP="00F116D7">
      <w:pPr>
        <w:tabs>
          <w:tab w:val="left" w:pos="2418"/>
        </w:tabs>
        <w:spacing w:line="330" w:lineRule="exact"/>
        <w:ind w:firstLineChars="200" w:firstLine="420"/>
        <w:jc w:val="distribute"/>
        <w:rPr>
          <w:rFonts w:ascii="宋体"/>
        </w:rPr>
      </w:pPr>
      <w:r>
        <w:rPr>
          <w:rFonts w:ascii="宋体" w:hAnsi="宋体" w:hint="eastAsia"/>
        </w:rPr>
        <w:t>4</w:t>
      </w:r>
      <w:r>
        <w:rPr>
          <w:rFonts w:ascii="宋体" w:hAnsi="宋体"/>
        </w:rPr>
        <w:t>5</w:t>
      </w:r>
      <w:r w:rsidRPr="00501BD0">
        <w:rPr>
          <w:rFonts w:ascii="宋体" w:hAnsi="宋体"/>
        </w:rPr>
        <w:t>.</w:t>
      </w:r>
      <w:r>
        <w:rPr>
          <w:rFonts w:ascii="宋体" w:hAnsi="宋体" w:hint="eastAsia"/>
        </w:rPr>
        <w:t>邮政</w:t>
      </w:r>
      <w:r w:rsidRPr="00501BD0">
        <w:rPr>
          <w:rFonts w:ascii="宋体" w:hAnsi="宋体" w:hint="eastAsia"/>
        </w:rPr>
        <w:t>业务量完成情况</w:t>
      </w:r>
      <w:r w:rsidRPr="00501BD0">
        <w:rPr>
          <w:rFonts w:ascii="宋体"/>
        </w:rPr>
        <w:t>(</w:t>
      </w:r>
      <w:r>
        <w:rPr>
          <w:rFonts w:ascii="宋体"/>
        </w:rPr>
        <w:t>YZ401</w:t>
      </w:r>
      <w:r w:rsidRPr="00501BD0">
        <w:rPr>
          <w:rFonts w:ascii="宋体" w:hint="eastAsia"/>
        </w:rPr>
        <w:t>表)</w:t>
      </w:r>
      <w:r>
        <w:rPr>
          <w:rFonts w:ascii="宋体" w:hAnsi="宋体" w:hint="eastAsia"/>
        </w:rPr>
        <w:t xml:space="preserve"> </w:t>
      </w:r>
      <w:r w:rsidRPr="00501BD0">
        <w:rPr>
          <w:rFonts w:ascii="宋体" w:hAnsi="宋体" w:hint="eastAsia"/>
        </w:rPr>
        <w:t>…………………………………</w:t>
      </w:r>
      <w:r w:rsidRPr="00501BD0">
        <w:rPr>
          <w:rFonts w:ascii="宋体" w:hint="eastAsia"/>
        </w:rPr>
        <w:t>………………</w:t>
      </w:r>
      <w:r w:rsidRPr="00501BD0">
        <w:rPr>
          <w:rFonts w:ascii="宋体" w:hAnsi="宋体" w:hint="eastAsia"/>
        </w:rPr>
        <w:t>……</w:t>
      </w:r>
      <w:r>
        <w:rPr>
          <w:rFonts w:ascii="宋体" w:hint="eastAsia"/>
        </w:rPr>
        <w:t>……</w:t>
      </w:r>
      <w:r w:rsidRPr="00501BD0">
        <w:rPr>
          <w:rFonts w:ascii="宋体" w:hint="eastAsia"/>
        </w:rPr>
        <w:t>……</w:t>
      </w:r>
      <w:r>
        <w:rPr>
          <w:rFonts w:ascii="宋体" w:hint="eastAsia"/>
        </w:rPr>
        <w:t>4</w:t>
      </w:r>
      <w:r w:rsidR="00210684">
        <w:rPr>
          <w:rFonts w:ascii="宋体"/>
        </w:rPr>
        <w:t>5</w:t>
      </w:r>
    </w:p>
    <w:p w14:paraId="2FE33AFF" w14:textId="5D861EB5" w:rsidR="00655CB3" w:rsidRDefault="00655CB3" w:rsidP="00F116D7">
      <w:pPr>
        <w:tabs>
          <w:tab w:val="left" w:pos="2418"/>
        </w:tabs>
        <w:spacing w:line="330" w:lineRule="exact"/>
        <w:ind w:firstLineChars="200" w:firstLine="420"/>
        <w:jc w:val="distribute"/>
        <w:rPr>
          <w:rFonts w:ascii="宋体"/>
        </w:rPr>
      </w:pPr>
      <w:r>
        <w:rPr>
          <w:rFonts w:ascii="宋体" w:hAnsi="宋体" w:hint="eastAsia"/>
        </w:rPr>
        <w:t>4</w:t>
      </w:r>
      <w:r>
        <w:rPr>
          <w:rFonts w:ascii="宋体" w:hAnsi="宋体"/>
        </w:rPr>
        <w:t>6</w:t>
      </w:r>
      <w:r w:rsidRPr="00501BD0">
        <w:rPr>
          <w:rFonts w:ascii="宋体" w:hAnsi="宋体"/>
        </w:rPr>
        <w:t>.</w:t>
      </w:r>
      <w:r>
        <w:rPr>
          <w:rFonts w:ascii="宋体" w:hAnsi="宋体" w:hint="eastAsia"/>
        </w:rPr>
        <w:t>电信</w:t>
      </w:r>
      <w:r w:rsidRPr="00501BD0">
        <w:rPr>
          <w:rFonts w:ascii="宋体" w:hAnsi="宋体" w:hint="eastAsia"/>
        </w:rPr>
        <w:t>业务量完成情况</w:t>
      </w:r>
      <w:r w:rsidRPr="00501BD0">
        <w:rPr>
          <w:rFonts w:ascii="宋体"/>
        </w:rPr>
        <w:t>(</w:t>
      </w:r>
      <w:r>
        <w:rPr>
          <w:rFonts w:ascii="宋体"/>
        </w:rPr>
        <w:t>GX401</w:t>
      </w:r>
      <w:r w:rsidRPr="00501BD0">
        <w:rPr>
          <w:rFonts w:ascii="宋体" w:hint="eastAsia"/>
        </w:rPr>
        <w:t>表)</w:t>
      </w:r>
      <w:r>
        <w:rPr>
          <w:rFonts w:ascii="宋体" w:hint="eastAsia"/>
        </w:rPr>
        <w:t xml:space="preserve"> </w:t>
      </w:r>
      <w:r w:rsidRPr="00501BD0">
        <w:rPr>
          <w:rFonts w:ascii="宋体" w:hAnsi="宋体" w:hint="eastAsia"/>
        </w:rPr>
        <w:t>……………………………………</w:t>
      </w:r>
      <w:r w:rsidRPr="00501BD0">
        <w:rPr>
          <w:rFonts w:ascii="宋体" w:hint="eastAsia"/>
        </w:rPr>
        <w:t>………………</w:t>
      </w:r>
      <w:r w:rsidRPr="00501BD0">
        <w:rPr>
          <w:rFonts w:ascii="宋体" w:hAnsi="宋体" w:hint="eastAsia"/>
        </w:rPr>
        <w:t>……</w:t>
      </w:r>
      <w:r>
        <w:rPr>
          <w:rFonts w:ascii="宋体" w:hint="eastAsia"/>
        </w:rPr>
        <w:t>……</w:t>
      </w:r>
      <w:r w:rsidRPr="00501BD0">
        <w:rPr>
          <w:rFonts w:ascii="宋体" w:hint="eastAsia"/>
        </w:rPr>
        <w:t>…</w:t>
      </w:r>
      <w:r>
        <w:rPr>
          <w:rFonts w:ascii="宋体" w:hint="eastAsia"/>
        </w:rPr>
        <w:t>4</w:t>
      </w:r>
      <w:r w:rsidR="00210684">
        <w:rPr>
          <w:rFonts w:ascii="宋体"/>
        </w:rPr>
        <w:t>6</w:t>
      </w:r>
    </w:p>
    <w:p w14:paraId="3B5B1657" w14:textId="3D770BDB" w:rsidR="00655CB3" w:rsidRDefault="00655CB3" w:rsidP="00F116D7">
      <w:pPr>
        <w:tabs>
          <w:tab w:val="left" w:pos="2418"/>
        </w:tabs>
        <w:spacing w:line="330" w:lineRule="exact"/>
        <w:ind w:firstLineChars="200" w:firstLine="420"/>
        <w:jc w:val="distribute"/>
        <w:rPr>
          <w:rFonts w:ascii="宋体" w:hAnsi="宋体"/>
        </w:rPr>
      </w:pPr>
      <w:r>
        <w:rPr>
          <w:rFonts w:ascii="宋体" w:hAnsi="宋体" w:hint="eastAsia"/>
        </w:rPr>
        <w:t>4</w:t>
      </w:r>
      <w:r>
        <w:rPr>
          <w:rFonts w:ascii="宋体" w:hAnsi="宋体"/>
        </w:rPr>
        <w:t>7</w:t>
      </w:r>
      <w:r w:rsidRPr="00501BD0">
        <w:rPr>
          <w:rFonts w:ascii="宋体" w:hAnsi="宋体" w:hint="eastAsia"/>
        </w:rPr>
        <w:t>.分</w:t>
      </w:r>
      <w:r>
        <w:rPr>
          <w:rFonts w:ascii="宋体" w:hAnsi="宋体" w:hint="eastAsia"/>
        </w:rPr>
        <w:t>市州</w:t>
      </w:r>
      <w:r w:rsidRPr="00501BD0">
        <w:rPr>
          <w:rFonts w:ascii="宋体" w:hAnsi="宋体" w:hint="eastAsia"/>
        </w:rPr>
        <w:t>邮</w:t>
      </w:r>
      <w:r w:rsidR="00AF5D83">
        <w:rPr>
          <w:rFonts w:ascii="宋体" w:hAnsi="宋体" w:hint="eastAsia"/>
        </w:rPr>
        <w:t>政、</w:t>
      </w:r>
      <w:r w:rsidRPr="00501BD0">
        <w:rPr>
          <w:rFonts w:ascii="宋体" w:hAnsi="宋体" w:hint="eastAsia"/>
        </w:rPr>
        <w:t>电业务总量完成情况(D40</w:t>
      </w:r>
      <w:r>
        <w:rPr>
          <w:rFonts w:ascii="宋体" w:hAnsi="宋体"/>
        </w:rPr>
        <w:t>2</w:t>
      </w:r>
      <w:r w:rsidRPr="00501BD0">
        <w:rPr>
          <w:rFonts w:ascii="宋体" w:hAnsi="宋体" w:hint="eastAsia"/>
        </w:rPr>
        <w:t>表)</w:t>
      </w:r>
      <w:r w:rsidR="006B37EC">
        <w:rPr>
          <w:rFonts w:ascii="宋体" w:hAnsi="宋体" w:hint="eastAsia"/>
        </w:rPr>
        <w:t>………</w:t>
      </w:r>
      <w:r w:rsidRPr="00350EC9">
        <w:rPr>
          <w:rFonts w:ascii="宋体" w:hAnsi="宋体" w:hint="eastAsia"/>
        </w:rPr>
        <w:t>………………</w:t>
      </w:r>
      <w:r w:rsidRPr="00501BD0">
        <w:rPr>
          <w:rFonts w:ascii="宋体" w:hAnsi="宋体" w:hint="eastAsia"/>
        </w:rPr>
        <w:t>……</w:t>
      </w:r>
      <w:r w:rsidRPr="00350EC9">
        <w:rPr>
          <w:rFonts w:ascii="宋体" w:hAnsi="宋体" w:hint="eastAsia"/>
        </w:rPr>
        <w:t>………</w:t>
      </w:r>
      <w:r w:rsidRPr="00501BD0">
        <w:rPr>
          <w:rFonts w:ascii="宋体" w:hAnsi="宋体" w:hint="eastAsia"/>
        </w:rPr>
        <w:t>………</w:t>
      </w:r>
      <w:r w:rsidRPr="00501BD0">
        <w:rPr>
          <w:rFonts w:ascii="宋体" w:hint="eastAsia"/>
        </w:rPr>
        <w:t>……</w:t>
      </w:r>
      <w:r>
        <w:rPr>
          <w:rFonts w:ascii="宋体" w:hAnsi="宋体" w:hint="eastAsia"/>
        </w:rPr>
        <w:t>4</w:t>
      </w:r>
      <w:r w:rsidR="00210684">
        <w:rPr>
          <w:rFonts w:ascii="宋体" w:hAnsi="宋体"/>
        </w:rPr>
        <w:t>7</w:t>
      </w:r>
    </w:p>
    <w:p w14:paraId="3074C8F2" w14:textId="1AC8F275" w:rsidR="00655CB3" w:rsidRDefault="00655CB3" w:rsidP="00F116D7">
      <w:pPr>
        <w:tabs>
          <w:tab w:val="left" w:pos="2418"/>
        </w:tabs>
        <w:spacing w:line="330" w:lineRule="exact"/>
        <w:ind w:firstLineChars="200" w:firstLine="420"/>
        <w:jc w:val="distribute"/>
        <w:rPr>
          <w:rFonts w:ascii="宋体" w:hAnsi="宋体"/>
        </w:rPr>
      </w:pPr>
      <w:r>
        <w:rPr>
          <w:rFonts w:ascii="宋体" w:hAnsi="宋体" w:hint="eastAsia"/>
        </w:rPr>
        <w:t>4</w:t>
      </w:r>
      <w:r>
        <w:rPr>
          <w:rFonts w:ascii="宋体" w:hAnsi="宋体"/>
        </w:rPr>
        <w:t>8</w:t>
      </w:r>
      <w:r>
        <w:rPr>
          <w:rFonts w:ascii="宋体" w:hAnsi="宋体" w:hint="eastAsia"/>
        </w:rPr>
        <w:t>.分市州</w:t>
      </w:r>
      <w:r w:rsidR="00AF5D83">
        <w:rPr>
          <w:rFonts w:hAnsi="宋体" w:hint="eastAsia"/>
        </w:rPr>
        <w:t>邮政业务量完成</w:t>
      </w:r>
      <w:r w:rsidR="00AF5D83">
        <w:rPr>
          <w:rFonts w:hAnsi="宋体"/>
        </w:rPr>
        <w:t>情况</w:t>
      </w:r>
      <w:r w:rsidRPr="00501BD0">
        <w:rPr>
          <w:rFonts w:ascii="宋体" w:hAnsi="宋体" w:hint="eastAsia"/>
        </w:rPr>
        <w:t>(</w:t>
      </w:r>
      <w:r w:rsidR="00AF5D83">
        <w:rPr>
          <w:rFonts w:ascii="宋体" w:hAnsi="宋体"/>
        </w:rPr>
        <w:t>YZ</w:t>
      </w:r>
      <w:r>
        <w:rPr>
          <w:rFonts w:ascii="宋体" w:hAnsi="宋体"/>
        </w:rPr>
        <w:t>403</w:t>
      </w:r>
      <w:r w:rsidRPr="00501BD0">
        <w:rPr>
          <w:rFonts w:ascii="宋体" w:hAnsi="宋体" w:hint="eastAsia"/>
        </w:rPr>
        <w:t>表)</w:t>
      </w:r>
      <w:r>
        <w:rPr>
          <w:rFonts w:ascii="宋体" w:hAnsi="宋体"/>
        </w:rPr>
        <w:t xml:space="preserve"> </w:t>
      </w:r>
      <w:r w:rsidRPr="00501BD0">
        <w:rPr>
          <w:rFonts w:ascii="宋体" w:hint="eastAsia"/>
        </w:rPr>
        <w:t>…</w:t>
      </w:r>
      <w:r w:rsidRPr="00501BD0">
        <w:rPr>
          <w:rFonts w:ascii="宋体" w:hAnsi="宋体" w:hint="eastAsia"/>
        </w:rPr>
        <w:t>…………</w:t>
      </w:r>
      <w:r w:rsidRPr="00501BD0">
        <w:rPr>
          <w:rFonts w:ascii="宋体" w:hint="eastAsia"/>
        </w:rPr>
        <w:t>………………</w:t>
      </w:r>
      <w:r w:rsidRPr="00501BD0">
        <w:rPr>
          <w:rFonts w:ascii="宋体" w:hAnsi="宋体" w:hint="eastAsia"/>
        </w:rPr>
        <w:t>……</w:t>
      </w:r>
      <w:r w:rsidRPr="00501BD0">
        <w:rPr>
          <w:rFonts w:ascii="宋体" w:hint="eastAsia"/>
        </w:rPr>
        <w:t>………</w:t>
      </w:r>
      <w:r>
        <w:rPr>
          <w:rFonts w:ascii="宋体" w:hAnsi="宋体" w:hint="eastAsia"/>
        </w:rPr>
        <w:t>…………</w:t>
      </w:r>
      <w:r w:rsidRPr="00501BD0">
        <w:rPr>
          <w:rFonts w:ascii="宋体" w:hint="eastAsia"/>
        </w:rPr>
        <w:t>……</w:t>
      </w:r>
      <w:r>
        <w:rPr>
          <w:rFonts w:ascii="宋体" w:hAnsi="宋体" w:hint="eastAsia"/>
        </w:rPr>
        <w:t>4</w:t>
      </w:r>
      <w:r w:rsidR="00210684">
        <w:rPr>
          <w:rFonts w:ascii="宋体" w:hAnsi="宋体"/>
        </w:rPr>
        <w:t>8</w:t>
      </w:r>
    </w:p>
    <w:p w14:paraId="0B4DAE61" w14:textId="62939D87" w:rsidR="00655CB3" w:rsidRDefault="00655CB3" w:rsidP="00F116D7">
      <w:pPr>
        <w:tabs>
          <w:tab w:val="left" w:pos="2418"/>
        </w:tabs>
        <w:spacing w:line="330" w:lineRule="exact"/>
        <w:jc w:val="distribute"/>
        <w:rPr>
          <w:rFonts w:ascii="宋体" w:hAnsi="宋体"/>
        </w:rPr>
      </w:pPr>
      <w:r>
        <w:rPr>
          <w:rFonts w:ascii="宋体" w:hAnsi="宋体" w:hint="eastAsia"/>
        </w:rPr>
        <w:t>（八）铁路系统</w:t>
      </w:r>
      <w:r w:rsidRPr="00501BD0">
        <w:rPr>
          <w:rFonts w:ascii="宋体" w:hAnsi="宋体" w:hint="eastAsia"/>
        </w:rPr>
        <w:t>………………………………………………………………</w:t>
      </w:r>
      <w:r w:rsidRPr="00501BD0">
        <w:rPr>
          <w:rFonts w:ascii="宋体" w:hint="eastAsia"/>
        </w:rPr>
        <w:t>……</w:t>
      </w:r>
      <w:r w:rsidRPr="00501BD0">
        <w:rPr>
          <w:rFonts w:ascii="宋体" w:hAnsi="宋体" w:hint="eastAsia"/>
        </w:rPr>
        <w:t>……………………</w:t>
      </w:r>
      <w:r>
        <w:rPr>
          <w:rFonts w:ascii="宋体" w:hint="eastAsia"/>
        </w:rPr>
        <w:t>…</w:t>
      </w:r>
      <w:r>
        <w:rPr>
          <w:rFonts w:ascii="宋体" w:hAnsi="宋体" w:hint="eastAsia"/>
        </w:rPr>
        <w:t>…</w:t>
      </w:r>
      <w:r>
        <w:rPr>
          <w:rFonts w:ascii="宋体" w:hint="eastAsia"/>
        </w:rPr>
        <w:t>4</w:t>
      </w:r>
      <w:r w:rsidR="00210684">
        <w:rPr>
          <w:rFonts w:ascii="宋体"/>
        </w:rPr>
        <w:t>9</w:t>
      </w:r>
    </w:p>
    <w:p w14:paraId="3E277723" w14:textId="44147242" w:rsidR="00655CB3" w:rsidRPr="00501BD0" w:rsidRDefault="00655CB3" w:rsidP="00F116D7">
      <w:pPr>
        <w:tabs>
          <w:tab w:val="left" w:pos="2418"/>
        </w:tabs>
        <w:spacing w:line="330" w:lineRule="exact"/>
        <w:ind w:left="2" w:firstLine="420"/>
        <w:jc w:val="distribute"/>
        <w:rPr>
          <w:rFonts w:ascii="宋体" w:hAnsi="宋体"/>
        </w:rPr>
      </w:pPr>
      <w:r>
        <w:rPr>
          <w:rFonts w:ascii="宋体" w:hAnsi="宋体"/>
        </w:rPr>
        <w:t>49</w:t>
      </w:r>
      <w:r w:rsidRPr="00501BD0">
        <w:rPr>
          <w:rFonts w:ascii="宋体" w:hAnsi="宋体" w:hint="eastAsia"/>
        </w:rPr>
        <w:t>.</w:t>
      </w:r>
      <w:r>
        <w:rPr>
          <w:rFonts w:ascii="宋体" w:hAnsi="宋体" w:hint="eastAsia"/>
        </w:rPr>
        <w:t>国家</w:t>
      </w:r>
      <w:r w:rsidRPr="00501BD0">
        <w:rPr>
          <w:rFonts w:ascii="宋体" w:hAnsi="宋体" w:hint="eastAsia"/>
        </w:rPr>
        <w:t>铁路线路里程</w:t>
      </w:r>
      <w:r w:rsidRPr="00501BD0">
        <w:rPr>
          <w:rFonts w:ascii="宋体"/>
        </w:rPr>
        <w:t>(</w:t>
      </w:r>
      <w:r>
        <w:rPr>
          <w:rFonts w:ascii="宋体"/>
        </w:rPr>
        <w:t>TL302</w:t>
      </w:r>
      <w:r w:rsidRPr="00501BD0">
        <w:rPr>
          <w:rFonts w:ascii="宋体" w:hint="eastAsia"/>
        </w:rPr>
        <w:t>表</w:t>
      </w:r>
      <w:r>
        <w:rPr>
          <w:rFonts w:ascii="宋体" w:hint="eastAsia"/>
        </w:rPr>
        <w:t>)</w:t>
      </w:r>
      <w:r>
        <w:rPr>
          <w:rFonts w:ascii="宋体" w:hAnsi="宋体" w:hint="eastAsia"/>
        </w:rPr>
        <w:t>…………………………………………………………………</w:t>
      </w:r>
      <w:r w:rsidRPr="00501BD0">
        <w:rPr>
          <w:rFonts w:ascii="宋体" w:hAnsi="宋体" w:hint="eastAsia"/>
        </w:rPr>
        <w:t>…</w:t>
      </w:r>
      <w:r>
        <w:rPr>
          <w:rFonts w:ascii="宋体" w:hAnsi="宋体" w:hint="eastAsia"/>
        </w:rPr>
        <w:t>…</w:t>
      </w:r>
      <w:r w:rsidR="00210684">
        <w:rPr>
          <w:rFonts w:ascii="宋体"/>
        </w:rPr>
        <w:t>50</w:t>
      </w:r>
    </w:p>
    <w:p w14:paraId="0B124087" w14:textId="6C893089" w:rsidR="00655CB3" w:rsidRPr="00501BD0" w:rsidRDefault="00655CB3" w:rsidP="00F116D7">
      <w:pPr>
        <w:tabs>
          <w:tab w:val="left" w:pos="2418"/>
        </w:tabs>
        <w:spacing w:line="330" w:lineRule="exact"/>
        <w:ind w:left="2" w:firstLine="420"/>
        <w:jc w:val="distribute"/>
        <w:rPr>
          <w:rFonts w:ascii="宋体" w:hAnsi="宋体"/>
        </w:rPr>
      </w:pPr>
      <w:r>
        <w:rPr>
          <w:rFonts w:ascii="宋体" w:hAnsi="宋体" w:hint="eastAsia"/>
        </w:rPr>
        <w:t>5</w:t>
      </w:r>
      <w:r>
        <w:rPr>
          <w:rFonts w:ascii="宋体" w:hAnsi="宋体"/>
        </w:rPr>
        <w:t>0</w:t>
      </w:r>
      <w:r w:rsidRPr="00501BD0">
        <w:rPr>
          <w:rFonts w:ascii="宋体" w:hAnsi="宋体" w:hint="eastAsia"/>
        </w:rPr>
        <w:t>.</w:t>
      </w:r>
      <w:r>
        <w:rPr>
          <w:rFonts w:ascii="宋体" w:hAnsi="宋体" w:hint="eastAsia"/>
        </w:rPr>
        <w:t>国家铁路运输设备</w:t>
      </w:r>
      <w:r w:rsidRPr="00501BD0">
        <w:rPr>
          <w:rFonts w:ascii="宋体" w:hAnsi="宋体" w:hint="eastAsia"/>
        </w:rPr>
        <w:t>基本情况</w:t>
      </w:r>
      <w:r w:rsidRPr="00501BD0">
        <w:rPr>
          <w:rFonts w:ascii="宋体"/>
        </w:rPr>
        <w:t>(</w:t>
      </w:r>
      <w:r>
        <w:rPr>
          <w:rFonts w:ascii="宋体"/>
        </w:rPr>
        <w:t>TL30</w:t>
      </w:r>
      <w:r>
        <w:rPr>
          <w:rFonts w:ascii="宋体" w:hint="eastAsia"/>
        </w:rPr>
        <w:t>3</w:t>
      </w:r>
      <w:r w:rsidRPr="00501BD0">
        <w:rPr>
          <w:rFonts w:ascii="宋体" w:hint="eastAsia"/>
        </w:rPr>
        <w:t>表)</w:t>
      </w:r>
      <w:r w:rsidRPr="00501BD0">
        <w:rPr>
          <w:rFonts w:ascii="宋体" w:hAnsi="宋体" w:hint="eastAsia"/>
        </w:rPr>
        <w:t>………………………</w:t>
      </w:r>
      <w:r>
        <w:rPr>
          <w:rFonts w:ascii="宋体" w:hAnsi="宋体" w:hint="eastAsia"/>
        </w:rPr>
        <w:t>……………………………………</w:t>
      </w:r>
      <w:r>
        <w:rPr>
          <w:rFonts w:ascii="宋体"/>
        </w:rPr>
        <w:t>5</w:t>
      </w:r>
      <w:r w:rsidR="00210684">
        <w:rPr>
          <w:rFonts w:ascii="宋体"/>
        </w:rPr>
        <w:t>1</w:t>
      </w:r>
    </w:p>
    <w:p w14:paraId="5642211B" w14:textId="3E4397CA" w:rsidR="00655CB3" w:rsidRPr="00501BD0" w:rsidRDefault="00655CB3" w:rsidP="00F116D7">
      <w:pPr>
        <w:tabs>
          <w:tab w:val="left" w:pos="2418"/>
        </w:tabs>
        <w:spacing w:line="330" w:lineRule="exact"/>
        <w:ind w:left="2" w:firstLine="420"/>
        <w:jc w:val="distribute"/>
        <w:rPr>
          <w:rFonts w:ascii="宋体" w:hAnsi="宋体"/>
        </w:rPr>
      </w:pPr>
      <w:r>
        <w:rPr>
          <w:rFonts w:ascii="宋体" w:hAnsi="宋体" w:hint="eastAsia"/>
        </w:rPr>
        <w:t>5</w:t>
      </w:r>
      <w:r>
        <w:rPr>
          <w:rFonts w:ascii="宋体" w:hAnsi="宋体"/>
        </w:rPr>
        <w:t>1</w:t>
      </w:r>
      <w:r w:rsidRPr="00501BD0">
        <w:rPr>
          <w:rFonts w:ascii="宋体" w:hAnsi="宋体"/>
        </w:rPr>
        <w:t>.</w:t>
      </w:r>
      <w:r>
        <w:rPr>
          <w:rFonts w:ascii="宋体" w:hAnsi="宋体" w:hint="eastAsia"/>
        </w:rPr>
        <w:t>国家</w:t>
      </w:r>
      <w:r w:rsidRPr="00501BD0">
        <w:rPr>
          <w:rFonts w:ascii="宋体" w:hAnsi="宋体" w:hint="eastAsia"/>
        </w:rPr>
        <w:t>铁路机车年末数</w:t>
      </w:r>
      <w:r w:rsidRPr="00501BD0">
        <w:rPr>
          <w:rFonts w:ascii="宋体"/>
        </w:rPr>
        <w:t>(</w:t>
      </w:r>
      <w:r>
        <w:rPr>
          <w:rFonts w:ascii="宋体"/>
        </w:rPr>
        <w:t>TL305</w:t>
      </w:r>
      <w:r w:rsidRPr="00501BD0">
        <w:rPr>
          <w:rFonts w:ascii="宋体" w:hint="eastAsia"/>
        </w:rPr>
        <w:t>表)</w:t>
      </w:r>
      <w:r w:rsidRPr="00501BD0">
        <w:rPr>
          <w:rFonts w:ascii="宋体" w:hAnsi="宋体" w:hint="eastAsia"/>
        </w:rPr>
        <w:t>…………………………………………………………………</w:t>
      </w:r>
      <w:r>
        <w:rPr>
          <w:rFonts w:ascii="宋体" w:hAnsi="宋体" w:hint="eastAsia"/>
        </w:rPr>
        <w:t>…</w:t>
      </w:r>
      <w:r>
        <w:rPr>
          <w:rFonts w:ascii="宋体" w:hint="eastAsia"/>
        </w:rPr>
        <w:t>5</w:t>
      </w:r>
      <w:r w:rsidR="00210684">
        <w:rPr>
          <w:rFonts w:ascii="宋体"/>
        </w:rPr>
        <w:t>2</w:t>
      </w:r>
    </w:p>
    <w:p w14:paraId="41FCED23" w14:textId="550B35AD" w:rsidR="00655CB3" w:rsidRPr="00501BD0" w:rsidRDefault="00655CB3" w:rsidP="00F116D7">
      <w:pPr>
        <w:tabs>
          <w:tab w:val="left" w:pos="2418"/>
        </w:tabs>
        <w:spacing w:line="330" w:lineRule="exact"/>
        <w:ind w:left="2" w:firstLine="420"/>
        <w:jc w:val="distribute"/>
        <w:rPr>
          <w:rFonts w:ascii="宋体" w:hAnsi="宋体"/>
        </w:rPr>
      </w:pPr>
      <w:r>
        <w:rPr>
          <w:rFonts w:ascii="宋体" w:hAnsi="宋体" w:hint="eastAsia"/>
        </w:rPr>
        <w:t>5</w:t>
      </w:r>
      <w:r>
        <w:rPr>
          <w:rFonts w:ascii="宋体" w:hAnsi="宋体"/>
        </w:rPr>
        <w:t>2</w:t>
      </w:r>
      <w:r w:rsidRPr="00501BD0">
        <w:rPr>
          <w:rFonts w:ascii="宋体" w:hAnsi="宋体"/>
        </w:rPr>
        <w:t>.</w:t>
      </w:r>
      <w:r>
        <w:rPr>
          <w:rFonts w:ascii="宋体" w:hAnsi="宋体" w:hint="eastAsia"/>
        </w:rPr>
        <w:t>国家</w:t>
      </w:r>
      <w:r w:rsidRPr="00501BD0">
        <w:rPr>
          <w:rFonts w:ascii="宋体" w:hAnsi="宋体" w:hint="eastAsia"/>
        </w:rPr>
        <w:t>铁路客货运输量</w:t>
      </w:r>
      <w:r w:rsidRPr="00501BD0">
        <w:rPr>
          <w:rFonts w:ascii="宋体"/>
        </w:rPr>
        <w:t>(</w:t>
      </w:r>
      <w:r>
        <w:rPr>
          <w:rFonts w:ascii="宋体"/>
        </w:rPr>
        <w:t>TL307</w:t>
      </w:r>
      <w:r w:rsidRPr="00501BD0">
        <w:rPr>
          <w:rFonts w:ascii="宋体" w:hint="eastAsia"/>
        </w:rPr>
        <w:t>表</w:t>
      </w:r>
      <w:r>
        <w:rPr>
          <w:rFonts w:ascii="宋体" w:hint="eastAsia"/>
        </w:rPr>
        <w:t>)</w:t>
      </w:r>
      <w:r>
        <w:rPr>
          <w:rFonts w:ascii="宋体" w:hAnsi="宋体" w:hint="eastAsia"/>
        </w:rPr>
        <w:t>……………………………………………………………………</w:t>
      </w:r>
      <w:r>
        <w:rPr>
          <w:rFonts w:ascii="宋体" w:hint="eastAsia"/>
        </w:rPr>
        <w:t>5</w:t>
      </w:r>
      <w:r w:rsidR="00210684">
        <w:rPr>
          <w:rFonts w:ascii="宋体"/>
        </w:rPr>
        <w:t>2</w:t>
      </w:r>
    </w:p>
    <w:p w14:paraId="1F2239E0" w14:textId="53437D71" w:rsidR="00655CB3" w:rsidRPr="00501BD0" w:rsidRDefault="00655CB3" w:rsidP="00F116D7">
      <w:pPr>
        <w:tabs>
          <w:tab w:val="left" w:pos="2418"/>
        </w:tabs>
        <w:spacing w:line="330" w:lineRule="exact"/>
        <w:ind w:firstLine="420"/>
        <w:jc w:val="distribute"/>
        <w:rPr>
          <w:rFonts w:ascii="宋体" w:hAnsi="宋体"/>
        </w:rPr>
      </w:pPr>
      <w:r>
        <w:rPr>
          <w:rFonts w:ascii="宋体" w:hAnsi="宋体" w:hint="eastAsia"/>
        </w:rPr>
        <w:t>5</w:t>
      </w:r>
      <w:r>
        <w:rPr>
          <w:rFonts w:ascii="宋体" w:hAnsi="宋体"/>
        </w:rPr>
        <w:t>3</w:t>
      </w:r>
      <w:r w:rsidRPr="00501BD0">
        <w:rPr>
          <w:rFonts w:ascii="宋体" w:hAnsi="宋体"/>
        </w:rPr>
        <w:t>.</w:t>
      </w:r>
      <w:r>
        <w:rPr>
          <w:rFonts w:ascii="宋体" w:hAnsi="宋体" w:hint="eastAsia"/>
        </w:rPr>
        <w:t>国家</w:t>
      </w:r>
      <w:r w:rsidRPr="00501BD0">
        <w:rPr>
          <w:rFonts w:ascii="宋体" w:hAnsi="宋体" w:hint="eastAsia"/>
        </w:rPr>
        <w:t>铁路分货类运输量</w:t>
      </w:r>
      <w:r w:rsidRPr="00501BD0">
        <w:rPr>
          <w:rFonts w:ascii="宋体"/>
        </w:rPr>
        <w:t>(</w:t>
      </w:r>
      <w:r>
        <w:rPr>
          <w:rFonts w:ascii="宋体"/>
        </w:rPr>
        <w:t>TL308</w:t>
      </w:r>
      <w:r w:rsidRPr="00501BD0">
        <w:rPr>
          <w:rFonts w:ascii="宋体" w:hint="eastAsia"/>
        </w:rPr>
        <w:t>表</w:t>
      </w:r>
      <w:r>
        <w:rPr>
          <w:rFonts w:ascii="宋体" w:hint="eastAsia"/>
        </w:rPr>
        <w:t>)</w:t>
      </w:r>
      <w:r>
        <w:rPr>
          <w:rFonts w:ascii="宋体" w:hAnsi="宋体" w:hint="eastAsia"/>
        </w:rPr>
        <w:t>…………………………………………………………………</w:t>
      </w:r>
      <w:r>
        <w:rPr>
          <w:rFonts w:ascii="宋体" w:hint="eastAsia"/>
        </w:rPr>
        <w:t>5</w:t>
      </w:r>
      <w:r w:rsidR="00210684">
        <w:rPr>
          <w:rFonts w:ascii="宋体"/>
        </w:rPr>
        <w:t>3</w:t>
      </w:r>
    </w:p>
    <w:p w14:paraId="15BD353C" w14:textId="1D483DB6" w:rsidR="00655CB3" w:rsidRPr="00EA3190" w:rsidRDefault="00655CB3" w:rsidP="00F116D7">
      <w:pPr>
        <w:tabs>
          <w:tab w:val="left" w:pos="2418"/>
        </w:tabs>
        <w:spacing w:line="330" w:lineRule="exact"/>
        <w:ind w:firstLineChars="200" w:firstLine="420"/>
        <w:jc w:val="distribute"/>
        <w:rPr>
          <w:rFonts w:ascii="宋体"/>
        </w:rPr>
      </w:pPr>
      <w:r>
        <w:rPr>
          <w:rFonts w:ascii="宋体" w:hAnsi="宋体" w:hint="eastAsia"/>
        </w:rPr>
        <w:t>5</w:t>
      </w:r>
      <w:r w:rsidR="00B07DB7">
        <w:rPr>
          <w:rFonts w:ascii="宋体" w:hAnsi="宋体"/>
        </w:rPr>
        <w:t>4</w:t>
      </w:r>
      <w:r>
        <w:rPr>
          <w:rFonts w:ascii="宋体" w:hAnsi="宋体" w:hint="eastAsia"/>
        </w:rPr>
        <w:t>.</w:t>
      </w:r>
      <w:r w:rsidRPr="00501BD0">
        <w:rPr>
          <w:rFonts w:ascii="宋体" w:hAnsi="宋体" w:hint="eastAsia"/>
        </w:rPr>
        <w:t>铁路生产完成情况</w:t>
      </w:r>
      <w:r w:rsidRPr="00501BD0">
        <w:rPr>
          <w:rFonts w:ascii="宋体"/>
        </w:rPr>
        <w:t>(</w:t>
      </w:r>
      <w:r>
        <w:rPr>
          <w:rFonts w:ascii="宋体"/>
        </w:rPr>
        <w:t>TL</w:t>
      </w:r>
      <w:r w:rsidRPr="00501BD0">
        <w:rPr>
          <w:rFonts w:ascii="宋体" w:hint="eastAsia"/>
        </w:rPr>
        <w:t>4</w:t>
      </w:r>
      <w:r w:rsidRPr="00501BD0">
        <w:rPr>
          <w:rFonts w:ascii="宋体"/>
        </w:rPr>
        <w:t>01</w:t>
      </w:r>
      <w:r w:rsidRPr="00501BD0">
        <w:rPr>
          <w:rFonts w:ascii="宋体" w:hint="eastAsia"/>
        </w:rPr>
        <w:t>表</w:t>
      </w:r>
      <w:r>
        <w:rPr>
          <w:rFonts w:ascii="宋体" w:hint="eastAsia"/>
        </w:rPr>
        <w:t>)</w:t>
      </w:r>
      <w:r>
        <w:rPr>
          <w:rFonts w:ascii="宋体"/>
        </w:rPr>
        <w:t xml:space="preserve"> </w:t>
      </w:r>
      <w:r w:rsidRPr="00501BD0">
        <w:rPr>
          <w:rFonts w:ascii="宋体" w:hAnsi="宋体" w:hint="eastAsia"/>
        </w:rPr>
        <w:t>……………………</w:t>
      </w:r>
      <w:r>
        <w:rPr>
          <w:rFonts w:ascii="宋体" w:hAnsi="宋体" w:hint="eastAsia"/>
        </w:rPr>
        <w:t>……</w:t>
      </w:r>
      <w:r w:rsidRPr="00501BD0">
        <w:rPr>
          <w:rFonts w:ascii="宋体" w:hAnsi="宋体" w:hint="eastAsia"/>
        </w:rPr>
        <w:t>……</w:t>
      </w:r>
      <w:r>
        <w:rPr>
          <w:rFonts w:ascii="宋体" w:hAnsi="宋体" w:hint="eastAsia"/>
        </w:rPr>
        <w:t>…</w:t>
      </w:r>
      <w:r w:rsidRPr="00501BD0">
        <w:rPr>
          <w:rFonts w:ascii="宋体" w:hAnsi="宋体" w:hint="eastAsia"/>
        </w:rPr>
        <w:t>…………………………</w:t>
      </w:r>
      <w:r w:rsidRPr="00501BD0">
        <w:rPr>
          <w:rFonts w:ascii="宋体" w:hint="eastAsia"/>
        </w:rPr>
        <w:t>…</w:t>
      </w:r>
      <w:r w:rsidRPr="00501BD0">
        <w:rPr>
          <w:rFonts w:ascii="宋体" w:hAnsi="宋体" w:hint="eastAsia"/>
        </w:rPr>
        <w:t>……</w:t>
      </w:r>
      <w:r>
        <w:rPr>
          <w:rFonts w:ascii="宋体"/>
        </w:rPr>
        <w:t>54</w:t>
      </w:r>
    </w:p>
    <w:p w14:paraId="75AC4795" w14:textId="01F1B272" w:rsidR="00655CB3" w:rsidRPr="00501BD0" w:rsidRDefault="00655CB3" w:rsidP="00F116D7">
      <w:pPr>
        <w:tabs>
          <w:tab w:val="left" w:pos="2418"/>
        </w:tabs>
        <w:spacing w:line="330" w:lineRule="exact"/>
        <w:ind w:firstLineChars="200" w:firstLine="420"/>
        <w:jc w:val="distribute"/>
        <w:rPr>
          <w:rFonts w:ascii="宋体" w:hAnsi="宋体"/>
        </w:rPr>
      </w:pPr>
      <w:r>
        <w:rPr>
          <w:rFonts w:ascii="宋体"/>
        </w:rPr>
        <w:t>5</w:t>
      </w:r>
      <w:r w:rsidR="00B07DB7">
        <w:rPr>
          <w:rFonts w:ascii="宋体"/>
        </w:rPr>
        <w:t>5</w:t>
      </w:r>
      <w:r w:rsidRPr="00501BD0">
        <w:rPr>
          <w:rFonts w:ascii="宋体"/>
        </w:rPr>
        <w:t>.</w:t>
      </w:r>
      <w:r w:rsidRPr="00501BD0">
        <w:rPr>
          <w:rFonts w:ascii="宋体" w:hAnsi="宋体" w:hint="eastAsia"/>
        </w:rPr>
        <w:t>铁路分货类货运量</w:t>
      </w:r>
      <w:r w:rsidRPr="00501BD0">
        <w:rPr>
          <w:rFonts w:ascii="宋体"/>
        </w:rPr>
        <w:t>(</w:t>
      </w:r>
      <w:r>
        <w:rPr>
          <w:rFonts w:ascii="宋体"/>
        </w:rPr>
        <w:t>TL403</w:t>
      </w:r>
      <w:r w:rsidRPr="00501BD0">
        <w:rPr>
          <w:rFonts w:ascii="宋体" w:hint="eastAsia"/>
        </w:rPr>
        <w:t>表)</w:t>
      </w:r>
      <w:r w:rsidRPr="00501BD0">
        <w:rPr>
          <w:rFonts w:ascii="宋体" w:hAnsi="宋体" w:hint="eastAsia"/>
        </w:rPr>
        <w:t>……………</w:t>
      </w:r>
      <w:r>
        <w:rPr>
          <w:rFonts w:ascii="宋体" w:hAnsi="宋体" w:hint="eastAsia"/>
        </w:rPr>
        <w:t>…………………</w:t>
      </w:r>
      <w:r w:rsidRPr="00501BD0">
        <w:rPr>
          <w:rFonts w:ascii="宋体" w:hAnsi="宋体" w:hint="eastAsia"/>
        </w:rPr>
        <w:t>…</w:t>
      </w:r>
      <w:r>
        <w:rPr>
          <w:rFonts w:ascii="宋体" w:hAnsi="宋体" w:hint="eastAsia"/>
        </w:rPr>
        <w:t>……</w:t>
      </w:r>
      <w:r w:rsidRPr="00501BD0">
        <w:rPr>
          <w:rFonts w:ascii="宋体" w:hint="eastAsia"/>
        </w:rPr>
        <w:t>…</w:t>
      </w:r>
      <w:r>
        <w:rPr>
          <w:rFonts w:ascii="宋体" w:hAnsi="宋体" w:hint="eastAsia"/>
        </w:rPr>
        <w:t>………………………</w:t>
      </w:r>
      <w:r w:rsidRPr="00501BD0">
        <w:rPr>
          <w:rFonts w:ascii="宋体" w:hint="eastAsia"/>
        </w:rPr>
        <w:t>……</w:t>
      </w:r>
      <w:r>
        <w:rPr>
          <w:rFonts w:ascii="宋体"/>
        </w:rPr>
        <w:t>5</w:t>
      </w:r>
      <w:r w:rsidR="00F116D7">
        <w:rPr>
          <w:rFonts w:ascii="宋体" w:hint="eastAsia"/>
        </w:rPr>
        <w:t>5</w:t>
      </w:r>
    </w:p>
    <w:p w14:paraId="43329055" w14:textId="578962E7" w:rsidR="00655CB3" w:rsidRPr="005C223B" w:rsidRDefault="00655CB3" w:rsidP="00F116D7">
      <w:pPr>
        <w:tabs>
          <w:tab w:val="left" w:pos="2418"/>
        </w:tabs>
        <w:spacing w:line="330" w:lineRule="exact"/>
        <w:jc w:val="distribute"/>
        <w:rPr>
          <w:rFonts w:ascii="宋体"/>
        </w:rPr>
      </w:pPr>
      <w:r>
        <w:rPr>
          <w:rFonts w:ascii="宋体" w:hAnsi="宋体" w:hint="eastAsia"/>
        </w:rPr>
        <w:t>（九）管道</w:t>
      </w:r>
      <w:r w:rsidR="004B6DC3">
        <w:rPr>
          <w:rFonts w:ascii="宋体" w:hAnsi="宋体" w:hint="eastAsia"/>
        </w:rPr>
        <w:t>运输</w:t>
      </w:r>
      <w:r>
        <w:rPr>
          <w:rFonts w:ascii="宋体" w:hAnsi="宋体" w:hint="eastAsia"/>
        </w:rPr>
        <w:t xml:space="preserve">企业 </w:t>
      </w:r>
      <w:r w:rsidR="004B6DC3">
        <w:rPr>
          <w:rFonts w:ascii="宋体" w:hAnsi="宋体" w:hint="eastAsia"/>
        </w:rPr>
        <w:t>……………………</w:t>
      </w:r>
      <w:r w:rsidRPr="00501BD0">
        <w:rPr>
          <w:rFonts w:ascii="宋体" w:hAnsi="宋体" w:hint="eastAsia"/>
        </w:rPr>
        <w:t>…………………………………</w:t>
      </w:r>
      <w:r w:rsidRPr="00501BD0">
        <w:rPr>
          <w:rFonts w:ascii="宋体" w:hint="eastAsia"/>
        </w:rPr>
        <w:t>……</w:t>
      </w:r>
      <w:r w:rsidRPr="00501BD0">
        <w:rPr>
          <w:rFonts w:ascii="宋体" w:hAnsi="宋体" w:hint="eastAsia"/>
        </w:rPr>
        <w:t>………………………</w:t>
      </w:r>
      <w:r>
        <w:rPr>
          <w:rFonts w:ascii="宋体" w:hint="eastAsia"/>
        </w:rPr>
        <w:t>…</w:t>
      </w:r>
      <w:r>
        <w:rPr>
          <w:rFonts w:ascii="宋体" w:hAnsi="宋体" w:hint="eastAsia"/>
        </w:rPr>
        <w:t>…</w:t>
      </w:r>
      <w:r>
        <w:rPr>
          <w:rFonts w:ascii="宋体"/>
        </w:rPr>
        <w:t>5</w:t>
      </w:r>
      <w:r w:rsidR="00210684">
        <w:rPr>
          <w:rFonts w:ascii="宋体"/>
        </w:rPr>
        <w:t>6</w:t>
      </w:r>
    </w:p>
    <w:p w14:paraId="05D7EA78" w14:textId="50384F65" w:rsidR="00655CB3" w:rsidRDefault="00B07DB7" w:rsidP="00F116D7">
      <w:pPr>
        <w:tabs>
          <w:tab w:val="left" w:pos="2418"/>
        </w:tabs>
        <w:spacing w:line="330" w:lineRule="exact"/>
        <w:ind w:left="2" w:firstLine="420"/>
        <w:jc w:val="distribute"/>
        <w:rPr>
          <w:rFonts w:ascii="宋体"/>
        </w:rPr>
      </w:pPr>
      <w:r>
        <w:rPr>
          <w:rFonts w:ascii="宋体" w:hAnsi="宋体"/>
        </w:rPr>
        <w:t>56</w:t>
      </w:r>
      <w:r w:rsidR="00655CB3" w:rsidRPr="00501BD0">
        <w:rPr>
          <w:rFonts w:ascii="宋体" w:hAnsi="宋体"/>
        </w:rPr>
        <w:t>.</w:t>
      </w:r>
      <w:r w:rsidR="00655CB3" w:rsidRPr="00501BD0">
        <w:rPr>
          <w:rFonts w:ascii="宋体" w:hAnsi="宋体" w:hint="eastAsia"/>
        </w:rPr>
        <w:t>输油(气)管道基本情况</w:t>
      </w:r>
      <w:r w:rsidR="00655CB3" w:rsidRPr="00501BD0">
        <w:rPr>
          <w:rFonts w:ascii="宋体"/>
        </w:rPr>
        <w:t>(D3</w:t>
      </w:r>
      <w:r w:rsidR="00655CB3" w:rsidRPr="00501BD0">
        <w:rPr>
          <w:rFonts w:ascii="宋体" w:hint="eastAsia"/>
        </w:rPr>
        <w:t>36表)</w:t>
      </w:r>
      <w:r w:rsidR="00655CB3" w:rsidRPr="00BA13C8">
        <w:rPr>
          <w:rFonts w:ascii="宋体" w:hAnsi="宋体" w:hint="eastAsia"/>
        </w:rPr>
        <w:t xml:space="preserve"> </w:t>
      </w:r>
      <w:r w:rsidR="00655CB3" w:rsidRPr="00501BD0">
        <w:rPr>
          <w:rFonts w:ascii="宋体" w:hAnsi="宋体" w:hint="eastAsia"/>
        </w:rPr>
        <w:t>…………………………………………………………………</w:t>
      </w:r>
      <w:r w:rsidR="00655CB3">
        <w:rPr>
          <w:rFonts w:ascii="宋体"/>
        </w:rPr>
        <w:t>5</w:t>
      </w:r>
      <w:r w:rsidR="00210684">
        <w:rPr>
          <w:rFonts w:ascii="宋体"/>
        </w:rPr>
        <w:t>7</w:t>
      </w:r>
    </w:p>
    <w:p w14:paraId="474AAC0D" w14:textId="1AF4E950" w:rsidR="00655CB3" w:rsidRDefault="00B07DB7" w:rsidP="00F116D7">
      <w:pPr>
        <w:tabs>
          <w:tab w:val="left" w:pos="2418"/>
        </w:tabs>
        <w:spacing w:line="330" w:lineRule="exact"/>
        <w:ind w:firstLineChars="200" w:firstLine="420"/>
        <w:jc w:val="distribute"/>
        <w:rPr>
          <w:rFonts w:ascii="宋体"/>
        </w:rPr>
      </w:pPr>
      <w:r>
        <w:rPr>
          <w:rFonts w:ascii="宋体" w:hAnsi="宋体"/>
        </w:rPr>
        <w:t>57</w:t>
      </w:r>
      <w:r w:rsidR="00655CB3">
        <w:rPr>
          <w:rFonts w:ascii="宋体" w:hAnsi="宋体" w:hint="eastAsia"/>
        </w:rPr>
        <w:t>.管道运输</w:t>
      </w:r>
      <w:r w:rsidR="00655CB3" w:rsidRPr="00501BD0">
        <w:rPr>
          <w:rFonts w:ascii="宋体" w:hAnsi="宋体" w:hint="eastAsia"/>
        </w:rPr>
        <w:t>生产完成情况</w:t>
      </w:r>
      <w:r w:rsidR="00655CB3" w:rsidRPr="00501BD0">
        <w:rPr>
          <w:rFonts w:ascii="宋体"/>
        </w:rPr>
        <w:t>(</w:t>
      </w:r>
      <w:r w:rsidR="00655CB3">
        <w:rPr>
          <w:rFonts w:ascii="宋体"/>
        </w:rPr>
        <w:t>D</w:t>
      </w:r>
      <w:r w:rsidR="00655CB3" w:rsidRPr="00501BD0">
        <w:rPr>
          <w:rFonts w:ascii="宋体" w:hint="eastAsia"/>
        </w:rPr>
        <w:t>4</w:t>
      </w:r>
      <w:r w:rsidR="00655CB3" w:rsidRPr="00501BD0">
        <w:rPr>
          <w:rFonts w:ascii="宋体"/>
        </w:rPr>
        <w:t>01</w:t>
      </w:r>
      <w:r w:rsidR="00655CB3" w:rsidRPr="00501BD0">
        <w:rPr>
          <w:rFonts w:ascii="宋体" w:hint="eastAsia"/>
        </w:rPr>
        <w:t>表</w:t>
      </w:r>
      <w:r w:rsidR="00655CB3">
        <w:rPr>
          <w:rFonts w:ascii="宋体" w:hint="eastAsia"/>
        </w:rPr>
        <w:t xml:space="preserve">) </w:t>
      </w:r>
      <w:r w:rsidR="00655CB3" w:rsidRPr="00501BD0">
        <w:rPr>
          <w:rFonts w:ascii="宋体" w:hAnsi="宋体" w:hint="eastAsia"/>
        </w:rPr>
        <w:t>……………………………………………</w:t>
      </w:r>
      <w:r w:rsidR="00655CB3">
        <w:rPr>
          <w:rFonts w:ascii="宋体" w:hAnsi="宋体" w:hint="eastAsia"/>
        </w:rPr>
        <w:t>…</w:t>
      </w:r>
      <w:r w:rsidR="00655CB3" w:rsidRPr="00501BD0">
        <w:rPr>
          <w:rFonts w:ascii="宋体" w:hAnsi="宋体" w:hint="eastAsia"/>
        </w:rPr>
        <w:t>…………</w:t>
      </w:r>
      <w:r w:rsidR="00655CB3" w:rsidRPr="00501BD0">
        <w:rPr>
          <w:rFonts w:ascii="宋体" w:hint="eastAsia"/>
        </w:rPr>
        <w:t>…</w:t>
      </w:r>
      <w:r w:rsidR="00655CB3" w:rsidRPr="00501BD0">
        <w:rPr>
          <w:rFonts w:ascii="宋体" w:hAnsi="宋体" w:hint="eastAsia"/>
        </w:rPr>
        <w:t>……</w:t>
      </w:r>
      <w:r w:rsidR="00655CB3">
        <w:rPr>
          <w:rFonts w:ascii="宋体"/>
        </w:rPr>
        <w:t>5</w:t>
      </w:r>
      <w:r w:rsidR="00210684">
        <w:rPr>
          <w:rFonts w:ascii="宋体"/>
        </w:rPr>
        <w:t>7</w:t>
      </w:r>
    </w:p>
    <w:p w14:paraId="16B739E1" w14:textId="7269142F" w:rsidR="00655CB3" w:rsidRDefault="00655CB3" w:rsidP="00F116D7">
      <w:pPr>
        <w:tabs>
          <w:tab w:val="left" w:pos="8190"/>
        </w:tabs>
        <w:spacing w:line="330" w:lineRule="exact"/>
        <w:jc w:val="distribute"/>
        <w:rPr>
          <w:rFonts w:ascii="宋体" w:hAnsi="宋体"/>
        </w:rPr>
      </w:pPr>
      <w:r>
        <w:rPr>
          <w:rFonts w:ascii="宋体" w:hint="eastAsia"/>
        </w:rPr>
        <w:t>三</w:t>
      </w:r>
      <w:r w:rsidRPr="00501BD0">
        <w:rPr>
          <w:rFonts w:ascii="宋体" w:hint="eastAsia"/>
        </w:rPr>
        <w:t>、</w:t>
      </w:r>
      <w:r>
        <w:rPr>
          <w:rFonts w:ascii="宋体" w:hint="eastAsia"/>
        </w:rPr>
        <w:t>指标解释</w:t>
      </w:r>
      <w:r w:rsidRPr="00501BD0">
        <w:rPr>
          <w:rFonts w:ascii="宋体" w:hint="eastAsia"/>
        </w:rPr>
        <w:t xml:space="preserve"> </w:t>
      </w:r>
      <w:r w:rsidRPr="00501BD0">
        <w:rPr>
          <w:rFonts w:ascii="宋体" w:hAnsi="宋体" w:hint="eastAsia"/>
        </w:rPr>
        <w:t>……………………………</w:t>
      </w:r>
      <w:r w:rsidRPr="00501BD0">
        <w:rPr>
          <w:rFonts w:ascii="宋体" w:hint="eastAsia"/>
        </w:rPr>
        <w:t>……</w:t>
      </w:r>
      <w:r w:rsidRPr="00501BD0">
        <w:rPr>
          <w:rFonts w:ascii="宋体" w:hAnsi="宋体" w:hint="eastAsia"/>
        </w:rPr>
        <w:t>……</w:t>
      </w:r>
      <w:r w:rsidRPr="00501BD0">
        <w:rPr>
          <w:rFonts w:ascii="宋体" w:hint="eastAsia"/>
        </w:rPr>
        <w:t>……………………………………………………</w:t>
      </w:r>
      <w:r>
        <w:rPr>
          <w:rFonts w:ascii="宋体" w:hint="eastAsia"/>
        </w:rPr>
        <w:t>…</w:t>
      </w:r>
      <w:r w:rsidR="00F116D7">
        <w:rPr>
          <w:rFonts w:ascii="宋体" w:hint="eastAsia"/>
        </w:rPr>
        <w:t>5</w:t>
      </w:r>
      <w:r w:rsidR="00210684">
        <w:rPr>
          <w:rFonts w:ascii="宋体"/>
        </w:rPr>
        <w:t>8</w:t>
      </w:r>
    </w:p>
    <w:p w14:paraId="0E342756" w14:textId="3EDBCD66" w:rsidR="00655CB3" w:rsidRDefault="00655CB3" w:rsidP="00F116D7">
      <w:pPr>
        <w:tabs>
          <w:tab w:val="left" w:pos="3363"/>
        </w:tabs>
        <w:spacing w:line="330" w:lineRule="exact"/>
        <w:ind w:left="3"/>
        <w:jc w:val="distribute"/>
        <w:rPr>
          <w:rFonts w:ascii="宋体"/>
        </w:rPr>
      </w:pPr>
      <w:r>
        <w:rPr>
          <w:rFonts w:ascii="宋体" w:hint="eastAsia"/>
        </w:rPr>
        <w:t>（一）电信、互联网</w:t>
      </w:r>
      <w:r>
        <w:rPr>
          <w:rFonts w:ascii="宋体"/>
        </w:rPr>
        <w:t>、</w:t>
      </w:r>
      <w:r>
        <w:rPr>
          <w:rFonts w:ascii="宋体" w:hint="eastAsia"/>
        </w:rPr>
        <w:t xml:space="preserve">软件 </w:t>
      </w:r>
      <w:r w:rsidRPr="00501BD0">
        <w:rPr>
          <w:rFonts w:ascii="宋体" w:hAnsi="宋体" w:hint="eastAsia"/>
        </w:rPr>
        <w:t>……………</w:t>
      </w:r>
      <w:r w:rsidRPr="00501BD0">
        <w:rPr>
          <w:rFonts w:ascii="宋体" w:hint="eastAsia"/>
        </w:rPr>
        <w:t>………………</w:t>
      </w:r>
      <w:r>
        <w:rPr>
          <w:rFonts w:ascii="宋体" w:hAnsi="宋体" w:hint="eastAsia"/>
        </w:rPr>
        <w:t>…</w:t>
      </w:r>
      <w:r w:rsidRPr="00501BD0">
        <w:rPr>
          <w:rFonts w:ascii="宋体" w:hAnsi="宋体" w:hint="eastAsia"/>
        </w:rPr>
        <w:t>………</w:t>
      </w:r>
      <w:r w:rsidRPr="00501BD0">
        <w:rPr>
          <w:rFonts w:ascii="宋体" w:hint="eastAsia"/>
        </w:rPr>
        <w:t>…………</w:t>
      </w:r>
      <w:r>
        <w:rPr>
          <w:rFonts w:ascii="宋体" w:hint="eastAsia"/>
        </w:rPr>
        <w:t>……………………………</w:t>
      </w:r>
      <w:r w:rsidR="00F116D7">
        <w:rPr>
          <w:rFonts w:ascii="宋体" w:hint="eastAsia"/>
        </w:rPr>
        <w:t>5</w:t>
      </w:r>
      <w:r w:rsidR="00210684">
        <w:rPr>
          <w:rFonts w:ascii="宋体"/>
        </w:rPr>
        <w:t>8</w:t>
      </w:r>
    </w:p>
    <w:p w14:paraId="01D5C35F" w14:textId="3FEC186A" w:rsidR="00655CB3" w:rsidRDefault="00655CB3" w:rsidP="00F116D7">
      <w:pPr>
        <w:tabs>
          <w:tab w:val="left" w:pos="3363"/>
        </w:tabs>
        <w:spacing w:line="330" w:lineRule="exact"/>
        <w:ind w:left="3"/>
        <w:jc w:val="distribute"/>
        <w:rPr>
          <w:rFonts w:ascii="宋体"/>
        </w:rPr>
      </w:pPr>
      <w:r>
        <w:rPr>
          <w:rFonts w:ascii="宋体" w:hint="eastAsia"/>
        </w:rPr>
        <w:t xml:space="preserve">（二）公路运输 </w:t>
      </w:r>
      <w:r w:rsidRPr="00501BD0">
        <w:rPr>
          <w:rFonts w:ascii="宋体" w:hAnsi="宋体" w:hint="eastAsia"/>
        </w:rPr>
        <w:t>………………</w:t>
      </w:r>
      <w:r w:rsidRPr="00501BD0">
        <w:rPr>
          <w:rFonts w:ascii="宋体" w:hint="eastAsia"/>
        </w:rPr>
        <w:t>………………</w:t>
      </w:r>
      <w:r w:rsidRPr="00501BD0">
        <w:rPr>
          <w:rFonts w:ascii="宋体" w:hAnsi="宋体" w:hint="eastAsia"/>
        </w:rPr>
        <w:t>……</w:t>
      </w:r>
      <w:r w:rsidRPr="00501BD0">
        <w:rPr>
          <w:rFonts w:ascii="宋体" w:hint="eastAsia"/>
        </w:rPr>
        <w:t>………</w:t>
      </w:r>
      <w:r w:rsidRPr="00501BD0">
        <w:rPr>
          <w:rFonts w:ascii="宋体" w:hAnsi="宋体" w:hint="eastAsia"/>
        </w:rPr>
        <w:t>………</w:t>
      </w:r>
      <w:r w:rsidRPr="00501BD0">
        <w:rPr>
          <w:rFonts w:ascii="宋体" w:hint="eastAsia"/>
        </w:rPr>
        <w:t>…………</w:t>
      </w:r>
      <w:r>
        <w:rPr>
          <w:rFonts w:ascii="宋体" w:hint="eastAsia"/>
        </w:rPr>
        <w:t>……………………………</w:t>
      </w:r>
      <w:r w:rsidR="00210684">
        <w:rPr>
          <w:rFonts w:ascii="宋体"/>
        </w:rPr>
        <w:t>59</w:t>
      </w:r>
    </w:p>
    <w:p w14:paraId="00B4BEAD" w14:textId="726B1962" w:rsidR="00655CB3" w:rsidRDefault="00655CB3" w:rsidP="00F116D7">
      <w:pPr>
        <w:tabs>
          <w:tab w:val="left" w:pos="3363"/>
        </w:tabs>
        <w:spacing w:line="330" w:lineRule="exact"/>
        <w:ind w:left="3"/>
        <w:jc w:val="distribute"/>
        <w:rPr>
          <w:rFonts w:ascii="宋体"/>
        </w:rPr>
      </w:pPr>
      <w:r>
        <w:rPr>
          <w:rFonts w:ascii="宋体" w:hint="eastAsia"/>
        </w:rPr>
        <w:t xml:space="preserve">（三）水路运输 </w:t>
      </w:r>
      <w:r w:rsidRPr="00501BD0">
        <w:rPr>
          <w:rFonts w:ascii="宋体" w:hAnsi="宋体" w:hint="eastAsia"/>
        </w:rPr>
        <w:t>………………</w:t>
      </w:r>
      <w:r w:rsidRPr="00501BD0">
        <w:rPr>
          <w:rFonts w:ascii="宋体" w:hint="eastAsia"/>
        </w:rPr>
        <w:t>………………</w:t>
      </w:r>
      <w:r w:rsidRPr="00501BD0">
        <w:rPr>
          <w:rFonts w:ascii="宋体" w:hAnsi="宋体" w:hint="eastAsia"/>
        </w:rPr>
        <w:t>……</w:t>
      </w:r>
      <w:r w:rsidRPr="00501BD0">
        <w:rPr>
          <w:rFonts w:ascii="宋体" w:hint="eastAsia"/>
        </w:rPr>
        <w:t>………</w:t>
      </w:r>
      <w:r w:rsidRPr="00501BD0">
        <w:rPr>
          <w:rFonts w:ascii="宋体" w:hAnsi="宋体" w:hint="eastAsia"/>
        </w:rPr>
        <w:t>………</w:t>
      </w:r>
      <w:r w:rsidRPr="00501BD0">
        <w:rPr>
          <w:rFonts w:ascii="宋体" w:hint="eastAsia"/>
        </w:rPr>
        <w:t>…………</w:t>
      </w:r>
      <w:r>
        <w:rPr>
          <w:rFonts w:ascii="宋体" w:hint="eastAsia"/>
        </w:rPr>
        <w:t>……………………………</w:t>
      </w:r>
      <w:r w:rsidR="00210684">
        <w:rPr>
          <w:rFonts w:ascii="宋体"/>
        </w:rPr>
        <w:t>60</w:t>
      </w:r>
    </w:p>
    <w:p w14:paraId="310397F1" w14:textId="3B6FEFAF" w:rsidR="00655CB3" w:rsidRDefault="00655CB3" w:rsidP="00F116D7">
      <w:pPr>
        <w:tabs>
          <w:tab w:val="left" w:pos="3363"/>
        </w:tabs>
        <w:spacing w:line="330" w:lineRule="exact"/>
        <w:ind w:left="3"/>
        <w:jc w:val="distribute"/>
        <w:rPr>
          <w:rFonts w:ascii="宋体"/>
        </w:rPr>
      </w:pPr>
      <w:r>
        <w:rPr>
          <w:rFonts w:ascii="宋体" w:hint="eastAsia"/>
        </w:rPr>
        <w:t xml:space="preserve">（四）港口 </w:t>
      </w:r>
      <w:r w:rsidRPr="00501BD0">
        <w:rPr>
          <w:rFonts w:ascii="宋体" w:hAnsi="宋体" w:hint="eastAsia"/>
        </w:rPr>
        <w:t>………………</w:t>
      </w:r>
      <w:r w:rsidRPr="00501BD0">
        <w:rPr>
          <w:rFonts w:ascii="宋体" w:hint="eastAsia"/>
        </w:rPr>
        <w:t>………………</w:t>
      </w:r>
      <w:r w:rsidRPr="00501BD0">
        <w:rPr>
          <w:rFonts w:ascii="宋体" w:hAnsi="宋体" w:hint="eastAsia"/>
        </w:rPr>
        <w:t>……</w:t>
      </w:r>
      <w:r w:rsidRPr="00501BD0">
        <w:rPr>
          <w:rFonts w:ascii="宋体" w:hint="eastAsia"/>
        </w:rPr>
        <w:t>………</w:t>
      </w:r>
      <w:r w:rsidRPr="00501BD0">
        <w:rPr>
          <w:rFonts w:ascii="宋体" w:hAnsi="宋体" w:hint="eastAsia"/>
        </w:rPr>
        <w:t>………</w:t>
      </w:r>
      <w:r w:rsidRPr="00501BD0">
        <w:rPr>
          <w:rFonts w:ascii="宋体" w:hint="eastAsia"/>
        </w:rPr>
        <w:t>…………</w:t>
      </w:r>
      <w:r>
        <w:rPr>
          <w:rFonts w:ascii="宋体" w:hint="eastAsia"/>
        </w:rPr>
        <w:t>……………………………</w:t>
      </w:r>
      <w:r w:rsidRPr="00501BD0">
        <w:rPr>
          <w:rFonts w:ascii="宋体" w:hint="eastAsia"/>
        </w:rPr>
        <w:t>…</w:t>
      </w:r>
      <w:r>
        <w:rPr>
          <w:rFonts w:ascii="宋体" w:hAnsi="宋体" w:hint="eastAsia"/>
        </w:rPr>
        <w:t>…</w:t>
      </w:r>
      <w:r w:rsidR="00210684">
        <w:rPr>
          <w:rFonts w:ascii="宋体" w:hAnsi="宋体"/>
        </w:rPr>
        <w:t>61</w:t>
      </w:r>
    </w:p>
    <w:p w14:paraId="71E8BFA6" w14:textId="60EFAAC9" w:rsidR="00655CB3" w:rsidRDefault="00655CB3" w:rsidP="00F116D7">
      <w:pPr>
        <w:tabs>
          <w:tab w:val="left" w:pos="3363"/>
        </w:tabs>
        <w:spacing w:line="330" w:lineRule="exact"/>
        <w:ind w:left="3"/>
        <w:jc w:val="distribute"/>
        <w:rPr>
          <w:rFonts w:ascii="宋体"/>
        </w:rPr>
      </w:pPr>
      <w:r>
        <w:rPr>
          <w:rFonts w:ascii="宋体" w:hint="eastAsia"/>
        </w:rPr>
        <w:t xml:space="preserve">（五）城市公共交通 </w:t>
      </w:r>
      <w:r w:rsidRPr="00501BD0">
        <w:rPr>
          <w:rFonts w:ascii="宋体" w:hAnsi="宋体" w:hint="eastAsia"/>
        </w:rPr>
        <w:t>………………</w:t>
      </w:r>
      <w:r w:rsidRPr="00501BD0">
        <w:rPr>
          <w:rFonts w:ascii="宋体" w:hint="eastAsia"/>
        </w:rPr>
        <w:t>………………</w:t>
      </w:r>
      <w:r w:rsidRPr="00501BD0">
        <w:rPr>
          <w:rFonts w:ascii="宋体" w:hAnsi="宋体" w:hint="eastAsia"/>
        </w:rPr>
        <w:t>……</w:t>
      </w:r>
      <w:r w:rsidRPr="00501BD0">
        <w:rPr>
          <w:rFonts w:ascii="宋体" w:hint="eastAsia"/>
        </w:rPr>
        <w:t>………</w:t>
      </w:r>
      <w:r w:rsidRPr="00501BD0">
        <w:rPr>
          <w:rFonts w:ascii="宋体" w:hAnsi="宋体" w:hint="eastAsia"/>
        </w:rPr>
        <w:t>………</w:t>
      </w:r>
      <w:r w:rsidRPr="00501BD0">
        <w:rPr>
          <w:rFonts w:ascii="宋体" w:hint="eastAsia"/>
        </w:rPr>
        <w:t>…………</w:t>
      </w:r>
      <w:r>
        <w:rPr>
          <w:rFonts w:ascii="宋体" w:hint="eastAsia"/>
        </w:rPr>
        <w:t>………………………6</w:t>
      </w:r>
      <w:r w:rsidR="00210684">
        <w:rPr>
          <w:rFonts w:ascii="宋体"/>
        </w:rPr>
        <w:t>1</w:t>
      </w:r>
    </w:p>
    <w:p w14:paraId="090D3ED4" w14:textId="416A2C01" w:rsidR="00655CB3" w:rsidRDefault="00655CB3" w:rsidP="00F116D7">
      <w:pPr>
        <w:tabs>
          <w:tab w:val="left" w:pos="3363"/>
        </w:tabs>
        <w:spacing w:line="330" w:lineRule="exact"/>
        <w:ind w:left="3"/>
        <w:jc w:val="distribute"/>
        <w:rPr>
          <w:rFonts w:ascii="宋体"/>
        </w:rPr>
      </w:pPr>
      <w:r>
        <w:rPr>
          <w:rFonts w:ascii="宋体" w:hint="eastAsia"/>
        </w:rPr>
        <w:t xml:space="preserve">（六）民用航空运输 </w:t>
      </w:r>
      <w:r w:rsidRPr="00501BD0">
        <w:rPr>
          <w:rFonts w:ascii="宋体" w:hAnsi="宋体" w:hint="eastAsia"/>
        </w:rPr>
        <w:t>………………</w:t>
      </w:r>
      <w:r w:rsidRPr="00501BD0">
        <w:rPr>
          <w:rFonts w:ascii="宋体" w:hint="eastAsia"/>
        </w:rPr>
        <w:t>………………</w:t>
      </w:r>
      <w:r w:rsidRPr="00501BD0">
        <w:rPr>
          <w:rFonts w:ascii="宋体" w:hAnsi="宋体" w:hint="eastAsia"/>
        </w:rPr>
        <w:t>……</w:t>
      </w:r>
      <w:r w:rsidRPr="00501BD0">
        <w:rPr>
          <w:rFonts w:ascii="宋体" w:hint="eastAsia"/>
        </w:rPr>
        <w:t>………</w:t>
      </w:r>
      <w:r w:rsidRPr="00501BD0">
        <w:rPr>
          <w:rFonts w:ascii="宋体" w:hAnsi="宋体" w:hint="eastAsia"/>
        </w:rPr>
        <w:t>………</w:t>
      </w:r>
      <w:r w:rsidRPr="00501BD0">
        <w:rPr>
          <w:rFonts w:ascii="宋体" w:hint="eastAsia"/>
        </w:rPr>
        <w:t>…………</w:t>
      </w:r>
      <w:r>
        <w:rPr>
          <w:rFonts w:ascii="宋体" w:hint="eastAsia"/>
        </w:rPr>
        <w:t>………………………6</w:t>
      </w:r>
      <w:r w:rsidR="00210684">
        <w:rPr>
          <w:rFonts w:ascii="宋体"/>
        </w:rPr>
        <w:t>2</w:t>
      </w:r>
    </w:p>
    <w:p w14:paraId="5C2FFC18" w14:textId="6C870C83" w:rsidR="00655CB3" w:rsidRPr="007F1909" w:rsidRDefault="00655CB3" w:rsidP="00F116D7">
      <w:pPr>
        <w:tabs>
          <w:tab w:val="left" w:pos="3363"/>
        </w:tabs>
        <w:spacing w:line="330" w:lineRule="exact"/>
        <w:ind w:left="3"/>
        <w:jc w:val="distribute"/>
        <w:rPr>
          <w:rFonts w:ascii="宋体"/>
        </w:rPr>
      </w:pPr>
      <w:r>
        <w:rPr>
          <w:rFonts w:ascii="宋体" w:hint="eastAsia"/>
        </w:rPr>
        <w:t xml:space="preserve">（七）邮政 </w:t>
      </w:r>
      <w:r w:rsidRPr="00501BD0">
        <w:rPr>
          <w:rFonts w:ascii="宋体" w:hAnsi="宋体" w:hint="eastAsia"/>
        </w:rPr>
        <w:t>………………</w:t>
      </w:r>
      <w:r w:rsidRPr="00501BD0">
        <w:rPr>
          <w:rFonts w:ascii="宋体" w:hint="eastAsia"/>
        </w:rPr>
        <w:t>………………</w:t>
      </w:r>
      <w:r w:rsidRPr="00501BD0">
        <w:rPr>
          <w:rFonts w:ascii="宋体" w:hAnsi="宋体" w:hint="eastAsia"/>
        </w:rPr>
        <w:t>……</w:t>
      </w:r>
      <w:r w:rsidRPr="00501BD0">
        <w:rPr>
          <w:rFonts w:ascii="宋体" w:hint="eastAsia"/>
        </w:rPr>
        <w:t>………</w:t>
      </w:r>
      <w:r w:rsidRPr="00501BD0">
        <w:rPr>
          <w:rFonts w:ascii="宋体" w:hAnsi="宋体" w:hint="eastAsia"/>
        </w:rPr>
        <w:t>………</w:t>
      </w:r>
      <w:r w:rsidRPr="00501BD0">
        <w:rPr>
          <w:rFonts w:ascii="宋体" w:hint="eastAsia"/>
        </w:rPr>
        <w:t>…………</w:t>
      </w:r>
      <w:r>
        <w:rPr>
          <w:rFonts w:ascii="宋体" w:hint="eastAsia"/>
        </w:rPr>
        <w:t>……………………</w:t>
      </w:r>
      <w:bookmarkStart w:id="1" w:name="OLE_LINK11"/>
      <w:r>
        <w:rPr>
          <w:rFonts w:ascii="宋体" w:hint="eastAsia"/>
        </w:rPr>
        <w:t>…</w:t>
      </w:r>
      <w:bookmarkEnd w:id="1"/>
      <w:r>
        <w:rPr>
          <w:rFonts w:ascii="宋体" w:hint="eastAsia"/>
        </w:rPr>
        <w:t>…………6</w:t>
      </w:r>
      <w:r w:rsidR="00210684">
        <w:rPr>
          <w:rFonts w:ascii="宋体"/>
        </w:rPr>
        <w:t>3</w:t>
      </w:r>
    </w:p>
    <w:p w14:paraId="37E6FD96" w14:textId="2AF5B053" w:rsidR="00655CB3" w:rsidRPr="007F1909" w:rsidRDefault="00655CB3" w:rsidP="00F116D7">
      <w:pPr>
        <w:tabs>
          <w:tab w:val="left" w:pos="3363"/>
        </w:tabs>
        <w:spacing w:line="330" w:lineRule="exact"/>
        <w:ind w:left="3"/>
        <w:jc w:val="distribute"/>
        <w:rPr>
          <w:rFonts w:ascii="宋体"/>
        </w:rPr>
      </w:pPr>
      <w:bookmarkStart w:id="2" w:name="OLE_LINK9"/>
      <w:bookmarkStart w:id="3" w:name="OLE_LINK10"/>
      <w:r>
        <w:rPr>
          <w:rFonts w:ascii="宋体" w:hint="eastAsia"/>
        </w:rPr>
        <w:t xml:space="preserve">（八）铁路运输 </w:t>
      </w:r>
      <w:r w:rsidRPr="00501BD0">
        <w:rPr>
          <w:rFonts w:ascii="宋体" w:hAnsi="宋体" w:hint="eastAsia"/>
        </w:rPr>
        <w:t>………………</w:t>
      </w:r>
      <w:r w:rsidRPr="00501BD0">
        <w:rPr>
          <w:rFonts w:ascii="宋体" w:hint="eastAsia"/>
        </w:rPr>
        <w:t>………………</w:t>
      </w:r>
      <w:r w:rsidRPr="00501BD0">
        <w:rPr>
          <w:rFonts w:ascii="宋体" w:hAnsi="宋体" w:hint="eastAsia"/>
        </w:rPr>
        <w:t>……</w:t>
      </w:r>
      <w:r w:rsidRPr="00501BD0">
        <w:rPr>
          <w:rFonts w:ascii="宋体" w:hint="eastAsia"/>
        </w:rPr>
        <w:t>………</w:t>
      </w:r>
      <w:r w:rsidRPr="00501BD0">
        <w:rPr>
          <w:rFonts w:ascii="宋体" w:hAnsi="宋体" w:hint="eastAsia"/>
        </w:rPr>
        <w:t>………</w:t>
      </w:r>
      <w:r w:rsidRPr="00501BD0">
        <w:rPr>
          <w:rFonts w:ascii="宋体" w:hint="eastAsia"/>
        </w:rPr>
        <w:t>…………</w:t>
      </w:r>
      <w:r>
        <w:rPr>
          <w:rFonts w:ascii="宋体" w:hint="eastAsia"/>
        </w:rPr>
        <w:t>……………………………6</w:t>
      </w:r>
      <w:r w:rsidR="00210684">
        <w:rPr>
          <w:rFonts w:ascii="宋体"/>
        </w:rPr>
        <w:t>4</w:t>
      </w:r>
    </w:p>
    <w:bookmarkEnd w:id="2"/>
    <w:bookmarkEnd w:id="3"/>
    <w:p w14:paraId="339B274E" w14:textId="1E3B630C" w:rsidR="00655CB3" w:rsidRPr="007F1909" w:rsidRDefault="00655CB3" w:rsidP="00F116D7">
      <w:pPr>
        <w:tabs>
          <w:tab w:val="left" w:pos="3363"/>
        </w:tabs>
        <w:spacing w:line="330" w:lineRule="exact"/>
        <w:ind w:left="3"/>
        <w:jc w:val="distribute"/>
        <w:rPr>
          <w:rFonts w:ascii="宋体"/>
        </w:rPr>
      </w:pPr>
      <w:r>
        <w:rPr>
          <w:rFonts w:ascii="宋体" w:hint="eastAsia"/>
        </w:rPr>
        <w:t xml:space="preserve">（九）管道运输 </w:t>
      </w:r>
      <w:r w:rsidRPr="00501BD0">
        <w:rPr>
          <w:rFonts w:ascii="宋体" w:hAnsi="宋体" w:hint="eastAsia"/>
        </w:rPr>
        <w:t>………………</w:t>
      </w:r>
      <w:r w:rsidRPr="00501BD0">
        <w:rPr>
          <w:rFonts w:ascii="宋体" w:hint="eastAsia"/>
        </w:rPr>
        <w:t>………………</w:t>
      </w:r>
      <w:r w:rsidRPr="00501BD0">
        <w:rPr>
          <w:rFonts w:ascii="宋体" w:hAnsi="宋体" w:hint="eastAsia"/>
        </w:rPr>
        <w:t>……</w:t>
      </w:r>
      <w:r w:rsidRPr="00501BD0">
        <w:rPr>
          <w:rFonts w:ascii="宋体" w:hint="eastAsia"/>
        </w:rPr>
        <w:t>………</w:t>
      </w:r>
      <w:r w:rsidRPr="00501BD0">
        <w:rPr>
          <w:rFonts w:ascii="宋体" w:hAnsi="宋体" w:hint="eastAsia"/>
        </w:rPr>
        <w:t>………</w:t>
      </w:r>
      <w:r w:rsidRPr="00501BD0">
        <w:rPr>
          <w:rFonts w:ascii="宋体" w:hint="eastAsia"/>
        </w:rPr>
        <w:t>…………</w:t>
      </w:r>
      <w:r>
        <w:rPr>
          <w:rFonts w:ascii="宋体" w:hint="eastAsia"/>
        </w:rPr>
        <w:t>……………………………</w:t>
      </w:r>
      <w:r w:rsidR="00F116D7">
        <w:rPr>
          <w:rFonts w:ascii="宋体" w:hint="eastAsia"/>
        </w:rPr>
        <w:t>6</w:t>
      </w:r>
      <w:r w:rsidR="00210684">
        <w:rPr>
          <w:rFonts w:ascii="宋体"/>
        </w:rPr>
        <w:t>5</w:t>
      </w:r>
    </w:p>
    <w:p w14:paraId="623F9D92" w14:textId="0B91F86C" w:rsidR="004E3710" w:rsidRPr="00655CB3" w:rsidRDefault="00655CB3" w:rsidP="00F116D7">
      <w:pPr>
        <w:tabs>
          <w:tab w:val="left" w:pos="3363"/>
        </w:tabs>
        <w:spacing w:line="330" w:lineRule="exact"/>
        <w:ind w:left="3"/>
        <w:jc w:val="distribute"/>
        <w:rPr>
          <w:rFonts w:ascii="宋体" w:hAnsi="宋体"/>
          <w:sz w:val="28"/>
        </w:rPr>
      </w:pPr>
      <w:r>
        <w:rPr>
          <w:rFonts w:ascii="宋体" w:hint="eastAsia"/>
        </w:rPr>
        <w:t>四</w:t>
      </w:r>
      <w:r>
        <w:rPr>
          <w:rFonts w:ascii="宋体"/>
        </w:rPr>
        <w:t>、附录</w:t>
      </w:r>
      <w:r>
        <w:rPr>
          <w:rFonts w:ascii="宋体" w:hint="eastAsia"/>
        </w:rPr>
        <w:t xml:space="preserve"> </w:t>
      </w:r>
      <w:r w:rsidRPr="00501BD0">
        <w:rPr>
          <w:rFonts w:ascii="宋体" w:hAnsi="宋体" w:hint="eastAsia"/>
        </w:rPr>
        <w:t>………………</w:t>
      </w:r>
      <w:r w:rsidRPr="00501BD0">
        <w:rPr>
          <w:rFonts w:ascii="宋体" w:hint="eastAsia"/>
        </w:rPr>
        <w:t>………………</w:t>
      </w:r>
      <w:r w:rsidRPr="00501BD0">
        <w:rPr>
          <w:rFonts w:ascii="宋体" w:hAnsi="宋体" w:hint="eastAsia"/>
        </w:rPr>
        <w:t>……</w:t>
      </w:r>
      <w:r w:rsidRPr="00501BD0">
        <w:rPr>
          <w:rFonts w:ascii="宋体" w:hint="eastAsia"/>
        </w:rPr>
        <w:t>………</w:t>
      </w:r>
      <w:r w:rsidRPr="00501BD0">
        <w:rPr>
          <w:rFonts w:ascii="宋体" w:hAnsi="宋体" w:hint="eastAsia"/>
        </w:rPr>
        <w:t>………</w:t>
      </w:r>
      <w:r w:rsidRPr="00501BD0">
        <w:rPr>
          <w:rFonts w:ascii="宋体" w:hint="eastAsia"/>
        </w:rPr>
        <w:t>…………</w:t>
      </w:r>
      <w:r>
        <w:rPr>
          <w:rFonts w:ascii="宋体" w:hint="eastAsia"/>
        </w:rPr>
        <w:t>……………………</w:t>
      </w:r>
      <w:r w:rsidRPr="00501BD0">
        <w:rPr>
          <w:rFonts w:ascii="宋体" w:hint="eastAsia"/>
        </w:rPr>
        <w:t>………………</w:t>
      </w:r>
      <w:r w:rsidR="00F116D7">
        <w:rPr>
          <w:rFonts w:ascii="宋体" w:hint="eastAsia"/>
        </w:rPr>
        <w:t>6</w:t>
      </w:r>
      <w:r w:rsidR="00210684">
        <w:rPr>
          <w:rFonts w:ascii="宋体"/>
        </w:rPr>
        <w:t>7</w:t>
      </w:r>
    </w:p>
    <w:p w14:paraId="3D8CD9C2" w14:textId="77777777" w:rsidR="00655CB3" w:rsidRDefault="00655CB3" w:rsidP="00655CB3">
      <w:pPr>
        <w:spacing w:line="420" w:lineRule="exact"/>
        <w:jc w:val="center"/>
        <w:outlineLvl w:val="0"/>
        <w:rPr>
          <w:rFonts w:eastAsia="黑体"/>
          <w:sz w:val="32"/>
        </w:rPr>
        <w:sectPr w:rsidR="00655CB3" w:rsidSect="006B37EC">
          <w:headerReference w:type="default" r:id="rId8"/>
          <w:headerReference w:type="first" r:id="rId9"/>
          <w:pgSz w:w="11906" w:h="16838"/>
          <w:pgMar w:top="1418" w:right="1247" w:bottom="1247" w:left="1247" w:header="851" w:footer="851" w:gutter="0"/>
          <w:pgNumType w:fmt="numberInDash"/>
          <w:cols w:space="720"/>
          <w:titlePg/>
          <w:docGrid w:linePitch="312"/>
        </w:sectPr>
      </w:pPr>
      <w:bookmarkStart w:id="4" w:name="_Toc180571848"/>
      <w:bookmarkStart w:id="5" w:name="_Toc436726231"/>
      <w:bookmarkStart w:id="6" w:name="_Toc180571850"/>
    </w:p>
    <w:p w14:paraId="5F8ABAA5" w14:textId="77777777" w:rsidR="00655CB3" w:rsidRDefault="00655CB3" w:rsidP="00655CB3">
      <w:pPr>
        <w:spacing w:line="420" w:lineRule="exact"/>
        <w:jc w:val="center"/>
        <w:outlineLvl w:val="0"/>
        <w:rPr>
          <w:rFonts w:eastAsia="黑体"/>
          <w:sz w:val="32"/>
        </w:rPr>
      </w:pPr>
    </w:p>
    <w:p w14:paraId="68273D9B" w14:textId="77777777" w:rsidR="00655CB3" w:rsidRPr="00501BD0" w:rsidRDefault="00655CB3" w:rsidP="00655CB3">
      <w:pPr>
        <w:spacing w:line="420" w:lineRule="exact"/>
        <w:jc w:val="center"/>
        <w:outlineLvl w:val="0"/>
        <w:rPr>
          <w:rFonts w:eastAsia="黑体"/>
          <w:sz w:val="32"/>
        </w:rPr>
      </w:pPr>
      <w:r w:rsidRPr="00501BD0">
        <w:rPr>
          <w:rFonts w:eastAsia="黑体" w:hint="eastAsia"/>
          <w:sz w:val="32"/>
        </w:rPr>
        <w:t>一、</w:t>
      </w:r>
      <w:r w:rsidRPr="00501BD0">
        <w:rPr>
          <w:rFonts w:eastAsia="黑体" w:hint="eastAsia"/>
          <w:sz w:val="32"/>
        </w:rPr>
        <w:t xml:space="preserve">  </w:t>
      </w:r>
      <w:r w:rsidRPr="00501BD0">
        <w:rPr>
          <w:rFonts w:eastAsia="黑体" w:hint="eastAsia"/>
          <w:sz w:val="32"/>
        </w:rPr>
        <w:t>总</w:t>
      </w:r>
      <w:r w:rsidRPr="00501BD0">
        <w:rPr>
          <w:rFonts w:eastAsia="黑体" w:hint="eastAsia"/>
          <w:sz w:val="32"/>
        </w:rPr>
        <w:t xml:space="preserve">    </w:t>
      </w:r>
      <w:r w:rsidRPr="00501BD0">
        <w:rPr>
          <w:rFonts w:eastAsia="黑体" w:hint="eastAsia"/>
          <w:sz w:val="32"/>
        </w:rPr>
        <w:t>说</w:t>
      </w:r>
      <w:r w:rsidRPr="00501BD0">
        <w:rPr>
          <w:rFonts w:eastAsia="黑体" w:hint="eastAsia"/>
          <w:sz w:val="32"/>
        </w:rPr>
        <w:t xml:space="preserve">    </w:t>
      </w:r>
      <w:r w:rsidRPr="00501BD0">
        <w:rPr>
          <w:rFonts w:eastAsia="黑体" w:hint="eastAsia"/>
          <w:sz w:val="32"/>
        </w:rPr>
        <w:t>明</w:t>
      </w:r>
      <w:bookmarkEnd w:id="4"/>
    </w:p>
    <w:p w14:paraId="44735234" w14:textId="77777777" w:rsidR="00655CB3" w:rsidRPr="00501BD0" w:rsidRDefault="00655CB3" w:rsidP="00655CB3">
      <w:pPr>
        <w:spacing w:line="420" w:lineRule="exact"/>
        <w:jc w:val="center"/>
      </w:pPr>
    </w:p>
    <w:p w14:paraId="17256824" w14:textId="77777777" w:rsidR="00655CB3" w:rsidRPr="00501BD0" w:rsidRDefault="00655CB3" w:rsidP="00655CB3">
      <w:pPr>
        <w:spacing w:line="420" w:lineRule="exact"/>
        <w:ind w:firstLine="420"/>
      </w:pPr>
      <w:r>
        <w:rPr>
          <w:rFonts w:hint="eastAsia"/>
        </w:rPr>
        <w:t>（</w:t>
      </w:r>
      <w:r w:rsidRPr="00501BD0">
        <w:rPr>
          <w:rFonts w:hint="eastAsia"/>
        </w:rPr>
        <w:t>一</w:t>
      </w:r>
      <w:r>
        <w:rPr>
          <w:rFonts w:hint="eastAsia"/>
        </w:rPr>
        <w:t>）为了解全省</w:t>
      </w:r>
      <w:r w:rsidRPr="00501BD0">
        <w:rPr>
          <w:rFonts w:hint="eastAsia"/>
        </w:rPr>
        <w:t>交通运输</w:t>
      </w:r>
      <w:r>
        <w:rPr>
          <w:rFonts w:hint="eastAsia"/>
        </w:rPr>
        <w:t>邮电互联网</w:t>
      </w:r>
      <w:r w:rsidRPr="003040B7">
        <w:rPr>
          <w:rFonts w:hint="eastAsia"/>
        </w:rPr>
        <w:t>软件业</w:t>
      </w:r>
      <w:r>
        <w:rPr>
          <w:rFonts w:hint="eastAsia"/>
        </w:rPr>
        <w:t>生产经营活动的基本情况以及交通运输业能源消费情况，为各级政府制定政策、计划，进行经济管理和宏</w:t>
      </w:r>
      <w:r w:rsidRPr="00501BD0">
        <w:rPr>
          <w:rFonts w:hint="eastAsia"/>
        </w:rPr>
        <w:t>观调</w:t>
      </w:r>
      <w:r>
        <w:rPr>
          <w:rFonts w:hint="eastAsia"/>
        </w:rPr>
        <w:t>控</w:t>
      </w:r>
      <w:r w:rsidRPr="00501BD0">
        <w:rPr>
          <w:rFonts w:hint="eastAsia"/>
        </w:rPr>
        <w:t>提供依据，依照《中华人民共和国统计法》，特制定本综合统计报表制度。</w:t>
      </w:r>
    </w:p>
    <w:p w14:paraId="1118D8FD" w14:textId="77777777" w:rsidR="00655CB3" w:rsidRPr="00501BD0" w:rsidRDefault="00655CB3" w:rsidP="00655CB3">
      <w:pPr>
        <w:spacing w:line="420" w:lineRule="exact"/>
        <w:ind w:firstLine="420"/>
      </w:pPr>
      <w:r>
        <w:rPr>
          <w:rFonts w:hint="eastAsia"/>
        </w:rPr>
        <w:t>（</w:t>
      </w:r>
      <w:r w:rsidRPr="00501BD0">
        <w:rPr>
          <w:rFonts w:hint="eastAsia"/>
        </w:rPr>
        <w:t>二</w:t>
      </w:r>
      <w:r>
        <w:rPr>
          <w:rFonts w:hint="eastAsia"/>
        </w:rPr>
        <w:t>）</w:t>
      </w:r>
      <w:r w:rsidRPr="00501BD0">
        <w:rPr>
          <w:rFonts w:hint="eastAsia"/>
        </w:rPr>
        <w:t>本综合报表制度是</w:t>
      </w:r>
      <w:r>
        <w:rPr>
          <w:rFonts w:hint="eastAsia"/>
        </w:rPr>
        <w:t>全省</w:t>
      </w:r>
      <w:r w:rsidRPr="00501BD0">
        <w:rPr>
          <w:rFonts w:hint="eastAsia"/>
        </w:rPr>
        <w:t>统计调查的一部分，是</w:t>
      </w:r>
      <w:r>
        <w:rPr>
          <w:rFonts w:hint="eastAsia"/>
        </w:rPr>
        <w:t>湖南省统计局对各市、州</w:t>
      </w:r>
      <w:r w:rsidRPr="00501BD0">
        <w:rPr>
          <w:rFonts w:hint="eastAsia"/>
        </w:rPr>
        <w:t>统计局和</w:t>
      </w:r>
      <w:r>
        <w:rPr>
          <w:rFonts w:hint="eastAsia"/>
        </w:rPr>
        <w:t>省直</w:t>
      </w:r>
      <w:r w:rsidRPr="00501BD0">
        <w:rPr>
          <w:rFonts w:hint="eastAsia"/>
        </w:rPr>
        <w:t>有关部门</w:t>
      </w:r>
      <w:r>
        <w:rPr>
          <w:rFonts w:hint="eastAsia"/>
        </w:rPr>
        <w:t>、企业的综合要求。各地区、各部门应按照全省</w:t>
      </w:r>
      <w:r w:rsidRPr="00501BD0">
        <w:rPr>
          <w:rFonts w:hint="eastAsia"/>
        </w:rPr>
        <w:t>统一规定的计算方法、统计口径、综合范围和填报目录，认真组织实施，按时报送。</w:t>
      </w:r>
    </w:p>
    <w:p w14:paraId="01492653" w14:textId="77777777" w:rsidR="00655CB3" w:rsidRPr="00501BD0" w:rsidRDefault="00655CB3" w:rsidP="00655CB3">
      <w:pPr>
        <w:spacing w:line="420" w:lineRule="exact"/>
        <w:ind w:firstLine="420"/>
      </w:pPr>
      <w:r>
        <w:rPr>
          <w:rFonts w:hint="eastAsia"/>
        </w:rPr>
        <w:t>（</w:t>
      </w:r>
      <w:r w:rsidRPr="00501BD0">
        <w:rPr>
          <w:rFonts w:hint="eastAsia"/>
        </w:rPr>
        <w:t>三</w:t>
      </w:r>
      <w:r>
        <w:rPr>
          <w:rFonts w:hint="eastAsia"/>
        </w:rPr>
        <w:t>）本制度包括由全省</w:t>
      </w:r>
      <w:r w:rsidRPr="00501BD0">
        <w:rPr>
          <w:rFonts w:hint="eastAsia"/>
        </w:rPr>
        <w:t>各运输邮电</w:t>
      </w:r>
      <w:r>
        <w:rPr>
          <w:rFonts w:hint="eastAsia"/>
        </w:rPr>
        <w:t>互联网</w:t>
      </w:r>
      <w:r w:rsidRPr="003040B7">
        <w:rPr>
          <w:rFonts w:hint="eastAsia"/>
        </w:rPr>
        <w:t>软件</w:t>
      </w:r>
      <w:r w:rsidRPr="00501BD0">
        <w:rPr>
          <w:rFonts w:hint="eastAsia"/>
        </w:rPr>
        <w:t>部门</w:t>
      </w:r>
      <w:r>
        <w:rPr>
          <w:rFonts w:hint="eastAsia"/>
        </w:rPr>
        <w:t>、企业及省公安厅交警总队、各市、州</w:t>
      </w:r>
      <w:r w:rsidRPr="00501BD0">
        <w:rPr>
          <w:rFonts w:hint="eastAsia"/>
        </w:rPr>
        <w:t>统计局报送的报表。</w:t>
      </w:r>
    </w:p>
    <w:p w14:paraId="6E4FEB68" w14:textId="77777777" w:rsidR="00655CB3" w:rsidRPr="00501BD0" w:rsidRDefault="00655CB3" w:rsidP="00655CB3">
      <w:pPr>
        <w:spacing w:line="420" w:lineRule="exact"/>
        <w:ind w:firstLine="420"/>
      </w:pPr>
      <w:r>
        <w:rPr>
          <w:rFonts w:hint="eastAsia"/>
        </w:rPr>
        <w:t>（</w:t>
      </w:r>
      <w:r w:rsidRPr="00501BD0">
        <w:rPr>
          <w:rFonts w:hint="eastAsia"/>
        </w:rPr>
        <w:t>四</w:t>
      </w:r>
      <w:r>
        <w:rPr>
          <w:rFonts w:hint="eastAsia"/>
        </w:rPr>
        <w:t>）本制度综合年报的范围为</w:t>
      </w:r>
      <w:r w:rsidRPr="00501BD0">
        <w:rPr>
          <w:rFonts w:hint="eastAsia"/>
        </w:rPr>
        <w:t>铁路、公路、水</w:t>
      </w:r>
      <w:r>
        <w:rPr>
          <w:rFonts w:hint="eastAsia"/>
        </w:rPr>
        <w:t>路</w:t>
      </w:r>
      <w:r w:rsidRPr="00501BD0">
        <w:rPr>
          <w:rFonts w:hint="eastAsia"/>
        </w:rPr>
        <w:t>、港口、民航、管道运输企业及邮电通信运营</w:t>
      </w:r>
      <w:r>
        <w:rPr>
          <w:rFonts w:hint="eastAsia"/>
        </w:rPr>
        <w:t>企业、</w:t>
      </w:r>
      <w:r w:rsidRPr="003040B7">
        <w:t>软件和信息技术服务业</w:t>
      </w:r>
      <w:r w:rsidRPr="00501BD0">
        <w:rPr>
          <w:rFonts w:hint="eastAsia"/>
        </w:rPr>
        <w:t>企业。</w:t>
      </w:r>
    </w:p>
    <w:p w14:paraId="0B06E9E6" w14:textId="2FCC7161" w:rsidR="00655CB3" w:rsidRPr="00501BD0" w:rsidRDefault="00655CB3" w:rsidP="00655CB3">
      <w:pPr>
        <w:spacing w:line="420" w:lineRule="exact"/>
        <w:ind w:firstLine="420"/>
      </w:pPr>
      <w:r>
        <w:rPr>
          <w:rFonts w:hint="eastAsia"/>
        </w:rPr>
        <w:t>（</w:t>
      </w:r>
      <w:r w:rsidRPr="00501BD0">
        <w:rPr>
          <w:rFonts w:hint="eastAsia"/>
        </w:rPr>
        <w:t>五</w:t>
      </w:r>
      <w:r>
        <w:rPr>
          <w:rFonts w:hint="eastAsia"/>
        </w:rPr>
        <w:t>）</w:t>
      </w:r>
      <w:r w:rsidRPr="00501BD0">
        <w:rPr>
          <w:rFonts w:hint="eastAsia"/>
        </w:rPr>
        <w:t>本制度中有关铁路、公路、水</w:t>
      </w:r>
      <w:r>
        <w:rPr>
          <w:rFonts w:hint="eastAsia"/>
        </w:rPr>
        <w:t>路、港口、民航及管道运输、</w:t>
      </w:r>
      <w:r>
        <w:t>邮政、电信</w:t>
      </w:r>
      <w:r>
        <w:rPr>
          <w:rFonts w:hint="eastAsia"/>
        </w:rPr>
        <w:t>、</w:t>
      </w:r>
      <w:r>
        <w:t>互联网和软件</w:t>
      </w:r>
      <w:r>
        <w:rPr>
          <w:rFonts w:hint="eastAsia"/>
        </w:rPr>
        <w:t>业务报表，由各有关业务主管部门报送；全省民用车辆拥有量年报，由省公安厅交警总队和各市</w:t>
      </w:r>
      <w:r w:rsidRPr="00501BD0">
        <w:rPr>
          <w:rFonts w:hint="eastAsia"/>
        </w:rPr>
        <w:t>、</w:t>
      </w:r>
      <w:r>
        <w:rPr>
          <w:rFonts w:hint="eastAsia"/>
        </w:rPr>
        <w:t>州</w:t>
      </w:r>
      <w:r w:rsidRPr="00501BD0">
        <w:rPr>
          <w:rFonts w:hint="eastAsia"/>
        </w:rPr>
        <w:t>统计局报送</w:t>
      </w:r>
      <w:r>
        <w:rPr>
          <w:rFonts w:hint="eastAsia"/>
        </w:rPr>
        <w:t>，省农机局将全省及分市州拖拉机在册台数报省统计局服务业处。</w:t>
      </w:r>
      <w:r w:rsidRPr="003040B7">
        <w:rPr>
          <w:rFonts w:hint="eastAsia"/>
        </w:rPr>
        <w:t>公路、水路、港口能源消费报表由各</w:t>
      </w:r>
      <w:r>
        <w:rPr>
          <w:rFonts w:hint="eastAsia"/>
        </w:rPr>
        <w:t>市州</w:t>
      </w:r>
      <w:r w:rsidRPr="003040B7">
        <w:rPr>
          <w:rFonts w:hint="eastAsia"/>
        </w:rPr>
        <w:t>统计局负责具体组织实施与报送，省交通厅负责向同级统计局提供调查所需的营业性运输车辆数和水路运输企业名录等有关数据。</w:t>
      </w:r>
      <w:r w:rsidRPr="00501BD0">
        <w:rPr>
          <w:rFonts w:hint="eastAsia"/>
        </w:rPr>
        <w:t>通信地址：</w:t>
      </w:r>
      <w:r>
        <w:rPr>
          <w:rFonts w:hint="eastAsia"/>
        </w:rPr>
        <w:t>长沙市五一大道</w:t>
      </w:r>
      <w:r>
        <w:rPr>
          <w:rFonts w:hint="eastAsia"/>
        </w:rPr>
        <w:t>351</w:t>
      </w:r>
      <w:r w:rsidRPr="00501BD0">
        <w:rPr>
          <w:rFonts w:hint="eastAsia"/>
        </w:rPr>
        <w:t>号</w:t>
      </w:r>
      <w:r>
        <w:rPr>
          <w:rFonts w:hint="eastAsia"/>
        </w:rPr>
        <w:t>湖南省统计局服务业处</w:t>
      </w:r>
      <w:r w:rsidRPr="00501BD0">
        <w:rPr>
          <w:rFonts w:hint="eastAsia"/>
        </w:rPr>
        <w:t>；邮政编码：</w:t>
      </w:r>
      <w:r>
        <w:rPr>
          <w:rFonts w:hint="eastAsia"/>
        </w:rPr>
        <w:t>410011</w:t>
      </w:r>
      <w:r>
        <w:rPr>
          <w:rFonts w:hint="eastAsia"/>
        </w:rPr>
        <w:t>；邮箱地址：</w:t>
      </w:r>
      <w:r w:rsidRPr="00280116">
        <w:t>hnfwyc@hn.stats.cn</w:t>
      </w:r>
      <w:r>
        <w:rPr>
          <w:rFonts w:hint="eastAsia"/>
        </w:rPr>
        <w:t>,hnfwyc@163.com</w:t>
      </w:r>
      <w:r w:rsidRPr="00501BD0">
        <w:rPr>
          <w:rFonts w:hint="eastAsia"/>
        </w:rPr>
        <w:t>；电话：</w:t>
      </w:r>
      <w:r>
        <w:rPr>
          <w:rFonts w:hint="eastAsia"/>
        </w:rPr>
        <w:t>0731-82214585:0731-82214532</w:t>
      </w:r>
      <w:r>
        <w:rPr>
          <w:rFonts w:hint="eastAsia"/>
        </w:rPr>
        <w:t>（传真）</w:t>
      </w:r>
      <w:r>
        <w:rPr>
          <w:rFonts w:hint="eastAsia"/>
        </w:rPr>
        <w:t>,0731-82214531</w:t>
      </w:r>
      <w:r w:rsidRPr="00501BD0">
        <w:rPr>
          <w:rFonts w:hint="eastAsia"/>
        </w:rPr>
        <w:t>。</w:t>
      </w:r>
    </w:p>
    <w:p w14:paraId="2347D7FA" w14:textId="1C839EE9" w:rsidR="00655CB3" w:rsidRPr="00501BD0" w:rsidRDefault="00655CB3" w:rsidP="00655CB3">
      <w:pPr>
        <w:spacing w:line="420" w:lineRule="exact"/>
        <w:ind w:firstLine="420"/>
      </w:pPr>
      <w:r>
        <w:rPr>
          <w:rFonts w:hint="eastAsia"/>
        </w:rPr>
        <w:t>（</w:t>
      </w:r>
      <w:r w:rsidRPr="00501BD0">
        <w:rPr>
          <w:rFonts w:hint="eastAsia"/>
        </w:rPr>
        <w:t>六</w:t>
      </w:r>
      <w:r>
        <w:rPr>
          <w:rFonts w:hint="eastAsia"/>
        </w:rPr>
        <w:t>）</w:t>
      </w:r>
      <w:r w:rsidRPr="00501BD0">
        <w:rPr>
          <w:rFonts w:hint="eastAsia"/>
        </w:rPr>
        <w:t>本制度中凡以“万元”为计量单位的指标，均保留</w:t>
      </w:r>
      <w:r w:rsidR="00BF1206">
        <w:rPr>
          <w:rFonts w:hint="eastAsia"/>
        </w:rPr>
        <w:t>两</w:t>
      </w:r>
      <w:r w:rsidRPr="00501BD0">
        <w:rPr>
          <w:rFonts w:hint="eastAsia"/>
        </w:rPr>
        <w:t>位小数。</w:t>
      </w:r>
    </w:p>
    <w:p w14:paraId="163546DF" w14:textId="77777777" w:rsidR="00655CB3" w:rsidRDefault="00655CB3" w:rsidP="00655CB3">
      <w:pPr>
        <w:spacing w:line="420" w:lineRule="exact"/>
        <w:ind w:firstLine="420"/>
      </w:pPr>
      <w:r>
        <w:rPr>
          <w:rFonts w:hint="eastAsia"/>
        </w:rPr>
        <w:t>（</w:t>
      </w:r>
      <w:r w:rsidRPr="00501BD0">
        <w:rPr>
          <w:rFonts w:hint="eastAsia"/>
        </w:rPr>
        <w:t>七</w:t>
      </w:r>
      <w:r>
        <w:rPr>
          <w:rFonts w:hint="eastAsia"/>
        </w:rPr>
        <w:t>）</w:t>
      </w:r>
      <w:r w:rsidRPr="003040B7">
        <w:rPr>
          <w:rFonts w:hint="eastAsia"/>
        </w:rPr>
        <w:t>本制度统计报表中标“－”的指标免填。</w:t>
      </w:r>
    </w:p>
    <w:p w14:paraId="14ECA391" w14:textId="77777777" w:rsidR="00655CB3" w:rsidRPr="00501BD0" w:rsidRDefault="00655CB3" w:rsidP="00655CB3">
      <w:pPr>
        <w:spacing w:line="420" w:lineRule="exact"/>
        <w:ind w:firstLine="420"/>
      </w:pPr>
      <w:r>
        <w:rPr>
          <w:rFonts w:hint="eastAsia"/>
        </w:rPr>
        <w:t>（八）本报表制度由湖南省</w:t>
      </w:r>
      <w:r w:rsidRPr="00501BD0">
        <w:rPr>
          <w:rFonts w:hint="eastAsia"/>
        </w:rPr>
        <w:t>统计局负责解释。</w:t>
      </w:r>
    </w:p>
    <w:p w14:paraId="554BC140" w14:textId="77777777" w:rsidR="00655CB3" w:rsidRPr="00501BD0" w:rsidRDefault="00655CB3" w:rsidP="00655CB3">
      <w:pPr>
        <w:spacing w:line="420" w:lineRule="exact"/>
      </w:pPr>
    </w:p>
    <w:p w14:paraId="56418A57" w14:textId="77777777" w:rsidR="00655CB3" w:rsidRDefault="00655CB3" w:rsidP="00655CB3">
      <w:pPr>
        <w:spacing w:line="420" w:lineRule="exact"/>
        <w:jc w:val="center"/>
      </w:pPr>
      <w:r w:rsidRPr="00501BD0">
        <w:br w:type="page"/>
      </w:r>
      <w:bookmarkStart w:id="7" w:name="_Toc180571849"/>
    </w:p>
    <w:p w14:paraId="2B65207F" w14:textId="77777777" w:rsidR="00655CB3" w:rsidRDefault="00655CB3" w:rsidP="00655CB3">
      <w:pPr>
        <w:spacing w:line="420" w:lineRule="exact"/>
        <w:jc w:val="center"/>
        <w:rPr>
          <w:rFonts w:eastAsia="黑体"/>
          <w:sz w:val="28"/>
          <w:szCs w:val="28"/>
        </w:rPr>
      </w:pPr>
      <w:r w:rsidRPr="009467E8">
        <w:rPr>
          <w:rFonts w:eastAsia="黑体" w:hint="eastAsia"/>
          <w:sz w:val="28"/>
          <w:szCs w:val="28"/>
        </w:rPr>
        <w:lastRenderedPageBreak/>
        <w:t>二、</w:t>
      </w:r>
      <w:bookmarkEnd w:id="7"/>
      <w:r>
        <w:rPr>
          <w:rFonts w:eastAsia="黑体" w:hint="eastAsia"/>
          <w:sz w:val="28"/>
          <w:szCs w:val="28"/>
        </w:rPr>
        <w:t>报表</w:t>
      </w:r>
    </w:p>
    <w:p w14:paraId="619C6966" w14:textId="77777777" w:rsidR="00655CB3" w:rsidRDefault="00655CB3" w:rsidP="00655CB3">
      <w:pPr>
        <w:spacing w:line="420" w:lineRule="exact"/>
        <w:jc w:val="center"/>
        <w:rPr>
          <w:rFonts w:eastAsia="黑体"/>
          <w:sz w:val="28"/>
          <w:szCs w:val="28"/>
        </w:rPr>
      </w:pPr>
    </w:p>
    <w:p w14:paraId="48844FE9" w14:textId="77777777" w:rsidR="00655CB3" w:rsidRDefault="00655CB3" w:rsidP="00655CB3">
      <w:pPr>
        <w:snapToGrid w:val="0"/>
        <w:spacing w:line="420" w:lineRule="exact"/>
        <w:jc w:val="center"/>
        <w:outlineLvl w:val="1"/>
        <w:rPr>
          <w:rFonts w:ascii="黑体" w:eastAsia="黑体"/>
          <w:sz w:val="28"/>
          <w:szCs w:val="28"/>
        </w:rPr>
      </w:pPr>
      <w:bookmarkStart w:id="8" w:name="_Toc440378587"/>
      <w:r w:rsidRPr="004F1D80">
        <w:rPr>
          <w:rFonts w:ascii="黑体" w:eastAsia="黑体" w:hint="eastAsia"/>
          <w:sz w:val="28"/>
          <w:szCs w:val="28"/>
        </w:rPr>
        <w:t>统 计 系 统</w:t>
      </w:r>
      <w:bookmarkEnd w:id="8"/>
    </w:p>
    <w:p w14:paraId="16FA8007" w14:textId="77777777" w:rsidR="001718FB" w:rsidRPr="004F1D80" w:rsidRDefault="001718FB" w:rsidP="00655CB3">
      <w:pPr>
        <w:snapToGrid w:val="0"/>
        <w:spacing w:line="420" w:lineRule="exact"/>
        <w:jc w:val="center"/>
        <w:outlineLvl w:val="1"/>
        <w:rPr>
          <w:rFonts w:ascii="黑体" w:eastAsia="黑体"/>
          <w:sz w:val="28"/>
          <w:szCs w:val="28"/>
        </w:rPr>
      </w:pPr>
    </w:p>
    <w:p w14:paraId="230E52FA" w14:textId="77777777" w:rsidR="001718FB" w:rsidRPr="00B17274" w:rsidRDefault="00655CB3" w:rsidP="001718FB">
      <w:pPr>
        <w:spacing w:line="420" w:lineRule="exact"/>
        <w:jc w:val="center"/>
        <w:outlineLvl w:val="1"/>
        <w:rPr>
          <w:rFonts w:ascii="黑体" w:eastAsia="黑体" w:hAnsi="黑体"/>
          <w:sz w:val="28"/>
          <w:szCs w:val="28"/>
        </w:rPr>
      </w:pPr>
      <w:r w:rsidRPr="00B17274">
        <w:rPr>
          <w:rFonts w:ascii="黑体" w:eastAsia="黑体" w:hAnsi="黑体" w:hint="eastAsia"/>
          <w:sz w:val="28"/>
          <w:szCs w:val="28"/>
        </w:rPr>
        <w:t>（一）报 表 目 录</w:t>
      </w:r>
    </w:p>
    <w:tbl>
      <w:tblPr>
        <w:tblW w:w="9287" w:type="dxa"/>
        <w:jc w:val="center"/>
        <w:tblBorders>
          <w:top w:val="single" w:sz="8" w:space="0" w:color="auto"/>
          <w:bottom w:val="single" w:sz="8" w:space="0" w:color="auto"/>
          <w:insideH w:val="single" w:sz="2" w:space="0" w:color="auto"/>
          <w:insideV w:val="single" w:sz="2" w:space="0" w:color="auto"/>
        </w:tblBorders>
        <w:tblLayout w:type="fixed"/>
        <w:tblLook w:val="0000" w:firstRow="0" w:lastRow="0" w:firstColumn="0" w:lastColumn="0" w:noHBand="0" w:noVBand="0"/>
      </w:tblPr>
      <w:tblGrid>
        <w:gridCol w:w="851"/>
        <w:gridCol w:w="1819"/>
        <w:gridCol w:w="664"/>
        <w:gridCol w:w="2615"/>
        <w:gridCol w:w="1496"/>
        <w:gridCol w:w="1275"/>
        <w:gridCol w:w="567"/>
      </w:tblGrid>
      <w:tr w:rsidR="00655CB3" w:rsidRPr="00B17274" w14:paraId="25E71ABE" w14:textId="77777777" w:rsidTr="00AA40F6">
        <w:trPr>
          <w:trHeight w:val="680"/>
          <w:jc w:val="center"/>
        </w:trPr>
        <w:tc>
          <w:tcPr>
            <w:tcW w:w="851" w:type="dxa"/>
            <w:vAlign w:val="center"/>
          </w:tcPr>
          <w:p w14:paraId="779210C4" w14:textId="77777777" w:rsidR="00655CB3" w:rsidRPr="00B17274" w:rsidRDefault="00655CB3" w:rsidP="00655CB3">
            <w:pPr>
              <w:jc w:val="center"/>
              <w:rPr>
                <w:rFonts w:ascii="宋体" w:hAnsi="宋体"/>
                <w:sz w:val="18"/>
              </w:rPr>
            </w:pPr>
            <w:r w:rsidRPr="00B17274">
              <w:rPr>
                <w:rFonts w:ascii="宋体" w:hAnsi="宋体" w:hint="eastAsia"/>
                <w:sz w:val="18"/>
              </w:rPr>
              <w:t>表号</w:t>
            </w:r>
          </w:p>
        </w:tc>
        <w:tc>
          <w:tcPr>
            <w:tcW w:w="1819" w:type="dxa"/>
            <w:vAlign w:val="center"/>
          </w:tcPr>
          <w:p w14:paraId="399A2823" w14:textId="77777777" w:rsidR="00655CB3" w:rsidRPr="00B17274" w:rsidRDefault="00655CB3" w:rsidP="00655CB3">
            <w:pPr>
              <w:jc w:val="center"/>
              <w:rPr>
                <w:rFonts w:ascii="宋体" w:hAnsi="宋体"/>
                <w:sz w:val="18"/>
              </w:rPr>
            </w:pPr>
            <w:r w:rsidRPr="00B17274">
              <w:rPr>
                <w:rFonts w:ascii="宋体" w:hAnsi="宋体" w:hint="eastAsia"/>
                <w:sz w:val="18"/>
              </w:rPr>
              <w:t>表名</w:t>
            </w:r>
          </w:p>
        </w:tc>
        <w:tc>
          <w:tcPr>
            <w:tcW w:w="664" w:type="dxa"/>
            <w:tcMar>
              <w:left w:w="28" w:type="dxa"/>
              <w:right w:w="28" w:type="dxa"/>
            </w:tcMar>
            <w:vAlign w:val="center"/>
          </w:tcPr>
          <w:p w14:paraId="6A02A725" w14:textId="77777777" w:rsidR="00655CB3" w:rsidRPr="00B17274" w:rsidRDefault="00655CB3" w:rsidP="00655CB3">
            <w:pPr>
              <w:jc w:val="center"/>
              <w:rPr>
                <w:rFonts w:ascii="宋体" w:hAnsi="宋体"/>
                <w:sz w:val="18"/>
              </w:rPr>
            </w:pPr>
            <w:r w:rsidRPr="00B17274">
              <w:rPr>
                <w:rFonts w:ascii="宋体" w:hAnsi="宋体" w:hint="eastAsia"/>
                <w:sz w:val="18"/>
              </w:rPr>
              <w:t>报告</w:t>
            </w:r>
          </w:p>
          <w:p w14:paraId="02D32DE2" w14:textId="77777777" w:rsidR="00655CB3" w:rsidRPr="00B17274" w:rsidRDefault="00655CB3" w:rsidP="00655CB3">
            <w:pPr>
              <w:jc w:val="center"/>
              <w:rPr>
                <w:rFonts w:ascii="宋体" w:hAnsi="宋体"/>
                <w:sz w:val="18"/>
              </w:rPr>
            </w:pPr>
            <w:r w:rsidRPr="00B17274">
              <w:rPr>
                <w:rFonts w:ascii="宋体" w:hAnsi="宋体" w:hint="eastAsia"/>
                <w:sz w:val="18"/>
              </w:rPr>
              <w:t>期别</w:t>
            </w:r>
          </w:p>
        </w:tc>
        <w:tc>
          <w:tcPr>
            <w:tcW w:w="2615" w:type="dxa"/>
            <w:vAlign w:val="center"/>
          </w:tcPr>
          <w:p w14:paraId="7A93D8BE" w14:textId="77777777" w:rsidR="00655CB3" w:rsidRPr="00B17274" w:rsidRDefault="00655CB3" w:rsidP="00655CB3">
            <w:pPr>
              <w:jc w:val="center"/>
              <w:rPr>
                <w:rFonts w:ascii="宋体" w:hAnsi="宋体"/>
                <w:sz w:val="18"/>
              </w:rPr>
            </w:pPr>
            <w:r w:rsidRPr="00B17274">
              <w:rPr>
                <w:rFonts w:ascii="宋体" w:hAnsi="宋体" w:hint="eastAsia"/>
                <w:sz w:val="18"/>
              </w:rPr>
              <w:t>统计范围</w:t>
            </w:r>
          </w:p>
        </w:tc>
        <w:tc>
          <w:tcPr>
            <w:tcW w:w="1496" w:type="dxa"/>
            <w:vAlign w:val="center"/>
          </w:tcPr>
          <w:p w14:paraId="14EEE039" w14:textId="77777777" w:rsidR="00655CB3" w:rsidRPr="00B17274" w:rsidRDefault="00655CB3" w:rsidP="00655CB3">
            <w:pPr>
              <w:jc w:val="center"/>
              <w:rPr>
                <w:rFonts w:ascii="宋体" w:hAnsi="宋体"/>
                <w:sz w:val="18"/>
              </w:rPr>
            </w:pPr>
            <w:r w:rsidRPr="00B17274">
              <w:rPr>
                <w:rFonts w:ascii="宋体" w:hAnsi="宋体" w:hint="eastAsia"/>
                <w:sz w:val="18"/>
              </w:rPr>
              <w:t>报送单位</w:t>
            </w:r>
          </w:p>
        </w:tc>
        <w:tc>
          <w:tcPr>
            <w:tcW w:w="1275" w:type="dxa"/>
            <w:vAlign w:val="center"/>
          </w:tcPr>
          <w:p w14:paraId="2B1CA42E" w14:textId="77777777" w:rsidR="00655CB3" w:rsidRPr="00B17274" w:rsidRDefault="00655CB3" w:rsidP="00655CB3">
            <w:pPr>
              <w:jc w:val="center"/>
              <w:rPr>
                <w:rFonts w:ascii="宋体" w:hAnsi="宋体"/>
                <w:sz w:val="18"/>
              </w:rPr>
            </w:pPr>
            <w:r w:rsidRPr="00B17274">
              <w:rPr>
                <w:rFonts w:ascii="宋体" w:hAnsi="宋体" w:hint="eastAsia"/>
                <w:sz w:val="18"/>
              </w:rPr>
              <w:t>报送日期</w:t>
            </w:r>
          </w:p>
          <w:p w14:paraId="04D33867" w14:textId="77777777" w:rsidR="00655CB3" w:rsidRPr="00B17274" w:rsidRDefault="00655CB3" w:rsidP="00655CB3">
            <w:pPr>
              <w:jc w:val="center"/>
              <w:rPr>
                <w:rFonts w:ascii="宋体" w:hAnsi="宋体"/>
                <w:sz w:val="18"/>
              </w:rPr>
            </w:pPr>
            <w:r w:rsidRPr="00B17274">
              <w:rPr>
                <w:rFonts w:ascii="宋体" w:hAnsi="宋体" w:hint="eastAsia"/>
                <w:sz w:val="18"/>
              </w:rPr>
              <w:t>及 方 式</w:t>
            </w:r>
          </w:p>
        </w:tc>
        <w:tc>
          <w:tcPr>
            <w:tcW w:w="567" w:type="dxa"/>
            <w:vAlign w:val="center"/>
          </w:tcPr>
          <w:p w14:paraId="36278A08" w14:textId="77777777" w:rsidR="00655CB3" w:rsidRPr="00B17274" w:rsidRDefault="00655CB3" w:rsidP="00655CB3">
            <w:pPr>
              <w:jc w:val="center"/>
              <w:rPr>
                <w:rFonts w:ascii="宋体" w:hAnsi="宋体"/>
                <w:sz w:val="18"/>
              </w:rPr>
            </w:pPr>
            <w:r w:rsidRPr="00B17274">
              <w:rPr>
                <w:rFonts w:ascii="宋体" w:hAnsi="宋体" w:hint="eastAsia"/>
                <w:sz w:val="18"/>
              </w:rPr>
              <w:t>页码</w:t>
            </w:r>
          </w:p>
        </w:tc>
      </w:tr>
      <w:tr w:rsidR="00655CB3" w:rsidRPr="00B17274" w14:paraId="5DEBD308" w14:textId="77777777" w:rsidTr="005D7796">
        <w:trPr>
          <w:trHeight w:val="510"/>
          <w:jc w:val="center"/>
        </w:trPr>
        <w:tc>
          <w:tcPr>
            <w:tcW w:w="9287" w:type="dxa"/>
            <w:gridSpan w:val="7"/>
            <w:tcMar>
              <w:left w:w="28" w:type="dxa"/>
              <w:right w:w="28" w:type="dxa"/>
            </w:tcMar>
            <w:vAlign w:val="center"/>
          </w:tcPr>
          <w:p w14:paraId="2DF9A997" w14:textId="77777777" w:rsidR="00655CB3" w:rsidRPr="00B17274" w:rsidRDefault="00655CB3" w:rsidP="00655CB3">
            <w:pPr>
              <w:jc w:val="center"/>
              <w:rPr>
                <w:rFonts w:ascii="宋体" w:hAnsi="宋体"/>
                <w:sz w:val="18"/>
              </w:rPr>
            </w:pPr>
            <w:r w:rsidRPr="00B17274">
              <w:rPr>
                <w:rFonts w:ascii="宋体" w:hAnsi="宋体" w:hint="eastAsia"/>
                <w:sz w:val="18"/>
              </w:rPr>
              <w:t>基层年报</w:t>
            </w:r>
          </w:p>
        </w:tc>
      </w:tr>
      <w:tr w:rsidR="00655CB3" w:rsidRPr="00B17274" w14:paraId="484D4FAF" w14:textId="77777777" w:rsidTr="00AA40F6">
        <w:trPr>
          <w:trHeight w:val="907"/>
          <w:jc w:val="center"/>
        </w:trPr>
        <w:tc>
          <w:tcPr>
            <w:tcW w:w="851" w:type="dxa"/>
            <w:vAlign w:val="center"/>
          </w:tcPr>
          <w:p w14:paraId="3B0BB731" w14:textId="77777777" w:rsidR="00655CB3" w:rsidRPr="003040B7" w:rsidRDefault="00655CB3" w:rsidP="00655CB3">
            <w:pPr>
              <w:jc w:val="center"/>
              <w:rPr>
                <w:rFonts w:ascii="宋体" w:hAnsi="宋体"/>
                <w:sz w:val="18"/>
                <w:szCs w:val="18"/>
              </w:rPr>
            </w:pPr>
            <w:r w:rsidRPr="003040B7">
              <w:rPr>
                <w:rFonts w:ascii="宋体" w:hAnsi="宋体" w:hint="eastAsia"/>
                <w:sz w:val="18"/>
                <w:szCs w:val="18"/>
              </w:rPr>
              <w:t>D102表</w:t>
            </w:r>
          </w:p>
        </w:tc>
        <w:tc>
          <w:tcPr>
            <w:tcW w:w="1819" w:type="dxa"/>
            <w:vAlign w:val="center"/>
          </w:tcPr>
          <w:p w14:paraId="4B7FB21C" w14:textId="77777777" w:rsidR="00655CB3" w:rsidRPr="003040B7" w:rsidRDefault="00655CB3" w:rsidP="00655CB3">
            <w:pPr>
              <w:tabs>
                <w:tab w:val="center" w:pos="4153"/>
              </w:tabs>
              <w:jc w:val="left"/>
              <w:rPr>
                <w:rFonts w:ascii="宋体" w:hAnsi="宋体"/>
                <w:sz w:val="18"/>
                <w:szCs w:val="18"/>
              </w:rPr>
            </w:pPr>
            <w:r w:rsidRPr="003040B7">
              <w:rPr>
                <w:rFonts w:ascii="宋体" w:hAnsi="宋体" w:hint="eastAsia"/>
                <w:sz w:val="18"/>
                <w:szCs w:val="18"/>
              </w:rPr>
              <w:t>载客汽车能源消费</w:t>
            </w:r>
          </w:p>
        </w:tc>
        <w:tc>
          <w:tcPr>
            <w:tcW w:w="664" w:type="dxa"/>
            <w:tcMar>
              <w:left w:w="28" w:type="dxa"/>
              <w:right w:w="28" w:type="dxa"/>
            </w:tcMar>
            <w:vAlign w:val="center"/>
          </w:tcPr>
          <w:p w14:paraId="7CE0B7CE" w14:textId="77777777" w:rsidR="00655CB3" w:rsidRPr="003040B7" w:rsidRDefault="00655CB3" w:rsidP="00655CB3">
            <w:pPr>
              <w:jc w:val="center"/>
              <w:rPr>
                <w:rFonts w:ascii="宋体" w:hAnsi="宋体"/>
                <w:sz w:val="18"/>
              </w:rPr>
            </w:pPr>
            <w:r w:rsidRPr="003040B7">
              <w:rPr>
                <w:rFonts w:ascii="宋体" w:hAnsi="宋体" w:hint="eastAsia"/>
                <w:sz w:val="18"/>
              </w:rPr>
              <w:t>年报</w:t>
            </w:r>
          </w:p>
        </w:tc>
        <w:tc>
          <w:tcPr>
            <w:tcW w:w="2615" w:type="dxa"/>
            <w:vAlign w:val="center"/>
          </w:tcPr>
          <w:p w14:paraId="53F85FA8" w14:textId="77777777" w:rsidR="00655CB3" w:rsidRPr="002726E3" w:rsidRDefault="00655CB3" w:rsidP="00655CB3">
            <w:pPr>
              <w:spacing w:line="240" w:lineRule="exact"/>
              <w:jc w:val="left"/>
              <w:rPr>
                <w:rFonts w:ascii="宋体"/>
                <w:sz w:val="18"/>
              </w:rPr>
            </w:pPr>
            <w:r w:rsidRPr="002726E3">
              <w:rPr>
                <w:rFonts w:ascii="宋体" w:hAnsi="宋体"/>
                <w:sz w:val="18"/>
                <w:szCs w:val="18"/>
              </w:rPr>
              <w:t>辖区内</w:t>
            </w:r>
            <w:r w:rsidRPr="002726E3">
              <w:rPr>
                <w:rFonts w:ascii="宋体" w:hAnsi="宋体" w:cs="宋体" w:hint="eastAsia"/>
                <w:sz w:val="18"/>
              </w:rPr>
              <w:t>在道路运输管理部门登记注册的从事公路运输的营业性载客汽车</w:t>
            </w:r>
          </w:p>
        </w:tc>
        <w:tc>
          <w:tcPr>
            <w:tcW w:w="1496" w:type="dxa"/>
            <w:vAlign w:val="center"/>
          </w:tcPr>
          <w:p w14:paraId="7A7A99C0" w14:textId="77777777" w:rsidR="00655CB3" w:rsidRPr="003040B7" w:rsidRDefault="00655CB3" w:rsidP="00655CB3">
            <w:pPr>
              <w:jc w:val="left"/>
              <w:rPr>
                <w:rFonts w:ascii="宋体" w:hAnsi="宋体"/>
                <w:sz w:val="18"/>
              </w:rPr>
            </w:pPr>
            <w:r w:rsidRPr="003040B7">
              <w:rPr>
                <w:rFonts w:ascii="宋体" w:hAnsi="宋体" w:hint="eastAsia"/>
                <w:sz w:val="18"/>
              </w:rPr>
              <w:t>各</w:t>
            </w:r>
            <w:r>
              <w:rPr>
                <w:rFonts w:ascii="宋体" w:hAnsi="宋体" w:hint="eastAsia"/>
                <w:sz w:val="18"/>
              </w:rPr>
              <w:t>市、州</w:t>
            </w:r>
            <w:r w:rsidRPr="003040B7">
              <w:rPr>
                <w:rFonts w:ascii="宋体" w:hAnsi="宋体" w:hint="eastAsia"/>
                <w:sz w:val="18"/>
              </w:rPr>
              <w:t>统计局</w:t>
            </w:r>
          </w:p>
        </w:tc>
        <w:tc>
          <w:tcPr>
            <w:tcW w:w="1275" w:type="dxa"/>
            <w:vAlign w:val="center"/>
          </w:tcPr>
          <w:p w14:paraId="4C696644" w14:textId="46063638" w:rsidR="00655CB3" w:rsidRPr="00B17274" w:rsidRDefault="00655CB3" w:rsidP="001C46AD">
            <w:pPr>
              <w:rPr>
                <w:rFonts w:ascii="宋体" w:hAnsi="宋体"/>
                <w:sz w:val="18"/>
              </w:rPr>
            </w:pPr>
            <w:r w:rsidRPr="00B17274">
              <w:rPr>
                <w:rFonts w:ascii="宋体" w:hAnsi="宋体" w:hint="eastAsia"/>
                <w:sz w:val="18"/>
              </w:rPr>
              <w:t>3月</w:t>
            </w:r>
            <w:r>
              <w:rPr>
                <w:rFonts w:ascii="宋体" w:hAnsi="宋体" w:hint="eastAsia"/>
                <w:sz w:val="18"/>
              </w:rPr>
              <w:t>1</w:t>
            </w:r>
            <w:r w:rsidR="001C46AD">
              <w:rPr>
                <w:rFonts w:ascii="宋体" w:hAnsi="宋体"/>
                <w:sz w:val="18"/>
              </w:rPr>
              <w:t>0</w:t>
            </w:r>
            <w:r>
              <w:rPr>
                <w:rFonts w:ascii="宋体" w:hAnsi="宋体" w:hint="eastAsia"/>
                <w:sz w:val="18"/>
              </w:rPr>
              <w:t>日</w:t>
            </w:r>
            <w:r w:rsidRPr="00B17274">
              <w:rPr>
                <w:rFonts w:ascii="宋体" w:hAnsi="宋体" w:hint="eastAsia"/>
                <w:sz w:val="18"/>
              </w:rPr>
              <w:t>前</w:t>
            </w:r>
            <w:r>
              <w:rPr>
                <w:rFonts w:ascii="宋体" w:hAnsi="宋体" w:hint="eastAsia"/>
                <w:sz w:val="18"/>
              </w:rPr>
              <w:t>，</w:t>
            </w:r>
            <w:r w:rsidRPr="00B17274">
              <w:rPr>
                <w:rFonts w:ascii="宋体" w:hAnsi="宋体" w:hint="eastAsia"/>
                <w:sz w:val="18"/>
              </w:rPr>
              <w:t>电子邮件</w:t>
            </w:r>
          </w:p>
        </w:tc>
        <w:tc>
          <w:tcPr>
            <w:tcW w:w="567" w:type="dxa"/>
            <w:vAlign w:val="center"/>
          </w:tcPr>
          <w:p w14:paraId="028520F0" w14:textId="569C8F9F" w:rsidR="00655CB3" w:rsidRPr="00B17274" w:rsidRDefault="001C46AD" w:rsidP="00655CB3">
            <w:pPr>
              <w:jc w:val="center"/>
              <w:rPr>
                <w:rFonts w:ascii="宋体" w:hAnsi="宋体"/>
                <w:sz w:val="18"/>
              </w:rPr>
            </w:pPr>
            <w:r>
              <w:rPr>
                <w:rFonts w:ascii="宋体" w:hAnsi="宋体"/>
                <w:sz w:val="18"/>
              </w:rPr>
              <w:t>5</w:t>
            </w:r>
          </w:p>
        </w:tc>
      </w:tr>
      <w:tr w:rsidR="00655CB3" w:rsidRPr="00B17274" w14:paraId="22F2BD5D" w14:textId="77777777" w:rsidTr="00AA40F6">
        <w:trPr>
          <w:trHeight w:val="907"/>
          <w:jc w:val="center"/>
        </w:trPr>
        <w:tc>
          <w:tcPr>
            <w:tcW w:w="851" w:type="dxa"/>
            <w:vAlign w:val="center"/>
          </w:tcPr>
          <w:p w14:paraId="58F6C4C4" w14:textId="77777777" w:rsidR="00655CB3" w:rsidRPr="003040B7" w:rsidRDefault="00655CB3" w:rsidP="00655CB3">
            <w:pPr>
              <w:jc w:val="center"/>
              <w:rPr>
                <w:rFonts w:ascii="宋体" w:hAnsi="宋体"/>
                <w:sz w:val="18"/>
              </w:rPr>
            </w:pPr>
            <w:r w:rsidRPr="003040B7">
              <w:rPr>
                <w:rFonts w:ascii="宋体" w:hAnsi="宋体" w:hint="eastAsia"/>
                <w:sz w:val="18"/>
              </w:rPr>
              <w:t>D103表</w:t>
            </w:r>
          </w:p>
        </w:tc>
        <w:tc>
          <w:tcPr>
            <w:tcW w:w="1819" w:type="dxa"/>
            <w:vAlign w:val="center"/>
          </w:tcPr>
          <w:p w14:paraId="0DE77C08" w14:textId="77777777" w:rsidR="00655CB3" w:rsidRPr="003040B7" w:rsidRDefault="00655CB3" w:rsidP="00655CB3">
            <w:pPr>
              <w:tabs>
                <w:tab w:val="center" w:pos="4153"/>
              </w:tabs>
              <w:jc w:val="left"/>
              <w:rPr>
                <w:rFonts w:ascii="宋体" w:hAnsi="宋体"/>
                <w:sz w:val="18"/>
                <w:szCs w:val="18"/>
              </w:rPr>
            </w:pPr>
            <w:r w:rsidRPr="003040B7">
              <w:rPr>
                <w:rFonts w:ascii="宋体" w:hAnsi="宋体" w:hint="eastAsia"/>
                <w:sz w:val="18"/>
                <w:szCs w:val="18"/>
              </w:rPr>
              <w:t>载货汽车能源消费</w:t>
            </w:r>
          </w:p>
        </w:tc>
        <w:tc>
          <w:tcPr>
            <w:tcW w:w="664" w:type="dxa"/>
            <w:tcMar>
              <w:left w:w="28" w:type="dxa"/>
              <w:right w:w="28" w:type="dxa"/>
            </w:tcMar>
            <w:vAlign w:val="center"/>
          </w:tcPr>
          <w:p w14:paraId="048DF6CF" w14:textId="77777777" w:rsidR="00655CB3" w:rsidRPr="003040B7" w:rsidRDefault="00655CB3" w:rsidP="00655CB3">
            <w:pPr>
              <w:jc w:val="center"/>
              <w:rPr>
                <w:rFonts w:ascii="宋体" w:hAnsi="宋体"/>
                <w:sz w:val="18"/>
              </w:rPr>
            </w:pPr>
            <w:r w:rsidRPr="003040B7">
              <w:rPr>
                <w:rFonts w:ascii="宋体" w:hAnsi="宋体" w:hint="eastAsia"/>
                <w:sz w:val="18"/>
              </w:rPr>
              <w:t>年报</w:t>
            </w:r>
          </w:p>
        </w:tc>
        <w:tc>
          <w:tcPr>
            <w:tcW w:w="2615" w:type="dxa"/>
            <w:vAlign w:val="center"/>
          </w:tcPr>
          <w:p w14:paraId="554203A4" w14:textId="77777777" w:rsidR="00655CB3" w:rsidRPr="002726E3" w:rsidRDefault="00655CB3" w:rsidP="00655CB3">
            <w:pPr>
              <w:spacing w:line="240" w:lineRule="exact"/>
              <w:jc w:val="left"/>
              <w:rPr>
                <w:rFonts w:ascii="宋体"/>
                <w:sz w:val="18"/>
              </w:rPr>
            </w:pPr>
            <w:r w:rsidRPr="002726E3">
              <w:rPr>
                <w:rFonts w:ascii="宋体" w:hAnsi="宋体"/>
                <w:sz w:val="18"/>
                <w:szCs w:val="18"/>
              </w:rPr>
              <w:t>辖区内</w:t>
            </w:r>
            <w:r w:rsidRPr="002726E3">
              <w:rPr>
                <w:rFonts w:ascii="宋体" w:hAnsi="宋体" w:cs="宋体" w:hint="eastAsia"/>
                <w:sz w:val="18"/>
              </w:rPr>
              <w:t>在道路运输管理部门登记注册的从事公路运输的营业性载货汽车</w:t>
            </w:r>
          </w:p>
        </w:tc>
        <w:tc>
          <w:tcPr>
            <w:tcW w:w="1496" w:type="dxa"/>
            <w:vAlign w:val="center"/>
          </w:tcPr>
          <w:p w14:paraId="60929D5E" w14:textId="77777777" w:rsidR="00655CB3" w:rsidRPr="003040B7" w:rsidRDefault="00655CB3" w:rsidP="00655CB3">
            <w:pPr>
              <w:jc w:val="left"/>
              <w:rPr>
                <w:rFonts w:ascii="宋体" w:hAnsi="宋体"/>
                <w:sz w:val="18"/>
              </w:rPr>
            </w:pPr>
            <w:r w:rsidRPr="003040B7">
              <w:rPr>
                <w:rFonts w:ascii="宋体" w:hAnsi="宋体" w:hint="eastAsia"/>
                <w:sz w:val="18"/>
              </w:rPr>
              <w:t>各</w:t>
            </w:r>
            <w:r>
              <w:rPr>
                <w:rFonts w:ascii="宋体" w:hAnsi="宋体" w:hint="eastAsia"/>
                <w:sz w:val="18"/>
              </w:rPr>
              <w:t>市、州</w:t>
            </w:r>
            <w:r w:rsidRPr="003040B7">
              <w:rPr>
                <w:rFonts w:ascii="宋体" w:hAnsi="宋体" w:hint="eastAsia"/>
                <w:sz w:val="18"/>
              </w:rPr>
              <w:t>统计局</w:t>
            </w:r>
          </w:p>
        </w:tc>
        <w:tc>
          <w:tcPr>
            <w:tcW w:w="1275" w:type="dxa"/>
            <w:vAlign w:val="center"/>
          </w:tcPr>
          <w:p w14:paraId="73AC0379" w14:textId="7527F873" w:rsidR="00655CB3" w:rsidRDefault="00655CB3" w:rsidP="001C46AD">
            <w:r w:rsidRPr="00B17274">
              <w:rPr>
                <w:rFonts w:ascii="宋体" w:hAnsi="宋体" w:hint="eastAsia"/>
                <w:sz w:val="18"/>
              </w:rPr>
              <w:t>3月</w:t>
            </w:r>
            <w:r w:rsidRPr="00194164">
              <w:rPr>
                <w:rFonts w:ascii="宋体" w:hAnsi="宋体" w:hint="eastAsia"/>
                <w:sz w:val="18"/>
              </w:rPr>
              <w:t>1</w:t>
            </w:r>
            <w:r w:rsidR="001C46AD">
              <w:rPr>
                <w:rFonts w:ascii="宋体" w:hAnsi="宋体"/>
                <w:sz w:val="18"/>
              </w:rPr>
              <w:t>0</w:t>
            </w:r>
            <w:r w:rsidRPr="00194164">
              <w:rPr>
                <w:rFonts w:ascii="宋体" w:hAnsi="宋体" w:hint="eastAsia"/>
                <w:sz w:val="18"/>
              </w:rPr>
              <w:t>日</w:t>
            </w:r>
            <w:r w:rsidRPr="00B17274">
              <w:rPr>
                <w:rFonts w:ascii="宋体" w:hAnsi="宋体" w:hint="eastAsia"/>
                <w:sz w:val="18"/>
              </w:rPr>
              <w:t>前</w:t>
            </w:r>
            <w:r w:rsidRPr="00194164">
              <w:rPr>
                <w:rFonts w:ascii="宋体" w:hAnsi="宋体" w:hint="eastAsia"/>
                <w:sz w:val="18"/>
              </w:rPr>
              <w:t>，</w:t>
            </w:r>
            <w:r w:rsidRPr="00B17274">
              <w:rPr>
                <w:rFonts w:ascii="宋体" w:hAnsi="宋体" w:hint="eastAsia"/>
                <w:sz w:val="18"/>
              </w:rPr>
              <w:t>电子邮件</w:t>
            </w:r>
          </w:p>
        </w:tc>
        <w:tc>
          <w:tcPr>
            <w:tcW w:w="567" w:type="dxa"/>
            <w:vAlign w:val="center"/>
          </w:tcPr>
          <w:p w14:paraId="290E417A" w14:textId="305948FB" w:rsidR="00655CB3" w:rsidRPr="00B17274" w:rsidRDefault="001C46AD" w:rsidP="00655CB3">
            <w:pPr>
              <w:jc w:val="center"/>
              <w:rPr>
                <w:rFonts w:ascii="宋体" w:hAnsi="宋体"/>
                <w:sz w:val="18"/>
              </w:rPr>
            </w:pPr>
            <w:r>
              <w:rPr>
                <w:rFonts w:ascii="宋体" w:hAnsi="宋体"/>
                <w:sz w:val="18"/>
              </w:rPr>
              <w:t>6</w:t>
            </w:r>
          </w:p>
        </w:tc>
      </w:tr>
      <w:tr w:rsidR="00655CB3" w:rsidRPr="00B17274" w14:paraId="5D8B0A0F" w14:textId="77777777" w:rsidTr="00AA40F6">
        <w:trPr>
          <w:trHeight w:val="709"/>
          <w:jc w:val="center"/>
        </w:trPr>
        <w:tc>
          <w:tcPr>
            <w:tcW w:w="851" w:type="dxa"/>
            <w:vAlign w:val="center"/>
          </w:tcPr>
          <w:p w14:paraId="55575CAB" w14:textId="77777777" w:rsidR="00655CB3" w:rsidRPr="003040B7" w:rsidRDefault="00655CB3" w:rsidP="00655CB3">
            <w:pPr>
              <w:jc w:val="center"/>
              <w:rPr>
                <w:rFonts w:ascii="宋体" w:hAnsi="宋体"/>
                <w:sz w:val="18"/>
              </w:rPr>
            </w:pPr>
            <w:r w:rsidRPr="003040B7">
              <w:rPr>
                <w:rFonts w:ascii="宋体" w:hAnsi="宋体" w:hint="eastAsia"/>
                <w:sz w:val="18"/>
              </w:rPr>
              <w:t>D104表</w:t>
            </w:r>
          </w:p>
        </w:tc>
        <w:tc>
          <w:tcPr>
            <w:tcW w:w="1819" w:type="dxa"/>
            <w:vAlign w:val="center"/>
          </w:tcPr>
          <w:p w14:paraId="138AFBB1" w14:textId="77777777" w:rsidR="00655CB3" w:rsidRPr="003040B7" w:rsidRDefault="00655CB3" w:rsidP="00655CB3">
            <w:pPr>
              <w:jc w:val="left"/>
              <w:rPr>
                <w:rFonts w:ascii="宋体" w:hAnsi="宋体"/>
                <w:sz w:val="18"/>
                <w:szCs w:val="18"/>
              </w:rPr>
            </w:pPr>
            <w:r w:rsidRPr="003040B7">
              <w:rPr>
                <w:rFonts w:ascii="宋体" w:hAnsi="宋体" w:hint="eastAsia"/>
                <w:sz w:val="18"/>
                <w:szCs w:val="18"/>
              </w:rPr>
              <w:t>水路运输企业能源消费</w:t>
            </w:r>
          </w:p>
        </w:tc>
        <w:tc>
          <w:tcPr>
            <w:tcW w:w="664" w:type="dxa"/>
            <w:tcMar>
              <w:left w:w="28" w:type="dxa"/>
              <w:right w:w="28" w:type="dxa"/>
            </w:tcMar>
            <w:vAlign w:val="center"/>
          </w:tcPr>
          <w:p w14:paraId="55E67A89" w14:textId="77777777" w:rsidR="00655CB3" w:rsidRPr="003040B7" w:rsidRDefault="00655CB3" w:rsidP="00655CB3">
            <w:pPr>
              <w:jc w:val="center"/>
              <w:rPr>
                <w:rFonts w:ascii="宋体" w:hAnsi="宋体"/>
                <w:sz w:val="18"/>
              </w:rPr>
            </w:pPr>
            <w:r w:rsidRPr="003040B7">
              <w:rPr>
                <w:rFonts w:ascii="宋体" w:hAnsi="宋体" w:hint="eastAsia"/>
                <w:sz w:val="18"/>
              </w:rPr>
              <w:t>年报</w:t>
            </w:r>
          </w:p>
        </w:tc>
        <w:tc>
          <w:tcPr>
            <w:tcW w:w="2615" w:type="dxa"/>
            <w:vAlign w:val="center"/>
          </w:tcPr>
          <w:p w14:paraId="05F7AD52" w14:textId="77777777" w:rsidR="00655CB3" w:rsidRPr="002726E3" w:rsidRDefault="00655CB3" w:rsidP="00655CB3">
            <w:pPr>
              <w:spacing w:line="240" w:lineRule="exact"/>
              <w:jc w:val="left"/>
              <w:rPr>
                <w:sz w:val="18"/>
                <w:szCs w:val="18"/>
              </w:rPr>
            </w:pPr>
            <w:r w:rsidRPr="002726E3">
              <w:rPr>
                <w:rFonts w:ascii="宋体" w:hAnsi="宋体"/>
                <w:sz w:val="18"/>
                <w:szCs w:val="18"/>
              </w:rPr>
              <w:t>辖区内</w:t>
            </w:r>
            <w:r w:rsidRPr="002726E3">
              <w:rPr>
                <w:rFonts w:hint="eastAsia"/>
                <w:sz w:val="18"/>
                <w:szCs w:val="18"/>
              </w:rPr>
              <w:t>从事水路客货运输的法人企业</w:t>
            </w:r>
          </w:p>
        </w:tc>
        <w:tc>
          <w:tcPr>
            <w:tcW w:w="1496" w:type="dxa"/>
            <w:vAlign w:val="center"/>
          </w:tcPr>
          <w:p w14:paraId="09C0C436" w14:textId="77777777" w:rsidR="00655CB3" w:rsidRPr="003040B7" w:rsidRDefault="00655CB3" w:rsidP="00655CB3">
            <w:pPr>
              <w:jc w:val="left"/>
              <w:rPr>
                <w:rFonts w:ascii="宋体" w:hAnsi="宋体"/>
                <w:sz w:val="18"/>
              </w:rPr>
            </w:pPr>
            <w:r w:rsidRPr="003040B7">
              <w:rPr>
                <w:rFonts w:ascii="宋体" w:hAnsi="宋体" w:hint="eastAsia"/>
                <w:sz w:val="18"/>
              </w:rPr>
              <w:t>各</w:t>
            </w:r>
            <w:r>
              <w:rPr>
                <w:rFonts w:ascii="宋体" w:hAnsi="宋体" w:hint="eastAsia"/>
                <w:sz w:val="18"/>
              </w:rPr>
              <w:t>市、州</w:t>
            </w:r>
            <w:r w:rsidRPr="003040B7">
              <w:rPr>
                <w:rFonts w:ascii="宋体" w:hAnsi="宋体" w:hint="eastAsia"/>
                <w:sz w:val="18"/>
              </w:rPr>
              <w:t>统计局</w:t>
            </w:r>
          </w:p>
        </w:tc>
        <w:tc>
          <w:tcPr>
            <w:tcW w:w="1275" w:type="dxa"/>
            <w:vAlign w:val="center"/>
          </w:tcPr>
          <w:p w14:paraId="4333FF8B" w14:textId="7544BA24" w:rsidR="00655CB3" w:rsidRDefault="00655CB3" w:rsidP="001C46AD">
            <w:r w:rsidRPr="00B17274">
              <w:rPr>
                <w:rFonts w:ascii="宋体" w:hAnsi="宋体" w:hint="eastAsia"/>
                <w:sz w:val="18"/>
              </w:rPr>
              <w:t>3月</w:t>
            </w:r>
            <w:r w:rsidRPr="00194164">
              <w:rPr>
                <w:rFonts w:ascii="宋体" w:hAnsi="宋体" w:hint="eastAsia"/>
                <w:sz w:val="18"/>
              </w:rPr>
              <w:t>1</w:t>
            </w:r>
            <w:r w:rsidR="001C46AD">
              <w:rPr>
                <w:rFonts w:ascii="宋体" w:hAnsi="宋体"/>
                <w:sz w:val="18"/>
              </w:rPr>
              <w:t>0</w:t>
            </w:r>
            <w:r w:rsidRPr="00194164">
              <w:rPr>
                <w:rFonts w:ascii="宋体" w:hAnsi="宋体" w:hint="eastAsia"/>
                <w:sz w:val="18"/>
              </w:rPr>
              <w:t>日</w:t>
            </w:r>
            <w:r w:rsidRPr="00B17274">
              <w:rPr>
                <w:rFonts w:ascii="宋体" w:hAnsi="宋体" w:hint="eastAsia"/>
                <w:sz w:val="18"/>
              </w:rPr>
              <w:t>前</w:t>
            </w:r>
            <w:r w:rsidRPr="00194164">
              <w:rPr>
                <w:rFonts w:ascii="宋体" w:hAnsi="宋体" w:hint="eastAsia"/>
                <w:sz w:val="18"/>
              </w:rPr>
              <w:t>，</w:t>
            </w:r>
            <w:r w:rsidRPr="00B17274">
              <w:rPr>
                <w:rFonts w:ascii="宋体" w:hAnsi="宋体" w:hint="eastAsia"/>
                <w:sz w:val="18"/>
              </w:rPr>
              <w:t>电子邮件</w:t>
            </w:r>
          </w:p>
        </w:tc>
        <w:tc>
          <w:tcPr>
            <w:tcW w:w="567" w:type="dxa"/>
            <w:vAlign w:val="center"/>
          </w:tcPr>
          <w:p w14:paraId="3CDF4C9D" w14:textId="110C8957" w:rsidR="00655CB3" w:rsidRPr="00B17274" w:rsidRDefault="001C46AD" w:rsidP="00655CB3">
            <w:pPr>
              <w:jc w:val="center"/>
              <w:rPr>
                <w:rFonts w:ascii="宋体" w:hAnsi="宋体"/>
                <w:sz w:val="18"/>
              </w:rPr>
            </w:pPr>
            <w:r>
              <w:rPr>
                <w:rFonts w:ascii="宋体" w:hAnsi="宋体"/>
                <w:sz w:val="18"/>
              </w:rPr>
              <w:t>7</w:t>
            </w:r>
          </w:p>
        </w:tc>
      </w:tr>
      <w:tr w:rsidR="00655CB3" w:rsidRPr="00B17274" w14:paraId="54DB19EB" w14:textId="77777777" w:rsidTr="00AA40F6">
        <w:trPr>
          <w:trHeight w:val="709"/>
          <w:jc w:val="center"/>
        </w:trPr>
        <w:tc>
          <w:tcPr>
            <w:tcW w:w="851" w:type="dxa"/>
            <w:vAlign w:val="center"/>
          </w:tcPr>
          <w:p w14:paraId="3A0DD849" w14:textId="77777777" w:rsidR="00655CB3" w:rsidRPr="003040B7" w:rsidRDefault="00655CB3" w:rsidP="00655CB3">
            <w:pPr>
              <w:jc w:val="center"/>
              <w:rPr>
                <w:rFonts w:ascii="宋体" w:hAnsi="宋体"/>
                <w:sz w:val="18"/>
              </w:rPr>
            </w:pPr>
            <w:r w:rsidRPr="003040B7">
              <w:rPr>
                <w:rFonts w:ascii="宋体" w:hAnsi="宋体" w:hint="eastAsia"/>
                <w:sz w:val="18"/>
              </w:rPr>
              <w:t>D105表</w:t>
            </w:r>
          </w:p>
        </w:tc>
        <w:tc>
          <w:tcPr>
            <w:tcW w:w="1819" w:type="dxa"/>
            <w:vAlign w:val="center"/>
          </w:tcPr>
          <w:p w14:paraId="402F4581" w14:textId="77777777" w:rsidR="00655CB3" w:rsidRPr="003040B7" w:rsidRDefault="00655CB3" w:rsidP="00655CB3">
            <w:pPr>
              <w:jc w:val="left"/>
              <w:rPr>
                <w:rFonts w:ascii="宋体" w:hAnsi="宋体"/>
                <w:bCs/>
                <w:sz w:val="18"/>
                <w:szCs w:val="18"/>
              </w:rPr>
            </w:pPr>
            <w:r w:rsidRPr="003040B7">
              <w:rPr>
                <w:rFonts w:ascii="宋体" w:hAnsi="宋体" w:hint="eastAsia"/>
                <w:bCs/>
                <w:sz w:val="18"/>
                <w:szCs w:val="18"/>
              </w:rPr>
              <w:t>港口能源消费</w:t>
            </w:r>
          </w:p>
        </w:tc>
        <w:tc>
          <w:tcPr>
            <w:tcW w:w="664" w:type="dxa"/>
            <w:tcMar>
              <w:left w:w="28" w:type="dxa"/>
              <w:right w:w="28" w:type="dxa"/>
            </w:tcMar>
            <w:vAlign w:val="center"/>
          </w:tcPr>
          <w:p w14:paraId="708A4FA9" w14:textId="77777777" w:rsidR="00655CB3" w:rsidRPr="003040B7" w:rsidRDefault="00655CB3" w:rsidP="00655CB3">
            <w:pPr>
              <w:jc w:val="center"/>
              <w:rPr>
                <w:rFonts w:ascii="宋体" w:hAnsi="宋体"/>
                <w:sz w:val="18"/>
              </w:rPr>
            </w:pPr>
            <w:r w:rsidRPr="003040B7">
              <w:rPr>
                <w:rFonts w:ascii="宋体" w:hAnsi="宋体" w:hint="eastAsia"/>
                <w:sz w:val="18"/>
              </w:rPr>
              <w:t>年报</w:t>
            </w:r>
          </w:p>
        </w:tc>
        <w:tc>
          <w:tcPr>
            <w:tcW w:w="2615" w:type="dxa"/>
            <w:vAlign w:val="center"/>
          </w:tcPr>
          <w:p w14:paraId="051EF285" w14:textId="77777777" w:rsidR="00655CB3" w:rsidRPr="002726E3" w:rsidRDefault="00655CB3" w:rsidP="00655CB3">
            <w:pPr>
              <w:spacing w:line="240" w:lineRule="exact"/>
              <w:jc w:val="left"/>
              <w:rPr>
                <w:sz w:val="18"/>
                <w:szCs w:val="18"/>
              </w:rPr>
            </w:pPr>
            <w:r w:rsidRPr="002726E3">
              <w:rPr>
                <w:rFonts w:ascii="宋体" w:hAnsi="宋体"/>
                <w:sz w:val="18"/>
                <w:szCs w:val="18"/>
              </w:rPr>
              <w:t>辖区内</w:t>
            </w:r>
            <w:r w:rsidRPr="002726E3">
              <w:rPr>
                <w:rFonts w:hint="eastAsia"/>
                <w:sz w:val="18"/>
                <w:szCs w:val="18"/>
              </w:rPr>
              <w:t>全部规模以上内河港口</w:t>
            </w:r>
          </w:p>
        </w:tc>
        <w:tc>
          <w:tcPr>
            <w:tcW w:w="1496" w:type="dxa"/>
            <w:vAlign w:val="center"/>
          </w:tcPr>
          <w:p w14:paraId="0F4A8FFE" w14:textId="77777777" w:rsidR="00655CB3" w:rsidRPr="003040B7" w:rsidRDefault="00655CB3" w:rsidP="00655CB3">
            <w:pPr>
              <w:jc w:val="left"/>
              <w:rPr>
                <w:rFonts w:ascii="宋体" w:hAnsi="宋体"/>
                <w:sz w:val="18"/>
              </w:rPr>
            </w:pPr>
            <w:r w:rsidRPr="00980671">
              <w:rPr>
                <w:rFonts w:ascii="宋体" w:hAnsi="宋体" w:hint="eastAsia"/>
                <w:sz w:val="18"/>
              </w:rPr>
              <w:t>长沙、株洲、湘潭和岳阳市统计局</w:t>
            </w:r>
          </w:p>
        </w:tc>
        <w:tc>
          <w:tcPr>
            <w:tcW w:w="1275" w:type="dxa"/>
            <w:vAlign w:val="center"/>
          </w:tcPr>
          <w:p w14:paraId="3A82B52D" w14:textId="3DB9A8C5" w:rsidR="00655CB3" w:rsidRDefault="00655CB3" w:rsidP="001C46AD">
            <w:r w:rsidRPr="00B17274">
              <w:rPr>
                <w:rFonts w:ascii="宋体" w:hAnsi="宋体" w:hint="eastAsia"/>
                <w:sz w:val="18"/>
              </w:rPr>
              <w:t>3月</w:t>
            </w:r>
            <w:r w:rsidRPr="00194164">
              <w:rPr>
                <w:rFonts w:ascii="宋体" w:hAnsi="宋体" w:hint="eastAsia"/>
                <w:sz w:val="18"/>
              </w:rPr>
              <w:t>1</w:t>
            </w:r>
            <w:r w:rsidR="001C46AD">
              <w:rPr>
                <w:rFonts w:ascii="宋体" w:hAnsi="宋体"/>
                <w:sz w:val="18"/>
              </w:rPr>
              <w:t>0</w:t>
            </w:r>
            <w:r w:rsidRPr="00194164">
              <w:rPr>
                <w:rFonts w:ascii="宋体" w:hAnsi="宋体" w:hint="eastAsia"/>
                <w:sz w:val="18"/>
              </w:rPr>
              <w:t>日</w:t>
            </w:r>
            <w:r w:rsidRPr="00B17274">
              <w:rPr>
                <w:rFonts w:ascii="宋体" w:hAnsi="宋体" w:hint="eastAsia"/>
                <w:sz w:val="18"/>
              </w:rPr>
              <w:t>前</w:t>
            </w:r>
            <w:r w:rsidRPr="00194164">
              <w:rPr>
                <w:rFonts w:ascii="宋体" w:hAnsi="宋体" w:hint="eastAsia"/>
                <w:sz w:val="18"/>
              </w:rPr>
              <w:t>，</w:t>
            </w:r>
            <w:r w:rsidRPr="00B17274">
              <w:rPr>
                <w:rFonts w:ascii="宋体" w:hAnsi="宋体" w:hint="eastAsia"/>
                <w:sz w:val="18"/>
              </w:rPr>
              <w:t>电子邮件</w:t>
            </w:r>
          </w:p>
        </w:tc>
        <w:tc>
          <w:tcPr>
            <w:tcW w:w="567" w:type="dxa"/>
            <w:vAlign w:val="center"/>
          </w:tcPr>
          <w:p w14:paraId="436D5823" w14:textId="0BA3F072" w:rsidR="00655CB3" w:rsidRPr="00B17274" w:rsidRDefault="001C46AD" w:rsidP="00655CB3">
            <w:pPr>
              <w:jc w:val="center"/>
              <w:rPr>
                <w:rFonts w:ascii="宋体" w:hAnsi="宋体"/>
                <w:sz w:val="18"/>
              </w:rPr>
            </w:pPr>
            <w:r>
              <w:rPr>
                <w:rFonts w:ascii="宋体" w:hAnsi="宋体"/>
                <w:sz w:val="18"/>
              </w:rPr>
              <w:t>7</w:t>
            </w:r>
          </w:p>
        </w:tc>
      </w:tr>
      <w:tr w:rsidR="00655CB3" w:rsidRPr="00B17274" w14:paraId="296116B3" w14:textId="77777777" w:rsidTr="005D7796">
        <w:trPr>
          <w:trHeight w:val="510"/>
          <w:jc w:val="center"/>
        </w:trPr>
        <w:tc>
          <w:tcPr>
            <w:tcW w:w="9287" w:type="dxa"/>
            <w:gridSpan w:val="7"/>
            <w:vAlign w:val="center"/>
          </w:tcPr>
          <w:p w14:paraId="747E3917" w14:textId="77777777" w:rsidR="00655CB3" w:rsidRPr="00B17274" w:rsidRDefault="00655CB3" w:rsidP="00655CB3">
            <w:pPr>
              <w:jc w:val="center"/>
              <w:rPr>
                <w:rFonts w:ascii="宋体" w:hAnsi="宋体"/>
                <w:sz w:val="18"/>
              </w:rPr>
            </w:pPr>
            <w:r w:rsidRPr="00B17274">
              <w:rPr>
                <w:rFonts w:ascii="宋体" w:hAnsi="宋体" w:hint="eastAsia"/>
                <w:sz w:val="18"/>
              </w:rPr>
              <w:t>综合年报</w:t>
            </w:r>
          </w:p>
        </w:tc>
      </w:tr>
      <w:tr w:rsidR="00655CB3" w:rsidRPr="00B17274" w14:paraId="32568636" w14:textId="77777777" w:rsidTr="00AA40F6">
        <w:trPr>
          <w:trHeight w:val="567"/>
          <w:jc w:val="center"/>
        </w:trPr>
        <w:tc>
          <w:tcPr>
            <w:tcW w:w="851" w:type="dxa"/>
            <w:vAlign w:val="center"/>
          </w:tcPr>
          <w:p w14:paraId="0CB0A7DF" w14:textId="77777777" w:rsidR="00655CB3" w:rsidRPr="003040B7" w:rsidRDefault="00655CB3" w:rsidP="00655CB3">
            <w:pPr>
              <w:jc w:val="center"/>
              <w:rPr>
                <w:rFonts w:ascii="宋体" w:hAnsi="宋体"/>
                <w:sz w:val="18"/>
              </w:rPr>
            </w:pPr>
            <w:r w:rsidRPr="003040B7">
              <w:rPr>
                <w:rFonts w:ascii="宋体" w:hAnsi="宋体" w:hint="eastAsia"/>
                <w:sz w:val="18"/>
              </w:rPr>
              <w:t>D301表</w:t>
            </w:r>
          </w:p>
        </w:tc>
        <w:tc>
          <w:tcPr>
            <w:tcW w:w="1819" w:type="dxa"/>
            <w:vAlign w:val="center"/>
          </w:tcPr>
          <w:p w14:paraId="7024DD7E" w14:textId="77777777" w:rsidR="00655CB3" w:rsidRPr="003040B7" w:rsidRDefault="00655CB3" w:rsidP="00655CB3">
            <w:pPr>
              <w:jc w:val="left"/>
              <w:rPr>
                <w:rFonts w:ascii="宋体" w:hAnsi="宋体"/>
                <w:sz w:val="18"/>
              </w:rPr>
            </w:pPr>
            <w:r w:rsidRPr="003040B7">
              <w:rPr>
                <w:rFonts w:ascii="宋体" w:hAnsi="宋体" w:hint="eastAsia"/>
                <w:sz w:val="18"/>
              </w:rPr>
              <w:t>民用车辆拥有量</w:t>
            </w:r>
          </w:p>
        </w:tc>
        <w:tc>
          <w:tcPr>
            <w:tcW w:w="664" w:type="dxa"/>
            <w:tcMar>
              <w:left w:w="28" w:type="dxa"/>
              <w:right w:w="28" w:type="dxa"/>
            </w:tcMar>
            <w:vAlign w:val="center"/>
          </w:tcPr>
          <w:p w14:paraId="51520F8D" w14:textId="77777777" w:rsidR="00655CB3" w:rsidRPr="003040B7" w:rsidRDefault="00655CB3" w:rsidP="00655CB3">
            <w:pPr>
              <w:jc w:val="center"/>
              <w:rPr>
                <w:rFonts w:ascii="宋体" w:hAnsi="宋体"/>
                <w:sz w:val="18"/>
              </w:rPr>
            </w:pPr>
            <w:r w:rsidRPr="003040B7">
              <w:rPr>
                <w:rFonts w:ascii="宋体" w:hAnsi="宋体" w:hint="eastAsia"/>
                <w:sz w:val="18"/>
              </w:rPr>
              <w:t>年报</w:t>
            </w:r>
          </w:p>
        </w:tc>
        <w:tc>
          <w:tcPr>
            <w:tcW w:w="2615" w:type="dxa"/>
            <w:vAlign w:val="center"/>
          </w:tcPr>
          <w:p w14:paraId="542B79E6" w14:textId="77777777" w:rsidR="00655CB3" w:rsidRPr="00501BD0" w:rsidRDefault="00655CB3" w:rsidP="00655CB3">
            <w:pPr>
              <w:jc w:val="left"/>
              <w:rPr>
                <w:rFonts w:ascii="宋体"/>
                <w:sz w:val="18"/>
              </w:rPr>
            </w:pPr>
            <w:r w:rsidRPr="00501BD0">
              <w:rPr>
                <w:rFonts w:ascii="宋体" w:hint="eastAsia"/>
                <w:sz w:val="18"/>
              </w:rPr>
              <w:t>辖区内全部登记注册民用车辆</w:t>
            </w:r>
          </w:p>
        </w:tc>
        <w:tc>
          <w:tcPr>
            <w:tcW w:w="1496" w:type="dxa"/>
            <w:vAlign w:val="center"/>
          </w:tcPr>
          <w:p w14:paraId="22F0590E" w14:textId="77777777" w:rsidR="00655CB3" w:rsidRPr="003040B7" w:rsidRDefault="00655CB3" w:rsidP="00655CB3">
            <w:pPr>
              <w:jc w:val="left"/>
              <w:rPr>
                <w:rFonts w:ascii="宋体" w:hAnsi="宋体"/>
                <w:sz w:val="18"/>
              </w:rPr>
            </w:pPr>
            <w:r w:rsidRPr="003040B7">
              <w:rPr>
                <w:rFonts w:ascii="宋体" w:hAnsi="宋体" w:hint="eastAsia"/>
                <w:sz w:val="18"/>
              </w:rPr>
              <w:t>各</w:t>
            </w:r>
            <w:r>
              <w:rPr>
                <w:rFonts w:ascii="宋体" w:hAnsi="宋体" w:hint="eastAsia"/>
                <w:sz w:val="18"/>
              </w:rPr>
              <w:t>市、州</w:t>
            </w:r>
            <w:r w:rsidRPr="003040B7">
              <w:rPr>
                <w:rFonts w:ascii="宋体" w:hAnsi="宋体" w:hint="eastAsia"/>
                <w:sz w:val="18"/>
              </w:rPr>
              <w:t>统计局</w:t>
            </w:r>
          </w:p>
        </w:tc>
        <w:tc>
          <w:tcPr>
            <w:tcW w:w="1275" w:type="dxa"/>
            <w:vAlign w:val="center"/>
          </w:tcPr>
          <w:p w14:paraId="79952228" w14:textId="77777777" w:rsidR="00655CB3" w:rsidRDefault="00655CB3" w:rsidP="005D7796">
            <w:r w:rsidRPr="00B17274">
              <w:rPr>
                <w:rFonts w:ascii="宋体" w:hAnsi="宋体" w:hint="eastAsia"/>
                <w:sz w:val="18"/>
              </w:rPr>
              <w:t>3月</w:t>
            </w:r>
            <w:r w:rsidRPr="00BF3F8D">
              <w:rPr>
                <w:rFonts w:ascii="宋体" w:hAnsi="宋体" w:hint="eastAsia"/>
                <w:sz w:val="18"/>
              </w:rPr>
              <w:t>15日</w:t>
            </w:r>
            <w:r w:rsidRPr="00B17274">
              <w:rPr>
                <w:rFonts w:ascii="宋体" w:hAnsi="宋体" w:hint="eastAsia"/>
                <w:sz w:val="18"/>
              </w:rPr>
              <w:t>前</w:t>
            </w:r>
            <w:r w:rsidRPr="00BF3F8D">
              <w:rPr>
                <w:rFonts w:ascii="宋体" w:hAnsi="宋体" w:hint="eastAsia"/>
                <w:sz w:val="18"/>
              </w:rPr>
              <w:t>，</w:t>
            </w:r>
            <w:r w:rsidRPr="00B17274">
              <w:rPr>
                <w:rFonts w:ascii="宋体" w:hAnsi="宋体" w:hint="eastAsia"/>
                <w:sz w:val="18"/>
              </w:rPr>
              <w:t>电子邮件</w:t>
            </w:r>
          </w:p>
        </w:tc>
        <w:tc>
          <w:tcPr>
            <w:tcW w:w="567" w:type="dxa"/>
            <w:vAlign w:val="center"/>
          </w:tcPr>
          <w:p w14:paraId="694C61F3" w14:textId="1FA5F153" w:rsidR="00655CB3" w:rsidRPr="00B17274" w:rsidRDefault="001C46AD" w:rsidP="00655CB3">
            <w:pPr>
              <w:jc w:val="center"/>
              <w:rPr>
                <w:rFonts w:ascii="宋体" w:hAnsi="宋体"/>
                <w:sz w:val="18"/>
              </w:rPr>
            </w:pPr>
            <w:r>
              <w:rPr>
                <w:rFonts w:ascii="宋体" w:hAnsi="宋体"/>
                <w:sz w:val="18"/>
              </w:rPr>
              <w:t>8</w:t>
            </w:r>
          </w:p>
        </w:tc>
      </w:tr>
      <w:tr w:rsidR="00655CB3" w:rsidRPr="00B17274" w14:paraId="117E528C" w14:textId="77777777" w:rsidTr="00AA40F6">
        <w:trPr>
          <w:trHeight w:val="709"/>
          <w:jc w:val="center"/>
        </w:trPr>
        <w:tc>
          <w:tcPr>
            <w:tcW w:w="851" w:type="dxa"/>
            <w:vAlign w:val="center"/>
          </w:tcPr>
          <w:p w14:paraId="3C67A4C7" w14:textId="77777777" w:rsidR="00655CB3" w:rsidRPr="003040B7" w:rsidRDefault="00655CB3" w:rsidP="00655CB3">
            <w:pPr>
              <w:jc w:val="center"/>
              <w:rPr>
                <w:rFonts w:ascii="宋体" w:hAnsi="宋体"/>
                <w:sz w:val="18"/>
              </w:rPr>
            </w:pPr>
            <w:r w:rsidRPr="003040B7">
              <w:rPr>
                <w:rFonts w:ascii="宋体" w:hAnsi="宋体" w:hint="eastAsia"/>
                <w:sz w:val="18"/>
              </w:rPr>
              <w:t>D347表</w:t>
            </w:r>
          </w:p>
        </w:tc>
        <w:tc>
          <w:tcPr>
            <w:tcW w:w="1819" w:type="dxa"/>
            <w:vAlign w:val="center"/>
          </w:tcPr>
          <w:p w14:paraId="6F2933FE" w14:textId="77777777" w:rsidR="00655CB3" w:rsidRPr="003040B7" w:rsidRDefault="00655CB3" w:rsidP="00655CB3">
            <w:pPr>
              <w:jc w:val="left"/>
              <w:rPr>
                <w:rFonts w:ascii="宋体" w:hAnsi="宋体"/>
                <w:sz w:val="18"/>
              </w:rPr>
            </w:pPr>
            <w:r>
              <w:rPr>
                <w:rFonts w:ascii="宋体" w:hAnsi="宋体" w:hint="eastAsia"/>
                <w:sz w:val="18"/>
              </w:rPr>
              <w:t>各</w:t>
            </w:r>
            <w:r>
              <w:rPr>
                <w:rFonts w:ascii="宋体" w:hAnsi="宋体"/>
                <w:sz w:val="18"/>
              </w:rPr>
              <w:t>市州公路运输能源消费</w:t>
            </w:r>
          </w:p>
        </w:tc>
        <w:tc>
          <w:tcPr>
            <w:tcW w:w="664" w:type="dxa"/>
            <w:tcMar>
              <w:left w:w="28" w:type="dxa"/>
              <w:right w:w="28" w:type="dxa"/>
            </w:tcMar>
            <w:vAlign w:val="center"/>
          </w:tcPr>
          <w:p w14:paraId="1ABC7EFA" w14:textId="77777777" w:rsidR="00655CB3" w:rsidRPr="003040B7" w:rsidRDefault="00655CB3" w:rsidP="00655CB3">
            <w:pPr>
              <w:jc w:val="center"/>
              <w:rPr>
                <w:rFonts w:ascii="宋体" w:hAnsi="宋体"/>
                <w:sz w:val="18"/>
              </w:rPr>
            </w:pPr>
            <w:r w:rsidRPr="003040B7">
              <w:rPr>
                <w:rFonts w:ascii="宋体" w:hAnsi="宋体" w:hint="eastAsia"/>
                <w:sz w:val="18"/>
              </w:rPr>
              <w:t>年报</w:t>
            </w:r>
          </w:p>
        </w:tc>
        <w:tc>
          <w:tcPr>
            <w:tcW w:w="2615" w:type="dxa"/>
            <w:vAlign w:val="center"/>
          </w:tcPr>
          <w:p w14:paraId="4C5FFF48" w14:textId="77777777" w:rsidR="00655CB3" w:rsidRPr="002726E3" w:rsidRDefault="00655CB3" w:rsidP="00655CB3">
            <w:pPr>
              <w:spacing w:line="240" w:lineRule="exact"/>
              <w:jc w:val="left"/>
              <w:rPr>
                <w:sz w:val="18"/>
                <w:szCs w:val="18"/>
              </w:rPr>
            </w:pPr>
            <w:r w:rsidRPr="002726E3">
              <w:rPr>
                <w:rFonts w:ascii="宋体" w:hAnsi="宋体"/>
                <w:sz w:val="18"/>
                <w:szCs w:val="18"/>
              </w:rPr>
              <w:t>辖区内</w:t>
            </w:r>
            <w:r w:rsidRPr="002726E3">
              <w:rPr>
                <w:rFonts w:hint="eastAsia"/>
                <w:sz w:val="18"/>
                <w:szCs w:val="18"/>
              </w:rPr>
              <w:t>从事营业性运输的载客与载货汽车</w:t>
            </w:r>
          </w:p>
        </w:tc>
        <w:tc>
          <w:tcPr>
            <w:tcW w:w="1496" w:type="dxa"/>
            <w:vAlign w:val="center"/>
          </w:tcPr>
          <w:p w14:paraId="19D14B6B" w14:textId="77777777" w:rsidR="00655CB3" w:rsidRPr="003040B7" w:rsidRDefault="00655CB3" w:rsidP="00655CB3">
            <w:pPr>
              <w:jc w:val="left"/>
              <w:rPr>
                <w:rFonts w:ascii="宋体" w:hAnsi="宋体"/>
                <w:sz w:val="18"/>
              </w:rPr>
            </w:pPr>
            <w:r w:rsidRPr="003040B7">
              <w:rPr>
                <w:rFonts w:ascii="宋体" w:hAnsi="宋体" w:hint="eastAsia"/>
                <w:sz w:val="18"/>
              </w:rPr>
              <w:t>各</w:t>
            </w:r>
            <w:r>
              <w:rPr>
                <w:rFonts w:ascii="宋体" w:hAnsi="宋体" w:hint="eastAsia"/>
                <w:sz w:val="18"/>
              </w:rPr>
              <w:t>市、州</w:t>
            </w:r>
            <w:r w:rsidRPr="003040B7">
              <w:rPr>
                <w:rFonts w:ascii="宋体" w:hAnsi="宋体" w:hint="eastAsia"/>
                <w:sz w:val="18"/>
              </w:rPr>
              <w:t>统计局</w:t>
            </w:r>
          </w:p>
        </w:tc>
        <w:tc>
          <w:tcPr>
            <w:tcW w:w="1275" w:type="dxa"/>
            <w:vAlign w:val="center"/>
          </w:tcPr>
          <w:p w14:paraId="0D470EAF" w14:textId="21BB85BA" w:rsidR="00655CB3" w:rsidRDefault="00655CB3" w:rsidP="001C46AD">
            <w:r w:rsidRPr="00B17274">
              <w:rPr>
                <w:rFonts w:ascii="宋体" w:hAnsi="宋体" w:hint="eastAsia"/>
                <w:sz w:val="18"/>
              </w:rPr>
              <w:t>3月</w:t>
            </w:r>
            <w:r w:rsidRPr="00BF3F8D">
              <w:rPr>
                <w:rFonts w:ascii="宋体" w:hAnsi="宋体" w:hint="eastAsia"/>
                <w:sz w:val="18"/>
              </w:rPr>
              <w:t>1</w:t>
            </w:r>
            <w:r w:rsidR="001C46AD">
              <w:rPr>
                <w:rFonts w:ascii="宋体" w:hAnsi="宋体"/>
                <w:sz w:val="18"/>
              </w:rPr>
              <w:t>0</w:t>
            </w:r>
            <w:r w:rsidRPr="00BF3F8D">
              <w:rPr>
                <w:rFonts w:ascii="宋体" w:hAnsi="宋体" w:hint="eastAsia"/>
                <w:sz w:val="18"/>
              </w:rPr>
              <w:t>日</w:t>
            </w:r>
            <w:r w:rsidRPr="00B17274">
              <w:rPr>
                <w:rFonts w:ascii="宋体" w:hAnsi="宋体" w:hint="eastAsia"/>
                <w:sz w:val="18"/>
              </w:rPr>
              <w:t>前</w:t>
            </w:r>
            <w:r w:rsidRPr="00BF3F8D">
              <w:rPr>
                <w:rFonts w:ascii="宋体" w:hAnsi="宋体" w:hint="eastAsia"/>
                <w:sz w:val="18"/>
              </w:rPr>
              <w:t>，</w:t>
            </w:r>
            <w:r w:rsidRPr="00B17274">
              <w:rPr>
                <w:rFonts w:ascii="宋体" w:hAnsi="宋体" w:hint="eastAsia"/>
                <w:sz w:val="18"/>
              </w:rPr>
              <w:t>电子邮件</w:t>
            </w:r>
          </w:p>
        </w:tc>
        <w:tc>
          <w:tcPr>
            <w:tcW w:w="567" w:type="dxa"/>
            <w:vAlign w:val="center"/>
          </w:tcPr>
          <w:p w14:paraId="7A0AF5A2" w14:textId="5E1C6F34" w:rsidR="00655CB3" w:rsidRPr="00B17274" w:rsidRDefault="001C46AD" w:rsidP="00655CB3">
            <w:pPr>
              <w:jc w:val="center"/>
              <w:rPr>
                <w:rFonts w:ascii="宋体" w:hAnsi="宋体"/>
                <w:sz w:val="18"/>
              </w:rPr>
            </w:pPr>
            <w:r>
              <w:rPr>
                <w:rFonts w:ascii="宋体" w:hAnsi="宋体"/>
                <w:sz w:val="18"/>
              </w:rPr>
              <w:t>9</w:t>
            </w:r>
          </w:p>
        </w:tc>
      </w:tr>
      <w:tr w:rsidR="00655CB3" w:rsidRPr="00B17274" w14:paraId="5802FD97" w14:textId="77777777" w:rsidTr="00AA40F6">
        <w:trPr>
          <w:trHeight w:val="709"/>
          <w:jc w:val="center"/>
        </w:trPr>
        <w:tc>
          <w:tcPr>
            <w:tcW w:w="851" w:type="dxa"/>
            <w:vAlign w:val="center"/>
          </w:tcPr>
          <w:p w14:paraId="363180BA" w14:textId="77777777" w:rsidR="00655CB3" w:rsidRPr="003040B7" w:rsidRDefault="00655CB3" w:rsidP="00655CB3">
            <w:pPr>
              <w:jc w:val="center"/>
              <w:rPr>
                <w:rFonts w:ascii="宋体" w:hAnsi="宋体"/>
                <w:sz w:val="18"/>
              </w:rPr>
            </w:pPr>
            <w:r w:rsidRPr="003040B7">
              <w:rPr>
                <w:rFonts w:ascii="宋体" w:hAnsi="宋体" w:hint="eastAsia"/>
                <w:sz w:val="18"/>
              </w:rPr>
              <w:t>D348表</w:t>
            </w:r>
          </w:p>
        </w:tc>
        <w:tc>
          <w:tcPr>
            <w:tcW w:w="1819" w:type="dxa"/>
            <w:vAlign w:val="center"/>
          </w:tcPr>
          <w:p w14:paraId="24243E6E" w14:textId="77777777" w:rsidR="00655CB3" w:rsidRPr="003040B7" w:rsidRDefault="00655CB3" w:rsidP="00655CB3">
            <w:pPr>
              <w:jc w:val="left"/>
              <w:rPr>
                <w:rFonts w:ascii="宋体" w:hAnsi="宋体"/>
                <w:sz w:val="18"/>
              </w:rPr>
            </w:pPr>
            <w:r>
              <w:rPr>
                <w:rFonts w:ascii="宋体" w:hAnsi="宋体" w:hint="eastAsia"/>
                <w:sz w:val="18"/>
              </w:rPr>
              <w:t>县市区</w:t>
            </w:r>
            <w:r w:rsidRPr="003040B7">
              <w:rPr>
                <w:rFonts w:ascii="宋体" w:hAnsi="宋体" w:hint="eastAsia"/>
                <w:sz w:val="18"/>
              </w:rPr>
              <w:t>营业性运输车辆按车型分类数量</w:t>
            </w:r>
          </w:p>
        </w:tc>
        <w:tc>
          <w:tcPr>
            <w:tcW w:w="664" w:type="dxa"/>
            <w:tcMar>
              <w:left w:w="28" w:type="dxa"/>
              <w:right w:w="28" w:type="dxa"/>
            </w:tcMar>
            <w:vAlign w:val="center"/>
          </w:tcPr>
          <w:p w14:paraId="1D7BDA27" w14:textId="77777777" w:rsidR="00655CB3" w:rsidRPr="003040B7" w:rsidRDefault="00655CB3" w:rsidP="00655CB3">
            <w:pPr>
              <w:jc w:val="center"/>
              <w:rPr>
                <w:rFonts w:ascii="宋体" w:hAnsi="宋体"/>
                <w:sz w:val="18"/>
              </w:rPr>
            </w:pPr>
            <w:r w:rsidRPr="003040B7">
              <w:rPr>
                <w:rFonts w:ascii="宋体" w:hAnsi="宋体" w:hint="eastAsia"/>
                <w:sz w:val="18"/>
              </w:rPr>
              <w:t>年报</w:t>
            </w:r>
          </w:p>
        </w:tc>
        <w:tc>
          <w:tcPr>
            <w:tcW w:w="2615" w:type="dxa"/>
            <w:vAlign w:val="center"/>
          </w:tcPr>
          <w:p w14:paraId="336CDBFE" w14:textId="77777777" w:rsidR="00655CB3" w:rsidRPr="002726E3" w:rsidRDefault="00655CB3" w:rsidP="00655CB3">
            <w:pPr>
              <w:spacing w:line="240" w:lineRule="exact"/>
              <w:jc w:val="left"/>
              <w:rPr>
                <w:sz w:val="18"/>
                <w:szCs w:val="18"/>
              </w:rPr>
            </w:pPr>
            <w:r w:rsidRPr="002726E3">
              <w:rPr>
                <w:rFonts w:ascii="宋体" w:hAnsi="宋体"/>
                <w:sz w:val="18"/>
                <w:szCs w:val="18"/>
              </w:rPr>
              <w:t>辖区内</w:t>
            </w:r>
            <w:r w:rsidRPr="002726E3">
              <w:rPr>
                <w:rFonts w:hint="eastAsia"/>
                <w:sz w:val="18"/>
                <w:szCs w:val="18"/>
              </w:rPr>
              <w:t>从事营业性运输的载客与载货汽车</w:t>
            </w:r>
          </w:p>
        </w:tc>
        <w:tc>
          <w:tcPr>
            <w:tcW w:w="1496" w:type="dxa"/>
            <w:vAlign w:val="center"/>
          </w:tcPr>
          <w:p w14:paraId="7240603C" w14:textId="77777777" w:rsidR="00655CB3" w:rsidRPr="003040B7" w:rsidRDefault="00655CB3" w:rsidP="00655CB3">
            <w:pPr>
              <w:jc w:val="left"/>
              <w:rPr>
                <w:rFonts w:ascii="宋体" w:hAnsi="宋体"/>
                <w:sz w:val="18"/>
              </w:rPr>
            </w:pPr>
            <w:r w:rsidRPr="003040B7">
              <w:rPr>
                <w:rFonts w:ascii="宋体" w:hAnsi="宋体" w:hint="eastAsia"/>
                <w:sz w:val="18"/>
              </w:rPr>
              <w:t>各</w:t>
            </w:r>
            <w:r>
              <w:rPr>
                <w:rFonts w:ascii="宋体" w:hAnsi="宋体" w:hint="eastAsia"/>
                <w:sz w:val="18"/>
              </w:rPr>
              <w:t>市、州</w:t>
            </w:r>
            <w:r w:rsidRPr="003040B7">
              <w:rPr>
                <w:rFonts w:ascii="宋体" w:hAnsi="宋体" w:hint="eastAsia"/>
                <w:sz w:val="18"/>
              </w:rPr>
              <w:t>统计局</w:t>
            </w:r>
          </w:p>
        </w:tc>
        <w:tc>
          <w:tcPr>
            <w:tcW w:w="1275" w:type="dxa"/>
            <w:vAlign w:val="center"/>
          </w:tcPr>
          <w:p w14:paraId="2AB8CA25" w14:textId="2701D26C" w:rsidR="00655CB3" w:rsidRDefault="00655CB3" w:rsidP="001C46AD">
            <w:r w:rsidRPr="00B17274">
              <w:rPr>
                <w:rFonts w:ascii="宋体" w:hAnsi="宋体" w:hint="eastAsia"/>
                <w:sz w:val="18"/>
              </w:rPr>
              <w:t>3月</w:t>
            </w:r>
            <w:r w:rsidRPr="00BF3F8D">
              <w:rPr>
                <w:rFonts w:ascii="宋体" w:hAnsi="宋体" w:hint="eastAsia"/>
                <w:sz w:val="18"/>
              </w:rPr>
              <w:t>1</w:t>
            </w:r>
            <w:r w:rsidR="001C46AD">
              <w:rPr>
                <w:rFonts w:ascii="宋体" w:hAnsi="宋体"/>
                <w:sz w:val="18"/>
              </w:rPr>
              <w:t>0</w:t>
            </w:r>
            <w:r w:rsidRPr="00BF3F8D">
              <w:rPr>
                <w:rFonts w:ascii="宋体" w:hAnsi="宋体" w:hint="eastAsia"/>
                <w:sz w:val="18"/>
              </w:rPr>
              <w:t>日</w:t>
            </w:r>
            <w:r w:rsidRPr="00B17274">
              <w:rPr>
                <w:rFonts w:ascii="宋体" w:hAnsi="宋体" w:hint="eastAsia"/>
                <w:sz w:val="18"/>
              </w:rPr>
              <w:t>前</w:t>
            </w:r>
            <w:r w:rsidRPr="00BF3F8D">
              <w:rPr>
                <w:rFonts w:ascii="宋体" w:hAnsi="宋体" w:hint="eastAsia"/>
                <w:sz w:val="18"/>
              </w:rPr>
              <w:t>，</w:t>
            </w:r>
            <w:r w:rsidRPr="00B17274">
              <w:rPr>
                <w:rFonts w:ascii="宋体" w:hAnsi="宋体" w:hint="eastAsia"/>
                <w:sz w:val="18"/>
              </w:rPr>
              <w:t>电子邮件</w:t>
            </w:r>
          </w:p>
        </w:tc>
        <w:tc>
          <w:tcPr>
            <w:tcW w:w="567" w:type="dxa"/>
            <w:vAlign w:val="center"/>
          </w:tcPr>
          <w:p w14:paraId="0E2FBA19" w14:textId="3917E6A3" w:rsidR="00655CB3" w:rsidRPr="00B17274" w:rsidRDefault="001C46AD" w:rsidP="00655CB3">
            <w:pPr>
              <w:jc w:val="center"/>
              <w:rPr>
                <w:rFonts w:ascii="宋体" w:hAnsi="宋体"/>
                <w:sz w:val="18"/>
              </w:rPr>
            </w:pPr>
            <w:r>
              <w:rPr>
                <w:rFonts w:ascii="宋体" w:hAnsi="宋体"/>
                <w:sz w:val="18"/>
              </w:rPr>
              <w:t>9</w:t>
            </w:r>
          </w:p>
        </w:tc>
      </w:tr>
      <w:tr w:rsidR="00655CB3" w:rsidRPr="00B17274" w14:paraId="60C0CF28" w14:textId="77777777" w:rsidTr="00AA40F6">
        <w:trPr>
          <w:trHeight w:val="709"/>
          <w:jc w:val="center"/>
        </w:trPr>
        <w:tc>
          <w:tcPr>
            <w:tcW w:w="851" w:type="dxa"/>
            <w:vAlign w:val="center"/>
          </w:tcPr>
          <w:p w14:paraId="05C75FA7" w14:textId="77777777" w:rsidR="00655CB3" w:rsidRPr="003040B7" w:rsidRDefault="00655CB3" w:rsidP="00655CB3">
            <w:pPr>
              <w:jc w:val="center"/>
              <w:rPr>
                <w:rFonts w:ascii="宋体" w:hAnsi="宋体"/>
                <w:sz w:val="18"/>
              </w:rPr>
            </w:pPr>
            <w:r w:rsidRPr="003040B7">
              <w:rPr>
                <w:rFonts w:ascii="宋体" w:hAnsi="宋体" w:hint="eastAsia"/>
                <w:sz w:val="18"/>
              </w:rPr>
              <w:t>D349表</w:t>
            </w:r>
          </w:p>
        </w:tc>
        <w:tc>
          <w:tcPr>
            <w:tcW w:w="1819" w:type="dxa"/>
            <w:vAlign w:val="center"/>
          </w:tcPr>
          <w:p w14:paraId="4CAD3C52" w14:textId="77777777" w:rsidR="00655CB3" w:rsidRPr="003040B7" w:rsidRDefault="00655CB3" w:rsidP="00655CB3">
            <w:pPr>
              <w:jc w:val="left"/>
              <w:rPr>
                <w:rFonts w:ascii="宋体" w:hAnsi="宋体"/>
                <w:sz w:val="18"/>
              </w:rPr>
            </w:pPr>
            <w:r w:rsidRPr="003040B7">
              <w:rPr>
                <w:rFonts w:ascii="宋体" w:hAnsi="宋体" w:hint="eastAsia"/>
                <w:sz w:val="18"/>
              </w:rPr>
              <w:t>水路运输能源消费</w:t>
            </w:r>
          </w:p>
        </w:tc>
        <w:tc>
          <w:tcPr>
            <w:tcW w:w="664" w:type="dxa"/>
            <w:tcMar>
              <w:left w:w="28" w:type="dxa"/>
              <w:right w:w="28" w:type="dxa"/>
            </w:tcMar>
            <w:vAlign w:val="center"/>
          </w:tcPr>
          <w:p w14:paraId="2CEFE78A" w14:textId="77777777" w:rsidR="00655CB3" w:rsidRPr="003040B7" w:rsidRDefault="00655CB3" w:rsidP="00655CB3">
            <w:pPr>
              <w:jc w:val="center"/>
              <w:rPr>
                <w:rFonts w:ascii="宋体" w:hAnsi="宋体"/>
                <w:sz w:val="18"/>
              </w:rPr>
            </w:pPr>
            <w:r w:rsidRPr="003040B7">
              <w:rPr>
                <w:rFonts w:ascii="宋体" w:hAnsi="宋体" w:hint="eastAsia"/>
                <w:sz w:val="18"/>
              </w:rPr>
              <w:t>年报</w:t>
            </w:r>
          </w:p>
        </w:tc>
        <w:tc>
          <w:tcPr>
            <w:tcW w:w="2615" w:type="dxa"/>
            <w:vAlign w:val="center"/>
          </w:tcPr>
          <w:p w14:paraId="0A925322" w14:textId="77777777" w:rsidR="00655CB3" w:rsidRPr="002726E3" w:rsidRDefault="00655CB3" w:rsidP="00655CB3">
            <w:pPr>
              <w:spacing w:line="240" w:lineRule="exact"/>
              <w:jc w:val="left"/>
              <w:rPr>
                <w:sz w:val="18"/>
                <w:szCs w:val="18"/>
              </w:rPr>
            </w:pPr>
            <w:r w:rsidRPr="002726E3">
              <w:rPr>
                <w:rFonts w:ascii="宋体" w:hAnsi="宋体"/>
                <w:sz w:val="18"/>
                <w:szCs w:val="18"/>
              </w:rPr>
              <w:t>辖区内</w:t>
            </w:r>
            <w:r w:rsidRPr="002726E3">
              <w:rPr>
                <w:rFonts w:hint="eastAsia"/>
                <w:sz w:val="18"/>
                <w:szCs w:val="18"/>
              </w:rPr>
              <w:t>从事水路客货运输的</w:t>
            </w:r>
            <w:r w:rsidRPr="003040B7">
              <w:rPr>
                <w:rFonts w:ascii="宋体" w:hAnsi="宋体" w:hint="eastAsia"/>
                <w:sz w:val="18"/>
              </w:rPr>
              <w:t>重点</w:t>
            </w:r>
            <w:r w:rsidRPr="002726E3">
              <w:rPr>
                <w:rFonts w:hint="eastAsia"/>
                <w:sz w:val="18"/>
                <w:szCs w:val="18"/>
              </w:rPr>
              <w:t>法人企业</w:t>
            </w:r>
          </w:p>
        </w:tc>
        <w:tc>
          <w:tcPr>
            <w:tcW w:w="1496" w:type="dxa"/>
            <w:vAlign w:val="center"/>
          </w:tcPr>
          <w:p w14:paraId="2A8BE318" w14:textId="77777777" w:rsidR="00655CB3" w:rsidRPr="003040B7" w:rsidRDefault="00655CB3" w:rsidP="00655CB3">
            <w:pPr>
              <w:jc w:val="left"/>
              <w:rPr>
                <w:rFonts w:ascii="宋体" w:hAnsi="宋体"/>
                <w:sz w:val="18"/>
              </w:rPr>
            </w:pPr>
            <w:r w:rsidRPr="003040B7">
              <w:rPr>
                <w:rFonts w:ascii="宋体" w:hAnsi="宋体" w:hint="eastAsia"/>
                <w:sz w:val="18"/>
              </w:rPr>
              <w:t>各</w:t>
            </w:r>
            <w:r>
              <w:rPr>
                <w:rFonts w:ascii="宋体" w:hAnsi="宋体" w:hint="eastAsia"/>
                <w:sz w:val="18"/>
              </w:rPr>
              <w:t>市、州</w:t>
            </w:r>
            <w:r w:rsidRPr="003040B7">
              <w:rPr>
                <w:rFonts w:ascii="宋体" w:hAnsi="宋体" w:hint="eastAsia"/>
                <w:sz w:val="18"/>
              </w:rPr>
              <w:t>统计局</w:t>
            </w:r>
          </w:p>
        </w:tc>
        <w:tc>
          <w:tcPr>
            <w:tcW w:w="1275" w:type="dxa"/>
            <w:vAlign w:val="center"/>
          </w:tcPr>
          <w:p w14:paraId="5393DBD8" w14:textId="66731F39" w:rsidR="00655CB3" w:rsidRDefault="00655CB3" w:rsidP="001C46AD">
            <w:r w:rsidRPr="00B17274">
              <w:rPr>
                <w:rFonts w:ascii="宋体" w:hAnsi="宋体" w:hint="eastAsia"/>
                <w:sz w:val="18"/>
              </w:rPr>
              <w:t>3月</w:t>
            </w:r>
            <w:r w:rsidRPr="00BF3F8D">
              <w:rPr>
                <w:rFonts w:ascii="宋体" w:hAnsi="宋体" w:hint="eastAsia"/>
                <w:sz w:val="18"/>
              </w:rPr>
              <w:t>1</w:t>
            </w:r>
            <w:r w:rsidR="001C46AD">
              <w:rPr>
                <w:rFonts w:ascii="宋体" w:hAnsi="宋体"/>
                <w:sz w:val="18"/>
              </w:rPr>
              <w:t>0</w:t>
            </w:r>
            <w:r w:rsidRPr="00BF3F8D">
              <w:rPr>
                <w:rFonts w:ascii="宋体" w:hAnsi="宋体" w:hint="eastAsia"/>
                <w:sz w:val="18"/>
              </w:rPr>
              <w:t>日</w:t>
            </w:r>
            <w:r w:rsidRPr="00B17274">
              <w:rPr>
                <w:rFonts w:ascii="宋体" w:hAnsi="宋体" w:hint="eastAsia"/>
                <w:sz w:val="18"/>
              </w:rPr>
              <w:t>前</w:t>
            </w:r>
            <w:r w:rsidRPr="00BF3F8D">
              <w:rPr>
                <w:rFonts w:ascii="宋体" w:hAnsi="宋体" w:hint="eastAsia"/>
                <w:sz w:val="18"/>
              </w:rPr>
              <w:t>，</w:t>
            </w:r>
            <w:r w:rsidRPr="00B17274">
              <w:rPr>
                <w:rFonts w:ascii="宋体" w:hAnsi="宋体" w:hint="eastAsia"/>
                <w:sz w:val="18"/>
              </w:rPr>
              <w:t>电子邮件</w:t>
            </w:r>
          </w:p>
        </w:tc>
        <w:tc>
          <w:tcPr>
            <w:tcW w:w="567" w:type="dxa"/>
            <w:vAlign w:val="center"/>
          </w:tcPr>
          <w:p w14:paraId="6A65DC49" w14:textId="48CAD4D3" w:rsidR="00655CB3" w:rsidRPr="00B17274" w:rsidRDefault="001C46AD" w:rsidP="00655CB3">
            <w:pPr>
              <w:jc w:val="center"/>
              <w:rPr>
                <w:rFonts w:ascii="宋体" w:hAnsi="宋体"/>
                <w:sz w:val="18"/>
              </w:rPr>
            </w:pPr>
            <w:r>
              <w:rPr>
                <w:rFonts w:ascii="宋体" w:hAnsi="宋体"/>
                <w:sz w:val="18"/>
              </w:rPr>
              <w:t>10</w:t>
            </w:r>
          </w:p>
        </w:tc>
      </w:tr>
      <w:tr w:rsidR="00655CB3" w:rsidRPr="00B17274" w14:paraId="6B34335D" w14:textId="77777777" w:rsidTr="00AA40F6">
        <w:trPr>
          <w:trHeight w:val="709"/>
          <w:jc w:val="center"/>
        </w:trPr>
        <w:tc>
          <w:tcPr>
            <w:tcW w:w="851" w:type="dxa"/>
            <w:vAlign w:val="center"/>
          </w:tcPr>
          <w:p w14:paraId="5FD82E49" w14:textId="77777777" w:rsidR="00655CB3" w:rsidRPr="003040B7" w:rsidRDefault="00655CB3" w:rsidP="00655CB3">
            <w:pPr>
              <w:jc w:val="center"/>
              <w:rPr>
                <w:rFonts w:ascii="宋体" w:hAnsi="宋体"/>
                <w:sz w:val="18"/>
              </w:rPr>
            </w:pPr>
            <w:r w:rsidRPr="003040B7">
              <w:rPr>
                <w:rFonts w:ascii="宋体" w:hAnsi="宋体" w:hint="eastAsia"/>
                <w:sz w:val="18"/>
              </w:rPr>
              <w:t>D350表</w:t>
            </w:r>
          </w:p>
        </w:tc>
        <w:tc>
          <w:tcPr>
            <w:tcW w:w="1819" w:type="dxa"/>
            <w:vAlign w:val="center"/>
          </w:tcPr>
          <w:p w14:paraId="037490EC" w14:textId="77777777" w:rsidR="00655CB3" w:rsidRPr="003040B7" w:rsidRDefault="00655CB3" w:rsidP="00655CB3">
            <w:pPr>
              <w:jc w:val="left"/>
              <w:rPr>
                <w:rFonts w:ascii="宋体" w:hAnsi="宋体"/>
                <w:sz w:val="18"/>
              </w:rPr>
            </w:pPr>
            <w:r w:rsidRPr="003040B7">
              <w:rPr>
                <w:rFonts w:ascii="宋体" w:hAnsi="宋体" w:hint="eastAsia"/>
                <w:sz w:val="18"/>
              </w:rPr>
              <w:t>规模以上港口能源消费</w:t>
            </w:r>
          </w:p>
        </w:tc>
        <w:tc>
          <w:tcPr>
            <w:tcW w:w="664" w:type="dxa"/>
            <w:tcMar>
              <w:left w:w="28" w:type="dxa"/>
              <w:right w:w="28" w:type="dxa"/>
            </w:tcMar>
            <w:vAlign w:val="center"/>
          </w:tcPr>
          <w:p w14:paraId="29E85E84" w14:textId="77777777" w:rsidR="00655CB3" w:rsidRPr="003040B7" w:rsidRDefault="00655CB3" w:rsidP="00655CB3">
            <w:pPr>
              <w:jc w:val="center"/>
              <w:rPr>
                <w:rFonts w:ascii="宋体" w:hAnsi="宋体"/>
                <w:sz w:val="18"/>
              </w:rPr>
            </w:pPr>
            <w:r w:rsidRPr="003040B7">
              <w:rPr>
                <w:rFonts w:ascii="宋体" w:hAnsi="宋体" w:hint="eastAsia"/>
                <w:sz w:val="18"/>
              </w:rPr>
              <w:t>年报</w:t>
            </w:r>
          </w:p>
        </w:tc>
        <w:tc>
          <w:tcPr>
            <w:tcW w:w="2615" w:type="dxa"/>
            <w:vAlign w:val="center"/>
          </w:tcPr>
          <w:p w14:paraId="527EAAF2" w14:textId="77777777" w:rsidR="00655CB3" w:rsidRPr="002726E3" w:rsidRDefault="00655CB3" w:rsidP="00655CB3">
            <w:pPr>
              <w:spacing w:line="240" w:lineRule="exact"/>
              <w:jc w:val="left"/>
              <w:rPr>
                <w:sz w:val="18"/>
                <w:szCs w:val="18"/>
              </w:rPr>
            </w:pPr>
            <w:r w:rsidRPr="002726E3">
              <w:rPr>
                <w:rFonts w:ascii="宋体" w:hAnsi="宋体"/>
                <w:sz w:val="18"/>
                <w:szCs w:val="18"/>
              </w:rPr>
              <w:t>辖区内</w:t>
            </w:r>
            <w:r w:rsidRPr="002726E3">
              <w:rPr>
                <w:rFonts w:hint="eastAsia"/>
                <w:sz w:val="18"/>
                <w:szCs w:val="18"/>
              </w:rPr>
              <w:t>按交通运输部划定的全部规模以上内河港口</w:t>
            </w:r>
          </w:p>
        </w:tc>
        <w:tc>
          <w:tcPr>
            <w:tcW w:w="1496" w:type="dxa"/>
            <w:vAlign w:val="center"/>
          </w:tcPr>
          <w:p w14:paraId="6070DA35" w14:textId="77777777" w:rsidR="00655CB3" w:rsidRPr="003040B7" w:rsidRDefault="00655CB3" w:rsidP="00655CB3">
            <w:pPr>
              <w:jc w:val="left"/>
              <w:rPr>
                <w:rFonts w:ascii="宋体" w:hAnsi="宋体"/>
                <w:sz w:val="18"/>
              </w:rPr>
            </w:pPr>
            <w:r>
              <w:rPr>
                <w:rFonts w:ascii="宋体" w:hAnsi="宋体" w:hint="eastAsia"/>
                <w:sz w:val="18"/>
                <w:szCs w:val="18"/>
              </w:rPr>
              <w:t>长沙、株洲、湘潭和岳阳市统计局</w:t>
            </w:r>
          </w:p>
        </w:tc>
        <w:tc>
          <w:tcPr>
            <w:tcW w:w="1275" w:type="dxa"/>
            <w:vAlign w:val="center"/>
          </w:tcPr>
          <w:p w14:paraId="64700A5A" w14:textId="333E1B65" w:rsidR="00655CB3" w:rsidRDefault="00655CB3" w:rsidP="001C46AD">
            <w:r w:rsidRPr="00B17274">
              <w:rPr>
                <w:rFonts w:ascii="宋体" w:hAnsi="宋体" w:hint="eastAsia"/>
                <w:sz w:val="18"/>
              </w:rPr>
              <w:t>3月</w:t>
            </w:r>
            <w:r w:rsidRPr="00BF3F8D">
              <w:rPr>
                <w:rFonts w:ascii="宋体" w:hAnsi="宋体" w:hint="eastAsia"/>
                <w:sz w:val="18"/>
              </w:rPr>
              <w:t>1</w:t>
            </w:r>
            <w:r w:rsidR="001C46AD">
              <w:rPr>
                <w:rFonts w:ascii="宋体" w:hAnsi="宋体"/>
                <w:sz w:val="18"/>
              </w:rPr>
              <w:t>0</w:t>
            </w:r>
            <w:r w:rsidRPr="00BF3F8D">
              <w:rPr>
                <w:rFonts w:ascii="宋体" w:hAnsi="宋体" w:hint="eastAsia"/>
                <w:sz w:val="18"/>
              </w:rPr>
              <w:t>日</w:t>
            </w:r>
            <w:r w:rsidRPr="00B17274">
              <w:rPr>
                <w:rFonts w:ascii="宋体" w:hAnsi="宋体" w:hint="eastAsia"/>
                <w:sz w:val="18"/>
              </w:rPr>
              <w:t>前</w:t>
            </w:r>
            <w:r w:rsidRPr="00BF3F8D">
              <w:rPr>
                <w:rFonts w:ascii="宋体" w:hAnsi="宋体" w:hint="eastAsia"/>
                <w:sz w:val="18"/>
              </w:rPr>
              <w:t>，</w:t>
            </w:r>
            <w:r w:rsidRPr="00B17274">
              <w:rPr>
                <w:rFonts w:ascii="宋体" w:hAnsi="宋体" w:hint="eastAsia"/>
                <w:sz w:val="18"/>
              </w:rPr>
              <w:t>电子邮件</w:t>
            </w:r>
          </w:p>
        </w:tc>
        <w:tc>
          <w:tcPr>
            <w:tcW w:w="567" w:type="dxa"/>
            <w:vAlign w:val="center"/>
          </w:tcPr>
          <w:p w14:paraId="394A1C80" w14:textId="3752DE9A" w:rsidR="00655CB3" w:rsidRPr="00B17274" w:rsidRDefault="001C46AD" w:rsidP="00655CB3">
            <w:pPr>
              <w:jc w:val="center"/>
              <w:rPr>
                <w:rFonts w:ascii="宋体" w:hAnsi="宋体"/>
                <w:sz w:val="18"/>
              </w:rPr>
            </w:pPr>
            <w:r>
              <w:rPr>
                <w:rFonts w:ascii="宋体" w:hAnsi="宋体"/>
                <w:sz w:val="18"/>
              </w:rPr>
              <w:t>10</w:t>
            </w:r>
          </w:p>
        </w:tc>
      </w:tr>
      <w:tr w:rsidR="00655CB3" w:rsidRPr="00B17274" w14:paraId="32CB7FAE" w14:textId="77777777" w:rsidTr="00655CB3">
        <w:trPr>
          <w:trHeight w:val="567"/>
          <w:jc w:val="center"/>
        </w:trPr>
        <w:tc>
          <w:tcPr>
            <w:tcW w:w="9287" w:type="dxa"/>
            <w:gridSpan w:val="7"/>
            <w:vAlign w:val="center"/>
          </w:tcPr>
          <w:p w14:paraId="4CA360F5" w14:textId="77777777" w:rsidR="00655CB3" w:rsidRDefault="00655CB3" w:rsidP="00655CB3">
            <w:pPr>
              <w:jc w:val="center"/>
              <w:rPr>
                <w:rFonts w:ascii="宋体" w:hAnsi="宋体"/>
                <w:sz w:val="18"/>
              </w:rPr>
            </w:pPr>
            <w:r>
              <w:rPr>
                <w:rFonts w:ascii="宋体" w:hAnsi="宋体" w:hint="eastAsia"/>
                <w:sz w:val="18"/>
              </w:rPr>
              <w:t>（二）基层定</w:t>
            </w:r>
            <w:r w:rsidRPr="003040B7">
              <w:rPr>
                <w:rFonts w:ascii="宋体" w:hAnsi="宋体" w:hint="eastAsia"/>
                <w:sz w:val="18"/>
              </w:rPr>
              <w:t>报表式</w:t>
            </w:r>
          </w:p>
        </w:tc>
      </w:tr>
      <w:tr w:rsidR="00655CB3" w:rsidRPr="00B17274" w14:paraId="508EB58D" w14:textId="77777777" w:rsidTr="00AA40F6">
        <w:trPr>
          <w:trHeight w:val="1021"/>
          <w:jc w:val="center"/>
        </w:trPr>
        <w:tc>
          <w:tcPr>
            <w:tcW w:w="851" w:type="dxa"/>
            <w:vAlign w:val="center"/>
          </w:tcPr>
          <w:p w14:paraId="43EE0689" w14:textId="77777777" w:rsidR="00655CB3" w:rsidRPr="003040B7" w:rsidRDefault="00655CB3" w:rsidP="00655CB3">
            <w:pPr>
              <w:jc w:val="center"/>
              <w:rPr>
                <w:rFonts w:ascii="宋体" w:hAnsi="宋体"/>
                <w:sz w:val="18"/>
              </w:rPr>
            </w:pPr>
            <w:r>
              <w:rPr>
                <w:rFonts w:ascii="宋体" w:hAnsi="宋体" w:hint="eastAsia"/>
                <w:sz w:val="18"/>
              </w:rPr>
              <w:t>D201</w:t>
            </w:r>
            <w:r w:rsidRPr="003040B7">
              <w:rPr>
                <w:rFonts w:ascii="宋体" w:hAnsi="宋体" w:hint="eastAsia"/>
                <w:sz w:val="18"/>
              </w:rPr>
              <w:t>表</w:t>
            </w:r>
          </w:p>
        </w:tc>
        <w:tc>
          <w:tcPr>
            <w:tcW w:w="1819" w:type="dxa"/>
            <w:vAlign w:val="center"/>
          </w:tcPr>
          <w:p w14:paraId="1D7D84D2" w14:textId="77777777" w:rsidR="00655CB3" w:rsidRPr="00A904FF" w:rsidRDefault="00655CB3" w:rsidP="00655CB3">
            <w:pPr>
              <w:rPr>
                <w:rFonts w:ascii="宋体" w:hAnsi="宋体"/>
                <w:bCs/>
                <w:sz w:val="18"/>
                <w:szCs w:val="18"/>
              </w:rPr>
            </w:pPr>
            <w:r w:rsidRPr="00A904FF">
              <w:rPr>
                <w:rFonts w:ascii="宋体" w:hAnsi="宋体" w:hint="eastAsia"/>
                <w:bCs/>
                <w:sz w:val="18"/>
                <w:szCs w:val="18"/>
              </w:rPr>
              <w:t>公路、水路企业货物运输经营情况</w:t>
            </w:r>
          </w:p>
          <w:p w14:paraId="735D37F7" w14:textId="77777777" w:rsidR="00655CB3" w:rsidRPr="00C434B0" w:rsidRDefault="00655CB3" w:rsidP="00655CB3">
            <w:pPr>
              <w:rPr>
                <w:rFonts w:ascii="宋体" w:hAnsi="宋体"/>
                <w:bCs/>
                <w:sz w:val="18"/>
                <w:szCs w:val="18"/>
              </w:rPr>
            </w:pPr>
          </w:p>
        </w:tc>
        <w:tc>
          <w:tcPr>
            <w:tcW w:w="664" w:type="dxa"/>
            <w:tcMar>
              <w:left w:w="28" w:type="dxa"/>
              <w:right w:w="28" w:type="dxa"/>
            </w:tcMar>
            <w:vAlign w:val="center"/>
          </w:tcPr>
          <w:p w14:paraId="5A38EA1A" w14:textId="77777777" w:rsidR="00655CB3" w:rsidRPr="003040B7" w:rsidRDefault="00655CB3" w:rsidP="00655CB3">
            <w:pPr>
              <w:jc w:val="center"/>
              <w:rPr>
                <w:rFonts w:ascii="宋体" w:hAnsi="宋体"/>
                <w:sz w:val="18"/>
              </w:rPr>
            </w:pPr>
            <w:r w:rsidRPr="003040B7">
              <w:rPr>
                <w:rFonts w:ascii="宋体" w:hAnsi="宋体" w:hint="eastAsia"/>
                <w:sz w:val="18"/>
              </w:rPr>
              <w:t>月报</w:t>
            </w:r>
          </w:p>
        </w:tc>
        <w:tc>
          <w:tcPr>
            <w:tcW w:w="2615" w:type="dxa"/>
            <w:vAlign w:val="center"/>
          </w:tcPr>
          <w:p w14:paraId="5479CC86" w14:textId="77777777" w:rsidR="00655CB3" w:rsidRPr="003040B7" w:rsidRDefault="00655CB3" w:rsidP="00655CB3">
            <w:pPr>
              <w:rPr>
                <w:rFonts w:ascii="宋体" w:hAnsi="宋体"/>
                <w:sz w:val="18"/>
                <w:szCs w:val="18"/>
              </w:rPr>
            </w:pPr>
            <w:r w:rsidRPr="00BB39A6">
              <w:rPr>
                <w:rFonts w:ascii="宋体" w:hint="eastAsia"/>
                <w:sz w:val="18"/>
              </w:rPr>
              <w:t>各地区公路、水路货运企业</w:t>
            </w:r>
            <w:r w:rsidRPr="003040B7">
              <w:rPr>
                <w:rFonts w:ascii="宋体" w:hAnsi="宋体" w:hint="eastAsia"/>
                <w:sz w:val="18"/>
                <w:szCs w:val="18"/>
              </w:rPr>
              <w:t xml:space="preserve"> </w:t>
            </w:r>
          </w:p>
        </w:tc>
        <w:tc>
          <w:tcPr>
            <w:tcW w:w="1496" w:type="dxa"/>
            <w:vAlign w:val="center"/>
          </w:tcPr>
          <w:p w14:paraId="5FA80BCA" w14:textId="77777777" w:rsidR="00655CB3" w:rsidRPr="003040B7" w:rsidRDefault="00655CB3" w:rsidP="00655CB3">
            <w:pPr>
              <w:jc w:val="center"/>
              <w:rPr>
                <w:rFonts w:ascii="宋体" w:hAnsi="宋体"/>
                <w:sz w:val="18"/>
              </w:rPr>
            </w:pPr>
            <w:r w:rsidRPr="00BB39A6">
              <w:rPr>
                <w:rFonts w:ascii="宋体" w:hint="eastAsia"/>
                <w:sz w:val="18"/>
              </w:rPr>
              <w:t>公路、水路货运企业</w:t>
            </w:r>
          </w:p>
        </w:tc>
        <w:tc>
          <w:tcPr>
            <w:tcW w:w="1275" w:type="dxa"/>
            <w:vAlign w:val="center"/>
          </w:tcPr>
          <w:p w14:paraId="4CD93FCA" w14:textId="77777777" w:rsidR="00655CB3" w:rsidRDefault="00655CB3" w:rsidP="00655CB3">
            <w:pPr>
              <w:jc w:val="center"/>
              <w:rPr>
                <w:rFonts w:ascii="宋体" w:hAnsi="宋体" w:cs="宋体"/>
                <w:kern w:val="0"/>
                <w:sz w:val="18"/>
                <w:szCs w:val="18"/>
              </w:rPr>
            </w:pPr>
            <w:r w:rsidRPr="00BB39A6">
              <w:rPr>
                <w:rFonts w:ascii="宋体" w:hAnsi="宋体" w:cs="宋体" w:hint="eastAsia"/>
                <w:kern w:val="0"/>
                <w:sz w:val="18"/>
                <w:szCs w:val="18"/>
              </w:rPr>
              <w:t>月后</w:t>
            </w:r>
            <w:r w:rsidRPr="00BB39A6">
              <w:rPr>
                <w:rFonts w:ascii="宋体" w:hAnsi="宋体" w:cs="宋体"/>
                <w:kern w:val="0"/>
                <w:sz w:val="18"/>
                <w:szCs w:val="18"/>
              </w:rPr>
              <w:t>20</w:t>
            </w:r>
            <w:r w:rsidRPr="00BB39A6">
              <w:rPr>
                <w:rFonts w:ascii="宋体" w:hAnsi="宋体" w:cs="宋体" w:hint="eastAsia"/>
                <w:kern w:val="0"/>
                <w:sz w:val="18"/>
                <w:szCs w:val="18"/>
              </w:rPr>
              <w:t>日</w:t>
            </w:r>
            <w:r w:rsidRPr="00BB39A6">
              <w:rPr>
                <w:rFonts w:ascii="宋体" w:hAnsi="宋体" w:cs="宋体"/>
                <w:kern w:val="0"/>
                <w:sz w:val="18"/>
                <w:szCs w:val="18"/>
              </w:rPr>
              <w:t>18:00</w:t>
            </w:r>
            <w:r w:rsidRPr="00BB39A6">
              <w:rPr>
                <w:rFonts w:ascii="宋体" w:hAnsi="宋体" w:cs="宋体" w:hint="eastAsia"/>
                <w:kern w:val="0"/>
                <w:sz w:val="18"/>
                <w:szCs w:val="18"/>
              </w:rPr>
              <w:t>前网上填报</w:t>
            </w:r>
          </w:p>
          <w:p w14:paraId="45710871" w14:textId="77777777" w:rsidR="00655CB3" w:rsidRPr="003040B7" w:rsidRDefault="00655CB3" w:rsidP="00655CB3">
            <w:pPr>
              <w:jc w:val="center"/>
              <w:rPr>
                <w:rFonts w:ascii="宋体" w:hAnsi="宋体"/>
                <w:sz w:val="18"/>
              </w:rPr>
            </w:pPr>
            <w:r w:rsidRPr="005D6DA7">
              <w:rPr>
                <w:rFonts w:ascii="宋体" w:hAnsi="宋体" w:hint="eastAsia"/>
                <w:kern w:val="0"/>
                <w:sz w:val="18"/>
                <w:szCs w:val="18"/>
              </w:rPr>
              <w:t>（</w:t>
            </w:r>
            <w:r w:rsidRPr="005D6DA7">
              <w:rPr>
                <w:rFonts w:ascii="宋体" w:hAnsi="宋体"/>
                <w:kern w:val="0"/>
                <w:sz w:val="18"/>
                <w:szCs w:val="18"/>
              </w:rPr>
              <w:t>1</w:t>
            </w:r>
            <w:r w:rsidRPr="005D6DA7">
              <w:rPr>
                <w:rFonts w:ascii="宋体" w:hAnsi="宋体" w:hint="eastAsia"/>
                <w:kern w:val="0"/>
                <w:sz w:val="18"/>
                <w:szCs w:val="18"/>
              </w:rPr>
              <w:t>月免报）</w:t>
            </w:r>
          </w:p>
        </w:tc>
        <w:tc>
          <w:tcPr>
            <w:tcW w:w="567" w:type="dxa"/>
            <w:vAlign w:val="center"/>
          </w:tcPr>
          <w:p w14:paraId="1C5DABA6" w14:textId="3A1B9DA0" w:rsidR="00655CB3" w:rsidRPr="003040B7" w:rsidRDefault="001C46AD" w:rsidP="00655CB3">
            <w:pPr>
              <w:jc w:val="center"/>
              <w:rPr>
                <w:rFonts w:ascii="宋体" w:hAnsi="宋体"/>
                <w:sz w:val="18"/>
              </w:rPr>
            </w:pPr>
            <w:r>
              <w:rPr>
                <w:rFonts w:ascii="宋体" w:hAnsi="宋体"/>
                <w:sz w:val="18"/>
              </w:rPr>
              <w:t>11</w:t>
            </w:r>
          </w:p>
        </w:tc>
      </w:tr>
      <w:tr w:rsidR="00C76F9E" w:rsidRPr="00B17274" w14:paraId="639CEA77" w14:textId="77777777" w:rsidTr="00AA40F6">
        <w:trPr>
          <w:trHeight w:val="1021"/>
          <w:jc w:val="center"/>
        </w:trPr>
        <w:tc>
          <w:tcPr>
            <w:tcW w:w="851" w:type="dxa"/>
            <w:vAlign w:val="center"/>
          </w:tcPr>
          <w:p w14:paraId="0DD7CF8C" w14:textId="77777777" w:rsidR="00C76F9E" w:rsidRDefault="00C76F9E" w:rsidP="00C76F9E">
            <w:pPr>
              <w:jc w:val="center"/>
              <w:rPr>
                <w:rFonts w:ascii="宋体" w:hAnsi="宋体"/>
                <w:sz w:val="18"/>
              </w:rPr>
            </w:pPr>
            <w:r>
              <w:rPr>
                <w:rFonts w:ascii="宋体" w:hAnsi="宋体" w:hint="eastAsia"/>
                <w:sz w:val="18"/>
              </w:rPr>
              <w:t>D202表</w:t>
            </w:r>
          </w:p>
        </w:tc>
        <w:tc>
          <w:tcPr>
            <w:tcW w:w="1819" w:type="dxa"/>
            <w:vAlign w:val="center"/>
          </w:tcPr>
          <w:p w14:paraId="2B41E1DC" w14:textId="77777777" w:rsidR="00C76F9E" w:rsidRDefault="00C76F9E" w:rsidP="00C76F9E">
            <w:pPr>
              <w:rPr>
                <w:rFonts w:ascii="宋体" w:hAnsi="宋体"/>
                <w:bCs/>
                <w:sz w:val="18"/>
                <w:szCs w:val="18"/>
              </w:rPr>
            </w:pPr>
            <w:r>
              <w:rPr>
                <w:rFonts w:ascii="宋体" w:hAnsi="宋体" w:hint="eastAsia"/>
                <w:bCs/>
                <w:sz w:val="18"/>
                <w:szCs w:val="18"/>
              </w:rPr>
              <w:t>重点</w:t>
            </w:r>
            <w:r>
              <w:rPr>
                <w:rFonts w:ascii="宋体" w:hAnsi="宋体"/>
                <w:bCs/>
                <w:sz w:val="18"/>
                <w:szCs w:val="18"/>
              </w:rPr>
              <w:t>港口企业生产经营情况</w:t>
            </w:r>
          </w:p>
        </w:tc>
        <w:tc>
          <w:tcPr>
            <w:tcW w:w="664" w:type="dxa"/>
            <w:tcMar>
              <w:left w:w="28" w:type="dxa"/>
              <w:right w:w="28" w:type="dxa"/>
            </w:tcMar>
            <w:vAlign w:val="center"/>
          </w:tcPr>
          <w:p w14:paraId="19829103" w14:textId="77777777" w:rsidR="00C76F9E" w:rsidRDefault="00C76F9E" w:rsidP="00C76F9E">
            <w:pPr>
              <w:jc w:val="center"/>
              <w:rPr>
                <w:rFonts w:ascii="宋体" w:hAnsi="宋体"/>
                <w:sz w:val="18"/>
              </w:rPr>
            </w:pPr>
            <w:r>
              <w:rPr>
                <w:rFonts w:ascii="宋体" w:hAnsi="宋体" w:hint="eastAsia"/>
                <w:sz w:val="18"/>
              </w:rPr>
              <w:t>季</w:t>
            </w:r>
            <w:r>
              <w:rPr>
                <w:rFonts w:ascii="宋体" w:hAnsi="宋体"/>
                <w:sz w:val="18"/>
              </w:rPr>
              <w:t>报</w:t>
            </w:r>
          </w:p>
        </w:tc>
        <w:tc>
          <w:tcPr>
            <w:tcW w:w="2615" w:type="dxa"/>
            <w:vAlign w:val="center"/>
          </w:tcPr>
          <w:p w14:paraId="4101DCA2" w14:textId="77777777" w:rsidR="00C76F9E" w:rsidRDefault="00C76F9E" w:rsidP="00C76F9E">
            <w:pPr>
              <w:rPr>
                <w:rFonts w:ascii="宋体"/>
                <w:sz w:val="18"/>
              </w:rPr>
            </w:pPr>
            <w:r>
              <w:rPr>
                <w:rFonts w:ascii="宋体" w:hint="eastAsia"/>
                <w:sz w:val="18"/>
              </w:rPr>
              <w:t>各地区从事港口货物</w:t>
            </w:r>
            <w:r>
              <w:rPr>
                <w:rFonts w:ascii="宋体"/>
                <w:sz w:val="18"/>
              </w:rPr>
              <w:t>装卸</w:t>
            </w:r>
            <w:r>
              <w:rPr>
                <w:rFonts w:ascii="宋体" w:hint="eastAsia"/>
                <w:sz w:val="18"/>
              </w:rPr>
              <w:t>服务业务的</w:t>
            </w:r>
            <w:r>
              <w:rPr>
                <w:rFonts w:ascii="宋体"/>
                <w:sz w:val="18"/>
              </w:rPr>
              <w:t>重点法人</w:t>
            </w:r>
            <w:r>
              <w:rPr>
                <w:rFonts w:ascii="宋体" w:hint="eastAsia"/>
                <w:sz w:val="18"/>
              </w:rPr>
              <w:t>单位</w:t>
            </w:r>
          </w:p>
        </w:tc>
        <w:tc>
          <w:tcPr>
            <w:tcW w:w="1496" w:type="dxa"/>
            <w:vAlign w:val="center"/>
          </w:tcPr>
          <w:p w14:paraId="7F7A03B2" w14:textId="77777777" w:rsidR="00C76F9E" w:rsidRDefault="00C76F9E" w:rsidP="00C76F9E">
            <w:pPr>
              <w:jc w:val="center"/>
              <w:rPr>
                <w:rFonts w:ascii="宋体"/>
                <w:sz w:val="18"/>
              </w:rPr>
            </w:pPr>
            <w:r>
              <w:rPr>
                <w:rFonts w:ascii="宋体" w:hint="eastAsia"/>
                <w:sz w:val="18"/>
              </w:rPr>
              <w:t>法人单位</w:t>
            </w:r>
          </w:p>
        </w:tc>
        <w:tc>
          <w:tcPr>
            <w:tcW w:w="1275" w:type="dxa"/>
            <w:vAlign w:val="center"/>
          </w:tcPr>
          <w:p w14:paraId="06ECC37F" w14:textId="77777777" w:rsidR="00C76F9E" w:rsidRDefault="00C76F9E" w:rsidP="00C76F9E">
            <w:pPr>
              <w:jc w:val="center"/>
              <w:rPr>
                <w:rFonts w:ascii="宋体" w:hAnsi="宋体" w:cs="宋体"/>
                <w:kern w:val="0"/>
                <w:sz w:val="18"/>
                <w:szCs w:val="18"/>
              </w:rPr>
            </w:pPr>
            <w:r>
              <w:rPr>
                <w:rFonts w:ascii="宋体" w:hAnsi="宋体" w:cs="宋体" w:hint="eastAsia"/>
                <w:kern w:val="0"/>
                <w:sz w:val="18"/>
                <w:szCs w:val="18"/>
              </w:rPr>
              <w:t>季后</w:t>
            </w:r>
            <w:r>
              <w:rPr>
                <w:rFonts w:ascii="宋体" w:hAnsi="宋体" w:cs="宋体"/>
                <w:kern w:val="0"/>
                <w:sz w:val="18"/>
                <w:szCs w:val="18"/>
              </w:rPr>
              <w:t>20</w:t>
            </w:r>
            <w:r>
              <w:rPr>
                <w:rFonts w:ascii="宋体" w:hAnsi="宋体" w:cs="宋体" w:hint="eastAsia"/>
                <w:kern w:val="0"/>
                <w:sz w:val="18"/>
                <w:szCs w:val="18"/>
              </w:rPr>
              <w:t>日</w:t>
            </w:r>
            <w:r>
              <w:rPr>
                <w:rFonts w:ascii="宋体" w:hAnsi="宋体" w:cs="宋体"/>
                <w:kern w:val="0"/>
                <w:sz w:val="18"/>
                <w:szCs w:val="18"/>
              </w:rPr>
              <w:t>18:00</w:t>
            </w:r>
            <w:r>
              <w:rPr>
                <w:rFonts w:ascii="宋体" w:hAnsi="宋体" w:cs="宋体" w:hint="eastAsia"/>
                <w:kern w:val="0"/>
                <w:sz w:val="18"/>
                <w:szCs w:val="18"/>
              </w:rPr>
              <w:t>前网上填报</w:t>
            </w:r>
          </w:p>
        </w:tc>
        <w:tc>
          <w:tcPr>
            <w:tcW w:w="567" w:type="dxa"/>
            <w:vAlign w:val="center"/>
          </w:tcPr>
          <w:p w14:paraId="44148E1E" w14:textId="70994DB9" w:rsidR="00C76F9E" w:rsidRDefault="001C46AD" w:rsidP="00C76F9E">
            <w:pPr>
              <w:jc w:val="center"/>
              <w:rPr>
                <w:rFonts w:ascii="宋体" w:hAnsi="宋体"/>
                <w:sz w:val="18"/>
              </w:rPr>
            </w:pPr>
            <w:r>
              <w:rPr>
                <w:rFonts w:ascii="宋体" w:hAnsi="宋体"/>
                <w:sz w:val="18"/>
              </w:rPr>
              <w:t>12</w:t>
            </w:r>
          </w:p>
        </w:tc>
      </w:tr>
    </w:tbl>
    <w:p w14:paraId="60E40EAC" w14:textId="77777777" w:rsidR="00C805BB" w:rsidRDefault="00C805BB" w:rsidP="001718FB">
      <w:pPr>
        <w:spacing w:line="420" w:lineRule="exact"/>
        <w:jc w:val="center"/>
        <w:outlineLvl w:val="1"/>
        <w:rPr>
          <w:rFonts w:eastAsia="黑体"/>
          <w:sz w:val="28"/>
        </w:rPr>
      </w:pPr>
      <w:bookmarkStart w:id="9" w:name="_Toc180571851"/>
    </w:p>
    <w:p w14:paraId="2813D113" w14:textId="77777777" w:rsidR="00C805BB" w:rsidRDefault="00C805BB" w:rsidP="001718FB">
      <w:pPr>
        <w:spacing w:line="420" w:lineRule="exact"/>
        <w:jc w:val="center"/>
        <w:outlineLvl w:val="1"/>
        <w:rPr>
          <w:rFonts w:eastAsia="黑体"/>
          <w:sz w:val="28"/>
        </w:rPr>
      </w:pPr>
    </w:p>
    <w:p w14:paraId="4D7FE82A" w14:textId="77777777" w:rsidR="001718FB" w:rsidRDefault="00655CB3" w:rsidP="001718FB">
      <w:pPr>
        <w:spacing w:line="420" w:lineRule="exact"/>
        <w:jc w:val="center"/>
        <w:outlineLvl w:val="1"/>
        <w:rPr>
          <w:rFonts w:eastAsia="黑体"/>
          <w:sz w:val="28"/>
        </w:rPr>
      </w:pPr>
      <w:r>
        <w:rPr>
          <w:rFonts w:eastAsia="黑体" w:hint="eastAsia"/>
          <w:sz w:val="28"/>
        </w:rPr>
        <w:lastRenderedPageBreak/>
        <w:t>（二）</w:t>
      </w:r>
      <w:bookmarkStart w:id="10" w:name="_Toc440378588"/>
      <w:bookmarkEnd w:id="9"/>
      <w:r>
        <w:rPr>
          <w:rFonts w:eastAsia="黑体" w:hint="eastAsia"/>
          <w:sz w:val="28"/>
        </w:rPr>
        <w:t>调查</w:t>
      </w:r>
      <w:r>
        <w:rPr>
          <w:rFonts w:eastAsia="黑体"/>
          <w:sz w:val="28"/>
        </w:rPr>
        <w:t>表式</w:t>
      </w:r>
    </w:p>
    <w:p w14:paraId="3EFA774A" w14:textId="75233C81" w:rsidR="00655CB3" w:rsidRDefault="001C46AD" w:rsidP="001718FB">
      <w:pPr>
        <w:spacing w:line="420" w:lineRule="exact"/>
        <w:jc w:val="center"/>
        <w:outlineLvl w:val="1"/>
        <w:rPr>
          <w:rFonts w:eastAsia="黑体"/>
          <w:sz w:val="28"/>
        </w:rPr>
      </w:pPr>
      <w:r>
        <w:rPr>
          <w:rFonts w:eastAsia="黑体" w:hint="eastAsia"/>
          <w:sz w:val="28"/>
        </w:rPr>
        <w:t>基</w:t>
      </w:r>
      <w:r>
        <w:rPr>
          <w:rFonts w:eastAsia="黑体" w:hint="eastAsia"/>
          <w:sz w:val="28"/>
        </w:rPr>
        <w:t xml:space="preserve"> </w:t>
      </w:r>
      <w:r>
        <w:rPr>
          <w:rFonts w:eastAsia="黑体" w:hint="eastAsia"/>
          <w:sz w:val="28"/>
        </w:rPr>
        <w:t>层</w:t>
      </w:r>
      <w:r>
        <w:rPr>
          <w:rFonts w:eastAsia="黑体" w:hint="eastAsia"/>
          <w:sz w:val="28"/>
        </w:rPr>
        <w:t xml:space="preserve"> </w:t>
      </w:r>
      <w:r w:rsidR="00655CB3">
        <w:rPr>
          <w:rFonts w:eastAsia="黑体" w:hint="eastAsia"/>
          <w:sz w:val="28"/>
        </w:rPr>
        <w:t>年</w:t>
      </w:r>
      <w:r w:rsidR="00655CB3">
        <w:rPr>
          <w:rFonts w:eastAsia="黑体" w:hint="eastAsia"/>
          <w:sz w:val="28"/>
        </w:rPr>
        <w:t xml:space="preserve"> </w:t>
      </w:r>
      <w:r w:rsidR="00655CB3">
        <w:rPr>
          <w:rFonts w:eastAsia="黑体" w:hint="eastAsia"/>
          <w:sz w:val="28"/>
        </w:rPr>
        <w:t>报</w:t>
      </w:r>
    </w:p>
    <w:p w14:paraId="29BF182B" w14:textId="77777777" w:rsidR="001718FB" w:rsidRDefault="001718FB" w:rsidP="001718FB">
      <w:pPr>
        <w:spacing w:line="420" w:lineRule="exact"/>
        <w:jc w:val="center"/>
        <w:outlineLvl w:val="1"/>
        <w:rPr>
          <w:rFonts w:eastAsia="黑体"/>
          <w:sz w:val="28"/>
        </w:rPr>
      </w:pPr>
    </w:p>
    <w:p w14:paraId="230EEBA3" w14:textId="77777777" w:rsidR="00655CB3" w:rsidRPr="00655CB3" w:rsidRDefault="00655CB3" w:rsidP="00655CB3">
      <w:pPr>
        <w:spacing w:line="420" w:lineRule="exact"/>
        <w:jc w:val="center"/>
        <w:outlineLvl w:val="1"/>
        <w:rPr>
          <w:rFonts w:ascii="宋体"/>
          <w:b/>
          <w:sz w:val="32"/>
          <w:szCs w:val="32"/>
        </w:rPr>
      </w:pPr>
      <w:r w:rsidRPr="00655CB3">
        <w:rPr>
          <w:rFonts w:ascii="宋体" w:hint="eastAsia"/>
          <w:b/>
          <w:sz w:val="32"/>
          <w:szCs w:val="32"/>
        </w:rPr>
        <w:t>载客汽车能源消费</w:t>
      </w:r>
      <w:bookmarkEnd w:id="10"/>
    </w:p>
    <w:p w14:paraId="0E7280AB" w14:textId="77777777" w:rsidR="00655CB3" w:rsidRPr="002726E3" w:rsidRDefault="00655CB3" w:rsidP="00655CB3">
      <w:pPr>
        <w:tabs>
          <w:tab w:val="center" w:pos="4153"/>
          <w:tab w:val="right" w:pos="8306"/>
        </w:tabs>
        <w:spacing w:line="220" w:lineRule="exact"/>
        <w:ind w:firstLineChars="4000" w:firstLine="7200"/>
        <w:jc w:val="left"/>
        <w:rPr>
          <w:rFonts w:ascii="宋体" w:hAnsi="宋体"/>
          <w:sz w:val="18"/>
          <w:szCs w:val="18"/>
        </w:rPr>
      </w:pPr>
      <w:r w:rsidRPr="002726E3">
        <w:rPr>
          <w:rFonts w:ascii="宋体" w:hAnsi="宋体" w:hint="eastAsia"/>
          <w:sz w:val="18"/>
          <w:szCs w:val="18"/>
        </w:rPr>
        <w:t>表    号：</w:t>
      </w:r>
      <w:r w:rsidRPr="001C46AD">
        <w:rPr>
          <w:rFonts w:ascii="宋体" w:hAnsi="宋体" w:hint="eastAsia"/>
          <w:b/>
          <w:spacing w:val="65"/>
          <w:kern w:val="0"/>
          <w:sz w:val="18"/>
          <w:szCs w:val="18"/>
          <w:fitText w:val="1267" w:id="1825364225"/>
        </w:rPr>
        <w:t>D</w:t>
      </w:r>
      <w:r w:rsidRPr="001C46AD">
        <w:rPr>
          <w:rFonts w:ascii="宋体" w:hAnsi="宋体" w:hint="eastAsia"/>
          <w:spacing w:val="65"/>
          <w:kern w:val="0"/>
          <w:sz w:val="18"/>
          <w:fitText w:val="1267" w:id="1825364225"/>
        </w:rPr>
        <w:t>１</w:t>
      </w:r>
      <w:r w:rsidRPr="001C46AD">
        <w:rPr>
          <w:rFonts w:hint="eastAsia"/>
          <w:spacing w:val="65"/>
          <w:kern w:val="0"/>
          <w:sz w:val="18"/>
          <w:fitText w:val="1267" w:id="1825364225"/>
        </w:rPr>
        <w:t>０</w:t>
      </w:r>
      <w:r w:rsidRPr="001C46AD">
        <w:rPr>
          <w:rFonts w:ascii="宋体" w:hAnsi="宋体" w:hint="eastAsia"/>
          <w:spacing w:val="65"/>
          <w:kern w:val="0"/>
          <w:sz w:val="18"/>
          <w:szCs w:val="18"/>
          <w:fitText w:val="1267" w:id="1825364225"/>
        </w:rPr>
        <w:t>２</w:t>
      </w:r>
      <w:r w:rsidRPr="001C46AD">
        <w:rPr>
          <w:rFonts w:ascii="宋体" w:hAnsi="宋体" w:hint="eastAsia"/>
          <w:spacing w:val="1"/>
          <w:kern w:val="0"/>
          <w:sz w:val="18"/>
          <w:szCs w:val="18"/>
          <w:fitText w:val="1267" w:id="1825364225"/>
        </w:rPr>
        <w:t>表</w:t>
      </w:r>
    </w:p>
    <w:p w14:paraId="59BED94A" w14:textId="77777777" w:rsidR="00655CB3" w:rsidRPr="002726E3" w:rsidRDefault="00655CB3" w:rsidP="00655CB3">
      <w:pPr>
        <w:tabs>
          <w:tab w:val="center" w:pos="4153"/>
          <w:tab w:val="right" w:pos="8306"/>
        </w:tabs>
        <w:spacing w:line="220" w:lineRule="exact"/>
        <w:ind w:firstLineChars="4000" w:firstLine="7200"/>
        <w:jc w:val="left"/>
        <w:rPr>
          <w:rFonts w:ascii="宋体" w:hAnsi="宋体"/>
          <w:sz w:val="18"/>
          <w:szCs w:val="18"/>
        </w:rPr>
      </w:pPr>
      <w:r w:rsidRPr="002726E3">
        <w:rPr>
          <w:rFonts w:ascii="宋体" w:hAnsi="宋体" w:hint="eastAsia"/>
          <w:sz w:val="18"/>
          <w:szCs w:val="18"/>
        </w:rPr>
        <w:t>制定机关：</w:t>
      </w:r>
      <w:r w:rsidRPr="001C46AD">
        <w:rPr>
          <w:rFonts w:ascii="宋体" w:hAnsi="宋体" w:hint="eastAsia"/>
          <w:spacing w:val="18"/>
          <w:kern w:val="0"/>
          <w:sz w:val="18"/>
          <w:szCs w:val="18"/>
          <w:fitText w:val="1267" w:id="1825364226"/>
        </w:rPr>
        <w:t>湖南省统计</w:t>
      </w:r>
      <w:r w:rsidRPr="001C46AD">
        <w:rPr>
          <w:rFonts w:ascii="宋体" w:hAnsi="宋体" w:hint="eastAsia"/>
          <w:spacing w:val="4"/>
          <w:kern w:val="0"/>
          <w:sz w:val="18"/>
          <w:szCs w:val="18"/>
          <w:fitText w:val="1267" w:id="1825364226"/>
        </w:rPr>
        <w:t>局</w:t>
      </w:r>
    </w:p>
    <w:p w14:paraId="09A2DC6E" w14:textId="77777777" w:rsidR="00655CB3" w:rsidRPr="00CA6AE6" w:rsidRDefault="00655CB3" w:rsidP="00655CB3">
      <w:pPr>
        <w:tabs>
          <w:tab w:val="center" w:pos="4153"/>
          <w:tab w:val="right" w:pos="8306"/>
        </w:tabs>
        <w:spacing w:line="220" w:lineRule="exact"/>
        <w:ind w:firstLineChars="4000" w:firstLine="7200"/>
        <w:jc w:val="left"/>
        <w:rPr>
          <w:rFonts w:ascii="宋体"/>
          <w:sz w:val="18"/>
        </w:rPr>
      </w:pPr>
      <w:r w:rsidRPr="00CA6AE6">
        <w:rPr>
          <w:rFonts w:ascii="宋体" w:hint="eastAsia"/>
          <w:sz w:val="18"/>
        </w:rPr>
        <w:t>文    号：</w:t>
      </w:r>
      <w:r w:rsidRPr="001C46AD">
        <w:rPr>
          <w:rFonts w:ascii="宋体" w:hint="eastAsia"/>
          <w:w w:val="97"/>
          <w:kern w:val="0"/>
          <w:sz w:val="18"/>
          <w:fitText w:val="1267" w:id="1825364224"/>
        </w:rPr>
        <w:t>湘统[201</w:t>
      </w:r>
      <w:r w:rsidR="0025428C" w:rsidRPr="001C46AD">
        <w:rPr>
          <w:rFonts w:ascii="宋体"/>
          <w:w w:val="97"/>
          <w:kern w:val="0"/>
          <w:sz w:val="18"/>
          <w:fitText w:val="1267" w:id="1825364224"/>
        </w:rPr>
        <w:t>9</w:t>
      </w:r>
      <w:r w:rsidRPr="001C46AD">
        <w:rPr>
          <w:rFonts w:ascii="宋体" w:hint="eastAsia"/>
          <w:w w:val="97"/>
          <w:kern w:val="0"/>
          <w:sz w:val="18"/>
          <w:fitText w:val="1267" w:id="1825364224"/>
        </w:rPr>
        <w:t>]</w:t>
      </w:r>
      <w:r w:rsidR="0025428C" w:rsidRPr="001C46AD">
        <w:rPr>
          <w:rFonts w:ascii="宋体"/>
          <w:w w:val="97"/>
          <w:kern w:val="0"/>
          <w:sz w:val="18"/>
          <w:fitText w:val="1267" w:id="1825364224"/>
        </w:rPr>
        <w:t>52</w:t>
      </w:r>
      <w:r w:rsidRPr="001C46AD">
        <w:rPr>
          <w:rFonts w:ascii="宋体" w:hint="eastAsia"/>
          <w:spacing w:val="1"/>
          <w:w w:val="97"/>
          <w:kern w:val="0"/>
          <w:sz w:val="18"/>
          <w:fitText w:val="1267" w:id="1825364224"/>
        </w:rPr>
        <w:t>号</w:t>
      </w:r>
    </w:p>
    <w:p w14:paraId="47EF14B1" w14:textId="77777777" w:rsidR="00655CB3" w:rsidRPr="002726E3" w:rsidRDefault="00655CB3" w:rsidP="00655CB3">
      <w:pPr>
        <w:tabs>
          <w:tab w:val="left" w:pos="1620"/>
          <w:tab w:val="center" w:pos="4153"/>
        </w:tabs>
        <w:spacing w:line="220" w:lineRule="exact"/>
        <w:ind w:firstLineChars="600" w:firstLine="1080"/>
        <w:rPr>
          <w:rFonts w:ascii="宋体" w:hAnsi="宋体"/>
          <w:sz w:val="18"/>
          <w:szCs w:val="18"/>
        </w:rPr>
      </w:pPr>
      <w:r w:rsidRPr="002726E3">
        <w:rPr>
          <w:rFonts w:ascii="宋体" w:hAnsi="宋体" w:hint="eastAsia"/>
          <w:sz w:val="18"/>
          <w:szCs w:val="18"/>
        </w:rPr>
        <w:t xml:space="preserve">                                     ２０    年               </w:t>
      </w:r>
      <w:r>
        <w:rPr>
          <w:rFonts w:ascii="宋体" w:hAnsi="宋体" w:hint="eastAsia"/>
          <w:sz w:val="18"/>
          <w:szCs w:val="18"/>
        </w:rPr>
        <w:t xml:space="preserve">　　　</w:t>
      </w:r>
      <w:r w:rsidRPr="002726E3">
        <w:rPr>
          <w:rFonts w:ascii="宋体" w:hAnsi="宋体" w:hint="eastAsia"/>
          <w:sz w:val="18"/>
          <w:szCs w:val="18"/>
        </w:rPr>
        <w:t>有效期至：</w:t>
      </w:r>
      <w:r w:rsidRPr="002726E3">
        <w:rPr>
          <w:rFonts w:ascii="宋体" w:hAnsi="宋体" w:hint="eastAsia"/>
          <w:sz w:val="18"/>
        </w:rPr>
        <w:t>２０</w:t>
      </w:r>
      <w:r w:rsidR="00B37B84" w:rsidRPr="002726E3">
        <w:rPr>
          <w:rFonts w:ascii="宋体" w:hAnsi="宋体" w:hint="eastAsia"/>
          <w:sz w:val="18"/>
        </w:rPr>
        <w:t>２０</w:t>
      </w:r>
      <w:r w:rsidRPr="002726E3">
        <w:rPr>
          <w:rFonts w:ascii="宋体" w:hAnsi="宋体" w:hint="eastAsia"/>
          <w:sz w:val="18"/>
        </w:rPr>
        <w:t>年６月</w:t>
      </w:r>
    </w:p>
    <w:tbl>
      <w:tblPr>
        <w:tblW w:w="9444" w:type="dxa"/>
        <w:jc w:val="center"/>
        <w:tblLayout w:type="fixed"/>
        <w:tblLook w:val="01E0" w:firstRow="1" w:lastRow="1" w:firstColumn="1" w:lastColumn="1" w:noHBand="0" w:noVBand="0"/>
      </w:tblPr>
      <w:tblGrid>
        <w:gridCol w:w="1968"/>
        <w:gridCol w:w="1440"/>
        <w:gridCol w:w="900"/>
        <w:gridCol w:w="2338"/>
        <w:gridCol w:w="2798"/>
      </w:tblGrid>
      <w:tr w:rsidR="00655CB3" w:rsidRPr="005D7796" w14:paraId="3BA18DA7" w14:textId="77777777" w:rsidTr="00655CB3">
        <w:trPr>
          <w:trHeight w:hRule="exact" w:val="289"/>
          <w:jc w:val="center"/>
        </w:trPr>
        <w:tc>
          <w:tcPr>
            <w:tcW w:w="9444" w:type="dxa"/>
            <w:gridSpan w:val="5"/>
            <w:tcBorders>
              <w:top w:val="single" w:sz="12" w:space="0" w:color="auto"/>
              <w:left w:val="nil"/>
              <w:right w:val="nil"/>
            </w:tcBorders>
            <w:vAlign w:val="center"/>
          </w:tcPr>
          <w:p w14:paraId="39F9B500" w14:textId="77777777" w:rsidR="00655CB3" w:rsidRPr="005D7796" w:rsidRDefault="00655CB3" w:rsidP="00655CB3">
            <w:pPr>
              <w:adjustRightInd w:val="0"/>
              <w:spacing w:line="220" w:lineRule="exact"/>
              <w:ind w:firstLineChars="200" w:firstLine="361"/>
              <w:jc w:val="center"/>
              <w:textAlignment w:val="baseline"/>
              <w:rPr>
                <w:rFonts w:ascii="宋体" w:hAnsi="宋体"/>
                <w:b/>
                <w:sz w:val="18"/>
                <w:szCs w:val="18"/>
              </w:rPr>
            </w:pPr>
            <w:r w:rsidRPr="005D7796">
              <w:rPr>
                <w:rFonts w:ascii="宋体" w:hAnsi="宋体" w:hint="eastAsia"/>
                <w:b/>
                <w:sz w:val="18"/>
                <w:szCs w:val="18"/>
              </w:rPr>
              <w:t>一、车辆基本情况</w:t>
            </w:r>
          </w:p>
        </w:tc>
      </w:tr>
      <w:tr w:rsidR="00655CB3" w:rsidRPr="005D7796" w14:paraId="4E823283" w14:textId="77777777" w:rsidTr="00655CB3">
        <w:trPr>
          <w:trHeight w:hRule="exact" w:val="305"/>
          <w:jc w:val="center"/>
        </w:trPr>
        <w:tc>
          <w:tcPr>
            <w:tcW w:w="1968" w:type="dxa"/>
            <w:tcBorders>
              <w:top w:val="single" w:sz="4" w:space="0" w:color="auto"/>
              <w:left w:val="nil"/>
              <w:bottom w:val="single" w:sz="4" w:space="0" w:color="auto"/>
              <w:right w:val="single" w:sz="4" w:space="0" w:color="auto"/>
            </w:tcBorders>
            <w:vAlign w:val="center"/>
          </w:tcPr>
          <w:p w14:paraId="3FC4128A" w14:textId="77777777" w:rsidR="00655CB3" w:rsidRPr="005D7796" w:rsidRDefault="00655CB3" w:rsidP="00655CB3">
            <w:pPr>
              <w:adjustRightInd w:val="0"/>
              <w:spacing w:line="220" w:lineRule="exact"/>
              <w:jc w:val="center"/>
              <w:textAlignment w:val="baseline"/>
              <w:rPr>
                <w:rFonts w:ascii="宋体" w:hAnsi="宋体"/>
                <w:sz w:val="18"/>
                <w:szCs w:val="18"/>
              </w:rPr>
            </w:pPr>
            <w:r w:rsidRPr="005D7796">
              <w:rPr>
                <w:rFonts w:ascii="宋体" w:hAnsi="宋体" w:hint="eastAsia"/>
                <w:sz w:val="18"/>
                <w:szCs w:val="18"/>
              </w:rPr>
              <w:t>车主（司机）姓名</w:t>
            </w:r>
          </w:p>
        </w:tc>
        <w:tc>
          <w:tcPr>
            <w:tcW w:w="2340" w:type="dxa"/>
            <w:gridSpan w:val="2"/>
            <w:tcBorders>
              <w:top w:val="single" w:sz="4" w:space="0" w:color="auto"/>
              <w:left w:val="single" w:sz="4" w:space="0" w:color="auto"/>
              <w:bottom w:val="single" w:sz="4" w:space="0" w:color="auto"/>
              <w:right w:val="single" w:sz="4" w:space="0" w:color="auto"/>
            </w:tcBorders>
            <w:vAlign w:val="center"/>
          </w:tcPr>
          <w:p w14:paraId="60080DED" w14:textId="77777777" w:rsidR="00655CB3" w:rsidRPr="005D7796" w:rsidRDefault="00655CB3" w:rsidP="00655CB3">
            <w:pPr>
              <w:adjustRightInd w:val="0"/>
              <w:spacing w:line="220" w:lineRule="exact"/>
              <w:ind w:firstLineChars="200" w:firstLine="360"/>
              <w:jc w:val="center"/>
              <w:textAlignment w:val="baseline"/>
              <w:rPr>
                <w:rFonts w:ascii="宋体" w:hAnsi="宋体"/>
                <w:sz w:val="18"/>
                <w:szCs w:val="18"/>
              </w:rPr>
            </w:pPr>
          </w:p>
        </w:tc>
        <w:tc>
          <w:tcPr>
            <w:tcW w:w="2338" w:type="dxa"/>
            <w:tcBorders>
              <w:top w:val="single" w:sz="4" w:space="0" w:color="auto"/>
              <w:bottom w:val="single" w:sz="4" w:space="0" w:color="auto"/>
              <w:right w:val="single" w:sz="4" w:space="0" w:color="auto"/>
            </w:tcBorders>
            <w:vAlign w:val="center"/>
          </w:tcPr>
          <w:p w14:paraId="300B161D" w14:textId="77777777" w:rsidR="00655CB3" w:rsidRPr="005D7796" w:rsidRDefault="00655CB3" w:rsidP="00655CB3">
            <w:pPr>
              <w:adjustRightInd w:val="0"/>
              <w:spacing w:line="220" w:lineRule="exact"/>
              <w:jc w:val="center"/>
              <w:textAlignment w:val="baseline"/>
              <w:rPr>
                <w:rFonts w:ascii="宋体" w:hAnsi="宋体"/>
                <w:sz w:val="18"/>
                <w:szCs w:val="18"/>
              </w:rPr>
            </w:pPr>
            <w:r w:rsidRPr="005D7796">
              <w:rPr>
                <w:rFonts w:ascii="宋体" w:hAnsi="宋体" w:hint="eastAsia"/>
                <w:sz w:val="18"/>
                <w:szCs w:val="18"/>
              </w:rPr>
              <w:t>联系电话（固话含区号）</w:t>
            </w:r>
          </w:p>
        </w:tc>
        <w:tc>
          <w:tcPr>
            <w:tcW w:w="2798" w:type="dxa"/>
            <w:tcBorders>
              <w:top w:val="single" w:sz="4" w:space="0" w:color="auto"/>
              <w:bottom w:val="single" w:sz="4" w:space="0" w:color="auto"/>
              <w:right w:val="nil"/>
            </w:tcBorders>
            <w:vAlign w:val="center"/>
          </w:tcPr>
          <w:p w14:paraId="345C2848" w14:textId="77777777" w:rsidR="00655CB3" w:rsidRPr="005D7796" w:rsidRDefault="00655CB3" w:rsidP="00655CB3">
            <w:pPr>
              <w:adjustRightInd w:val="0"/>
              <w:spacing w:line="220" w:lineRule="exact"/>
              <w:ind w:firstLineChars="200" w:firstLine="360"/>
              <w:jc w:val="center"/>
              <w:textAlignment w:val="baseline"/>
              <w:rPr>
                <w:rFonts w:ascii="宋体" w:hAnsi="宋体"/>
                <w:sz w:val="18"/>
                <w:szCs w:val="18"/>
              </w:rPr>
            </w:pPr>
          </w:p>
        </w:tc>
      </w:tr>
      <w:tr w:rsidR="00655CB3" w:rsidRPr="005D7796" w14:paraId="6540B0F0" w14:textId="77777777" w:rsidTr="00655CB3">
        <w:trPr>
          <w:trHeight w:hRule="exact" w:val="297"/>
          <w:jc w:val="center"/>
        </w:trPr>
        <w:tc>
          <w:tcPr>
            <w:tcW w:w="1968" w:type="dxa"/>
            <w:tcBorders>
              <w:top w:val="single" w:sz="4" w:space="0" w:color="auto"/>
              <w:left w:val="nil"/>
              <w:bottom w:val="single" w:sz="2" w:space="0" w:color="auto"/>
              <w:right w:val="single" w:sz="2" w:space="0" w:color="auto"/>
            </w:tcBorders>
            <w:vAlign w:val="center"/>
          </w:tcPr>
          <w:p w14:paraId="73D8BC0E" w14:textId="77777777" w:rsidR="00655CB3" w:rsidRPr="005D7796" w:rsidRDefault="00655CB3" w:rsidP="00655CB3">
            <w:pPr>
              <w:adjustRightInd w:val="0"/>
              <w:spacing w:line="220" w:lineRule="exact"/>
              <w:ind w:firstLineChars="200" w:firstLine="360"/>
              <w:jc w:val="center"/>
              <w:textAlignment w:val="baseline"/>
              <w:rPr>
                <w:rFonts w:ascii="宋体" w:hAnsi="宋体"/>
                <w:sz w:val="18"/>
                <w:szCs w:val="18"/>
              </w:rPr>
            </w:pPr>
            <w:r w:rsidRPr="005D7796">
              <w:rPr>
                <w:rFonts w:ascii="宋体" w:hAnsi="宋体" w:hint="eastAsia"/>
                <w:sz w:val="18"/>
                <w:szCs w:val="18"/>
              </w:rPr>
              <w:t>车牌号码</w:t>
            </w:r>
          </w:p>
        </w:tc>
        <w:tc>
          <w:tcPr>
            <w:tcW w:w="2340" w:type="dxa"/>
            <w:gridSpan w:val="2"/>
            <w:tcBorders>
              <w:top w:val="nil"/>
              <w:left w:val="single" w:sz="2" w:space="0" w:color="auto"/>
              <w:bottom w:val="single" w:sz="2" w:space="0" w:color="auto"/>
              <w:right w:val="single" w:sz="4" w:space="0" w:color="auto"/>
            </w:tcBorders>
            <w:vAlign w:val="center"/>
          </w:tcPr>
          <w:p w14:paraId="5CB35793" w14:textId="77777777" w:rsidR="00655CB3" w:rsidRPr="005D7796" w:rsidRDefault="00655CB3" w:rsidP="00655CB3">
            <w:pPr>
              <w:adjustRightInd w:val="0"/>
              <w:spacing w:line="220" w:lineRule="exact"/>
              <w:ind w:firstLineChars="200" w:firstLine="360"/>
              <w:jc w:val="center"/>
              <w:textAlignment w:val="baseline"/>
              <w:rPr>
                <w:rFonts w:ascii="宋体" w:hAnsi="宋体"/>
                <w:sz w:val="18"/>
                <w:szCs w:val="18"/>
              </w:rPr>
            </w:pPr>
          </w:p>
        </w:tc>
        <w:tc>
          <w:tcPr>
            <w:tcW w:w="2338" w:type="dxa"/>
            <w:tcBorders>
              <w:top w:val="nil"/>
              <w:left w:val="single" w:sz="4" w:space="0" w:color="auto"/>
              <w:bottom w:val="single" w:sz="4" w:space="0" w:color="auto"/>
              <w:right w:val="nil"/>
            </w:tcBorders>
            <w:vAlign w:val="center"/>
          </w:tcPr>
          <w:p w14:paraId="67339138" w14:textId="77777777" w:rsidR="00655CB3" w:rsidRPr="005D7796" w:rsidRDefault="00655CB3" w:rsidP="00655CB3">
            <w:pPr>
              <w:adjustRightInd w:val="0"/>
              <w:spacing w:line="220" w:lineRule="exact"/>
              <w:ind w:firstLineChars="200" w:firstLine="360"/>
              <w:jc w:val="center"/>
              <w:textAlignment w:val="baseline"/>
              <w:rPr>
                <w:rFonts w:ascii="宋体" w:hAnsi="宋体"/>
                <w:sz w:val="18"/>
                <w:szCs w:val="18"/>
              </w:rPr>
            </w:pPr>
            <w:r w:rsidRPr="005D7796">
              <w:rPr>
                <w:rFonts w:ascii="宋体" w:hAnsi="宋体" w:hint="eastAsia"/>
                <w:sz w:val="18"/>
                <w:szCs w:val="18"/>
              </w:rPr>
              <w:t>标记客位（座）</w:t>
            </w:r>
          </w:p>
        </w:tc>
        <w:tc>
          <w:tcPr>
            <w:tcW w:w="2798" w:type="dxa"/>
            <w:tcBorders>
              <w:top w:val="nil"/>
              <w:left w:val="single" w:sz="2" w:space="0" w:color="auto"/>
              <w:bottom w:val="single" w:sz="4" w:space="0" w:color="auto"/>
              <w:right w:val="nil"/>
            </w:tcBorders>
            <w:vAlign w:val="center"/>
          </w:tcPr>
          <w:p w14:paraId="405703FC" w14:textId="77777777" w:rsidR="00655CB3" w:rsidRPr="005D7796" w:rsidRDefault="00655CB3" w:rsidP="00655CB3">
            <w:pPr>
              <w:adjustRightInd w:val="0"/>
              <w:spacing w:line="220" w:lineRule="exact"/>
              <w:ind w:firstLineChars="200" w:firstLine="360"/>
              <w:jc w:val="center"/>
              <w:textAlignment w:val="baseline"/>
              <w:rPr>
                <w:rFonts w:ascii="宋体" w:hAnsi="宋体"/>
                <w:sz w:val="18"/>
                <w:szCs w:val="18"/>
              </w:rPr>
            </w:pPr>
          </w:p>
        </w:tc>
      </w:tr>
      <w:tr w:rsidR="00655CB3" w:rsidRPr="005D7796" w14:paraId="4F053EA2" w14:textId="77777777" w:rsidTr="00655CB3">
        <w:trPr>
          <w:trHeight w:hRule="exact" w:val="251"/>
          <w:jc w:val="center"/>
        </w:trPr>
        <w:tc>
          <w:tcPr>
            <w:tcW w:w="9444" w:type="dxa"/>
            <w:gridSpan w:val="5"/>
            <w:tcBorders>
              <w:top w:val="single" w:sz="2" w:space="0" w:color="auto"/>
              <w:left w:val="nil"/>
              <w:bottom w:val="single" w:sz="4" w:space="0" w:color="auto"/>
              <w:right w:val="nil"/>
            </w:tcBorders>
            <w:vAlign w:val="center"/>
          </w:tcPr>
          <w:p w14:paraId="7DD0D195" w14:textId="77777777" w:rsidR="00655CB3" w:rsidRPr="005D7796" w:rsidRDefault="00655CB3" w:rsidP="00655CB3">
            <w:pPr>
              <w:adjustRightInd w:val="0"/>
              <w:spacing w:line="220" w:lineRule="exact"/>
              <w:ind w:firstLineChars="200" w:firstLine="360"/>
              <w:jc w:val="center"/>
              <w:textAlignment w:val="baseline"/>
              <w:rPr>
                <w:rFonts w:ascii="宋体" w:hAnsi="宋体"/>
                <w:sz w:val="18"/>
                <w:szCs w:val="18"/>
              </w:rPr>
            </w:pPr>
            <w:r w:rsidRPr="005D7796">
              <w:rPr>
                <w:rFonts w:ascii="宋体" w:hAnsi="宋体" w:hint="eastAsia"/>
                <w:sz w:val="18"/>
                <w:szCs w:val="18"/>
              </w:rPr>
              <w:t>车辆所属类型（选择）</w:t>
            </w:r>
          </w:p>
        </w:tc>
      </w:tr>
      <w:tr w:rsidR="00655CB3" w:rsidRPr="005D7796" w14:paraId="48EC0CDA" w14:textId="77777777" w:rsidTr="00655CB3">
        <w:trPr>
          <w:trHeight w:hRule="exact" w:val="305"/>
          <w:jc w:val="center"/>
        </w:trPr>
        <w:tc>
          <w:tcPr>
            <w:tcW w:w="4308" w:type="dxa"/>
            <w:gridSpan w:val="3"/>
            <w:tcBorders>
              <w:top w:val="single" w:sz="4" w:space="0" w:color="auto"/>
              <w:left w:val="nil"/>
              <w:bottom w:val="single" w:sz="4" w:space="0" w:color="auto"/>
              <w:right w:val="single" w:sz="4" w:space="0" w:color="auto"/>
            </w:tcBorders>
            <w:vAlign w:val="center"/>
          </w:tcPr>
          <w:p w14:paraId="1740B049" w14:textId="77777777" w:rsidR="00655CB3" w:rsidRPr="005D7796" w:rsidRDefault="00655CB3" w:rsidP="00655CB3">
            <w:pPr>
              <w:adjustRightInd w:val="0"/>
              <w:spacing w:line="220" w:lineRule="exact"/>
              <w:ind w:firstLineChars="200" w:firstLine="360"/>
              <w:jc w:val="center"/>
              <w:textAlignment w:val="baseline"/>
              <w:rPr>
                <w:rFonts w:ascii="宋体" w:hAnsi="宋体"/>
                <w:sz w:val="18"/>
                <w:szCs w:val="18"/>
              </w:rPr>
            </w:pPr>
            <w:r w:rsidRPr="005D7796">
              <w:rPr>
                <w:rFonts w:ascii="宋体" w:hAnsi="宋体" w:hint="eastAsia"/>
                <w:sz w:val="18"/>
                <w:szCs w:val="18"/>
              </w:rPr>
              <w:t>汽油车（X标记客位）</w:t>
            </w:r>
          </w:p>
        </w:tc>
        <w:tc>
          <w:tcPr>
            <w:tcW w:w="5136" w:type="dxa"/>
            <w:gridSpan w:val="2"/>
            <w:tcBorders>
              <w:top w:val="single" w:sz="4" w:space="0" w:color="auto"/>
              <w:left w:val="single" w:sz="4" w:space="0" w:color="auto"/>
              <w:bottom w:val="single" w:sz="4" w:space="0" w:color="auto"/>
              <w:right w:val="nil"/>
            </w:tcBorders>
            <w:vAlign w:val="center"/>
          </w:tcPr>
          <w:p w14:paraId="27B7956C" w14:textId="77777777" w:rsidR="00655CB3" w:rsidRPr="005D7796" w:rsidRDefault="00655CB3" w:rsidP="00655CB3">
            <w:pPr>
              <w:adjustRightInd w:val="0"/>
              <w:spacing w:line="220" w:lineRule="exact"/>
              <w:ind w:firstLineChars="200" w:firstLine="360"/>
              <w:jc w:val="center"/>
              <w:textAlignment w:val="baseline"/>
              <w:rPr>
                <w:rFonts w:ascii="宋体" w:hAnsi="宋体"/>
                <w:sz w:val="18"/>
                <w:szCs w:val="18"/>
              </w:rPr>
            </w:pPr>
            <w:r w:rsidRPr="005D7796">
              <w:rPr>
                <w:rFonts w:ascii="宋体" w:hAnsi="宋体" w:hint="eastAsia"/>
                <w:sz w:val="18"/>
                <w:szCs w:val="18"/>
              </w:rPr>
              <w:t>柴油车（X标记客位）</w:t>
            </w:r>
          </w:p>
        </w:tc>
      </w:tr>
      <w:tr w:rsidR="00655CB3" w:rsidRPr="005D7796" w14:paraId="2B54D7DD" w14:textId="77777777" w:rsidTr="00655CB3">
        <w:trPr>
          <w:trHeight w:hRule="exact" w:val="726"/>
          <w:jc w:val="center"/>
        </w:trPr>
        <w:tc>
          <w:tcPr>
            <w:tcW w:w="4308" w:type="dxa"/>
            <w:gridSpan w:val="3"/>
            <w:tcBorders>
              <w:top w:val="single" w:sz="4" w:space="0" w:color="auto"/>
              <w:left w:val="nil"/>
              <w:bottom w:val="single" w:sz="4" w:space="0" w:color="auto"/>
              <w:right w:val="single" w:sz="4" w:space="0" w:color="auto"/>
            </w:tcBorders>
            <w:vAlign w:val="center"/>
          </w:tcPr>
          <w:p w14:paraId="22B5DF03" w14:textId="77777777" w:rsidR="00655CB3" w:rsidRPr="005D7796" w:rsidRDefault="00655CB3" w:rsidP="00655CB3">
            <w:pPr>
              <w:adjustRightInd w:val="0"/>
              <w:spacing w:line="220" w:lineRule="exact"/>
              <w:ind w:firstLineChars="200" w:firstLine="360"/>
              <w:jc w:val="center"/>
              <w:textAlignment w:val="baseline"/>
              <w:rPr>
                <w:rFonts w:ascii="宋体" w:hAnsi="宋体"/>
                <w:sz w:val="18"/>
                <w:szCs w:val="18"/>
              </w:rPr>
            </w:pPr>
            <w:r w:rsidRPr="005D7796">
              <w:rPr>
                <w:rFonts w:ascii="宋体" w:hAnsi="宋体" w:hint="eastAsia"/>
                <w:sz w:val="18"/>
                <w:szCs w:val="18"/>
              </w:rPr>
              <w:t>11． 7座＜X≤15座          □</w:t>
            </w:r>
          </w:p>
          <w:p w14:paraId="36394B6F" w14:textId="77777777" w:rsidR="00655CB3" w:rsidRPr="005D7796" w:rsidRDefault="00655CB3" w:rsidP="00655CB3">
            <w:pPr>
              <w:adjustRightInd w:val="0"/>
              <w:spacing w:line="220" w:lineRule="exact"/>
              <w:ind w:firstLineChars="200" w:firstLine="360"/>
              <w:jc w:val="center"/>
              <w:textAlignment w:val="baseline"/>
              <w:rPr>
                <w:rFonts w:ascii="宋体" w:hAnsi="宋体"/>
                <w:sz w:val="18"/>
                <w:szCs w:val="18"/>
              </w:rPr>
            </w:pPr>
            <w:r w:rsidRPr="005D7796">
              <w:rPr>
                <w:rFonts w:ascii="宋体" w:hAnsi="宋体" w:hint="eastAsia"/>
                <w:sz w:val="18"/>
                <w:szCs w:val="18"/>
              </w:rPr>
              <w:t>12． X＞15 座               □</w:t>
            </w:r>
          </w:p>
        </w:tc>
        <w:tc>
          <w:tcPr>
            <w:tcW w:w="5136" w:type="dxa"/>
            <w:gridSpan w:val="2"/>
            <w:tcBorders>
              <w:top w:val="single" w:sz="4" w:space="0" w:color="auto"/>
              <w:left w:val="single" w:sz="4" w:space="0" w:color="auto"/>
              <w:bottom w:val="single" w:sz="4" w:space="0" w:color="auto"/>
              <w:right w:val="nil"/>
            </w:tcBorders>
            <w:vAlign w:val="center"/>
          </w:tcPr>
          <w:p w14:paraId="4F0FB6E4" w14:textId="77777777" w:rsidR="00655CB3" w:rsidRPr="005D7796" w:rsidRDefault="00655CB3" w:rsidP="00655CB3">
            <w:pPr>
              <w:adjustRightInd w:val="0"/>
              <w:spacing w:line="220" w:lineRule="exact"/>
              <w:ind w:firstLineChars="200" w:firstLine="360"/>
              <w:jc w:val="center"/>
              <w:textAlignment w:val="baseline"/>
              <w:rPr>
                <w:rFonts w:ascii="宋体" w:hAnsi="宋体"/>
                <w:sz w:val="18"/>
                <w:szCs w:val="18"/>
              </w:rPr>
            </w:pPr>
            <w:r w:rsidRPr="005D7796">
              <w:rPr>
                <w:rFonts w:ascii="宋体" w:hAnsi="宋体" w:hint="eastAsia"/>
                <w:sz w:val="18"/>
                <w:szCs w:val="18"/>
              </w:rPr>
              <w:t>13． 7座＜X≤15座           □</w:t>
            </w:r>
          </w:p>
          <w:p w14:paraId="28E8334E" w14:textId="77777777" w:rsidR="00655CB3" w:rsidRPr="005D7796" w:rsidRDefault="00655CB3" w:rsidP="00655CB3">
            <w:pPr>
              <w:adjustRightInd w:val="0"/>
              <w:spacing w:line="220" w:lineRule="exact"/>
              <w:ind w:firstLineChars="200" w:firstLine="360"/>
              <w:jc w:val="center"/>
              <w:textAlignment w:val="baseline"/>
              <w:rPr>
                <w:rFonts w:ascii="宋体" w:hAnsi="宋体"/>
                <w:sz w:val="18"/>
                <w:szCs w:val="18"/>
              </w:rPr>
            </w:pPr>
            <w:r w:rsidRPr="005D7796">
              <w:rPr>
                <w:rFonts w:ascii="宋体" w:hAnsi="宋体" w:hint="eastAsia"/>
                <w:sz w:val="18"/>
                <w:szCs w:val="18"/>
              </w:rPr>
              <w:t>14． 15座＜X≤30座          □</w:t>
            </w:r>
          </w:p>
          <w:p w14:paraId="6F04EF14" w14:textId="77777777" w:rsidR="00655CB3" w:rsidRPr="005D7796" w:rsidRDefault="00655CB3" w:rsidP="00655CB3">
            <w:pPr>
              <w:adjustRightInd w:val="0"/>
              <w:spacing w:line="220" w:lineRule="exact"/>
              <w:ind w:firstLineChars="200" w:firstLine="360"/>
              <w:jc w:val="center"/>
              <w:textAlignment w:val="baseline"/>
              <w:rPr>
                <w:rFonts w:ascii="宋体" w:hAnsi="宋体"/>
                <w:sz w:val="18"/>
                <w:szCs w:val="18"/>
              </w:rPr>
            </w:pPr>
            <w:r w:rsidRPr="005D7796">
              <w:rPr>
                <w:rFonts w:ascii="宋体" w:hAnsi="宋体" w:hint="eastAsia"/>
                <w:sz w:val="18"/>
                <w:szCs w:val="18"/>
              </w:rPr>
              <w:t>15． X＞30 座                □</w:t>
            </w:r>
          </w:p>
        </w:tc>
      </w:tr>
      <w:tr w:rsidR="00655CB3" w:rsidRPr="005D7796" w14:paraId="5E290D17" w14:textId="77777777" w:rsidTr="00655CB3">
        <w:trPr>
          <w:trHeight w:hRule="exact" w:val="299"/>
          <w:jc w:val="center"/>
        </w:trPr>
        <w:tc>
          <w:tcPr>
            <w:tcW w:w="9444" w:type="dxa"/>
            <w:gridSpan w:val="5"/>
            <w:tcBorders>
              <w:top w:val="single" w:sz="4" w:space="0" w:color="auto"/>
              <w:left w:val="nil"/>
              <w:right w:val="nil"/>
            </w:tcBorders>
            <w:vAlign w:val="center"/>
          </w:tcPr>
          <w:p w14:paraId="70EA0E07" w14:textId="77777777" w:rsidR="00655CB3" w:rsidRPr="005D7796" w:rsidRDefault="00655CB3" w:rsidP="00655CB3">
            <w:pPr>
              <w:adjustRightInd w:val="0"/>
              <w:spacing w:line="220" w:lineRule="exact"/>
              <w:ind w:firstLineChars="200" w:firstLine="361"/>
              <w:jc w:val="center"/>
              <w:textAlignment w:val="baseline"/>
              <w:rPr>
                <w:rFonts w:ascii="宋体" w:hAnsi="宋体"/>
                <w:b/>
                <w:sz w:val="18"/>
                <w:szCs w:val="18"/>
              </w:rPr>
            </w:pPr>
            <w:r w:rsidRPr="005D7796">
              <w:rPr>
                <w:rFonts w:ascii="宋体" w:hAnsi="宋体" w:hint="eastAsia"/>
                <w:b/>
                <w:sz w:val="18"/>
                <w:szCs w:val="18"/>
              </w:rPr>
              <w:t>二、主要指标</w:t>
            </w:r>
          </w:p>
        </w:tc>
      </w:tr>
      <w:tr w:rsidR="00655CB3" w:rsidRPr="005D7796" w14:paraId="2D978A9B" w14:textId="77777777" w:rsidTr="00655CB3">
        <w:trPr>
          <w:trHeight w:val="295"/>
          <w:jc w:val="center"/>
        </w:trPr>
        <w:tc>
          <w:tcPr>
            <w:tcW w:w="1968" w:type="dxa"/>
            <w:tcBorders>
              <w:top w:val="single" w:sz="4" w:space="0" w:color="auto"/>
              <w:left w:val="nil"/>
              <w:bottom w:val="single" w:sz="4" w:space="0" w:color="auto"/>
              <w:right w:val="single" w:sz="4" w:space="0" w:color="auto"/>
            </w:tcBorders>
            <w:vAlign w:val="center"/>
          </w:tcPr>
          <w:p w14:paraId="67E81095" w14:textId="77777777" w:rsidR="00655CB3" w:rsidRPr="005D7796" w:rsidRDefault="00655CB3" w:rsidP="00655CB3">
            <w:pPr>
              <w:adjustRightInd w:val="0"/>
              <w:spacing w:line="220" w:lineRule="exact"/>
              <w:jc w:val="center"/>
              <w:textAlignment w:val="baseline"/>
              <w:rPr>
                <w:rFonts w:ascii="宋体" w:hAnsi="宋体"/>
                <w:sz w:val="18"/>
                <w:szCs w:val="18"/>
              </w:rPr>
            </w:pPr>
            <w:r w:rsidRPr="005D7796">
              <w:rPr>
                <w:rFonts w:ascii="宋体" w:hAnsi="宋体" w:hint="eastAsia"/>
                <w:sz w:val="18"/>
                <w:szCs w:val="18"/>
              </w:rPr>
              <w:t>指标名称</w:t>
            </w:r>
          </w:p>
        </w:tc>
        <w:tc>
          <w:tcPr>
            <w:tcW w:w="1440" w:type="dxa"/>
            <w:tcBorders>
              <w:top w:val="single" w:sz="4" w:space="0" w:color="auto"/>
              <w:left w:val="single" w:sz="4" w:space="0" w:color="auto"/>
              <w:bottom w:val="single" w:sz="4" w:space="0" w:color="auto"/>
              <w:right w:val="nil"/>
            </w:tcBorders>
            <w:vAlign w:val="center"/>
          </w:tcPr>
          <w:p w14:paraId="4CD10D2E" w14:textId="77777777" w:rsidR="00655CB3" w:rsidRPr="005D7796" w:rsidRDefault="00655CB3" w:rsidP="00655CB3">
            <w:pPr>
              <w:adjustRightInd w:val="0"/>
              <w:spacing w:line="220" w:lineRule="exact"/>
              <w:ind w:firstLineChars="200" w:firstLine="360"/>
              <w:jc w:val="center"/>
              <w:textAlignment w:val="baseline"/>
              <w:rPr>
                <w:rFonts w:ascii="宋体" w:hAnsi="宋体"/>
                <w:sz w:val="18"/>
                <w:szCs w:val="18"/>
              </w:rPr>
            </w:pPr>
            <w:r w:rsidRPr="005D7796">
              <w:rPr>
                <w:rFonts w:ascii="宋体" w:hAnsi="宋体" w:hint="eastAsia"/>
                <w:sz w:val="18"/>
                <w:szCs w:val="18"/>
              </w:rPr>
              <w:t>计量单位</w:t>
            </w:r>
          </w:p>
        </w:tc>
        <w:tc>
          <w:tcPr>
            <w:tcW w:w="900" w:type="dxa"/>
            <w:tcBorders>
              <w:top w:val="single" w:sz="4" w:space="0" w:color="auto"/>
              <w:left w:val="single" w:sz="4" w:space="0" w:color="auto"/>
              <w:bottom w:val="single" w:sz="4" w:space="0" w:color="auto"/>
              <w:right w:val="single" w:sz="4" w:space="0" w:color="auto"/>
            </w:tcBorders>
            <w:vAlign w:val="center"/>
          </w:tcPr>
          <w:p w14:paraId="0AF36A84" w14:textId="77777777" w:rsidR="00655CB3" w:rsidRPr="005D7796" w:rsidRDefault="00655CB3" w:rsidP="00655CB3">
            <w:pPr>
              <w:adjustRightInd w:val="0"/>
              <w:spacing w:line="220" w:lineRule="exact"/>
              <w:jc w:val="center"/>
              <w:textAlignment w:val="baseline"/>
              <w:rPr>
                <w:rFonts w:ascii="宋体" w:hAnsi="宋体"/>
                <w:sz w:val="18"/>
                <w:szCs w:val="18"/>
              </w:rPr>
            </w:pPr>
            <w:r w:rsidRPr="005D7796">
              <w:rPr>
                <w:rFonts w:ascii="宋体" w:hAnsi="宋体" w:hint="eastAsia"/>
                <w:sz w:val="18"/>
                <w:szCs w:val="18"/>
              </w:rPr>
              <w:t>代码</w:t>
            </w:r>
          </w:p>
        </w:tc>
        <w:tc>
          <w:tcPr>
            <w:tcW w:w="5136" w:type="dxa"/>
            <w:gridSpan w:val="2"/>
            <w:tcBorders>
              <w:top w:val="single" w:sz="4" w:space="0" w:color="auto"/>
              <w:left w:val="single" w:sz="4" w:space="0" w:color="auto"/>
              <w:bottom w:val="single" w:sz="4" w:space="0" w:color="auto"/>
              <w:right w:val="nil"/>
            </w:tcBorders>
            <w:vAlign w:val="center"/>
          </w:tcPr>
          <w:p w14:paraId="374A0466" w14:textId="77777777" w:rsidR="00655CB3" w:rsidRPr="005D7796" w:rsidRDefault="00655CB3" w:rsidP="00655CB3">
            <w:pPr>
              <w:adjustRightInd w:val="0"/>
              <w:spacing w:line="220" w:lineRule="exact"/>
              <w:jc w:val="center"/>
              <w:textAlignment w:val="baseline"/>
              <w:rPr>
                <w:rFonts w:ascii="宋体" w:hAnsi="宋体"/>
                <w:sz w:val="18"/>
                <w:szCs w:val="18"/>
              </w:rPr>
            </w:pPr>
            <w:r w:rsidRPr="005D7796">
              <w:rPr>
                <w:rFonts w:ascii="宋体" w:hAnsi="宋体" w:hint="eastAsia"/>
                <w:sz w:val="18"/>
                <w:szCs w:val="18"/>
              </w:rPr>
              <w:t>本年数</w:t>
            </w:r>
          </w:p>
        </w:tc>
      </w:tr>
      <w:tr w:rsidR="00655CB3" w:rsidRPr="005D7796" w14:paraId="38A5F65A" w14:textId="77777777" w:rsidTr="00655CB3">
        <w:trPr>
          <w:trHeight w:val="168"/>
          <w:jc w:val="center"/>
        </w:trPr>
        <w:tc>
          <w:tcPr>
            <w:tcW w:w="1968" w:type="dxa"/>
            <w:tcBorders>
              <w:top w:val="single" w:sz="4" w:space="0" w:color="auto"/>
              <w:left w:val="nil"/>
              <w:bottom w:val="single" w:sz="4" w:space="0" w:color="auto"/>
              <w:right w:val="single" w:sz="4" w:space="0" w:color="auto"/>
            </w:tcBorders>
            <w:vAlign w:val="center"/>
          </w:tcPr>
          <w:p w14:paraId="29AD3613" w14:textId="77777777" w:rsidR="00655CB3" w:rsidRPr="005D7796" w:rsidRDefault="00655CB3" w:rsidP="00655CB3">
            <w:pPr>
              <w:adjustRightInd w:val="0"/>
              <w:spacing w:line="220" w:lineRule="exact"/>
              <w:ind w:firstLineChars="200" w:firstLine="360"/>
              <w:jc w:val="center"/>
              <w:textAlignment w:val="baseline"/>
              <w:rPr>
                <w:rFonts w:ascii="宋体" w:hAnsi="宋体"/>
                <w:sz w:val="18"/>
                <w:szCs w:val="18"/>
              </w:rPr>
            </w:pPr>
            <w:r w:rsidRPr="005D7796">
              <w:rPr>
                <w:rFonts w:ascii="宋体" w:hAnsi="宋体" w:hint="eastAsia"/>
                <w:sz w:val="18"/>
                <w:szCs w:val="18"/>
              </w:rPr>
              <w:t>甲</w:t>
            </w:r>
          </w:p>
        </w:tc>
        <w:tc>
          <w:tcPr>
            <w:tcW w:w="1440" w:type="dxa"/>
            <w:tcBorders>
              <w:top w:val="single" w:sz="4" w:space="0" w:color="auto"/>
              <w:left w:val="single" w:sz="4" w:space="0" w:color="auto"/>
              <w:bottom w:val="single" w:sz="4" w:space="0" w:color="auto"/>
              <w:right w:val="single" w:sz="4" w:space="0" w:color="auto"/>
            </w:tcBorders>
            <w:vAlign w:val="center"/>
          </w:tcPr>
          <w:p w14:paraId="7500419A" w14:textId="77777777" w:rsidR="00655CB3" w:rsidRPr="005D7796" w:rsidRDefault="00655CB3" w:rsidP="00655CB3">
            <w:pPr>
              <w:adjustRightInd w:val="0"/>
              <w:spacing w:line="220" w:lineRule="exact"/>
              <w:ind w:firstLineChars="200" w:firstLine="360"/>
              <w:jc w:val="center"/>
              <w:textAlignment w:val="baseline"/>
              <w:rPr>
                <w:rFonts w:ascii="宋体" w:hAnsi="宋体"/>
                <w:sz w:val="18"/>
                <w:szCs w:val="18"/>
              </w:rPr>
            </w:pPr>
            <w:r w:rsidRPr="005D7796">
              <w:rPr>
                <w:rFonts w:ascii="宋体" w:hAnsi="宋体" w:hint="eastAsia"/>
                <w:sz w:val="18"/>
                <w:szCs w:val="18"/>
              </w:rPr>
              <w:t>乙</w:t>
            </w:r>
          </w:p>
        </w:tc>
        <w:tc>
          <w:tcPr>
            <w:tcW w:w="900" w:type="dxa"/>
            <w:tcBorders>
              <w:top w:val="single" w:sz="4" w:space="0" w:color="auto"/>
              <w:left w:val="single" w:sz="4" w:space="0" w:color="auto"/>
              <w:bottom w:val="single" w:sz="4" w:space="0" w:color="auto"/>
              <w:right w:val="single" w:sz="4" w:space="0" w:color="auto"/>
            </w:tcBorders>
            <w:vAlign w:val="center"/>
          </w:tcPr>
          <w:p w14:paraId="25E1B4D2" w14:textId="77777777" w:rsidR="00655CB3" w:rsidRPr="005D7796" w:rsidRDefault="00655CB3" w:rsidP="00655CB3">
            <w:pPr>
              <w:adjustRightInd w:val="0"/>
              <w:spacing w:line="220" w:lineRule="exact"/>
              <w:ind w:firstLineChars="200" w:firstLine="360"/>
              <w:jc w:val="center"/>
              <w:textAlignment w:val="baseline"/>
              <w:rPr>
                <w:rFonts w:ascii="宋体" w:hAnsi="宋体"/>
                <w:sz w:val="18"/>
                <w:szCs w:val="18"/>
              </w:rPr>
            </w:pPr>
            <w:r w:rsidRPr="005D7796">
              <w:rPr>
                <w:rFonts w:ascii="宋体" w:hAnsi="宋体" w:hint="eastAsia"/>
                <w:sz w:val="18"/>
                <w:szCs w:val="18"/>
              </w:rPr>
              <w:t>丙</w:t>
            </w:r>
          </w:p>
        </w:tc>
        <w:tc>
          <w:tcPr>
            <w:tcW w:w="5136" w:type="dxa"/>
            <w:gridSpan w:val="2"/>
            <w:tcBorders>
              <w:top w:val="single" w:sz="4" w:space="0" w:color="auto"/>
              <w:left w:val="single" w:sz="4" w:space="0" w:color="auto"/>
              <w:bottom w:val="single" w:sz="4" w:space="0" w:color="auto"/>
              <w:right w:val="nil"/>
            </w:tcBorders>
            <w:vAlign w:val="center"/>
          </w:tcPr>
          <w:p w14:paraId="5EE2AA23" w14:textId="77777777" w:rsidR="00655CB3" w:rsidRPr="005D7796" w:rsidRDefault="00655CB3" w:rsidP="00655CB3">
            <w:pPr>
              <w:adjustRightInd w:val="0"/>
              <w:spacing w:line="220" w:lineRule="exact"/>
              <w:ind w:firstLineChars="200" w:firstLine="360"/>
              <w:jc w:val="center"/>
              <w:textAlignment w:val="baseline"/>
              <w:rPr>
                <w:rFonts w:ascii="宋体" w:hAnsi="宋体"/>
                <w:sz w:val="18"/>
                <w:szCs w:val="18"/>
              </w:rPr>
            </w:pPr>
            <w:r w:rsidRPr="005D7796">
              <w:rPr>
                <w:rFonts w:ascii="宋体" w:hAnsi="宋体" w:hint="eastAsia"/>
                <w:sz w:val="18"/>
                <w:szCs w:val="18"/>
              </w:rPr>
              <w:t>1</w:t>
            </w:r>
          </w:p>
        </w:tc>
      </w:tr>
      <w:tr w:rsidR="00655CB3" w:rsidRPr="005D7796" w14:paraId="1D68603C" w14:textId="77777777" w:rsidTr="00655CB3">
        <w:trPr>
          <w:trHeight w:val="780"/>
          <w:jc w:val="center"/>
        </w:trPr>
        <w:tc>
          <w:tcPr>
            <w:tcW w:w="1968" w:type="dxa"/>
            <w:tcBorders>
              <w:top w:val="single" w:sz="4" w:space="0" w:color="auto"/>
              <w:left w:val="nil"/>
              <w:bottom w:val="single" w:sz="12" w:space="0" w:color="auto"/>
              <w:right w:val="single" w:sz="4" w:space="0" w:color="auto"/>
            </w:tcBorders>
            <w:vAlign w:val="center"/>
          </w:tcPr>
          <w:p w14:paraId="51E8BB47" w14:textId="77777777" w:rsidR="00655CB3" w:rsidRPr="005D7796" w:rsidRDefault="00655CB3" w:rsidP="00655CB3">
            <w:pPr>
              <w:adjustRightInd w:val="0"/>
              <w:spacing w:line="220" w:lineRule="exact"/>
              <w:ind w:firstLineChars="200" w:firstLine="360"/>
              <w:textAlignment w:val="baseline"/>
              <w:rPr>
                <w:rFonts w:ascii="宋体" w:hAnsi="宋体"/>
                <w:sz w:val="18"/>
                <w:szCs w:val="18"/>
              </w:rPr>
            </w:pPr>
            <w:r w:rsidRPr="005D7796">
              <w:rPr>
                <w:rFonts w:ascii="宋体" w:hAnsi="宋体" w:hint="eastAsia"/>
                <w:sz w:val="18"/>
                <w:szCs w:val="18"/>
              </w:rPr>
              <w:t>百公里耗油</w:t>
            </w:r>
          </w:p>
          <w:p w14:paraId="686571CD" w14:textId="77777777" w:rsidR="00655CB3" w:rsidRPr="005D7796" w:rsidRDefault="00655CB3" w:rsidP="00655CB3">
            <w:pPr>
              <w:adjustRightInd w:val="0"/>
              <w:spacing w:line="220" w:lineRule="exact"/>
              <w:ind w:firstLineChars="200" w:firstLine="360"/>
              <w:textAlignment w:val="baseline"/>
              <w:rPr>
                <w:rFonts w:ascii="宋体" w:hAnsi="宋体"/>
                <w:sz w:val="18"/>
                <w:szCs w:val="18"/>
              </w:rPr>
            </w:pPr>
            <w:r w:rsidRPr="005D7796">
              <w:rPr>
                <w:rFonts w:ascii="宋体" w:hAnsi="宋体" w:hint="eastAsia"/>
                <w:sz w:val="18"/>
                <w:szCs w:val="18"/>
              </w:rPr>
              <w:t>全年行驶里程</w:t>
            </w:r>
          </w:p>
          <w:p w14:paraId="16CBAB9A" w14:textId="77777777" w:rsidR="00655CB3" w:rsidRPr="005D7796" w:rsidRDefault="00655CB3" w:rsidP="00655CB3">
            <w:pPr>
              <w:adjustRightInd w:val="0"/>
              <w:spacing w:line="220" w:lineRule="exact"/>
              <w:ind w:firstLineChars="200" w:firstLine="360"/>
              <w:textAlignment w:val="baseline"/>
              <w:rPr>
                <w:rFonts w:ascii="宋体" w:hAnsi="宋体"/>
                <w:sz w:val="18"/>
                <w:szCs w:val="18"/>
              </w:rPr>
            </w:pPr>
            <w:r w:rsidRPr="005D7796">
              <w:rPr>
                <w:rFonts w:ascii="宋体" w:hAnsi="宋体" w:hint="eastAsia"/>
                <w:sz w:val="18"/>
                <w:szCs w:val="18"/>
              </w:rPr>
              <w:t>全年加油费用</w:t>
            </w:r>
          </w:p>
        </w:tc>
        <w:tc>
          <w:tcPr>
            <w:tcW w:w="1440" w:type="dxa"/>
            <w:tcBorders>
              <w:top w:val="single" w:sz="4" w:space="0" w:color="auto"/>
              <w:left w:val="single" w:sz="4" w:space="0" w:color="auto"/>
              <w:bottom w:val="single" w:sz="12" w:space="0" w:color="auto"/>
              <w:right w:val="single" w:sz="4" w:space="0" w:color="auto"/>
            </w:tcBorders>
            <w:vAlign w:val="center"/>
          </w:tcPr>
          <w:p w14:paraId="1E82FC87" w14:textId="77777777" w:rsidR="00655CB3" w:rsidRPr="005D7796" w:rsidRDefault="00655CB3" w:rsidP="00655CB3">
            <w:pPr>
              <w:adjustRightInd w:val="0"/>
              <w:spacing w:line="220" w:lineRule="exact"/>
              <w:ind w:firstLineChars="200" w:firstLine="360"/>
              <w:jc w:val="center"/>
              <w:textAlignment w:val="baseline"/>
              <w:rPr>
                <w:rFonts w:ascii="宋体" w:hAnsi="宋体"/>
                <w:sz w:val="18"/>
                <w:szCs w:val="18"/>
              </w:rPr>
            </w:pPr>
            <w:r w:rsidRPr="005D7796">
              <w:rPr>
                <w:rFonts w:ascii="宋体" w:hAnsi="宋体" w:hint="eastAsia"/>
                <w:sz w:val="18"/>
                <w:szCs w:val="18"/>
              </w:rPr>
              <w:t>升/百公里</w:t>
            </w:r>
          </w:p>
          <w:p w14:paraId="221E88C2" w14:textId="77777777" w:rsidR="00655CB3" w:rsidRPr="005D7796" w:rsidRDefault="00655CB3" w:rsidP="00655CB3">
            <w:pPr>
              <w:adjustRightInd w:val="0"/>
              <w:spacing w:line="220" w:lineRule="exact"/>
              <w:ind w:firstLineChars="200" w:firstLine="360"/>
              <w:jc w:val="center"/>
              <w:textAlignment w:val="baseline"/>
              <w:rPr>
                <w:rFonts w:ascii="宋体" w:hAnsi="宋体"/>
                <w:sz w:val="18"/>
                <w:szCs w:val="18"/>
              </w:rPr>
            </w:pPr>
            <w:r w:rsidRPr="005D7796">
              <w:rPr>
                <w:rFonts w:ascii="宋体" w:hAnsi="宋体" w:hint="eastAsia"/>
                <w:sz w:val="18"/>
                <w:szCs w:val="18"/>
              </w:rPr>
              <w:t>公里</w:t>
            </w:r>
          </w:p>
          <w:p w14:paraId="0871396C" w14:textId="77777777" w:rsidR="00655CB3" w:rsidRPr="005D7796" w:rsidRDefault="00655CB3" w:rsidP="00655CB3">
            <w:pPr>
              <w:adjustRightInd w:val="0"/>
              <w:spacing w:line="220" w:lineRule="exact"/>
              <w:ind w:firstLineChars="200" w:firstLine="360"/>
              <w:jc w:val="center"/>
              <w:textAlignment w:val="baseline"/>
              <w:rPr>
                <w:rFonts w:ascii="宋体" w:hAnsi="宋体"/>
                <w:sz w:val="18"/>
                <w:szCs w:val="18"/>
              </w:rPr>
            </w:pPr>
            <w:r w:rsidRPr="005D7796">
              <w:rPr>
                <w:rFonts w:ascii="宋体" w:hAnsi="宋体" w:hint="eastAsia"/>
                <w:sz w:val="18"/>
                <w:szCs w:val="18"/>
              </w:rPr>
              <w:t>元</w:t>
            </w:r>
          </w:p>
        </w:tc>
        <w:tc>
          <w:tcPr>
            <w:tcW w:w="900" w:type="dxa"/>
            <w:tcBorders>
              <w:top w:val="single" w:sz="4" w:space="0" w:color="auto"/>
              <w:left w:val="single" w:sz="4" w:space="0" w:color="auto"/>
              <w:bottom w:val="single" w:sz="12" w:space="0" w:color="auto"/>
              <w:right w:val="single" w:sz="4" w:space="0" w:color="auto"/>
            </w:tcBorders>
            <w:vAlign w:val="center"/>
          </w:tcPr>
          <w:p w14:paraId="7AB48786" w14:textId="77777777" w:rsidR="00655CB3" w:rsidRPr="005D7796" w:rsidRDefault="00655CB3" w:rsidP="00655CB3">
            <w:pPr>
              <w:adjustRightInd w:val="0"/>
              <w:spacing w:line="220" w:lineRule="exact"/>
              <w:ind w:firstLineChars="200" w:firstLine="360"/>
              <w:jc w:val="center"/>
              <w:textAlignment w:val="baseline"/>
              <w:rPr>
                <w:rFonts w:ascii="宋体" w:hAnsi="宋体"/>
                <w:sz w:val="18"/>
                <w:szCs w:val="18"/>
              </w:rPr>
            </w:pPr>
            <w:r w:rsidRPr="005D7796">
              <w:rPr>
                <w:rFonts w:ascii="宋体" w:hAnsi="宋体" w:hint="eastAsia"/>
                <w:sz w:val="18"/>
                <w:szCs w:val="18"/>
              </w:rPr>
              <w:t>01</w:t>
            </w:r>
          </w:p>
          <w:p w14:paraId="7AC00EB8" w14:textId="77777777" w:rsidR="00655CB3" w:rsidRPr="005D7796" w:rsidRDefault="00655CB3" w:rsidP="00655CB3">
            <w:pPr>
              <w:adjustRightInd w:val="0"/>
              <w:spacing w:line="220" w:lineRule="exact"/>
              <w:ind w:firstLineChars="200" w:firstLine="360"/>
              <w:jc w:val="center"/>
              <w:textAlignment w:val="baseline"/>
              <w:rPr>
                <w:rFonts w:ascii="宋体" w:hAnsi="宋体"/>
                <w:sz w:val="18"/>
                <w:szCs w:val="18"/>
              </w:rPr>
            </w:pPr>
            <w:r w:rsidRPr="005D7796">
              <w:rPr>
                <w:rFonts w:ascii="宋体" w:hAnsi="宋体" w:hint="eastAsia"/>
                <w:sz w:val="18"/>
                <w:szCs w:val="18"/>
              </w:rPr>
              <w:t>02</w:t>
            </w:r>
          </w:p>
          <w:p w14:paraId="3501B08A" w14:textId="77777777" w:rsidR="00655CB3" w:rsidRPr="005D7796" w:rsidRDefault="00655CB3" w:rsidP="00655CB3">
            <w:pPr>
              <w:adjustRightInd w:val="0"/>
              <w:spacing w:line="220" w:lineRule="exact"/>
              <w:ind w:firstLineChars="200" w:firstLine="360"/>
              <w:jc w:val="center"/>
              <w:textAlignment w:val="baseline"/>
              <w:rPr>
                <w:rFonts w:ascii="宋体" w:hAnsi="宋体"/>
                <w:sz w:val="18"/>
                <w:szCs w:val="18"/>
              </w:rPr>
            </w:pPr>
            <w:r w:rsidRPr="005D7796">
              <w:rPr>
                <w:rFonts w:ascii="宋体" w:hAnsi="宋体" w:hint="eastAsia"/>
                <w:sz w:val="18"/>
                <w:szCs w:val="18"/>
              </w:rPr>
              <w:t>03</w:t>
            </w:r>
          </w:p>
        </w:tc>
        <w:tc>
          <w:tcPr>
            <w:tcW w:w="5136" w:type="dxa"/>
            <w:gridSpan w:val="2"/>
            <w:tcBorders>
              <w:top w:val="single" w:sz="4" w:space="0" w:color="auto"/>
              <w:left w:val="single" w:sz="4" w:space="0" w:color="auto"/>
              <w:bottom w:val="single" w:sz="12" w:space="0" w:color="auto"/>
              <w:right w:val="nil"/>
            </w:tcBorders>
            <w:vAlign w:val="center"/>
          </w:tcPr>
          <w:p w14:paraId="1CDE762D" w14:textId="77777777" w:rsidR="00655CB3" w:rsidRPr="005D7796" w:rsidRDefault="00655CB3" w:rsidP="00655CB3">
            <w:pPr>
              <w:adjustRightInd w:val="0"/>
              <w:spacing w:line="220" w:lineRule="exact"/>
              <w:ind w:firstLineChars="200" w:firstLine="360"/>
              <w:textAlignment w:val="baseline"/>
              <w:rPr>
                <w:rFonts w:ascii="宋体" w:hAnsi="宋体"/>
                <w:sz w:val="18"/>
                <w:szCs w:val="18"/>
              </w:rPr>
            </w:pPr>
          </w:p>
        </w:tc>
      </w:tr>
    </w:tbl>
    <w:p w14:paraId="4840A700" w14:textId="77777777" w:rsidR="00655CB3" w:rsidRPr="002726E3" w:rsidRDefault="00655CB3" w:rsidP="00655CB3">
      <w:pPr>
        <w:spacing w:line="220" w:lineRule="exact"/>
        <w:ind w:right="-143"/>
        <w:rPr>
          <w:sz w:val="18"/>
        </w:rPr>
      </w:pPr>
      <w:r w:rsidRPr="002726E3">
        <w:rPr>
          <w:rFonts w:hint="eastAsia"/>
          <w:sz w:val="18"/>
        </w:rPr>
        <w:t>单位负责人：</w:t>
      </w:r>
      <w:r w:rsidRPr="002726E3">
        <w:rPr>
          <w:sz w:val="18"/>
        </w:rPr>
        <w:t xml:space="preserve">  </w:t>
      </w:r>
      <w:r>
        <w:rPr>
          <w:rFonts w:hint="eastAsia"/>
          <w:sz w:val="18"/>
        </w:rPr>
        <w:t xml:space="preserve">  </w:t>
      </w:r>
      <w:r w:rsidRPr="002726E3">
        <w:rPr>
          <w:rFonts w:hint="eastAsia"/>
          <w:sz w:val="18"/>
        </w:rPr>
        <w:t>统计负责人：</w:t>
      </w:r>
      <w:r w:rsidRPr="002726E3">
        <w:rPr>
          <w:rFonts w:hint="eastAsia"/>
          <w:sz w:val="18"/>
        </w:rPr>
        <w:t xml:space="preserve"> </w:t>
      </w:r>
      <w:r>
        <w:rPr>
          <w:rFonts w:hint="eastAsia"/>
          <w:sz w:val="18"/>
        </w:rPr>
        <w:t xml:space="preserve">    </w:t>
      </w:r>
      <w:r w:rsidRPr="002726E3">
        <w:rPr>
          <w:rFonts w:hint="eastAsia"/>
          <w:sz w:val="18"/>
        </w:rPr>
        <w:t>填表人：</w:t>
      </w:r>
      <w:r w:rsidRPr="002726E3">
        <w:rPr>
          <w:sz w:val="18"/>
        </w:rPr>
        <w:t xml:space="preserve">   </w:t>
      </w:r>
      <w:r>
        <w:rPr>
          <w:rFonts w:ascii="宋体" w:cs="宋体" w:hint="eastAsia"/>
          <w:sz w:val="18"/>
          <w:szCs w:val="18"/>
        </w:rPr>
        <w:t xml:space="preserve">     </w:t>
      </w:r>
      <w:r w:rsidRPr="002726E3">
        <w:rPr>
          <w:rFonts w:hint="eastAsia"/>
          <w:sz w:val="18"/>
        </w:rPr>
        <w:t xml:space="preserve">   </w:t>
      </w:r>
      <w:r w:rsidRPr="002726E3">
        <w:rPr>
          <w:rFonts w:ascii="宋体" w:hAnsi="宋体" w:hint="eastAsia"/>
          <w:sz w:val="18"/>
          <w:szCs w:val="18"/>
        </w:rPr>
        <w:t xml:space="preserve">联系电话： </w:t>
      </w:r>
      <w:r w:rsidRPr="002726E3">
        <w:rPr>
          <w:sz w:val="18"/>
        </w:rPr>
        <w:t xml:space="preserve">  </w:t>
      </w:r>
      <w:r>
        <w:rPr>
          <w:rFonts w:hint="eastAsia"/>
          <w:sz w:val="18"/>
        </w:rPr>
        <w:t xml:space="preserve">  </w:t>
      </w:r>
      <w:r w:rsidRPr="002726E3">
        <w:rPr>
          <w:rFonts w:hint="eastAsia"/>
          <w:sz w:val="18"/>
        </w:rPr>
        <w:t>报出日期：２０</w:t>
      </w:r>
      <w:r w:rsidRPr="002726E3">
        <w:rPr>
          <w:rFonts w:hint="eastAsia"/>
          <w:sz w:val="18"/>
        </w:rPr>
        <w:t xml:space="preserve"> </w:t>
      </w:r>
      <w:r w:rsidRPr="002726E3">
        <w:rPr>
          <w:sz w:val="18"/>
        </w:rPr>
        <w:t xml:space="preserve">  </w:t>
      </w:r>
      <w:r w:rsidRPr="002726E3">
        <w:rPr>
          <w:rFonts w:hint="eastAsia"/>
          <w:sz w:val="18"/>
        </w:rPr>
        <w:t>年</w:t>
      </w:r>
      <w:r w:rsidRPr="002726E3">
        <w:rPr>
          <w:sz w:val="18"/>
        </w:rPr>
        <w:t xml:space="preserve">   </w:t>
      </w:r>
      <w:r w:rsidRPr="002726E3">
        <w:rPr>
          <w:rFonts w:hint="eastAsia"/>
          <w:sz w:val="18"/>
        </w:rPr>
        <w:t>月</w:t>
      </w:r>
      <w:r w:rsidRPr="002726E3">
        <w:rPr>
          <w:sz w:val="18"/>
        </w:rPr>
        <w:t xml:space="preserve">  </w:t>
      </w:r>
      <w:r w:rsidRPr="002726E3">
        <w:rPr>
          <w:rFonts w:hint="eastAsia"/>
          <w:sz w:val="18"/>
        </w:rPr>
        <w:t>日</w:t>
      </w:r>
    </w:p>
    <w:p w14:paraId="73539698" w14:textId="77777777" w:rsidR="00655CB3" w:rsidRPr="002726E3" w:rsidRDefault="00655CB3" w:rsidP="00655CB3">
      <w:pPr>
        <w:spacing w:line="220" w:lineRule="exact"/>
        <w:rPr>
          <w:sz w:val="18"/>
        </w:rPr>
      </w:pPr>
      <w:r w:rsidRPr="002726E3">
        <w:rPr>
          <w:rFonts w:ascii="宋体" w:hAnsi="宋体" w:hint="eastAsia"/>
          <w:sz w:val="18"/>
          <w:szCs w:val="18"/>
        </w:rPr>
        <w:t>说明：</w:t>
      </w:r>
      <w:r w:rsidR="004F1D80">
        <w:rPr>
          <w:rFonts w:ascii="宋体" w:hAnsi="宋体" w:hint="eastAsia"/>
          <w:sz w:val="18"/>
        </w:rPr>
        <w:t>1．</w:t>
      </w:r>
      <w:r w:rsidRPr="002726E3">
        <w:rPr>
          <w:rFonts w:hint="eastAsia"/>
          <w:sz w:val="18"/>
        </w:rPr>
        <w:t>本表由各市、州统计局报送，由调查员填报。</w:t>
      </w:r>
    </w:p>
    <w:p w14:paraId="68C53F20" w14:textId="77777777" w:rsidR="00655CB3" w:rsidRPr="002726E3" w:rsidRDefault="004F1D80" w:rsidP="00655CB3">
      <w:pPr>
        <w:spacing w:line="220" w:lineRule="exact"/>
        <w:ind w:firstLineChars="300" w:firstLine="540"/>
        <w:rPr>
          <w:rFonts w:ascii="宋体" w:hAnsi="宋体"/>
          <w:sz w:val="18"/>
        </w:rPr>
      </w:pPr>
      <w:r>
        <w:rPr>
          <w:rFonts w:ascii="宋体" w:hAnsi="宋体" w:hint="eastAsia"/>
          <w:sz w:val="18"/>
        </w:rPr>
        <w:t>2．</w:t>
      </w:r>
      <w:r w:rsidR="00655CB3" w:rsidRPr="002726E3">
        <w:rPr>
          <w:rFonts w:ascii="宋体" w:hAnsi="宋体" w:hint="eastAsia"/>
          <w:sz w:val="18"/>
        </w:rPr>
        <w:t>统计范围</w:t>
      </w:r>
      <w:r w:rsidR="00655CB3">
        <w:rPr>
          <w:rFonts w:ascii="宋体" w:hAnsi="宋体"/>
          <w:sz w:val="18"/>
        </w:rPr>
        <w:t>：</w:t>
      </w:r>
      <w:r w:rsidR="00655CB3" w:rsidRPr="002726E3">
        <w:rPr>
          <w:rFonts w:hint="eastAsia"/>
          <w:sz w:val="18"/>
        </w:rPr>
        <w:t>各地区在道路运输管理部门登记注册的从事公路运输的营业性载客汽车</w:t>
      </w:r>
      <w:r w:rsidR="00655CB3" w:rsidRPr="002726E3">
        <w:rPr>
          <w:rFonts w:ascii="宋体" w:hAnsi="宋体" w:hint="eastAsia"/>
          <w:sz w:val="18"/>
        </w:rPr>
        <w:t>。</w:t>
      </w:r>
    </w:p>
    <w:p w14:paraId="72139CD7" w14:textId="371B42EC" w:rsidR="00655CB3" w:rsidRPr="002726E3" w:rsidRDefault="004F1D80" w:rsidP="00655CB3">
      <w:pPr>
        <w:spacing w:line="220" w:lineRule="exact"/>
        <w:ind w:firstLineChars="300" w:firstLine="540"/>
        <w:rPr>
          <w:rFonts w:ascii="宋体" w:hAnsi="宋体"/>
          <w:sz w:val="18"/>
        </w:rPr>
      </w:pPr>
      <w:r>
        <w:rPr>
          <w:rFonts w:ascii="宋体" w:hAnsi="宋体" w:hint="eastAsia"/>
          <w:sz w:val="18"/>
        </w:rPr>
        <w:t>3．</w:t>
      </w:r>
      <w:r w:rsidR="00655CB3" w:rsidRPr="002726E3">
        <w:rPr>
          <w:rFonts w:ascii="宋体" w:hAnsi="宋体" w:hint="eastAsia"/>
          <w:sz w:val="18"/>
        </w:rPr>
        <w:t>报送时间</w:t>
      </w:r>
      <w:r w:rsidR="00655CB3">
        <w:rPr>
          <w:rFonts w:ascii="宋体" w:hAnsi="宋体"/>
          <w:sz w:val="18"/>
        </w:rPr>
        <w:t>：</w:t>
      </w:r>
      <w:r w:rsidR="00655CB3">
        <w:rPr>
          <w:rFonts w:ascii="宋体" w:hAnsi="宋体" w:hint="eastAsia"/>
          <w:sz w:val="18"/>
          <w:szCs w:val="18"/>
        </w:rPr>
        <w:t>年后</w:t>
      </w:r>
      <w:r w:rsidR="00655CB3" w:rsidRPr="002726E3">
        <w:rPr>
          <w:rFonts w:ascii="宋体" w:hAnsi="宋体" w:hint="eastAsia"/>
          <w:sz w:val="18"/>
        </w:rPr>
        <w:t>3月1</w:t>
      </w:r>
      <w:r w:rsidR="00C33AAE">
        <w:rPr>
          <w:rFonts w:ascii="宋体" w:hAnsi="宋体"/>
          <w:sz w:val="18"/>
        </w:rPr>
        <w:t>0</w:t>
      </w:r>
      <w:r w:rsidR="00655CB3" w:rsidRPr="002726E3">
        <w:rPr>
          <w:rFonts w:ascii="宋体" w:hAnsi="宋体" w:hint="eastAsia"/>
          <w:sz w:val="18"/>
        </w:rPr>
        <w:t>日前。</w:t>
      </w:r>
    </w:p>
    <w:p w14:paraId="7574EBB9" w14:textId="77777777" w:rsidR="00655CB3" w:rsidRPr="002726E3" w:rsidRDefault="00655CB3" w:rsidP="004F1D80">
      <w:pPr>
        <w:spacing w:line="220" w:lineRule="exact"/>
        <w:ind w:left="797" w:hangingChars="443" w:hanging="797"/>
        <w:rPr>
          <w:rFonts w:ascii="宋体" w:hAnsi="宋体"/>
          <w:sz w:val="18"/>
        </w:rPr>
      </w:pPr>
      <w:r w:rsidRPr="002726E3">
        <w:rPr>
          <w:rFonts w:ascii="宋体" w:hAnsi="宋体" w:hint="eastAsia"/>
          <w:sz w:val="18"/>
        </w:rPr>
        <w:t xml:space="preserve">      </w:t>
      </w:r>
      <w:r w:rsidR="004F1D80">
        <w:rPr>
          <w:rFonts w:ascii="宋体" w:hAnsi="宋体" w:hint="eastAsia"/>
          <w:sz w:val="18"/>
        </w:rPr>
        <w:t>4．</w:t>
      </w:r>
      <w:r w:rsidRPr="002726E3">
        <w:rPr>
          <w:rFonts w:hint="eastAsia"/>
          <w:sz w:val="18"/>
          <w:szCs w:val="18"/>
        </w:rPr>
        <w:t>百公里耗油是指该车在公路上行驶一百公里的平均燃油消费量；行驶里程是指该车在调查报告期内运行的总公里数；加油费用是指该车在调查报告期内加油费用。</w:t>
      </w:r>
    </w:p>
    <w:p w14:paraId="21840FB8" w14:textId="77777777" w:rsidR="00655CB3" w:rsidRDefault="00655CB3" w:rsidP="004F1D80">
      <w:pPr>
        <w:spacing w:line="420" w:lineRule="exact"/>
        <w:jc w:val="center"/>
        <w:rPr>
          <w:rFonts w:ascii="宋体" w:hAnsi="宋体"/>
          <w:sz w:val="32"/>
          <w:szCs w:val="32"/>
        </w:rPr>
      </w:pPr>
      <w:r>
        <w:rPr>
          <w:rFonts w:ascii="宋体" w:hAnsi="宋体"/>
          <w:sz w:val="32"/>
          <w:szCs w:val="32"/>
        </w:rPr>
        <w:br w:type="page"/>
      </w:r>
    </w:p>
    <w:p w14:paraId="625BD4E4" w14:textId="77777777" w:rsidR="00655CB3" w:rsidRPr="00655CB3" w:rsidRDefault="00655CB3" w:rsidP="004F1D80">
      <w:pPr>
        <w:spacing w:line="420" w:lineRule="exact"/>
        <w:jc w:val="center"/>
        <w:rPr>
          <w:rFonts w:ascii="宋体" w:hAnsi="宋体"/>
          <w:b/>
          <w:sz w:val="32"/>
          <w:szCs w:val="32"/>
        </w:rPr>
      </w:pPr>
      <w:r w:rsidRPr="00655CB3">
        <w:rPr>
          <w:rFonts w:ascii="宋体" w:hAnsi="宋体" w:hint="eastAsia"/>
          <w:b/>
          <w:sz w:val="32"/>
          <w:szCs w:val="32"/>
        </w:rPr>
        <w:lastRenderedPageBreak/>
        <w:t>载货汽车能源消费</w:t>
      </w:r>
    </w:p>
    <w:p w14:paraId="780320DE" w14:textId="77777777" w:rsidR="00655CB3" w:rsidRPr="002726E3" w:rsidRDefault="00655CB3" w:rsidP="00F116D7">
      <w:pPr>
        <w:tabs>
          <w:tab w:val="center" w:pos="4153"/>
          <w:tab w:val="right" w:pos="8306"/>
        </w:tabs>
        <w:spacing w:line="240" w:lineRule="exact"/>
        <w:ind w:firstLineChars="3800" w:firstLine="6840"/>
        <w:jc w:val="left"/>
        <w:rPr>
          <w:rFonts w:ascii="宋体" w:hAnsi="宋体"/>
          <w:sz w:val="18"/>
          <w:szCs w:val="18"/>
        </w:rPr>
      </w:pPr>
      <w:r w:rsidRPr="002726E3">
        <w:rPr>
          <w:rFonts w:ascii="宋体" w:hAnsi="宋体" w:hint="eastAsia"/>
          <w:sz w:val="18"/>
          <w:szCs w:val="18"/>
        </w:rPr>
        <w:t>表    号：</w:t>
      </w:r>
      <w:r w:rsidRPr="001C46AD">
        <w:rPr>
          <w:rFonts w:ascii="Trebuchet MS" w:hAnsi="Trebuchet MS"/>
          <w:b/>
          <w:spacing w:val="60"/>
          <w:kern w:val="0"/>
          <w:sz w:val="18"/>
          <w:szCs w:val="18"/>
          <w:fitText w:val="1260" w:id="1825787905"/>
        </w:rPr>
        <w:t>D</w:t>
      </w:r>
      <w:r w:rsidRPr="001C46AD">
        <w:rPr>
          <w:rFonts w:ascii="宋体" w:hAnsi="宋体" w:hint="eastAsia"/>
          <w:spacing w:val="60"/>
          <w:kern w:val="0"/>
          <w:sz w:val="18"/>
          <w:fitText w:val="1260" w:id="1825787905"/>
        </w:rPr>
        <w:t>１</w:t>
      </w:r>
      <w:r w:rsidRPr="001C46AD">
        <w:rPr>
          <w:rFonts w:hint="eastAsia"/>
          <w:spacing w:val="60"/>
          <w:kern w:val="0"/>
          <w:sz w:val="18"/>
          <w:fitText w:val="1260" w:id="1825787905"/>
        </w:rPr>
        <w:t>０</w:t>
      </w:r>
      <w:r w:rsidRPr="001C46AD">
        <w:rPr>
          <w:rFonts w:ascii="宋体" w:hAnsi="宋体" w:hint="eastAsia"/>
          <w:spacing w:val="60"/>
          <w:kern w:val="0"/>
          <w:sz w:val="18"/>
          <w:szCs w:val="18"/>
          <w:fitText w:val="1260" w:id="1825787905"/>
        </w:rPr>
        <w:t>３</w:t>
      </w:r>
      <w:r w:rsidRPr="001C46AD">
        <w:rPr>
          <w:rFonts w:ascii="宋体" w:hAnsi="宋体" w:hint="eastAsia"/>
          <w:spacing w:val="2"/>
          <w:kern w:val="0"/>
          <w:sz w:val="18"/>
          <w:szCs w:val="18"/>
          <w:fitText w:val="1260" w:id="1825787905"/>
        </w:rPr>
        <w:t>表</w:t>
      </w:r>
    </w:p>
    <w:p w14:paraId="2B10D006" w14:textId="77777777" w:rsidR="00655CB3" w:rsidRPr="002726E3" w:rsidRDefault="00655CB3" w:rsidP="00F116D7">
      <w:pPr>
        <w:tabs>
          <w:tab w:val="center" w:pos="4153"/>
          <w:tab w:val="right" w:pos="8306"/>
        </w:tabs>
        <w:spacing w:line="240" w:lineRule="exact"/>
        <w:ind w:firstLineChars="3800" w:firstLine="6840"/>
        <w:jc w:val="left"/>
        <w:rPr>
          <w:rFonts w:ascii="宋体" w:hAnsi="宋体"/>
          <w:sz w:val="18"/>
          <w:szCs w:val="18"/>
        </w:rPr>
      </w:pPr>
      <w:r w:rsidRPr="002726E3">
        <w:rPr>
          <w:rFonts w:ascii="宋体" w:hAnsi="宋体" w:hint="eastAsia"/>
          <w:sz w:val="18"/>
          <w:szCs w:val="18"/>
        </w:rPr>
        <w:t>制定机关：</w:t>
      </w:r>
      <w:r w:rsidRPr="001C46AD">
        <w:rPr>
          <w:rFonts w:ascii="宋体" w:hAnsi="宋体" w:hint="eastAsia"/>
          <w:spacing w:val="18"/>
          <w:kern w:val="0"/>
          <w:sz w:val="18"/>
          <w:szCs w:val="18"/>
          <w:fitText w:val="1260" w:id="1825787904"/>
        </w:rPr>
        <w:t>湖南省统计</w:t>
      </w:r>
      <w:r w:rsidRPr="001C46AD">
        <w:rPr>
          <w:rFonts w:ascii="宋体" w:hAnsi="宋体" w:hint="eastAsia"/>
          <w:kern w:val="0"/>
          <w:sz w:val="18"/>
          <w:szCs w:val="18"/>
          <w:fitText w:val="1260" w:id="1825787904"/>
        </w:rPr>
        <w:t>局</w:t>
      </w:r>
    </w:p>
    <w:p w14:paraId="3F0934E5" w14:textId="77777777" w:rsidR="00655CB3" w:rsidRPr="00CA6AE6" w:rsidRDefault="00655CB3" w:rsidP="00F116D7">
      <w:pPr>
        <w:tabs>
          <w:tab w:val="center" w:pos="4153"/>
          <w:tab w:val="right" w:pos="8306"/>
        </w:tabs>
        <w:spacing w:line="240" w:lineRule="exact"/>
        <w:ind w:firstLineChars="3800" w:firstLine="6840"/>
        <w:jc w:val="left"/>
        <w:rPr>
          <w:rFonts w:ascii="宋体"/>
          <w:sz w:val="18"/>
        </w:rPr>
      </w:pPr>
      <w:r w:rsidRPr="00CA6AE6">
        <w:rPr>
          <w:rFonts w:ascii="宋体" w:hint="eastAsia"/>
          <w:sz w:val="18"/>
        </w:rPr>
        <w:t>文    号：湘统</w:t>
      </w:r>
      <w:r>
        <w:rPr>
          <w:rFonts w:ascii="宋体" w:hint="eastAsia"/>
          <w:sz w:val="18"/>
        </w:rPr>
        <w:t>[201</w:t>
      </w:r>
      <w:r w:rsidR="0025428C">
        <w:rPr>
          <w:rFonts w:ascii="宋体"/>
          <w:sz w:val="18"/>
        </w:rPr>
        <w:t>9</w:t>
      </w:r>
      <w:r w:rsidRPr="00CA6AE6">
        <w:rPr>
          <w:rFonts w:ascii="宋体" w:hint="eastAsia"/>
          <w:sz w:val="18"/>
        </w:rPr>
        <w:t>]</w:t>
      </w:r>
      <w:r w:rsidR="0025428C">
        <w:rPr>
          <w:rFonts w:ascii="宋体"/>
          <w:sz w:val="18"/>
        </w:rPr>
        <w:t>52</w:t>
      </w:r>
      <w:r w:rsidRPr="00CA6AE6">
        <w:rPr>
          <w:rFonts w:ascii="宋体" w:hint="eastAsia"/>
          <w:sz w:val="18"/>
        </w:rPr>
        <w:t>号</w:t>
      </w:r>
    </w:p>
    <w:p w14:paraId="5F3F104D" w14:textId="77777777" w:rsidR="00655CB3" w:rsidRPr="002726E3" w:rsidRDefault="00655CB3" w:rsidP="00655CB3">
      <w:pPr>
        <w:tabs>
          <w:tab w:val="left" w:pos="1620"/>
          <w:tab w:val="center" w:pos="4153"/>
        </w:tabs>
        <w:spacing w:line="240" w:lineRule="exact"/>
        <w:ind w:firstLineChars="500" w:firstLine="900"/>
        <w:rPr>
          <w:rFonts w:ascii="宋体" w:hAnsi="宋体"/>
          <w:sz w:val="18"/>
          <w:szCs w:val="18"/>
        </w:rPr>
      </w:pPr>
      <w:r w:rsidRPr="002726E3">
        <w:rPr>
          <w:rFonts w:ascii="宋体" w:hAnsi="宋体" w:hint="eastAsia"/>
          <w:sz w:val="18"/>
          <w:szCs w:val="18"/>
        </w:rPr>
        <w:t xml:space="preserve">                                       ２０    年               </w:t>
      </w:r>
      <w:r w:rsidR="00F116D7">
        <w:rPr>
          <w:rFonts w:ascii="宋体" w:hAnsi="宋体" w:hint="eastAsia"/>
          <w:sz w:val="18"/>
          <w:szCs w:val="18"/>
        </w:rPr>
        <w:t xml:space="preserve">　</w:t>
      </w:r>
      <w:r w:rsidRPr="002726E3">
        <w:rPr>
          <w:rFonts w:ascii="宋体" w:hAnsi="宋体" w:hint="eastAsia"/>
          <w:sz w:val="18"/>
          <w:szCs w:val="18"/>
        </w:rPr>
        <w:t>有效期至：</w:t>
      </w:r>
      <w:r w:rsidRPr="001C46AD">
        <w:rPr>
          <w:rFonts w:ascii="宋体" w:hAnsi="宋体" w:hint="eastAsia"/>
          <w:kern w:val="0"/>
          <w:sz w:val="18"/>
          <w:fitText w:val="1260" w:id="1825787906"/>
        </w:rPr>
        <w:t>２０</w:t>
      </w:r>
      <w:r w:rsidR="002A24AE" w:rsidRPr="001C46AD">
        <w:rPr>
          <w:rFonts w:ascii="宋体" w:hAnsi="宋体" w:hint="eastAsia"/>
          <w:kern w:val="0"/>
          <w:sz w:val="18"/>
          <w:fitText w:val="1260" w:id="1825787906"/>
        </w:rPr>
        <w:t>２０</w:t>
      </w:r>
      <w:r w:rsidRPr="001C46AD">
        <w:rPr>
          <w:rFonts w:ascii="宋体" w:hAnsi="宋体" w:hint="eastAsia"/>
          <w:kern w:val="0"/>
          <w:sz w:val="18"/>
          <w:fitText w:val="1260" w:id="1825787906"/>
        </w:rPr>
        <w:t>年６月</w:t>
      </w:r>
    </w:p>
    <w:tbl>
      <w:tblPr>
        <w:tblW w:w="9288" w:type="dxa"/>
        <w:tblLayout w:type="fixed"/>
        <w:tblLook w:val="01E0" w:firstRow="1" w:lastRow="1" w:firstColumn="1" w:lastColumn="1" w:noHBand="0" w:noVBand="0"/>
      </w:tblPr>
      <w:tblGrid>
        <w:gridCol w:w="1908"/>
        <w:gridCol w:w="491"/>
        <w:gridCol w:w="1487"/>
        <w:gridCol w:w="362"/>
        <w:gridCol w:w="491"/>
        <w:gridCol w:w="1849"/>
        <w:gridCol w:w="2700"/>
      </w:tblGrid>
      <w:tr w:rsidR="00655CB3" w:rsidRPr="002726E3" w14:paraId="5E154A4B" w14:textId="77777777" w:rsidTr="00655CB3">
        <w:trPr>
          <w:trHeight w:hRule="exact" w:val="324"/>
        </w:trPr>
        <w:tc>
          <w:tcPr>
            <w:tcW w:w="9288" w:type="dxa"/>
            <w:gridSpan w:val="7"/>
            <w:tcBorders>
              <w:top w:val="single" w:sz="12" w:space="0" w:color="auto"/>
              <w:left w:val="nil"/>
              <w:right w:val="nil"/>
            </w:tcBorders>
            <w:vAlign w:val="center"/>
          </w:tcPr>
          <w:p w14:paraId="11615562" w14:textId="77777777" w:rsidR="00655CB3" w:rsidRPr="002726E3" w:rsidRDefault="00655CB3" w:rsidP="00655CB3">
            <w:pPr>
              <w:adjustRightInd w:val="0"/>
              <w:spacing w:line="220" w:lineRule="exact"/>
              <w:ind w:firstLineChars="200" w:firstLine="361"/>
              <w:jc w:val="center"/>
              <w:textAlignment w:val="baseline"/>
              <w:rPr>
                <w:rFonts w:ascii="宋体" w:hAnsi="宋体"/>
                <w:b/>
                <w:sz w:val="18"/>
                <w:szCs w:val="18"/>
              </w:rPr>
            </w:pPr>
            <w:r w:rsidRPr="002726E3">
              <w:rPr>
                <w:rFonts w:ascii="宋体" w:hAnsi="宋体" w:hint="eastAsia"/>
                <w:b/>
                <w:sz w:val="18"/>
                <w:szCs w:val="18"/>
              </w:rPr>
              <w:t>一、车辆基本情况</w:t>
            </w:r>
          </w:p>
        </w:tc>
      </w:tr>
      <w:tr w:rsidR="00655CB3" w:rsidRPr="002726E3" w14:paraId="67CA5CC1" w14:textId="77777777" w:rsidTr="00655CB3">
        <w:trPr>
          <w:trHeight w:hRule="exact" w:val="345"/>
        </w:trPr>
        <w:tc>
          <w:tcPr>
            <w:tcW w:w="1908" w:type="dxa"/>
            <w:tcBorders>
              <w:top w:val="single" w:sz="4" w:space="0" w:color="auto"/>
              <w:left w:val="nil"/>
              <w:right w:val="single" w:sz="4" w:space="0" w:color="auto"/>
            </w:tcBorders>
            <w:vAlign w:val="center"/>
          </w:tcPr>
          <w:p w14:paraId="71D01A33" w14:textId="77777777" w:rsidR="00655CB3" w:rsidRPr="002726E3" w:rsidRDefault="00655CB3" w:rsidP="00655CB3">
            <w:pPr>
              <w:adjustRightInd w:val="0"/>
              <w:spacing w:line="220" w:lineRule="exact"/>
              <w:jc w:val="center"/>
              <w:textAlignment w:val="baseline"/>
              <w:rPr>
                <w:rFonts w:ascii="宋体" w:hAnsi="宋体"/>
                <w:sz w:val="18"/>
                <w:szCs w:val="18"/>
              </w:rPr>
            </w:pPr>
            <w:r w:rsidRPr="002726E3">
              <w:rPr>
                <w:rFonts w:ascii="宋体" w:hAnsi="宋体" w:hint="eastAsia"/>
                <w:sz w:val="18"/>
                <w:szCs w:val="18"/>
              </w:rPr>
              <w:t>车主（司机）姓名</w:t>
            </w:r>
          </w:p>
        </w:tc>
        <w:tc>
          <w:tcPr>
            <w:tcW w:w="2340" w:type="dxa"/>
            <w:gridSpan w:val="3"/>
            <w:tcBorders>
              <w:top w:val="single" w:sz="4" w:space="0" w:color="auto"/>
              <w:left w:val="single" w:sz="4" w:space="0" w:color="auto"/>
              <w:bottom w:val="single" w:sz="4" w:space="0" w:color="auto"/>
              <w:right w:val="single" w:sz="4" w:space="0" w:color="auto"/>
            </w:tcBorders>
            <w:vAlign w:val="center"/>
          </w:tcPr>
          <w:p w14:paraId="578A1980" w14:textId="77777777" w:rsidR="00655CB3" w:rsidRPr="002726E3" w:rsidRDefault="00655CB3" w:rsidP="00655CB3">
            <w:pPr>
              <w:adjustRightInd w:val="0"/>
              <w:spacing w:line="220" w:lineRule="exact"/>
              <w:ind w:firstLineChars="200" w:firstLine="360"/>
              <w:jc w:val="center"/>
              <w:textAlignment w:val="baseline"/>
              <w:rPr>
                <w:rFonts w:ascii="宋体" w:hAnsi="宋体"/>
                <w:sz w:val="18"/>
                <w:szCs w:val="18"/>
              </w:rPr>
            </w:pPr>
          </w:p>
        </w:tc>
        <w:tc>
          <w:tcPr>
            <w:tcW w:w="2340" w:type="dxa"/>
            <w:gridSpan w:val="2"/>
            <w:tcBorders>
              <w:top w:val="single" w:sz="4" w:space="0" w:color="auto"/>
              <w:bottom w:val="single" w:sz="4" w:space="0" w:color="auto"/>
              <w:right w:val="single" w:sz="4" w:space="0" w:color="auto"/>
            </w:tcBorders>
            <w:vAlign w:val="center"/>
          </w:tcPr>
          <w:p w14:paraId="680130D1" w14:textId="77777777" w:rsidR="00655CB3" w:rsidRPr="002726E3" w:rsidRDefault="00655CB3" w:rsidP="00655CB3">
            <w:pPr>
              <w:adjustRightInd w:val="0"/>
              <w:spacing w:line="220" w:lineRule="exact"/>
              <w:jc w:val="center"/>
              <w:textAlignment w:val="baseline"/>
              <w:rPr>
                <w:rFonts w:ascii="宋体" w:hAnsi="宋体"/>
                <w:sz w:val="18"/>
                <w:szCs w:val="18"/>
              </w:rPr>
            </w:pPr>
            <w:r w:rsidRPr="002726E3">
              <w:rPr>
                <w:rFonts w:hint="eastAsia"/>
                <w:sz w:val="18"/>
                <w:szCs w:val="18"/>
              </w:rPr>
              <w:t>联系电话（固话含区号）</w:t>
            </w:r>
          </w:p>
        </w:tc>
        <w:tc>
          <w:tcPr>
            <w:tcW w:w="2700" w:type="dxa"/>
            <w:tcBorders>
              <w:top w:val="single" w:sz="4" w:space="0" w:color="auto"/>
              <w:bottom w:val="single" w:sz="4" w:space="0" w:color="auto"/>
              <w:right w:val="nil"/>
            </w:tcBorders>
            <w:vAlign w:val="center"/>
          </w:tcPr>
          <w:p w14:paraId="10BAC2A8" w14:textId="77777777" w:rsidR="00655CB3" w:rsidRPr="002726E3" w:rsidRDefault="00655CB3" w:rsidP="00655CB3">
            <w:pPr>
              <w:adjustRightInd w:val="0"/>
              <w:spacing w:line="220" w:lineRule="exact"/>
              <w:ind w:firstLineChars="200" w:firstLine="360"/>
              <w:jc w:val="center"/>
              <w:textAlignment w:val="baseline"/>
              <w:rPr>
                <w:rFonts w:ascii="宋体" w:hAnsi="宋体"/>
                <w:sz w:val="18"/>
                <w:szCs w:val="18"/>
              </w:rPr>
            </w:pPr>
          </w:p>
        </w:tc>
      </w:tr>
      <w:tr w:rsidR="00655CB3" w:rsidRPr="002726E3" w14:paraId="10810E8D" w14:textId="77777777" w:rsidTr="00655CB3">
        <w:trPr>
          <w:trHeight w:hRule="exact" w:val="309"/>
        </w:trPr>
        <w:tc>
          <w:tcPr>
            <w:tcW w:w="1908" w:type="dxa"/>
            <w:tcBorders>
              <w:top w:val="single" w:sz="4" w:space="0" w:color="auto"/>
              <w:left w:val="nil"/>
              <w:bottom w:val="single" w:sz="4" w:space="0" w:color="auto"/>
              <w:right w:val="single" w:sz="2" w:space="0" w:color="auto"/>
            </w:tcBorders>
            <w:vAlign w:val="center"/>
          </w:tcPr>
          <w:p w14:paraId="59553B04" w14:textId="77777777" w:rsidR="00655CB3" w:rsidRPr="002726E3" w:rsidRDefault="00655CB3" w:rsidP="00655CB3">
            <w:pPr>
              <w:adjustRightInd w:val="0"/>
              <w:spacing w:line="220" w:lineRule="exact"/>
              <w:ind w:firstLineChars="200" w:firstLine="360"/>
              <w:jc w:val="center"/>
              <w:textAlignment w:val="baseline"/>
              <w:rPr>
                <w:rFonts w:ascii="宋体" w:hAnsi="宋体"/>
                <w:sz w:val="18"/>
                <w:szCs w:val="18"/>
              </w:rPr>
            </w:pPr>
            <w:r w:rsidRPr="002726E3">
              <w:rPr>
                <w:rFonts w:ascii="宋体" w:hAnsi="宋体" w:hint="eastAsia"/>
                <w:sz w:val="18"/>
                <w:szCs w:val="18"/>
              </w:rPr>
              <w:t>车牌号码</w:t>
            </w:r>
          </w:p>
        </w:tc>
        <w:tc>
          <w:tcPr>
            <w:tcW w:w="2340" w:type="dxa"/>
            <w:gridSpan w:val="3"/>
            <w:tcBorders>
              <w:top w:val="single" w:sz="4" w:space="0" w:color="auto"/>
              <w:left w:val="single" w:sz="2" w:space="0" w:color="auto"/>
              <w:bottom w:val="single" w:sz="4" w:space="0" w:color="auto"/>
              <w:right w:val="single" w:sz="4" w:space="0" w:color="auto"/>
            </w:tcBorders>
            <w:vAlign w:val="center"/>
          </w:tcPr>
          <w:p w14:paraId="35C5FFAA" w14:textId="77777777" w:rsidR="00655CB3" w:rsidRPr="002726E3" w:rsidRDefault="00655CB3" w:rsidP="00655CB3">
            <w:pPr>
              <w:adjustRightInd w:val="0"/>
              <w:spacing w:line="220" w:lineRule="exact"/>
              <w:ind w:firstLineChars="200" w:firstLine="360"/>
              <w:jc w:val="center"/>
              <w:textAlignment w:val="baseline"/>
              <w:rPr>
                <w:rFonts w:ascii="宋体" w:hAnsi="宋体"/>
                <w:sz w:val="18"/>
                <w:szCs w:val="18"/>
              </w:rPr>
            </w:pPr>
          </w:p>
        </w:tc>
        <w:tc>
          <w:tcPr>
            <w:tcW w:w="2340" w:type="dxa"/>
            <w:gridSpan w:val="2"/>
            <w:tcBorders>
              <w:top w:val="single" w:sz="4" w:space="0" w:color="auto"/>
              <w:left w:val="single" w:sz="4" w:space="0" w:color="auto"/>
              <w:bottom w:val="single" w:sz="4" w:space="0" w:color="auto"/>
              <w:right w:val="nil"/>
            </w:tcBorders>
            <w:vAlign w:val="center"/>
          </w:tcPr>
          <w:p w14:paraId="07EDF63A" w14:textId="77777777" w:rsidR="00655CB3" w:rsidRPr="002726E3" w:rsidRDefault="00655CB3" w:rsidP="00655CB3">
            <w:pPr>
              <w:adjustRightInd w:val="0"/>
              <w:spacing w:line="220" w:lineRule="exact"/>
              <w:ind w:firstLineChars="200" w:firstLine="360"/>
              <w:jc w:val="center"/>
              <w:textAlignment w:val="baseline"/>
              <w:rPr>
                <w:rFonts w:ascii="宋体" w:hAnsi="宋体"/>
                <w:sz w:val="18"/>
                <w:szCs w:val="18"/>
              </w:rPr>
            </w:pPr>
            <w:r w:rsidRPr="002726E3">
              <w:rPr>
                <w:rFonts w:ascii="宋体" w:hAnsi="宋体" w:hint="eastAsia"/>
                <w:sz w:val="18"/>
                <w:szCs w:val="18"/>
              </w:rPr>
              <w:t>标记吨位（吨）</w:t>
            </w:r>
          </w:p>
        </w:tc>
        <w:tc>
          <w:tcPr>
            <w:tcW w:w="2700" w:type="dxa"/>
            <w:tcBorders>
              <w:top w:val="single" w:sz="4" w:space="0" w:color="auto"/>
              <w:left w:val="single" w:sz="2" w:space="0" w:color="auto"/>
              <w:bottom w:val="single" w:sz="4" w:space="0" w:color="auto"/>
              <w:right w:val="nil"/>
            </w:tcBorders>
            <w:vAlign w:val="center"/>
          </w:tcPr>
          <w:p w14:paraId="4F0BBDE6" w14:textId="77777777" w:rsidR="00655CB3" w:rsidRPr="002726E3" w:rsidRDefault="00655CB3" w:rsidP="00655CB3">
            <w:pPr>
              <w:adjustRightInd w:val="0"/>
              <w:spacing w:line="220" w:lineRule="exact"/>
              <w:ind w:firstLineChars="200" w:firstLine="360"/>
              <w:jc w:val="center"/>
              <w:textAlignment w:val="baseline"/>
              <w:rPr>
                <w:rFonts w:ascii="宋体" w:hAnsi="宋体"/>
                <w:sz w:val="18"/>
                <w:szCs w:val="18"/>
              </w:rPr>
            </w:pPr>
          </w:p>
        </w:tc>
      </w:tr>
      <w:tr w:rsidR="00655CB3" w:rsidRPr="002726E3" w14:paraId="2E4DFBC4" w14:textId="77777777" w:rsidTr="00655CB3">
        <w:trPr>
          <w:trHeight w:hRule="exact" w:val="311"/>
        </w:trPr>
        <w:tc>
          <w:tcPr>
            <w:tcW w:w="9288" w:type="dxa"/>
            <w:gridSpan w:val="7"/>
            <w:tcBorders>
              <w:top w:val="single" w:sz="4" w:space="0" w:color="auto"/>
              <w:left w:val="nil"/>
              <w:bottom w:val="single" w:sz="4" w:space="0" w:color="auto"/>
              <w:right w:val="nil"/>
            </w:tcBorders>
            <w:vAlign w:val="center"/>
          </w:tcPr>
          <w:p w14:paraId="42180393" w14:textId="77777777" w:rsidR="00655CB3" w:rsidRPr="002726E3" w:rsidRDefault="00655CB3" w:rsidP="00655CB3">
            <w:pPr>
              <w:adjustRightInd w:val="0"/>
              <w:spacing w:line="220" w:lineRule="exact"/>
              <w:ind w:firstLineChars="200" w:firstLine="360"/>
              <w:jc w:val="center"/>
              <w:textAlignment w:val="baseline"/>
              <w:rPr>
                <w:rFonts w:ascii="宋体" w:hAnsi="宋体"/>
                <w:sz w:val="18"/>
                <w:szCs w:val="18"/>
              </w:rPr>
            </w:pPr>
            <w:r w:rsidRPr="002726E3">
              <w:rPr>
                <w:rFonts w:ascii="宋体" w:hAnsi="宋体" w:hint="eastAsia"/>
                <w:sz w:val="18"/>
                <w:szCs w:val="18"/>
              </w:rPr>
              <w:t>车辆所属类型（选择）</w:t>
            </w:r>
          </w:p>
        </w:tc>
      </w:tr>
      <w:tr w:rsidR="00655CB3" w:rsidRPr="002726E3" w14:paraId="45C03E58" w14:textId="77777777" w:rsidTr="00655CB3">
        <w:trPr>
          <w:trHeight w:hRule="exact" w:val="315"/>
        </w:trPr>
        <w:tc>
          <w:tcPr>
            <w:tcW w:w="4248" w:type="dxa"/>
            <w:gridSpan w:val="4"/>
            <w:tcBorders>
              <w:top w:val="single" w:sz="4" w:space="0" w:color="auto"/>
              <w:left w:val="nil"/>
              <w:bottom w:val="single" w:sz="4" w:space="0" w:color="auto"/>
              <w:right w:val="single" w:sz="4" w:space="0" w:color="auto"/>
            </w:tcBorders>
            <w:vAlign w:val="center"/>
          </w:tcPr>
          <w:p w14:paraId="00C04E1F" w14:textId="77777777" w:rsidR="00655CB3" w:rsidRPr="002726E3" w:rsidRDefault="00655CB3" w:rsidP="00655CB3">
            <w:pPr>
              <w:adjustRightInd w:val="0"/>
              <w:spacing w:line="220" w:lineRule="exact"/>
              <w:ind w:firstLineChars="200" w:firstLine="360"/>
              <w:jc w:val="center"/>
              <w:textAlignment w:val="baseline"/>
              <w:rPr>
                <w:rFonts w:ascii="宋体" w:hAnsi="宋体"/>
                <w:sz w:val="18"/>
                <w:szCs w:val="18"/>
              </w:rPr>
            </w:pPr>
            <w:r w:rsidRPr="002726E3">
              <w:rPr>
                <w:rFonts w:ascii="宋体" w:hAnsi="宋体" w:hint="eastAsia"/>
                <w:sz w:val="18"/>
                <w:szCs w:val="18"/>
              </w:rPr>
              <w:t>汽油车(X标记吨位)</w:t>
            </w:r>
          </w:p>
        </w:tc>
        <w:tc>
          <w:tcPr>
            <w:tcW w:w="5040" w:type="dxa"/>
            <w:gridSpan w:val="3"/>
            <w:tcBorders>
              <w:top w:val="single" w:sz="4" w:space="0" w:color="auto"/>
              <w:left w:val="single" w:sz="4" w:space="0" w:color="auto"/>
              <w:bottom w:val="single" w:sz="4" w:space="0" w:color="auto"/>
              <w:right w:val="nil"/>
            </w:tcBorders>
            <w:vAlign w:val="center"/>
          </w:tcPr>
          <w:p w14:paraId="6C81AC6A" w14:textId="77777777" w:rsidR="00655CB3" w:rsidRPr="002726E3" w:rsidRDefault="00655CB3" w:rsidP="00655CB3">
            <w:pPr>
              <w:adjustRightInd w:val="0"/>
              <w:spacing w:line="220" w:lineRule="exact"/>
              <w:ind w:firstLineChars="200" w:firstLine="360"/>
              <w:jc w:val="center"/>
              <w:textAlignment w:val="baseline"/>
              <w:rPr>
                <w:rFonts w:ascii="宋体" w:hAnsi="宋体"/>
                <w:sz w:val="18"/>
                <w:szCs w:val="18"/>
              </w:rPr>
            </w:pPr>
            <w:r w:rsidRPr="002726E3">
              <w:rPr>
                <w:rFonts w:ascii="宋体" w:hAnsi="宋体" w:hint="eastAsia"/>
                <w:sz w:val="18"/>
                <w:szCs w:val="18"/>
              </w:rPr>
              <w:t>柴油车（X标记吨位）</w:t>
            </w:r>
          </w:p>
        </w:tc>
      </w:tr>
      <w:tr w:rsidR="00655CB3" w:rsidRPr="002726E3" w14:paraId="68EFCF4D" w14:textId="77777777" w:rsidTr="00655CB3">
        <w:trPr>
          <w:trHeight w:hRule="exact" w:val="1184"/>
        </w:trPr>
        <w:tc>
          <w:tcPr>
            <w:tcW w:w="4248" w:type="dxa"/>
            <w:gridSpan w:val="4"/>
            <w:tcBorders>
              <w:left w:val="nil"/>
              <w:bottom w:val="single" w:sz="4" w:space="0" w:color="auto"/>
              <w:right w:val="single" w:sz="4" w:space="0" w:color="auto"/>
            </w:tcBorders>
            <w:vAlign w:val="center"/>
          </w:tcPr>
          <w:p w14:paraId="7B248145" w14:textId="77777777" w:rsidR="00655CB3" w:rsidRPr="002726E3" w:rsidRDefault="00655CB3" w:rsidP="00655CB3">
            <w:pPr>
              <w:adjustRightInd w:val="0"/>
              <w:spacing w:line="220" w:lineRule="exact"/>
              <w:ind w:firstLineChars="200" w:firstLine="360"/>
              <w:jc w:val="center"/>
              <w:textAlignment w:val="baseline"/>
              <w:rPr>
                <w:rFonts w:ascii="宋体" w:hAnsi="宋体"/>
                <w:sz w:val="18"/>
                <w:szCs w:val="18"/>
              </w:rPr>
            </w:pPr>
            <w:r w:rsidRPr="002726E3">
              <w:rPr>
                <w:rFonts w:ascii="宋体" w:hAnsi="宋体" w:hint="eastAsia"/>
                <w:sz w:val="18"/>
                <w:szCs w:val="18"/>
              </w:rPr>
              <w:t>21</w:t>
            </w:r>
            <w:r w:rsidRPr="002726E3">
              <w:rPr>
                <w:rFonts w:hint="eastAsia"/>
                <w:sz w:val="18"/>
                <w:szCs w:val="18"/>
              </w:rPr>
              <w:t>．</w:t>
            </w:r>
            <w:r w:rsidRPr="002726E3">
              <w:rPr>
                <w:rFonts w:ascii="宋体" w:hAnsi="宋体" w:hint="eastAsia"/>
                <w:sz w:val="18"/>
                <w:szCs w:val="18"/>
              </w:rPr>
              <w:t xml:space="preserve"> X≤2 吨             □</w:t>
            </w:r>
          </w:p>
          <w:p w14:paraId="428022F6" w14:textId="77777777" w:rsidR="00655CB3" w:rsidRPr="002726E3" w:rsidRDefault="00655CB3" w:rsidP="00655CB3">
            <w:pPr>
              <w:adjustRightInd w:val="0"/>
              <w:spacing w:line="220" w:lineRule="exact"/>
              <w:ind w:firstLineChars="200" w:firstLine="360"/>
              <w:jc w:val="center"/>
              <w:textAlignment w:val="baseline"/>
              <w:rPr>
                <w:rFonts w:ascii="宋体" w:hAnsi="宋体"/>
                <w:sz w:val="18"/>
                <w:szCs w:val="18"/>
              </w:rPr>
            </w:pPr>
            <w:r w:rsidRPr="002726E3">
              <w:rPr>
                <w:rFonts w:ascii="宋体" w:hAnsi="宋体" w:hint="eastAsia"/>
                <w:sz w:val="18"/>
                <w:szCs w:val="18"/>
              </w:rPr>
              <w:t>22</w:t>
            </w:r>
            <w:r w:rsidRPr="002726E3">
              <w:rPr>
                <w:rFonts w:hint="eastAsia"/>
                <w:sz w:val="18"/>
                <w:szCs w:val="18"/>
              </w:rPr>
              <w:t>．</w:t>
            </w:r>
            <w:r w:rsidRPr="002726E3">
              <w:rPr>
                <w:rFonts w:ascii="宋体" w:hAnsi="宋体" w:hint="eastAsia"/>
                <w:sz w:val="18"/>
                <w:szCs w:val="18"/>
              </w:rPr>
              <w:t xml:space="preserve"> X＞2 吨             □</w:t>
            </w:r>
          </w:p>
        </w:tc>
        <w:tc>
          <w:tcPr>
            <w:tcW w:w="5040" w:type="dxa"/>
            <w:gridSpan w:val="3"/>
            <w:tcBorders>
              <w:top w:val="single" w:sz="4" w:space="0" w:color="auto"/>
              <w:left w:val="single" w:sz="4" w:space="0" w:color="auto"/>
              <w:bottom w:val="single" w:sz="4" w:space="0" w:color="auto"/>
              <w:right w:val="nil"/>
            </w:tcBorders>
            <w:vAlign w:val="center"/>
          </w:tcPr>
          <w:p w14:paraId="48CA0A9D" w14:textId="77777777" w:rsidR="00655CB3" w:rsidRPr="002726E3" w:rsidRDefault="00655CB3" w:rsidP="00655CB3">
            <w:pPr>
              <w:adjustRightInd w:val="0"/>
              <w:spacing w:line="220" w:lineRule="exact"/>
              <w:ind w:firstLineChars="200" w:firstLine="360"/>
              <w:jc w:val="center"/>
              <w:textAlignment w:val="baseline"/>
              <w:rPr>
                <w:rFonts w:ascii="宋体" w:hAnsi="宋体"/>
                <w:sz w:val="18"/>
                <w:szCs w:val="18"/>
              </w:rPr>
            </w:pPr>
            <w:r w:rsidRPr="002726E3">
              <w:rPr>
                <w:rFonts w:ascii="宋体" w:hAnsi="宋体" w:hint="eastAsia"/>
                <w:sz w:val="18"/>
                <w:szCs w:val="18"/>
              </w:rPr>
              <w:t>23</w:t>
            </w:r>
            <w:r w:rsidRPr="002726E3">
              <w:rPr>
                <w:rFonts w:hint="eastAsia"/>
                <w:sz w:val="18"/>
                <w:szCs w:val="18"/>
              </w:rPr>
              <w:t>．</w:t>
            </w:r>
            <w:r w:rsidRPr="002726E3">
              <w:rPr>
                <w:rFonts w:ascii="宋体" w:hAnsi="宋体" w:hint="eastAsia"/>
                <w:sz w:val="18"/>
                <w:szCs w:val="18"/>
              </w:rPr>
              <w:t xml:space="preserve"> X≤2 吨                  □</w:t>
            </w:r>
          </w:p>
          <w:p w14:paraId="0A05FB4F" w14:textId="77777777" w:rsidR="00655CB3" w:rsidRPr="002726E3" w:rsidRDefault="00655CB3" w:rsidP="00655CB3">
            <w:pPr>
              <w:adjustRightInd w:val="0"/>
              <w:spacing w:line="220" w:lineRule="exact"/>
              <w:ind w:firstLineChars="200" w:firstLine="360"/>
              <w:jc w:val="center"/>
              <w:textAlignment w:val="baseline"/>
              <w:rPr>
                <w:rFonts w:ascii="宋体" w:hAnsi="宋体"/>
                <w:sz w:val="18"/>
                <w:szCs w:val="18"/>
              </w:rPr>
            </w:pPr>
            <w:r w:rsidRPr="002726E3">
              <w:rPr>
                <w:rFonts w:ascii="宋体" w:hAnsi="宋体" w:hint="eastAsia"/>
                <w:sz w:val="18"/>
                <w:szCs w:val="18"/>
              </w:rPr>
              <w:t>24</w:t>
            </w:r>
            <w:r w:rsidRPr="002726E3">
              <w:rPr>
                <w:rFonts w:hint="eastAsia"/>
                <w:sz w:val="18"/>
                <w:szCs w:val="18"/>
              </w:rPr>
              <w:t>．</w:t>
            </w:r>
            <w:r w:rsidRPr="002726E3">
              <w:rPr>
                <w:rFonts w:ascii="宋体" w:hAnsi="宋体" w:hint="eastAsia"/>
                <w:sz w:val="18"/>
                <w:szCs w:val="18"/>
              </w:rPr>
              <w:t xml:space="preserve"> 2吨＜X≤4吨             □</w:t>
            </w:r>
          </w:p>
          <w:p w14:paraId="2286CA1C" w14:textId="77777777" w:rsidR="00655CB3" w:rsidRPr="002726E3" w:rsidRDefault="00655CB3" w:rsidP="00655CB3">
            <w:pPr>
              <w:adjustRightInd w:val="0"/>
              <w:spacing w:line="220" w:lineRule="exact"/>
              <w:ind w:firstLineChars="200" w:firstLine="360"/>
              <w:jc w:val="center"/>
              <w:textAlignment w:val="baseline"/>
              <w:rPr>
                <w:rFonts w:ascii="宋体" w:hAnsi="宋体"/>
                <w:sz w:val="18"/>
                <w:szCs w:val="18"/>
              </w:rPr>
            </w:pPr>
            <w:r w:rsidRPr="002726E3">
              <w:rPr>
                <w:rFonts w:ascii="宋体" w:hAnsi="宋体" w:hint="eastAsia"/>
                <w:sz w:val="18"/>
                <w:szCs w:val="18"/>
              </w:rPr>
              <w:t>25</w:t>
            </w:r>
            <w:r w:rsidRPr="002726E3">
              <w:rPr>
                <w:rFonts w:hint="eastAsia"/>
                <w:sz w:val="18"/>
                <w:szCs w:val="18"/>
              </w:rPr>
              <w:t>．</w:t>
            </w:r>
            <w:r w:rsidRPr="002726E3">
              <w:rPr>
                <w:rFonts w:ascii="宋体" w:hAnsi="宋体" w:hint="eastAsia"/>
                <w:sz w:val="18"/>
                <w:szCs w:val="18"/>
              </w:rPr>
              <w:t xml:space="preserve"> 4吨＜X≤8吨             □</w:t>
            </w:r>
          </w:p>
          <w:p w14:paraId="280467CB" w14:textId="77777777" w:rsidR="00655CB3" w:rsidRPr="002726E3" w:rsidRDefault="00655CB3" w:rsidP="00655CB3">
            <w:pPr>
              <w:adjustRightInd w:val="0"/>
              <w:spacing w:line="220" w:lineRule="exact"/>
              <w:ind w:firstLineChars="200" w:firstLine="360"/>
              <w:jc w:val="center"/>
              <w:textAlignment w:val="baseline"/>
              <w:rPr>
                <w:rFonts w:ascii="宋体" w:hAnsi="宋体"/>
                <w:sz w:val="18"/>
                <w:szCs w:val="18"/>
              </w:rPr>
            </w:pPr>
            <w:r w:rsidRPr="002726E3">
              <w:rPr>
                <w:rFonts w:ascii="宋体" w:hAnsi="宋体" w:hint="eastAsia"/>
                <w:sz w:val="18"/>
                <w:szCs w:val="18"/>
              </w:rPr>
              <w:t>26</w:t>
            </w:r>
            <w:r w:rsidRPr="002726E3">
              <w:rPr>
                <w:rFonts w:hint="eastAsia"/>
                <w:sz w:val="18"/>
                <w:szCs w:val="18"/>
              </w:rPr>
              <w:t>．</w:t>
            </w:r>
            <w:r w:rsidRPr="002726E3">
              <w:rPr>
                <w:rFonts w:ascii="宋体" w:hAnsi="宋体" w:hint="eastAsia"/>
                <w:sz w:val="18"/>
                <w:szCs w:val="18"/>
              </w:rPr>
              <w:t xml:space="preserve"> 8吨＜X≤20吨            □</w:t>
            </w:r>
          </w:p>
          <w:p w14:paraId="4C0EA57F" w14:textId="77777777" w:rsidR="00655CB3" w:rsidRPr="002726E3" w:rsidRDefault="00655CB3" w:rsidP="00655CB3">
            <w:pPr>
              <w:adjustRightInd w:val="0"/>
              <w:spacing w:line="220" w:lineRule="exact"/>
              <w:ind w:firstLineChars="200" w:firstLine="360"/>
              <w:jc w:val="center"/>
              <w:textAlignment w:val="baseline"/>
              <w:rPr>
                <w:rFonts w:ascii="宋体" w:hAnsi="宋体"/>
                <w:sz w:val="18"/>
                <w:szCs w:val="18"/>
              </w:rPr>
            </w:pPr>
            <w:r w:rsidRPr="002726E3">
              <w:rPr>
                <w:rFonts w:ascii="宋体" w:hAnsi="宋体" w:hint="eastAsia"/>
                <w:sz w:val="18"/>
                <w:szCs w:val="18"/>
              </w:rPr>
              <w:t>27</w:t>
            </w:r>
            <w:r w:rsidRPr="002726E3">
              <w:rPr>
                <w:rFonts w:hint="eastAsia"/>
                <w:sz w:val="18"/>
                <w:szCs w:val="18"/>
              </w:rPr>
              <w:t>．</w:t>
            </w:r>
            <w:r w:rsidRPr="002726E3">
              <w:rPr>
                <w:rFonts w:ascii="宋体" w:hAnsi="宋体" w:hint="eastAsia"/>
                <w:sz w:val="18"/>
                <w:szCs w:val="18"/>
              </w:rPr>
              <w:t xml:space="preserve"> X＞20 吨                 □</w:t>
            </w:r>
          </w:p>
        </w:tc>
      </w:tr>
      <w:tr w:rsidR="00655CB3" w:rsidRPr="002726E3" w14:paraId="77EF8084" w14:textId="77777777" w:rsidTr="00655CB3">
        <w:trPr>
          <w:trHeight w:hRule="exact" w:val="302"/>
        </w:trPr>
        <w:tc>
          <w:tcPr>
            <w:tcW w:w="9288" w:type="dxa"/>
            <w:gridSpan w:val="7"/>
            <w:tcBorders>
              <w:top w:val="single" w:sz="4" w:space="0" w:color="auto"/>
              <w:left w:val="nil"/>
              <w:right w:val="nil"/>
            </w:tcBorders>
            <w:vAlign w:val="center"/>
          </w:tcPr>
          <w:p w14:paraId="52F0B8D4" w14:textId="77777777" w:rsidR="00655CB3" w:rsidRPr="002726E3" w:rsidRDefault="00655CB3" w:rsidP="00655CB3">
            <w:pPr>
              <w:adjustRightInd w:val="0"/>
              <w:spacing w:line="220" w:lineRule="exact"/>
              <w:ind w:firstLineChars="200" w:firstLine="361"/>
              <w:jc w:val="center"/>
              <w:textAlignment w:val="baseline"/>
              <w:rPr>
                <w:rFonts w:ascii="宋体" w:hAnsi="宋体"/>
                <w:b/>
                <w:sz w:val="18"/>
                <w:szCs w:val="18"/>
              </w:rPr>
            </w:pPr>
            <w:r w:rsidRPr="002726E3">
              <w:rPr>
                <w:rFonts w:ascii="宋体" w:hAnsi="宋体" w:hint="eastAsia"/>
                <w:b/>
                <w:sz w:val="18"/>
                <w:szCs w:val="18"/>
              </w:rPr>
              <w:t>二、主要指标</w:t>
            </w:r>
          </w:p>
        </w:tc>
      </w:tr>
      <w:tr w:rsidR="00655CB3" w:rsidRPr="002726E3" w14:paraId="2403D8E3" w14:textId="77777777" w:rsidTr="00655CB3">
        <w:trPr>
          <w:trHeight w:val="281"/>
        </w:trPr>
        <w:tc>
          <w:tcPr>
            <w:tcW w:w="2399" w:type="dxa"/>
            <w:gridSpan w:val="2"/>
            <w:tcBorders>
              <w:top w:val="single" w:sz="4" w:space="0" w:color="auto"/>
              <w:left w:val="nil"/>
              <w:bottom w:val="single" w:sz="4" w:space="0" w:color="auto"/>
              <w:right w:val="single" w:sz="4" w:space="0" w:color="auto"/>
            </w:tcBorders>
            <w:vAlign w:val="center"/>
          </w:tcPr>
          <w:p w14:paraId="3A22508C" w14:textId="77777777" w:rsidR="00655CB3" w:rsidRPr="002726E3" w:rsidRDefault="00655CB3" w:rsidP="00655CB3">
            <w:pPr>
              <w:adjustRightInd w:val="0"/>
              <w:spacing w:line="220" w:lineRule="exact"/>
              <w:ind w:firstLineChars="200" w:firstLine="360"/>
              <w:jc w:val="center"/>
              <w:textAlignment w:val="baseline"/>
              <w:rPr>
                <w:rFonts w:ascii="宋体" w:hAnsi="宋体"/>
                <w:sz w:val="18"/>
                <w:szCs w:val="18"/>
              </w:rPr>
            </w:pPr>
            <w:r w:rsidRPr="002726E3">
              <w:rPr>
                <w:rFonts w:ascii="宋体" w:hAnsi="宋体" w:hint="eastAsia"/>
                <w:sz w:val="18"/>
                <w:szCs w:val="18"/>
              </w:rPr>
              <w:t>指标名称</w:t>
            </w:r>
          </w:p>
        </w:tc>
        <w:tc>
          <w:tcPr>
            <w:tcW w:w="1487" w:type="dxa"/>
            <w:tcBorders>
              <w:top w:val="single" w:sz="4" w:space="0" w:color="auto"/>
              <w:left w:val="single" w:sz="4" w:space="0" w:color="auto"/>
              <w:bottom w:val="single" w:sz="4" w:space="0" w:color="auto"/>
              <w:right w:val="nil"/>
            </w:tcBorders>
            <w:vAlign w:val="center"/>
          </w:tcPr>
          <w:p w14:paraId="5178E9CB" w14:textId="77777777" w:rsidR="00655CB3" w:rsidRPr="002726E3" w:rsidRDefault="00655CB3" w:rsidP="00655CB3">
            <w:pPr>
              <w:adjustRightInd w:val="0"/>
              <w:spacing w:line="220" w:lineRule="exact"/>
              <w:ind w:firstLineChars="200" w:firstLine="360"/>
              <w:jc w:val="center"/>
              <w:textAlignment w:val="baseline"/>
              <w:rPr>
                <w:rFonts w:ascii="宋体" w:hAnsi="宋体"/>
                <w:sz w:val="18"/>
                <w:szCs w:val="18"/>
              </w:rPr>
            </w:pPr>
            <w:r w:rsidRPr="002726E3">
              <w:rPr>
                <w:rFonts w:ascii="宋体" w:hAnsi="宋体" w:hint="eastAsia"/>
                <w:sz w:val="18"/>
                <w:szCs w:val="18"/>
              </w:rPr>
              <w:t>计量单位</w:t>
            </w:r>
          </w:p>
        </w:tc>
        <w:tc>
          <w:tcPr>
            <w:tcW w:w="853" w:type="dxa"/>
            <w:gridSpan w:val="2"/>
            <w:tcBorders>
              <w:top w:val="single" w:sz="4" w:space="0" w:color="auto"/>
              <w:left w:val="single" w:sz="4" w:space="0" w:color="auto"/>
              <w:bottom w:val="single" w:sz="4" w:space="0" w:color="auto"/>
              <w:right w:val="nil"/>
            </w:tcBorders>
            <w:vAlign w:val="center"/>
          </w:tcPr>
          <w:p w14:paraId="26ADEFE8" w14:textId="77777777" w:rsidR="00655CB3" w:rsidRPr="002726E3" w:rsidRDefault="00655CB3" w:rsidP="00655CB3">
            <w:pPr>
              <w:adjustRightInd w:val="0"/>
              <w:spacing w:line="220" w:lineRule="exact"/>
              <w:jc w:val="center"/>
              <w:textAlignment w:val="baseline"/>
              <w:rPr>
                <w:rFonts w:ascii="宋体" w:hAnsi="宋体"/>
                <w:sz w:val="18"/>
                <w:szCs w:val="18"/>
              </w:rPr>
            </w:pPr>
            <w:r w:rsidRPr="002726E3">
              <w:rPr>
                <w:rFonts w:ascii="宋体" w:hAnsi="宋体" w:hint="eastAsia"/>
                <w:sz w:val="18"/>
                <w:szCs w:val="18"/>
              </w:rPr>
              <w:t>代码</w:t>
            </w:r>
          </w:p>
        </w:tc>
        <w:tc>
          <w:tcPr>
            <w:tcW w:w="4549" w:type="dxa"/>
            <w:gridSpan w:val="2"/>
            <w:tcBorders>
              <w:top w:val="single" w:sz="4" w:space="0" w:color="auto"/>
              <w:left w:val="single" w:sz="4" w:space="0" w:color="auto"/>
              <w:bottom w:val="single" w:sz="4" w:space="0" w:color="auto"/>
              <w:right w:val="nil"/>
            </w:tcBorders>
            <w:vAlign w:val="center"/>
          </w:tcPr>
          <w:p w14:paraId="79D964FB" w14:textId="77777777" w:rsidR="00655CB3" w:rsidRPr="002726E3" w:rsidRDefault="00655CB3" w:rsidP="00655CB3">
            <w:pPr>
              <w:adjustRightInd w:val="0"/>
              <w:spacing w:line="220" w:lineRule="exact"/>
              <w:jc w:val="center"/>
              <w:textAlignment w:val="baseline"/>
              <w:rPr>
                <w:rFonts w:ascii="宋体" w:hAnsi="宋体"/>
                <w:sz w:val="18"/>
                <w:szCs w:val="18"/>
              </w:rPr>
            </w:pPr>
            <w:r w:rsidRPr="002726E3">
              <w:rPr>
                <w:rFonts w:ascii="宋体" w:hAnsi="宋体" w:hint="eastAsia"/>
                <w:sz w:val="18"/>
                <w:szCs w:val="18"/>
              </w:rPr>
              <w:t>本年数</w:t>
            </w:r>
          </w:p>
        </w:tc>
      </w:tr>
      <w:tr w:rsidR="00655CB3" w:rsidRPr="002726E3" w14:paraId="53F1AB40" w14:textId="77777777" w:rsidTr="00655CB3">
        <w:trPr>
          <w:trHeight w:val="271"/>
        </w:trPr>
        <w:tc>
          <w:tcPr>
            <w:tcW w:w="2399" w:type="dxa"/>
            <w:gridSpan w:val="2"/>
            <w:tcBorders>
              <w:top w:val="single" w:sz="4" w:space="0" w:color="auto"/>
              <w:left w:val="nil"/>
              <w:bottom w:val="single" w:sz="4" w:space="0" w:color="auto"/>
              <w:right w:val="single" w:sz="4" w:space="0" w:color="auto"/>
            </w:tcBorders>
            <w:vAlign w:val="center"/>
          </w:tcPr>
          <w:p w14:paraId="42A43EED" w14:textId="77777777" w:rsidR="00655CB3" w:rsidRPr="002726E3" w:rsidRDefault="00655CB3" w:rsidP="00655CB3">
            <w:pPr>
              <w:adjustRightInd w:val="0"/>
              <w:spacing w:line="220" w:lineRule="exact"/>
              <w:ind w:firstLineChars="200" w:firstLine="360"/>
              <w:jc w:val="center"/>
              <w:textAlignment w:val="baseline"/>
              <w:rPr>
                <w:rFonts w:ascii="宋体" w:hAnsi="宋体"/>
                <w:sz w:val="18"/>
                <w:szCs w:val="18"/>
              </w:rPr>
            </w:pPr>
            <w:r w:rsidRPr="002726E3">
              <w:rPr>
                <w:rFonts w:ascii="宋体" w:hAnsi="宋体" w:hint="eastAsia"/>
                <w:sz w:val="18"/>
                <w:szCs w:val="18"/>
              </w:rPr>
              <w:t>甲</w:t>
            </w:r>
          </w:p>
        </w:tc>
        <w:tc>
          <w:tcPr>
            <w:tcW w:w="1487" w:type="dxa"/>
            <w:tcBorders>
              <w:top w:val="single" w:sz="4" w:space="0" w:color="auto"/>
              <w:left w:val="single" w:sz="4" w:space="0" w:color="auto"/>
              <w:bottom w:val="single" w:sz="4" w:space="0" w:color="auto"/>
              <w:right w:val="single" w:sz="4" w:space="0" w:color="auto"/>
            </w:tcBorders>
            <w:vAlign w:val="center"/>
          </w:tcPr>
          <w:p w14:paraId="320EE85C" w14:textId="77777777" w:rsidR="00655CB3" w:rsidRPr="002726E3" w:rsidRDefault="00655CB3" w:rsidP="00655CB3">
            <w:pPr>
              <w:adjustRightInd w:val="0"/>
              <w:spacing w:line="220" w:lineRule="exact"/>
              <w:ind w:firstLineChars="200" w:firstLine="360"/>
              <w:jc w:val="center"/>
              <w:textAlignment w:val="baseline"/>
              <w:rPr>
                <w:rFonts w:ascii="宋体" w:hAnsi="宋体"/>
                <w:sz w:val="18"/>
                <w:szCs w:val="18"/>
              </w:rPr>
            </w:pPr>
            <w:r w:rsidRPr="002726E3">
              <w:rPr>
                <w:rFonts w:ascii="宋体" w:hAnsi="宋体" w:hint="eastAsia"/>
                <w:sz w:val="18"/>
                <w:szCs w:val="18"/>
              </w:rPr>
              <w:t>乙</w:t>
            </w:r>
          </w:p>
        </w:tc>
        <w:tc>
          <w:tcPr>
            <w:tcW w:w="853" w:type="dxa"/>
            <w:gridSpan w:val="2"/>
            <w:tcBorders>
              <w:top w:val="single" w:sz="4" w:space="0" w:color="auto"/>
              <w:left w:val="single" w:sz="4" w:space="0" w:color="auto"/>
              <w:bottom w:val="single" w:sz="4" w:space="0" w:color="auto"/>
              <w:right w:val="single" w:sz="4" w:space="0" w:color="auto"/>
            </w:tcBorders>
            <w:vAlign w:val="center"/>
          </w:tcPr>
          <w:p w14:paraId="00F4D83C" w14:textId="77777777" w:rsidR="00655CB3" w:rsidRPr="002726E3" w:rsidRDefault="00655CB3" w:rsidP="00655CB3">
            <w:pPr>
              <w:adjustRightInd w:val="0"/>
              <w:spacing w:line="220" w:lineRule="exact"/>
              <w:ind w:firstLineChars="200" w:firstLine="360"/>
              <w:jc w:val="center"/>
              <w:textAlignment w:val="baseline"/>
              <w:rPr>
                <w:rFonts w:ascii="宋体" w:hAnsi="宋体"/>
                <w:sz w:val="18"/>
                <w:szCs w:val="18"/>
              </w:rPr>
            </w:pPr>
            <w:r w:rsidRPr="002726E3">
              <w:rPr>
                <w:rFonts w:ascii="宋体" w:hAnsi="宋体" w:hint="eastAsia"/>
                <w:sz w:val="18"/>
                <w:szCs w:val="18"/>
              </w:rPr>
              <w:t>丙</w:t>
            </w:r>
          </w:p>
        </w:tc>
        <w:tc>
          <w:tcPr>
            <w:tcW w:w="4549" w:type="dxa"/>
            <w:gridSpan w:val="2"/>
            <w:tcBorders>
              <w:top w:val="single" w:sz="4" w:space="0" w:color="auto"/>
              <w:left w:val="single" w:sz="4" w:space="0" w:color="auto"/>
              <w:bottom w:val="single" w:sz="4" w:space="0" w:color="auto"/>
              <w:right w:val="nil"/>
            </w:tcBorders>
            <w:vAlign w:val="center"/>
          </w:tcPr>
          <w:p w14:paraId="4C181BDC" w14:textId="77777777" w:rsidR="00655CB3" w:rsidRPr="002726E3" w:rsidRDefault="00655CB3" w:rsidP="00655CB3">
            <w:pPr>
              <w:adjustRightInd w:val="0"/>
              <w:spacing w:line="220" w:lineRule="exact"/>
              <w:ind w:firstLineChars="200" w:firstLine="360"/>
              <w:jc w:val="center"/>
              <w:textAlignment w:val="baseline"/>
              <w:rPr>
                <w:rFonts w:ascii="宋体" w:hAnsi="宋体"/>
                <w:sz w:val="18"/>
                <w:szCs w:val="18"/>
              </w:rPr>
            </w:pPr>
            <w:r w:rsidRPr="002726E3">
              <w:rPr>
                <w:rFonts w:ascii="宋体" w:hAnsi="宋体" w:hint="eastAsia"/>
                <w:sz w:val="18"/>
                <w:szCs w:val="18"/>
              </w:rPr>
              <w:t>1</w:t>
            </w:r>
          </w:p>
        </w:tc>
      </w:tr>
      <w:tr w:rsidR="00655CB3" w:rsidRPr="002726E3" w14:paraId="5774CE7C" w14:textId="77777777" w:rsidTr="00655CB3">
        <w:trPr>
          <w:trHeight w:val="770"/>
        </w:trPr>
        <w:tc>
          <w:tcPr>
            <w:tcW w:w="2399" w:type="dxa"/>
            <w:gridSpan w:val="2"/>
            <w:tcBorders>
              <w:top w:val="single" w:sz="4" w:space="0" w:color="auto"/>
              <w:left w:val="nil"/>
              <w:bottom w:val="single" w:sz="12" w:space="0" w:color="auto"/>
              <w:right w:val="single" w:sz="4" w:space="0" w:color="auto"/>
            </w:tcBorders>
            <w:vAlign w:val="center"/>
          </w:tcPr>
          <w:p w14:paraId="7943A3DE" w14:textId="77777777" w:rsidR="00655CB3" w:rsidRPr="002726E3" w:rsidRDefault="00655CB3" w:rsidP="00655CB3">
            <w:pPr>
              <w:adjustRightInd w:val="0"/>
              <w:spacing w:line="220" w:lineRule="exact"/>
              <w:ind w:firstLineChars="200" w:firstLine="360"/>
              <w:textAlignment w:val="baseline"/>
              <w:rPr>
                <w:rFonts w:ascii="宋体" w:hAnsi="宋体"/>
                <w:sz w:val="18"/>
                <w:szCs w:val="18"/>
              </w:rPr>
            </w:pPr>
            <w:r w:rsidRPr="002726E3">
              <w:rPr>
                <w:rFonts w:ascii="宋体" w:hAnsi="宋体" w:hint="eastAsia"/>
                <w:sz w:val="18"/>
                <w:szCs w:val="18"/>
              </w:rPr>
              <w:t>百公里耗油</w:t>
            </w:r>
          </w:p>
          <w:p w14:paraId="32F271E3" w14:textId="77777777" w:rsidR="00655CB3" w:rsidRPr="002726E3" w:rsidRDefault="00655CB3" w:rsidP="00655CB3">
            <w:pPr>
              <w:adjustRightInd w:val="0"/>
              <w:spacing w:line="220" w:lineRule="exact"/>
              <w:ind w:firstLineChars="200" w:firstLine="360"/>
              <w:textAlignment w:val="baseline"/>
              <w:rPr>
                <w:rFonts w:ascii="宋体" w:hAnsi="宋体"/>
                <w:sz w:val="18"/>
                <w:szCs w:val="18"/>
              </w:rPr>
            </w:pPr>
            <w:r w:rsidRPr="002726E3">
              <w:rPr>
                <w:rFonts w:ascii="宋体" w:hAnsi="宋体" w:hint="eastAsia"/>
                <w:sz w:val="18"/>
                <w:szCs w:val="18"/>
              </w:rPr>
              <w:t>全年行驶里程</w:t>
            </w:r>
          </w:p>
          <w:p w14:paraId="1A07DD38" w14:textId="77777777" w:rsidR="00655CB3" w:rsidRPr="002726E3" w:rsidRDefault="00655CB3" w:rsidP="00655CB3">
            <w:pPr>
              <w:adjustRightInd w:val="0"/>
              <w:spacing w:line="220" w:lineRule="exact"/>
              <w:ind w:firstLineChars="200" w:firstLine="360"/>
              <w:textAlignment w:val="baseline"/>
              <w:rPr>
                <w:rFonts w:ascii="宋体" w:hAnsi="宋体"/>
                <w:sz w:val="18"/>
                <w:szCs w:val="18"/>
              </w:rPr>
            </w:pPr>
            <w:r w:rsidRPr="002726E3">
              <w:rPr>
                <w:rFonts w:ascii="宋体" w:hAnsi="宋体" w:hint="eastAsia"/>
                <w:sz w:val="18"/>
                <w:szCs w:val="18"/>
              </w:rPr>
              <w:t>全年加油费用</w:t>
            </w:r>
          </w:p>
        </w:tc>
        <w:tc>
          <w:tcPr>
            <w:tcW w:w="1487" w:type="dxa"/>
            <w:tcBorders>
              <w:top w:val="single" w:sz="4" w:space="0" w:color="auto"/>
              <w:left w:val="single" w:sz="4" w:space="0" w:color="auto"/>
              <w:bottom w:val="single" w:sz="12" w:space="0" w:color="auto"/>
              <w:right w:val="single" w:sz="4" w:space="0" w:color="auto"/>
            </w:tcBorders>
            <w:vAlign w:val="center"/>
          </w:tcPr>
          <w:p w14:paraId="3ABE7952" w14:textId="77777777" w:rsidR="00655CB3" w:rsidRPr="002726E3" w:rsidRDefault="00655CB3" w:rsidP="00655CB3">
            <w:pPr>
              <w:adjustRightInd w:val="0"/>
              <w:spacing w:line="220" w:lineRule="exact"/>
              <w:ind w:firstLineChars="200" w:firstLine="360"/>
              <w:jc w:val="center"/>
              <w:textAlignment w:val="baseline"/>
              <w:rPr>
                <w:rFonts w:ascii="宋体" w:hAnsi="宋体"/>
                <w:sz w:val="18"/>
                <w:szCs w:val="18"/>
              </w:rPr>
            </w:pPr>
            <w:r w:rsidRPr="002726E3">
              <w:rPr>
                <w:rFonts w:ascii="宋体" w:hAnsi="宋体" w:hint="eastAsia"/>
                <w:sz w:val="18"/>
                <w:szCs w:val="18"/>
              </w:rPr>
              <w:t>升/百公里</w:t>
            </w:r>
          </w:p>
          <w:p w14:paraId="38411FAC" w14:textId="77777777" w:rsidR="00655CB3" w:rsidRPr="002726E3" w:rsidRDefault="00655CB3" w:rsidP="00655CB3">
            <w:pPr>
              <w:adjustRightInd w:val="0"/>
              <w:spacing w:line="220" w:lineRule="exact"/>
              <w:ind w:firstLineChars="200" w:firstLine="360"/>
              <w:jc w:val="center"/>
              <w:textAlignment w:val="baseline"/>
              <w:rPr>
                <w:rFonts w:ascii="宋体" w:hAnsi="宋体"/>
                <w:sz w:val="18"/>
                <w:szCs w:val="18"/>
              </w:rPr>
            </w:pPr>
            <w:r w:rsidRPr="002726E3">
              <w:rPr>
                <w:rFonts w:ascii="宋体" w:hAnsi="宋体" w:hint="eastAsia"/>
                <w:sz w:val="18"/>
                <w:szCs w:val="18"/>
              </w:rPr>
              <w:t>公里</w:t>
            </w:r>
          </w:p>
          <w:p w14:paraId="3568DE01" w14:textId="77777777" w:rsidR="00655CB3" w:rsidRPr="002726E3" w:rsidRDefault="00655CB3" w:rsidP="00655CB3">
            <w:pPr>
              <w:adjustRightInd w:val="0"/>
              <w:spacing w:line="220" w:lineRule="exact"/>
              <w:ind w:firstLineChars="200" w:firstLine="360"/>
              <w:jc w:val="center"/>
              <w:textAlignment w:val="baseline"/>
              <w:rPr>
                <w:rFonts w:ascii="宋体" w:hAnsi="宋体"/>
                <w:sz w:val="18"/>
                <w:szCs w:val="18"/>
              </w:rPr>
            </w:pPr>
            <w:r w:rsidRPr="002726E3">
              <w:rPr>
                <w:rFonts w:ascii="宋体" w:hAnsi="宋体" w:hint="eastAsia"/>
                <w:sz w:val="18"/>
                <w:szCs w:val="18"/>
              </w:rPr>
              <w:t>元</w:t>
            </w:r>
          </w:p>
        </w:tc>
        <w:tc>
          <w:tcPr>
            <w:tcW w:w="853" w:type="dxa"/>
            <w:gridSpan w:val="2"/>
            <w:tcBorders>
              <w:top w:val="single" w:sz="4" w:space="0" w:color="auto"/>
              <w:left w:val="single" w:sz="4" w:space="0" w:color="auto"/>
              <w:bottom w:val="single" w:sz="12" w:space="0" w:color="auto"/>
              <w:right w:val="single" w:sz="4" w:space="0" w:color="auto"/>
            </w:tcBorders>
            <w:vAlign w:val="center"/>
          </w:tcPr>
          <w:p w14:paraId="1319A202" w14:textId="77777777" w:rsidR="00655CB3" w:rsidRPr="002726E3" w:rsidRDefault="00655CB3" w:rsidP="00655CB3">
            <w:pPr>
              <w:adjustRightInd w:val="0"/>
              <w:spacing w:line="220" w:lineRule="exact"/>
              <w:ind w:firstLineChars="200" w:firstLine="360"/>
              <w:jc w:val="center"/>
              <w:textAlignment w:val="baseline"/>
              <w:rPr>
                <w:rFonts w:ascii="宋体" w:hAnsi="宋体"/>
                <w:sz w:val="18"/>
                <w:szCs w:val="18"/>
              </w:rPr>
            </w:pPr>
            <w:r w:rsidRPr="002726E3">
              <w:rPr>
                <w:rFonts w:ascii="宋体" w:hAnsi="宋体" w:hint="eastAsia"/>
                <w:sz w:val="18"/>
                <w:szCs w:val="18"/>
              </w:rPr>
              <w:t>01</w:t>
            </w:r>
          </w:p>
          <w:p w14:paraId="5968F1CE" w14:textId="77777777" w:rsidR="00655CB3" w:rsidRPr="002726E3" w:rsidRDefault="00655CB3" w:rsidP="00655CB3">
            <w:pPr>
              <w:adjustRightInd w:val="0"/>
              <w:spacing w:line="220" w:lineRule="exact"/>
              <w:ind w:firstLineChars="200" w:firstLine="360"/>
              <w:jc w:val="center"/>
              <w:textAlignment w:val="baseline"/>
              <w:rPr>
                <w:rFonts w:ascii="宋体" w:hAnsi="宋体"/>
                <w:sz w:val="18"/>
                <w:szCs w:val="18"/>
              </w:rPr>
            </w:pPr>
            <w:r w:rsidRPr="002726E3">
              <w:rPr>
                <w:rFonts w:ascii="宋体" w:hAnsi="宋体" w:hint="eastAsia"/>
                <w:sz w:val="18"/>
                <w:szCs w:val="18"/>
              </w:rPr>
              <w:t>02</w:t>
            </w:r>
          </w:p>
          <w:p w14:paraId="2A1145D4" w14:textId="77777777" w:rsidR="00655CB3" w:rsidRPr="002726E3" w:rsidRDefault="00655CB3" w:rsidP="00655CB3">
            <w:pPr>
              <w:adjustRightInd w:val="0"/>
              <w:spacing w:line="220" w:lineRule="exact"/>
              <w:ind w:firstLineChars="200" w:firstLine="360"/>
              <w:jc w:val="center"/>
              <w:textAlignment w:val="baseline"/>
              <w:rPr>
                <w:rFonts w:ascii="宋体" w:hAnsi="宋体"/>
                <w:sz w:val="18"/>
                <w:szCs w:val="18"/>
              </w:rPr>
            </w:pPr>
            <w:r w:rsidRPr="002726E3">
              <w:rPr>
                <w:rFonts w:ascii="宋体" w:hAnsi="宋体" w:hint="eastAsia"/>
                <w:sz w:val="18"/>
                <w:szCs w:val="18"/>
              </w:rPr>
              <w:t>03</w:t>
            </w:r>
          </w:p>
        </w:tc>
        <w:tc>
          <w:tcPr>
            <w:tcW w:w="4549" w:type="dxa"/>
            <w:gridSpan w:val="2"/>
            <w:tcBorders>
              <w:top w:val="single" w:sz="4" w:space="0" w:color="auto"/>
              <w:left w:val="single" w:sz="4" w:space="0" w:color="auto"/>
              <w:bottom w:val="single" w:sz="12" w:space="0" w:color="auto"/>
              <w:right w:val="nil"/>
            </w:tcBorders>
            <w:vAlign w:val="center"/>
          </w:tcPr>
          <w:p w14:paraId="73B08F42" w14:textId="77777777" w:rsidR="00655CB3" w:rsidRPr="002726E3" w:rsidRDefault="00655CB3" w:rsidP="00655CB3">
            <w:pPr>
              <w:adjustRightInd w:val="0"/>
              <w:spacing w:line="220" w:lineRule="exact"/>
              <w:ind w:firstLineChars="200" w:firstLine="360"/>
              <w:jc w:val="center"/>
              <w:textAlignment w:val="baseline"/>
              <w:rPr>
                <w:rFonts w:ascii="宋体" w:hAnsi="宋体"/>
                <w:sz w:val="18"/>
                <w:szCs w:val="18"/>
              </w:rPr>
            </w:pPr>
          </w:p>
        </w:tc>
      </w:tr>
    </w:tbl>
    <w:p w14:paraId="37226076" w14:textId="77777777" w:rsidR="00655CB3" w:rsidRPr="002726E3" w:rsidRDefault="00655CB3" w:rsidP="00655CB3">
      <w:pPr>
        <w:spacing w:line="220" w:lineRule="exact"/>
        <w:ind w:right="-143"/>
        <w:rPr>
          <w:sz w:val="18"/>
        </w:rPr>
      </w:pPr>
      <w:r w:rsidRPr="002726E3">
        <w:rPr>
          <w:rFonts w:hint="eastAsia"/>
          <w:sz w:val="18"/>
        </w:rPr>
        <w:t>单位负责人：</w:t>
      </w:r>
      <w:r w:rsidRPr="002726E3">
        <w:rPr>
          <w:sz w:val="18"/>
        </w:rPr>
        <w:t xml:space="preserve">  </w:t>
      </w:r>
      <w:r>
        <w:rPr>
          <w:rFonts w:hint="eastAsia"/>
          <w:sz w:val="18"/>
        </w:rPr>
        <w:t xml:space="preserve">  </w:t>
      </w:r>
      <w:r w:rsidRPr="002726E3">
        <w:rPr>
          <w:rFonts w:hint="eastAsia"/>
          <w:sz w:val="18"/>
        </w:rPr>
        <w:t>统计负责人：</w:t>
      </w:r>
      <w:r>
        <w:rPr>
          <w:rFonts w:hint="eastAsia"/>
          <w:sz w:val="18"/>
        </w:rPr>
        <w:t xml:space="preserve">     </w:t>
      </w:r>
      <w:r w:rsidRPr="002726E3">
        <w:rPr>
          <w:rFonts w:hint="eastAsia"/>
          <w:sz w:val="18"/>
        </w:rPr>
        <w:t>填表人：</w:t>
      </w:r>
      <w:r w:rsidRPr="002726E3">
        <w:rPr>
          <w:sz w:val="18"/>
        </w:rPr>
        <w:t xml:space="preserve">   </w:t>
      </w:r>
      <w:r w:rsidRPr="002726E3">
        <w:rPr>
          <w:rFonts w:hint="eastAsia"/>
          <w:sz w:val="18"/>
        </w:rPr>
        <w:t xml:space="preserve"> </w:t>
      </w:r>
      <w:r>
        <w:rPr>
          <w:rFonts w:ascii="宋体" w:cs="宋体" w:hint="eastAsia"/>
          <w:sz w:val="18"/>
          <w:szCs w:val="18"/>
        </w:rPr>
        <w:t xml:space="preserve">      </w:t>
      </w:r>
      <w:r w:rsidRPr="002726E3">
        <w:rPr>
          <w:rFonts w:hint="eastAsia"/>
          <w:sz w:val="18"/>
        </w:rPr>
        <w:t xml:space="preserve">   </w:t>
      </w:r>
      <w:r w:rsidRPr="002726E3">
        <w:rPr>
          <w:rFonts w:ascii="宋体" w:hAnsi="宋体" w:hint="eastAsia"/>
          <w:sz w:val="18"/>
          <w:szCs w:val="18"/>
        </w:rPr>
        <w:t xml:space="preserve">联系电话： </w:t>
      </w:r>
      <w:r w:rsidRPr="002726E3">
        <w:rPr>
          <w:sz w:val="18"/>
        </w:rPr>
        <w:t xml:space="preserve">  </w:t>
      </w:r>
      <w:r>
        <w:rPr>
          <w:rFonts w:hint="eastAsia"/>
          <w:sz w:val="18"/>
        </w:rPr>
        <w:t xml:space="preserve"> </w:t>
      </w:r>
      <w:r w:rsidRPr="002726E3">
        <w:rPr>
          <w:rFonts w:hint="eastAsia"/>
          <w:sz w:val="18"/>
        </w:rPr>
        <w:t>报出日期：２０</w:t>
      </w:r>
      <w:r w:rsidRPr="002726E3">
        <w:rPr>
          <w:rFonts w:hint="eastAsia"/>
          <w:sz w:val="18"/>
        </w:rPr>
        <w:t xml:space="preserve"> </w:t>
      </w:r>
      <w:r w:rsidRPr="002726E3">
        <w:rPr>
          <w:sz w:val="18"/>
        </w:rPr>
        <w:t xml:space="preserve">  </w:t>
      </w:r>
      <w:r w:rsidRPr="002726E3">
        <w:rPr>
          <w:rFonts w:hint="eastAsia"/>
          <w:sz w:val="18"/>
        </w:rPr>
        <w:t>年</w:t>
      </w:r>
      <w:r w:rsidRPr="002726E3">
        <w:rPr>
          <w:sz w:val="18"/>
        </w:rPr>
        <w:t xml:space="preserve">   </w:t>
      </w:r>
      <w:r w:rsidRPr="002726E3">
        <w:rPr>
          <w:rFonts w:hint="eastAsia"/>
          <w:sz w:val="18"/>
        </w:rPr>
        <w:t>月</w:t>
      </w:r>
      <w:r w:rsidRPr="002726E3">
        <w:rPr>
          <w:sz w:val="18"/>
        </w:rPr>
        <w:t xml:space="preserve">  </w:t>
      </w:r>
      <w:r w:rsidRPr="002726E3">
        <w:rPr>
          <w:rFonts w:hint="eastAsia"/>
          <w:sz w:val="18"/>
        </w:rPr>
        <w:t>日</w:t>
      </w:r>
    </w:p>
    <w:p w14:paraId="3CDB5A8C" w14:textId="77777777" w:rsidR="00F116D7" w:rsidRDefault="00F116D7" w:rsidP="00655CB3">
      <w:pPr>
        <w:spacing w:line="220" w:lineRule="exact"/>
        <w:rPr>
          <w:rFonts w:ascii="宋体" w:hAnsi="宋体"/>
          <w:sz w:val="18"/>
          <w:szCs w:val="18"/>
        </w:rPr>
      </w:pPr>
    </w:p>
    <w:p w14:paraId="462D71DE" w14:textId="77777777" w:rsidR="00655CB3" w:rsidRPr="002726E3" w:rsidRDefault="00655CB3" w:rsidP="00655CB3">
      <w:pPr>
        <w:spacing w:line="220" w:lineRule="exact"/>
        <w:rPr>
          <w:sz w:val="18"/>
        </w:rPr>
      </w:pPr>
      <w:r w:rsidRPr="002726E3">
        <w:rPr>
          <w:rFonts w:ascii="宋体" w:hAnsi="宋体" w:hint="eastAsia"/>
          <w:sz w:val="18"/>
          <w:szCs w:val="18"/>
        </w:rPr>
        <w:t>说明：</w:t>
      </w:r>
      <w:r w:rsidR="005D7796">
        <w:rPr>
          <w:rFonts w:ascii="宋体" w:hAnsi="宋体" w:cs="宋体" w:hint="eastAsia"/>
          <w:sz w:val="18"/>
        </w:rPr>
        <w:t>1．</w:t>
      </w:r>
      <w:r w:rsidRPr="002726E3">
        <w:rPr>
          <w:rFonts w:hint="eastAsia"/>
          <w:sz w:val="18"/>
        </w:rPr>
        <w:t>本表由各市、州统计局报送，由调查员填报。</w:t>
      </w:r>
    </w:p>
    <w:p w14:paraId="587636A7" w14:textId="77777777" w:rsidR="00655CB3" w:rsidRPr="002726E3" w:rsidRDefault="005D7796" w:rsidP="00655CB3">
      <w:pPr>
        <w:spacing w:line="220" w:lineRule="exact"/>
        <w:ind w:firstLineChars="300" w:firstLine="540"/>
        <w:rPr>
          <w:rFonts w:ascii="宋体" w:hAnsi="宋体"/>
          <w:sz w:val="18"/>
        </w:rPr>
      </w:pPr>
      <w:r>
        <w:rPr>
          <w:rFonts w:ascii="宋体" w:hAnsi="宋体" w:cs="宋体" w:hint="eastAsia"/>
          <w:sz w:val="18"/>
        </w:rPr>
        <w:t>2．</w:t>
      </w:r>
      <w:r w:rsidR="00655CB3" w:rsidRPr="002726E3">
        <w:rPr>
          <w:rFonts w:ascii="宋体" w:hAnsi="宋体" w:cs="宋体" w:hint="eastAsia"/>
          <w:sz w:val="18"/>
        </w:rPr>
        <w:t>统计范围</w:t>
      </w:r>
      <w:r w:rsidR="00655CB3">
        <w:rPr>
          <w:rFonts w:ascii="宋体" w:hAnsi="宋体" w:cs="宋体"/>
          <w:sz w:val="18"/>
        </w:rPr>
        <w:t>：</w:t>
      </w:r>
      <w:r w:rsidR="00655CB3" w:rsidRPr="002726E3">
        <w:rPr>
          <w:rFonts w:ascii="宋体" w:hAnsi="宋体" w:cs="宋体" w:hint="eastAsia"/>
          <w:sz w:val="18"/>
        </w:rPr>
        <w:t>各地区在道路运输管理部门登记注册的从事公路运输的营业性载货汽车。</w:t>
      </w:r>
    </w:p>
    <w:p w14:paraId="4A1B78D0" w14:textId="476D1501" w:rsidR="00655CB3" w:rsidRPr="002726E3" w:rsidRDefault="005D7796" w:rsidP="00655CB3">
      <w:pPr>
        <w:spacing w:line="220" w:lineRule="exact"/>
        <w:ind w:firstLineChars="300" w:firstLine="540"/>
        <w:rPr>
          <w:rFonts w:ascii="宋体" w:hAnsi="宋体" w:cs="宋体"/>
          <w:sz w:val="18"/>
        </w:rPr>
      </w:pPr>
      <w:r>
        <w:rPr>
          <w:rFonts w:ascii="宋体" w:hAnsi="宋体" w:cs="宋体" w:hint="eastAsia"/>
          <w:sz w:val="18"/>
        </w:rPr>
        <w:t>3．</w:t>
      </w:r>
      <w:r w:rsidR="00655CB3" w:rsidRPr="002726E3">
        <w:rPr>
          <w:rFonts w:ascii="宋体" w:hAnsi="宋体" w:cs="宋体" w:hint="eastAsia"/>
          <w:sz w:val="18"/>
        </w:rPr>
        <w:t>报送时间</w:t>
      </w:r>
      <w:r w:rsidR="00655CB3">
        <w:rPr>
          <w:rFonts w:ascii="宋体" w:hAnsi="宋体" w:cs="宋体"/>
          <w:sz w:val="18"/>
        </w:rPr>
        <w:t>：</w:t>
      </w:r>
      <w:r w:rsidR="00655CB3">
        <w:rPr>
          <w:rFonts w:ascii="宋体" w:hAnsi="宋体" w:hint="eastAsia"/>
          <w:sz w:val="18"/>
          <w:szCs w:val="18"/>
        </w:rPr>
        <w:t>年后</w:t>
      </w:r>
      <w:r w:rsidR="00655CB3" w:rsidRPr="002726E3">
        <w:rPr>
          <w:rFonts w:ascii="宋体" w:hAnsi="宋体" w:hint="eastAsia"/>
          <w:sz w:val="18"/>
        </w:rPr>
        <w:t>3月1</w:t>
      </w:r>
      <w:r w:rsidR="00C33AAE">
        <w:rPr>
          <w:rFonts w:ascii="宋体" w:hAnsi="宋体"/>
          <w:sz w:val="18"/>
        </w:rPr>
        <w:t>0</w:t>
      </w:r>
      <w:r w:rsidR="00655CB3" w:rsidRPr="002726E3">
        <w:rPr>
          <w:rFonts w:ascii="宋体" w:hAnsi="宋体" w:hint="eastAsia"/>
          <w:sz w:val="18"/>
        </w:rPr>
        <w:t>日前</w:t>
      </w:r>
      <w:r w:rsidR="00655CB3" w:rsidRPr="002726E3">
        <w:rPr>
          <w:rFonts w:ascii="宋体" w:hAnsi="宋体" w:cs="宋体" w:hint="eastAsia"/>
          <w:sz w:val="18"/>
        </w:rPr>
        <w:t>。</w:t>
      </w:r>
    </w:p>
    <w:p w14:paraId="1AF69CBB" w14:textId="77777777" w:rsidR="00655CB3" w:rsidRPr="002726E3" w:rsidRDefault="005D7796" w:rsidP="005D7796">
      <w:pPr>
        <w:spacing w:line="220" w:lineRule="exact"/>
        <w:ind w:leftChars="258" w:left="799" w:hangingChars="143" w:hanging="257"/>
        <w:rPr>
          <w:rFonts w:ascii="宋体" w:hAnsi="宋体"/>
          <w:sz w:val="18"/>
        </w:rPr>
      </w:pPr>
      <w:r>
        <w:rPr>
          <w:rFonts w:ascii="宋体" w:hAnsi="宋体" w:hint="eastAsia"/>
          <w:sz w:val="18"/>
        </w:rPr>
        <w:t>4</w:t>
      </w:r>
      <w:r>
        <w:rPr>
          <w:rFonts w:ascii="宋体" w:hAnsi="宋体" w:cs="宋体" w:hint="eastAsia"/>
          <w:sz w:val="18"/>
        </w:rPr>
        <w:t>．</w:t>
      </w:r>
      <w:r w:rsidR="00655CB3" w:rsidRPr="002726E3">
        <w:rPr>
          <w:rFonts w:hint="eastAsia"/>
          <w:sz w:val="18"/>
          <w:szCs w:val="18"/>
        </w:rPr>
        <w:t>百公里耗油是指该车在公路上行驶一百公里的平均燃油消费量；行驶里程是指该车在调查报告期内运行的总公里数；加油费用是指该车在调查报告期内加油费用。</w:t>
      </w:r>
    </w:p>
    <w:p w14:paraId="01E76B42" w14:textId="77777777" w:rsidR="00655CB3" w:rsidRDefault="00655CB3" w:rsidP="00655CB3">
      <w:pPr>
        <w:spacing w:line="220" w:lineRule="exact"/>
        <w:ind w:firstLineChars="300" w:firstLine="540"/>
        <w:rPr>
          <w:rFonts w:ascii="宋体"/>
          <w:sz w:val="18"/>
          <w:szCs w:val="18"/>
        </w:rPr>
      </w:pPr>
    </w:p>
    <w:p w14:paraId="260A74BB" w14:textId="77777777" w:rsidR="00655CB3" w:rsidRDefault="004F1D80" w:rsidP="000B2A1F">
      <w:pPr>
        <w:spacing w:line="420" w:lineRule="exact"/>
        <w:ind w:firstLineChars="300" w:firstLine="540"/>
        <w:rPr>
          <w:rFonts w:ascii="宋体"/>
          <w:sz w:val="18"/>
          <w:szCs w:val="18"/>
        </w:rPr>
      </w:pPr>
      <w:r>
        <w:rPr>
          <w:rFonts w:ascii="宋体"/>
          <w:sz w:val="18"/>
          <w:szCs w:val="18"/>
        </w:rPr>
        <w:br w:type="page"/>
      </w:r>
    </w:p>
    <w:p w14:paraId="7A2CF4C9" w14:textId="77777777" w:rsidR="00655CB3" w:rsidRPr="005D7796" w:rsidRDefault="00655CB3" w:rsidP="000B2A1F">
      <w:pPr>
        <w:spacing w:line="420" w:lineRule="exact"/>
        <w:jc w:val="center"/>
        <w:rPr>
          <w:rFonts w:ascii="宋体" w:hAnsi="宋体"/>
          <w:b/>
          <w:sz w:val="32"/>
          <w:szCs w:val="32"/>
        </w:rPr>
      </w:pPr>
      <w:r w:rsidRPr="005D7796">
        <w:rPr>
          <w:rFonts w:ascii="宋体" w:hAnsi="宋体" w:hint="eastAsia"/>
          <w:b/>
          <w:sz w:val="32"/>
          <w:szCs w:val="32"/>
        </w:rPr>
        <w:lastRenderedPageBreak/>
        <w:t>水路运输企业能源消费</w:t>
      </w:r>
    </w:p>
    <w:p w14:paraId="29B7C579" w14:textId="77777777" w:rsidR="00655CB3" w:rsidRPr="002726E3" w:rsidRDefault="00655CB3" w:rsidP="005D7796">
      <w:pPr>
        <w:tabs>
          <w:tab w:val="center" w:pos="4153"/>
          <w:tab w:val="right" w:pos="8306"/>
        </w:tabs>
        <w:spacing w:line="240" w:lineRule="exact"/>
        <w:ind w:firstLineChars="3900" w:firstLine="7020"/>
        <w:jc w:val="left"/>
        <w:rPr>
          <w:rFonts w:ascii="宋体" w:hAnsi="宋体"/>
          <w:sz w:val="18"/>
          <w:szCs w:val="18"/>
        </w:rPr>
      </w:pPr>
      <w:r w:rsidRPr="002726E3">
        <w:rPr>
          <w:rFonts w:ascii="宋体" w:hAnsi="宋体" w:hint="eastAsia"/>
          <w:sz w:val="18"/>
          <w:szCs w:val="18"/>
        </w:rPr>
        <w:t>表    号：</w:t>
      </w:r>
      <w:r w:rsidRPr="001C46AD">
        <w:rPr>
          <w:rFonts w:ascii="Trebuchet MS" w:hAnsi="Trebuchet MS"/>
          <w:b/>
          <w:spacing w:val="37"/>
          <w:kern w:val="0"/>
          <w:sz w:val="18"/>
          <w:szCs w:val="18"/>
          <w:fitText w:val="1260" w:id="1826240001"/>
        </w:rPr>
        <w:t>D</w:t>
      </w:r>
      <w:r w:rsidRPr="001C46AD">
        <w:rPr>
          <w:rFonts w:ascii="宋体" w:hAnsi="宋体" w:hint="eastAsia"/>
          <w:spacing w:val="37"/>
          <w:kern w:val="0"/>
          <w:sz w:val="18"/>
          <w:fitText w:val="1260" w:id="1826240001"/>
        </w:rPr>
        <w:t>１</w:t>
      </w:r>
      <w:r w:rsidRPr="001C46AD">
        <w:rPr>
          <w:rFonts w:hint="eastAsia"/>
          <w:spacing w:val="37"/>
          <w:kern w:val="0"/>
          <w:sz w:val="18"/>
          <w:fitText w:val="1260" w:id="1826240001"/>
        </w:rPr>
        <w:t>０</w:t>
      </w:r>
      <w:r w:rsidRPr="001C46AD">
        <w:rPr>
          <w:rFonts w:ascii="宋体" w:hAnsi="宋体" w:hint="eastAsia"/>
          <w:spacing w:val="37"/>
          <w:kern w:val="0"/>
          <w:sz w:val="18"/>
          <w:szCs w:val="18"/>
          <w:fitText w:val="1260" w:id="1826240001"/>
        </w:rPr>
        <w:t xml:space="preserve">４ </w:t>
      </w:r>
      <w:r w:rsidRPr="001C46AD">
        <w:rPr>
          <w:rFonts w:ascii="宋体" w:hAnsi="宋体" w:hint="eastAsia"/>
          <w:spacing w:val="1"/>
          <w:kern w:val="0"/>
          <w:sz w:val="18"/>
          <w:szCs w:val="18"/>
          <w:fitText w:val="1260" w:id="1826240001"/>
        </w:rPr>
        <w:t>表</w:t>
      </w:r>
    </w:p>
    <w:p w14:paraId="0A1F6F94" w14:textId="77777777" w:rsidR="00655CB3" w:rsidRPr="002726E3" w:rsidRDefault="00655CB3" w:rsidP="005D7796">
      <w:pPr>
        <w:tabs>
          <w:tab w:val="left" w:pos="1620"/>
          <w:tab w:val="center" w:pos="4153"/>
        </w:tabs>
        <w:spacing w:line="240" w:lineRule="exact"/>
        <w:ind w:firstLineChars="3900" w:firstLine="7020"/>
        <w:jc w:val="left"/>
        <w:rPr>
          <w:rFonts w:ascii="宋体" w:hAnsi="宋体"/>
          <w:sz w:val="18"/>
          <w:szCs w:val="18"/>
        </w:rPr>
      </w:pPr>
      <w:r w:rsidRPr="002726E3">
        <w:rPr>
          <w:rFonts w:ascii="宋体" w:hAnsi="宋体" w:hint="eastAsia"/>
          <w:sz w:val="18"/>
          <w:szCs w:val="18"/>
        </w:rPr>
        <w:t>制定机关：</w:t>
      </w:r>
      <w:r w:rsidRPr="001C46AD">
        <w:rPr>
          <w:rFonts w:ascii="宋体" w:hAnsi="宋体" w:hint="eastAsia"/>
          <w:spacing w:val="32"/>
          <w:w w:val="87"/>
          <w:kern w:val="0"/>
          <w:sz w:val="18"/>
          <w:szCs w:val="18"/>
          <w:fitText w:val="1260" w:id="1826240000"/>
        </w:rPr>
        <w:t>湖南省统计</w:t>
      </w:r>
      <w:r w:rsidRPr="001C46AD">
        <w:rPr>
          <w:rFonts w:ascii="宋体" w:hAnsi="宋体" w:hint="eastAsia"/>
          <w:spacing w:val="2"/>
          <w:w w:val="87"/>
          <w:kern w:val="0"/>
          <w:sz w:val="18"/>
          <w:szCs w:val="18"/>
          <w:fitText w:val="1260" w:id="1826240000"/>
        </w:rPr>
        <w:t>局</w:t>
      </w:r>
    </w:p>
    <w:p w14:paraId="73083237" w14:textId="77777777" w:rsidR="00655CB3" w:rsidRPr="00CA6AE6" w:rsidRDefault="00655CB3" w:rsidP="005D7796">
      <w:pPr>
        <w:tabs>
          <w:tab w:val="left" w:pos="1620"/>
          <w:tab w:val="center" w:pos="4153"/>
        </w:tabs>
        <w:spacing w:line="240" w:lineRule="exact"/>
        <w:ind w:firstLineChars="3900" w:firstLine="7020"/>
        <w:jc w:val="left"/>
        <w:rPr>
          <w:rFonts w:ascii="宋体"/>
          <w:sz w:val="18"/>
        </w:rPr>
      </w:pPr>
      <w:r w:rsidRPr="00CA6AE6">
        <w:rPr>
          <w:rFonts w:ascii="宋体" w:hint="eastAsia"/>
          <w:sz w:val="18"/>
        </w:rPr>
        <w:t>文    号：</w:t>
      </w:r>
      <w:r>
        <w:rPr>
          <w:rFonts w:ascii="宋体" w:hint="eastAsia"/>
          <w:sz w:val="18"/>
        </w:rPr>
        <w:t>湘统[201</w:t>
      </w:r>
      <w:r w:rsidR="0025428C">
        <w:rPr>
          <w:rFonts w:ascii="宋体"/>
          <w:sz w:val="18"/>
        </w:rPr>
        <w:t>9</w:t>
      </w:r>
      <w:r>
        <w:rPr>
          <w:rFonts w:ascii="宋体" w:hint="eastAsia"/>
          <w:sz w:val="18"/>
        </w:rPr>
        <w:t>]</w:t>
      </w:r>
      <w:r w:rsidR="0025428C">
        <w:rPr>
          <w:rFonts w:ascii="宋体"/>
          <w:sz w:val="18"/>
        </w:rPr>
        <w:t>52</w:t>
      </w:r>
      <w:r>
        <w:rPr>
          <w:rFonts w:ascii="宋体" w:hint="eastAsia"/>
          <w:sz w:val="18"/>
        </w:rPr>
        <w:t>号</w:t>
      </w:r>
    </w:p>
    <w:p w14:paraId="1C7B63B1" w14:textId="77777777" w:rsidR="00655CB3" w:rsidRPr="002726E3" w:rsidRDefault="00655CB3" w:rsidP="005D7796">
      <w:pPr>
        <w:tabs>
          <w:tab w:val="left" w:pos="1620"/>
          <w:tab w:val="center" w:pos="4153"/>
        </w:tabs>
        <w:spacing w:line="240" w:lineRule="exact"/>
        <w:ind w:firstLineChars="2350" w:firstLine="4230"/>
        <w:jc w:val="left"/>
        <w:rPr>
          <w:rFonts w:ascii="宋体" w:hAnsi="宋体"/>
          <w:sz w:val="18"/>
          <w:szCs w:val="18"/>
        </w:rPr>
      </w:pPr>
      <w:r w:rsidRPr="002726E3">
        <w:rPr>
          <w:rFonts w:ascii="宋体" w:hAnsi="宋体" w:hint="eastAsia"/>
          <w:sz w:val="18"/>
          <w:szCs w:val="18"/>
        </w:rPr>
        <w:t xml:space="preserve">２０    年                   </w:t>
      </w:r>
      <w:r>
        <w:rPr>
          <w:rFonts w:ascii="宋体" w:hAnsi="宋体" w:hint="eastAsia"/>
          <w:sz w:val="18"/>
          <w:szCs w:val="18"/>
        </w:rPr>
        <w:t xml:space="preserve"> </w:t>
      </w:r>
      <w:r w:rsidR="005D7796">
        <w:rPr>
          <w:rFonts w:ascii="宋体" w:hAnsi="宋体" w:hint="eastAsia"/>
          <w:sz w:val="18"/>
          <w:szCs w:val="18"/>
        </w:rPr>
        <w:t xml:space="preserve"> </w:t>
      </w:r>
      <w:r>
        <w:rPr>
          <w:rFonts w:ascii="宋体" w:hAnsi="宋体" w:hint="eastAsia"/>
          <w:sz w:val="18"/>
          <w:szCs w:val="18"/>
        </w:rPr>
        <w:t>有效期至：２０</w:t>
      </w:r>
      <w:r w:rsidR="002A24AE">
        <w:rPr>
          <w:rFonts w:ascii="宋体" w:hAnsi="宋体" w:hint="eastAsia"/>
          <w:sz w:val="18"/>
          <w:szCs w:val="18"/>
        </w:rPr>
        <w:t>２０</w:t>
      </w:r>
      <w:r>
        <w:rPr>
          <w:rFonts w:ascii="宋体" w:hAnsi="宋体" w:hint="eastAsia"/>
          <w:sz w:val="18"/>
          <w:szCs w:val="18"/>
        </w:rPr>
        <w:t>年６月</w:t>
      </w:r>
    </w:p>
    <w:tbl>
      <w:tblPr>
        <w:tblW w:w="4823" w:type="pct"/>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Look w:val="0000" w:firstRow="0" w:lastRow="0" w:firstColumn="0" w:lastColumn="0" w:noHBand="0" w:noVBand="0"/>
      </w:tblPr>
      <w:tblGrid>
        <w:gridCol w:w="2186"/>
        <w:gridCol w:w="45"/>
        <w:gridCol w:w="941"/>
        <w:gridCol w:w="917"/>
        <w:gridCol w:w="1736"/>
        <w:gridCol w:w="3254"/>
      </w:tblGrid>
      <w:tr w:rsidR="00655CB3" w:rsidRPr="002726E3" w14:paraId="1C371B36" w14:textId="77777777" w:rsidTr="00AE6824">
        <w:trPr>
          <w:trHeight w:val="369"/>
        </w:trPr>
        <w:tc>
          <w:tcPr>
            <w:tcW w:w="5000" w:type="pct"/>
            <w:gridSpan w:val="6"/>
            <w:tcBorders>
              <w:top w:val="single" w:sz="12" w:space="0" w:color="auto"/>
              <w:left w:val="nil"/>
              <w:bottom w:val="single" w:sz="4" w:space="0" w:color="auto"/>
              <w:right w:val="nil"/>
            </w:tcBorders>
            <w:vAlign w:val="center"/>
          </w:tcPr>
          <w:p w14:paraId="44AC2C95" w14:textId="77777777" w:rsidR="00655CB3" w:rsidRPr="002726E3" w:rsidRDefault="00655CB3" w:rsidP="00655CB3">
            <w:pPr>
              <w:spacing w:line="240" w:lineRule="exact"/>
              <w:jc w:val="center"/>
              <w:rPr>
                <w:rFonts w:ascii="宋体" w:hAnsi="宋体"/>
                <w:sz w:val="18"/>
                <w:szCs w:val="18"/>
              </w:rPr>
            </w:pPr>
            <w:r w:rsidRPr="002726E3">
              <w:rPr>
                <w:rFonts w:ascii="宋体" w:hAnsi="宋体" w:hint="eastAsia"/>
                <w:sz w:val="18"/>
                <w:szCs w:val="18"/>
              </w:rPr>
              <w:t>一、企业基本情况</w:t>
            </w:r>
          </w:p>
        </w:tc>
      </w:tr>
      <w:tr w:rsidR="00655CB3" w:rsidRPr="002726E3" w14:paraId="5FCB1155" w14:textId="77777777" w:rsidTr="00AE6824">
        <w:trPr>
          <w:trHeight w:val="369"/>
        </w:trPr>
        <w:tc>
          <w:tcPr>
            <w:tcW w:w="1204" w:type="pct"/>
            <w:tcBorders>
              <w:top w:val="single" w:sz="4" w:space="0" w:color="auto"/>
              <w:left w:val="nil"/>
              <w:bottom w:val="single" w:sz="2" w:space="0" w:color="auto"/>
            </w:tcBorders>
            <w:vAlign w:val="center"/>
          </w:tcPr>
          <w:p w14:paraId="091B9A3F" w14:textId="77777777" w:rsidR="00655CB3" w:rsidRPr="002726E3" w:rsidRDefault="00655CB3" w:rsidP="00655CB3">
            <w:pPr>
              <w:spacing w:line="240" w:lineRule="exact"/>
              <w:jc w:val="center"/>
              <w:rPr>
                <w:rFonts w:ascii="宋体" w:hAnsi="宋体"/>
                <w:sz w:val="18"/>
                <w:szCs w:val="18"/>
              </w:rPr>
            </w:pPr>
            <w:r w:rsidRPr="002726E3">
              <w:rPr>
                <w:rFonts w:ascii="宋体" w:hAnsi="宋体" w:hint="eastAsia"/>
                <w:sz w:val="18"/>
                <w:szCs w:val="18"/>
              </w:rPr>
              <w:t>企业名称</w:t>
            </w:r>
          </w:p>
        </w:tc>
        <w:tc>
          <w:tcPr>
            <w:tcW w:w="1048" w:type="pct"/>
            <w:gridSpan w:val="3"/>
            <w:tcBorders>
              <w:top w:val="single" w:sz="4" w:space="0" w:color="auto"/>
              <w:bottom w:val="single" w:sz="2" w:space="0" w:color="auto"/>
            </w:tcBorders>
            <w:vAlign w:val="center"/>
          </w:tcPr>
          <w:p w14:paraId="02F91C23" w14:textId="77777777" w:rsidR="00655CB3" w:rsidRPr="002726E3" w:rsidRDefault="00655CB3" w:rsidP="00655CB3">
            <w:pPr>
              <w:spacing w:line="240" w:lineRule="exact"/>
              <w:jc w:val="center"/>
              <w:rPr>
                <w:rFonts w:ascii="宋体" w:hAnsi="宋体"/>
                <w:sz w:val="18"/>
                <w:szCs w:val="18"/>
              </w:rPr>
            </w:pPr>
          </w:p>
        </w:tc>
        <w:tc>
          <w:tcPr>
            <w:tcW w:w="956" w:type="pct"/>
            <w:tcBorders>
              <w:top w:val="single" w:sz="4" w:space="0" w:color="auto"/>
              <w:bottom w:val="single" w:sz="2" w:space="0" w:color="auto"/>
              <w:right w:val="nil"/>
            </w:tcBorders>
            <w:vAlign w:val="center"/>
          </w:tcPr>
          <w:p w14:paraId="29B91580" w14:textId="77777777" w:rsidR="00655CB3" w:rsidRDefault="00AE6824" w:rsidP="00655CB3">
            <w:pPr>
              <w:spacing w:line="240" w:lineRule="exact"/>
              <w:jc w:val="center"/>
              <w:rPr>
                <w:rFonts w:ascii="宋体" w:hAnsi="宋体"/>
                <w:sz w:val="18"/>
                <w:szCs w:val="18"/>
              </w:rPr>
            </w:pPr>
            <w:r w:rsidRPr="00AE6824">
              <w:rPr>
                <w:rFonts w:ascii="宋体" w:hAnsi="宋体" w:hint="eastAsia"/>
                <w:sz w:val="18"/>
                <w:szCs w:val="18"/>
              </w:rPr>
              <w:t>组织机构代码</w:t>
            </w:r>
          </w:p>
          <w:p w14:paraId="3C7A9E7A" w14:textId="77777777" w:rsidR="00AE6824" w:rsidRPr="00AE6824" w:rsidRDefault="00AE6824" w:rsidP="00655CB3">
            <w:pPr>
              <w:spacing w:line="240" w:lineRule="exact"/>
              <w:jc w:val="center"/>
              <w:rPr>
                <w:rFonts w:ascii="宋体" w:hAnsi="宋体"/>
                <w:sz w:val="18"/>
                <w:szCs w:val="18"/>
              </w:rPr>
            </w:pPr>
            <w:r w:rsidRPr="00AE6824">
              <w:rPr>
                <w:rFonts w:ascii="宋体" w:hAnsi="宋体" w:hint="eastAsia"/>
                <w:sz w:val="18"/>
                <w:szCs w:val="18"/>
              </w:rPr>
              <w:t>统一社会信用代码</w:t>
            </w:r>
          </w:p>
        </w:tc>
        <w:tc>
          <w:tcPr>
            <w:tcW w:w="1792" w:type="pct"/>
            <w:tcBorders>
              <w:top w:val="single" w:sz="4" w:space="0" w:color="auto"/>
              <w:bottom w:val="single" w:sz="2" w:space="0" w:color="auto"/>
              <w:right w:val="nil"/>
            </w:tcBorders>
            <w:vAlign w:val="center"/>
          </w:tcPr>
          <w:p w14:paraId="471E8A08" w14:textId="77777777" w:rsidR="00655CB3" w:rsidRDefault="00655CB3" w:rsidP="00655CB3">
            <w:pPr>
              <w:spacing w:line="240" w:lineRule="exact"/>
              <w:jc w:val="center"/>
              <w:rPr>
                <w:rFonts w:ascii="宋体" w:hAnsi="宋体"/>
                <w:sz w:val="18"/>
                <w:szCs w:val="18"/>
              </w:rPr>
            </w:pPr>
            <w:r w:rsidRPr="002726E3">
              <w:rPr>
                <w:rFonts w:ascii="宋体" w:hAnsi="宋体" w:hint="eastAsia"/>
                <w:sz w:val="18"/>
                <w:szCs w:val="18"/>
              </w:rPr>
              <w:t>□□□□□□□□-□</w:t>
            </w:r>
          </w:p>
          <w:p w14:paraId="79A23B54" w14:textId="77777777" w:rsidR="00AE6824" w:rsidRPr="00AE6824" w:rsidRDefault="00AE6824" w:rsidP="00655CB3">
            <w:pPr>
              <w:spacing w:line="240" w:lineRule="exact"/>
              <w:jc w:val="center"/>
              <w:rPr>
                <w:rFonts w:ascii="宋体" w:hAnsi="宋体"/>
                <w:spacing w:val="-5"/>
                <w:sz w:val="18"/>
                <w:szCs w:val="18"/>
              </w:rPr>
            </w:pPr>
            <w:r w:rsidRPr="00AE6824">
              <w:rPr>
                <w:rFonts w:ascii="宋体" w:hAnsi="宋体" w:hint="eastAsia"/>
                <w:spacing w:val="-5"/>
                <w:sz w:val="18"/>
                <w:szCs w:val="18"/>
              </w:rPr>
              <w:t>□□□□□□□□□□□□□□□□□□</w:t>
            </w:r>
          </w:p>
        </w:tc>
      </w:tr>
      <w:tr w:rsidR="00655CB3" w:rsidRPr="002726E3" w14:paraId="22BF9196" w14:textId="77777777" w:rsidTr="00AE6824">
        <w:trPr>
          <w:trHeight w:val="369"/>
        </w:trPr>
        <w:tc>
          <w:tcPr>
            <w:tcW w:w="1204" w:type="pct"/>
            <w:tcBorders>
              <w:top w:val="single" w:sz="4" w:space="0" w:color="auto"/>
              <w:left w:val="nil"/>
              <w:bottom w:val="single" w:sz="4" w:space="0" w:color="auto"/>
            </w:tcBorders>
            <w:vAlign w:val="center"/>
          </w:tcPr>
          <w:p w14:paraId="0C64C1A0" w14:textId="77777777" w:rsidR="00655CB3" w:rsidRPr="002726E3" w:rsidRDefault="00655CB3" w:rsidP="00655CB3">
            <w:pPr>
              <w:spacing w:line="240" w:lineRule="exact"/>
              <w:jc w:val="center"/>
              <w:rPr>
                <w:rFonts w:ascii="宋体" w:hAnsi="宋体"/>
                <w:sz w:val="18"/>
                <w:szCs w:val="18"/>
              </w:rPr>
            </w:pPr>
            <w:r w:rsidRPr="002726E3">
              <w:rPr>
                <w:rFonts w:ascii="宋体" w:hAnsi="宋体" w:hint="eastAsia"/>
                <w:sz w:val="18"/>
                <w:szCs w:val="18"/>
              </w:rPr>
              <w:t>企业法人</w:t>
            </w:r>
          </w:p>
        </w:tc>
        <w:tc>
          <w:tcPr>
            <w:tcW w:w="1048" w:type="pct"/>
            <w:gridSpan w:val="3"/>
            <w:tcBorders>
              <w:top w:val="single" w:sz="4" w:space="0" w:color="auto"/>
              <w:bottom w:val="single" w:sz="4" w:space="0" w:color="auto"/>
            </w:tcBorders>
            <w:vAlign w:val="center"/>
          </w:tcPr>
          <w:p w14:paraId="1064BF24" w14:textId="77777777" w:rsidR="00655CB3" w:rsidRPr="002726E3" w:rsidRDefault="00655CB3" w:rsidP="00655CB3">
            <w:pPr>
              <w:spacing w:line="240" w:lineRule="exact"/>
              <w:jc w:val="center"/>
              <w:rPr>
                <w:rFonts w:ascii="宋体" w:hAnsi="宋体"/>
                <w:sz w:val="18"/>
                <w:szCs w:val="18"/>
              </w:rPr>
            </w:pPr>
          </w:p>
        </w:tc>
        <w:tc>
          <w:tcPr>
            <w:tcW w:w="956" w:type="pct"/>
            <w:tcBorders>
              <w:top w:val="single" w:sz="4" w:space="0" w:color="auto"/>
              <w:bottom w:val="single" w:sz="4" w:space="0" w:color="auto"/>
              <w:right w:val="nil"/>
            </w:tcBorders>
            <w:vAlign w:val="center"/>
          </w:tcPr>
          <w:p w14:paraId="04057B68" w14:textId="77777777" w:rsidR="00655CB3" w:rsidRPr="002726E3" w:rsidRDefault="00655CB3" w:rsidP="00655CB3">
            <w:pPr>
              <w:spacing w:line="240" w:lineRule="exact"/>
              <w:jc w:val="center"/>
              <w:rPr>
                <w:rFonts w:ascii="宋体" w:hAnsi="宋体"/>
                <w:sz w:val="18"/>
                <w:szCs w:val="18"/>
              </w:rPr>
            </w:pPr>
            <w:r w:rsidRPr="002726E3">
              <w:rPr>
                <w:rFonts w:ascii="宋体" w:hAnsi="宋体" w:hint="eastAsia"/>
                <w:sz w:val="18"/>
                <w:szCs w:val="18"/>
              </w:rPr>
              <w:t>联系电话（固定电话含区号和分机）</w:t>
            </w:r>
          </w:p>
        </w:tc>
        <w:tc>
          <w:tcPr>
            <w:tcW w:w="1792" w:type="pct"/>
            <w:tcBorders>
              <w:top w:val="single" w:sz="4" w:space="0" w:color="auto"/>
              <w:bottom w:val="single" w:sz="4" w:space="0" w:color="auto"/>
              <w:right w:val="nil"/>
            </w:tcBorders>
            <w:vAlign w:val="center"/>
          </w:tcPr>
          <w:p w14:paraId="615C0884" w14:textId="77777777" w:rsidR="00655CB3" w:rsidRPr="002726E3" w:rsidRDefault="00655CB3" w:rsidP="00655CB3">
            <w:pPr>
              <w:spacing w:line="240" w:lineRule="exact"/>
              <w:jc w:val="center"/>
              <w:rPr>
                <w:rFonts w:ascii="宋体" w:hAnsi="宋体"/>
                <w:sz w:val="18"/>
                <w:szCs w:val="18"/>
              </w:rPr>
            </w:pPr>
          </w:p>
        </w:tc>
      </w:tr>
      <w:tr w:rsidR="00655CB3" w:rsidRPr="002726E3" w14:paraId="4E64C835" w14:textId="77777777" w:rsidTr="00AE6824">
        <w:trPr>
          <w:trHeight w:val="369"/>
        </w:trPr>
        <w:tc>
          <w:tcPr>
            <w:tcW w:w="1204" w:type="pct"/>
            <w:tcBorders>
              <w:top w:val="single" w:sz="4" w:space="0" w:color="auto"/>
              <w:left w:val="nil"/>
              <w:bottom w:val="single" w:sz="2" w:space="0" w:color="auto"/>
            </w:tcBorders>
            <w:vAlign w:val="center"/>
          </w:tcPr>
          <w:p w14:paraId="2A40F4F8" w14:textId="77777777" w:rsidR="00655CB3" w:rsidRPr="002726E3" w:rsidRDefault="00655CB3" w:rsidP="00655CB3">
            <w:pPr>
              <w:spacing w:line="240" w:lineRule="exact"/>
              <w:jc w:val="center"/>
              <w:rPr>
                <w:rFonts w:ascii="宋体" w:hAnsi="宋体"/>
                <w:sz w:val="18"/>
                <w:szCs w:val="18"/>
              </w:rPr>
            </w:pPr>
            <w:r w:rsidRPr="002726E3">
              <w:rPr>
                <w:rFonts w:ascii="宋体" w:hAnsi="宋体" w:hint="eastAsia"/>
                <w:sz w:val="18"/>
                <w:szCs w:val="18"/>
              </w:rPr>
              <w:t>企业详细地址</w:t>
            </w:r>
          </w:p>
        </w:tc>
        <w:tc>
          <w:tcPr>
            <w:tcW w:w="1048" w:type="pct"/>
            <w:gridSpan w:val="3"/>
            <w:tcBorders>
              <w:top w:val="single" w:sz="4" w:space="0" w:color="auto"/>
              <w:bottom w:val="single" w:sz="2" w:space="0" w:color="auto"/>
              <w:right w:val="nil"/>
            </w:tcBorders>
            <w:vAlign w:val="center"/>
          </w:tcPr>
          <w:p w14:paraId="1902A0E4" w14:textId="77777777" w:rsidR="00655CB3" w:rsidRPr="002726E3" w:rsidRDefault="00655CB3" w:rsidP="00655CB3">
            <w:pPr>
              <w:spacing w:line="240" w:lineRule="exact"/>
              <w:jc w:val="center"/>
              <w:rPr>
                <w:rFonts w:ascii="宋体" w:hAnsi="宋体"/>
                <w:sz w:val="18"/>
                <w:szCs w:val="18"/>
              </w:rPr>
            </w:pPr>
          </w:p>
        </w:tc>
        <w:tc>
          <w:tcPr>
            <w:tcW w:w="956" w:type="pct"/>
            <w:tcBorders>
              <w:top w:val="single" w:sz="4" w:space="0" w:color="auto"/>
              <w:bottom w:val="single" w:sz="2" w:space="0" w:color="auto"/>
              <w:right w:val="nil"/>
            </w:tcBorders>
            <w:vAlign w:val="center"/>
          </w:tcPr>
          <w:p w14:paraId="14E319A8" w14:textId="77777777" w:rsidR="00655CB3" w:rsidRPr="002726E3" w:rsidRDefault="00655CB3" w:rsidP="00655CB3">
            <w:pPr>
              <w:spacing w:line="240" w:lineRule="exact"/>
              <w:jc w:val="center"/>
              <w:rPr>
                <w:rFonts w:ascii="宋体" w:hAnsi="宋体"/>
                <w:sz w:val="18"/>
                <w:szCs w:val="18"/>
              </w:rPr>
            </w:pPr>
            <w:r w:rsidRPr="002726E3">
              <w:rPr>
                <w:rFonts w:ascii="宋体" w:hAnsi="宋体" w:hint="eastAsia"/>
                <w:sz w:val="18"/>
                <w:szCs w:val="18"/>
              </w:rPr>
              <w:t>邮政编码</w:t>
            </w:r>
          </w:p>
        </w:tc>
        <w:tc>
          <w:tcPr>
            <w:tcW w:w="1792" w:type="pct"/>
            <w:tcBorders>
              <w:top w:val="single" w:sz="4" w:space="0" w:color="auto"/>
              <w:bottom w:val="single" w:sz="2" w:space="0" w:color="auto"/>
              <w:right w:val="nil"/>
            </w:tcBorders>
            <w:vAlign w:val="center"/>
          </w:tcPr>
          <w:p w14:paraId="675BF8CD" w14:textId="77777777" w:rsidR="00655CB3" w:rsidRPr="002726E3" w:rsidRDefault="00655CB3" w:rsidP="00655CB3">
            <w:pPr>
              <w:spacing w:line="240" w:lineRule="exact"/>
              <w:jc w:val="center"/>
              <w:rPr>
                <w:rFonts w:ascii="宋体" w:hAnsi="宋体"/>
                <w:sz w:val="18"/>
                <w:szCs w:val="18"/>
              </w:rPr>
            </w:pPr>
            <w:r w:rsidRPr="002726E3">
              <w:rPr>
                <w:rFonts w:ascii="宋体" w:hAnsi="宋体" w:hint="eastAsia"/>
                <w:sz w:val="18"/>
                <w:szCs w:val="18"/>
              </w:rPr>
              <w:t>□□□□□□</w:t>
            </w:r>
          </w:p>
        </w:tc>
      </w:tr>
      <w:tr w:rsidR="00655CB3" w:rsidRPr="002726E3" w14:paraId="47141011" w14:textId="77777777" w:rsidTr="00AE6824">
        <w:trPr>
          <w:trHeight w:val="369"/>
        </w:trPr>
        <w:tc>
          <w:tcPr>
            <w:tcW w:w="1204" w:type="pct"/>
            <w:tcBorders>
              <w:top w:val="single" w:sz="4" w:space="0" w:color="auto"/>
              <w:left w:val="nil"/>
              <w:bottom w:val="single" w:sz="4" w:space="0" w:color="auto"/>
            </w:tcBorders>
            <w:vAlign w:val="center"/>
          </w:tcPr>
          <w:p w14:paraId="0B617D23" w14:textId="77777777" w:rsidR="00655CB3" w:rsidRPr="002726E3" w:rsidRDefault="00655CB3" w:rsidP="00655CB3">
            <w:pPr>
              <w:spacing w:line="240" w:lineRule="exact"/>
              <w:jc w:val="center"/>
              <w:rPr>
                <w:rFonts w:ascii="宋体" w:hAnsi="宋体"/>
                <w:sz w:val="18"/>
                <w:szCs w:val="18"/>
              </w:rPr>
            </w:pPr>
            <w:r w:rsidRPr="002726E3">
              <w:rPr>
                <w:rFonts w:ascii="宋体" w:hAnsi="宋体" w:hint="eastAsia"/>
                <w:sz w:val="18"/>
                <w:szCs w:val="18"/>
              </w:rPr>
              <w:t>主要航区（选择）</w:t>
            </w:r>
          </w:p>
        </w:tc>
        <w:tc>
          <w:tcPr>
            <w:tcW w:w="3796" w:type="pct"/>
            <w:gridSpan w:val="5"/>
            <w:tcBorders>
              <w:top w:val="single" w:sz="4" w:space="0" w:color="auto"/>
              <w:bottom w:val="single" w:sz="4" w:space="0" w:color="auto"/>
              <w:right w:val="nil"/>
            </w:tcBorders>
            <w:vAlign w:val="center"/>
          </w:tcPr>
          <w:p w14:paraId="360A6010" w14:textId="77777777" w:rsidR="00655CB3" w:rsidRPr="002726E3" w:rsidRDefault="00655CB3" w:rsidP="00655CB3">
            <w:pPr>
              <w:spacing w:line="240" w:lineRule="exact"/>
              <w:jc w:val="center"/>
              <w:rPr>
                <w:rFonts w:ascii="宋体" w:hAnsi="宋体"/>
                <w:sz w:val="18"/>
                <w:szCs w:val="18"/>
              </w:rPr>
            </w:pPr>
            <w:r w:rsidRPr="002726E3">
              <w:rPr>
                <w:rFonts w:ascii="宋体" w:hAnsi="宋体" w:hint="eastAsia"/>
                <w:sz w:val="18"/>
                <w:szCs w:val="18"/>
              </w:rPr>
              <w:t>1．远洋     □     2．沿海     □     3．内河     □</w:t>
            </w:r>
          </w:p>
        </w:tc>
      </w:tr>
      <w:tr w:rsidR="00655CB3" w:rsidRPr="002726E3" w14:paraId="4762A8BD" w14:textId="77777777" w:rsidTr="00AE6824">
        <w:trPr>
          <w:trHeight w:val="369"/>
        </w:trPr>
        <w:tc>
          <w:tcPr>
            <w:tcW w:w="5000" w:type="pct"/>
            <w:gridSpan w:val="6"/>
            <w:tcBorders>
              <w:top w:val="single" w:sz="4" w:space="0" w:color="auto"/>
              <w:left w:val="nil"/>
              <w:bottom w:val="single" w:sz="4" w:space="0" w:color="auto"/>
              <w:right w:val="nil"/>
            </w:tcBorders>
            <w:vAlign w:val="center"/>
          </w:tcPr>
          <w:p w14:paraId="67B9363D" w14:textId="77777777" w:rsidR="00655CB3" w:rsidRPr="002726E3" w:rsidRDefault="00655CB3" w:rsidP="00655CB3">
            <w:pPr>
              <w:spacing w:line="240" w:lineRule="exact"/>
              <w:jc w:val="center"/>
              <w:rPr>
                <w:rFonts w:ascii="宋体" w:hAnsi="宋体"/>
                <w:sz w:val="18"/>
                <w:szCs w:val="18"/>
              </w:rPr>
            </w:pPr>
            <w:r w:rsidRPr="002726E3">
              <w:rPr>
                <w:rFonts w:ascii="宋体" w:hAnsi="宋体" w:hint="eastAsia"/>
                <w:sz w:val="18"/>
                <w:szCs w:val="18"/>
              </w:rPr>
              <w:t>二、企业主要指标</w:t>
            </w:r>
          </w:p>
        </w:tc>
      </w:tr>
      <w:tr w:rsidR="00655CB3" w:rsidRPr="002726E3" w14:paraId="7A1ECF19" w14:textId="77777777" w:rsidTr="00AE6824">
        <w:trPr>
          <w:trHeight w:val="284"/>
        </w:trPr>
        <w:tc>
          <w:tcPr>
            <w:tcW w:w="1229" w:type="pct"/>
            <w:gridSpan w:val="2"/>
            <w:tcBorders>
              <w:top w:val="single" w:sz="4" w:space="0" w:color="auto"/>
              <w:left w:val="nil"/>
              <w:bottom w:val="single" w:sz="4" w:space="0" w:color="auto"/>
            </w:tcBorders>
            <w:vAlign w:val="center"/>
          </w:tcPr>
          <w:p w14:paraId="2EF027B0" w14:textId="77777777" w:rsidR="00655CB3" w:rsidRPr="002726E3" w:rsidRDefault="00655CB3" w:rsidP="00655CB3">
            <w:pPr>
              <w:spacing w:line="240" w:lineRule="exact"/>
              <w:jc w:val="center"/>
              <w:rPr>
                <w:rFonts w:ascii="宋体" w:hAnsi="宋体"/>
                <w:sz w:val="18"/>
                <w:szCs w:val="18"/>
              </w:rPr>
            </w:pPr>
            <w:r w:rsidRPr="002726E3">
              <w:rPr>
                <w:rFonts w:ascii="宋体" w:hAnsi="宋体" w:hint="eastAsia"/>
                <w:sz w:val="18"/>
                <w:szCs w:val="18"/>
              </w:rPr>
              <w:t>指标名称</w:t>
            </w:r>
          </w:p>
        </w:tc>
        <w:tc>
          <w:tcPr>
            <w:tcW w:w="518" w:type="pct"/>
            <w:tcBorders>
              <w:top w:val="single" w:sz="4" w:space="0" w:color="auto"/>
              <w:bottom w:val="single" w:sz="4" w:space="0" w:color="auto"/>
            </w:tcBorders>
            <w:vAlign w:val="center"/>
          </w:tcPr>
          <w:p w14:paraId="4E2F5A49" w14:textId="77777777" w:rsidR="00655CB3" w:rsidRPr="002726E3" w:rsidRDefault="00655CB3" w:rsidP="00655CB3">
            <w:pPr>
              <w:spacing w:line="240" w:lineRule="exact"/>
              <w:jc w:val="center"/>
              <w:rPr>
                <w:rFonts w:ascii="宋体" w:hAnsi="宋体"/>
                <w:sz w:val="18"/>
                <w:szCs w:val="18"/>
              </w:rPr>
            </w:pPr>
            <w:r w:rsidRPr="002726E3">
              <w:rPr>
                <w:rFonts w:ascii="宋体" w:hAnsi="宋体" w:hint="eastAsia"/>
                <w:sz w:val="18"/>
                <w:szCs w:val="18"/>
              </w:rPr>
              <w:t>计量单位</w:t>
            </w:r>
          </w:p>
        </w:tc>
        <w:tc>
          <w:tcPr>
            <w:tcW w:w="505" w:type="pct"/>
            <w:tcBorders>
              <w:top w:val="single" w:sz="4" w:space="0" w:color="auto"/>
              <w:bottom w:val="single" w:sz="4" w:space="0" w:color="auto"/>
            </w:tcBorders>
            <w:vAlign w:val="center"/>
          </w:tcPr>
          <w:p w14:paraId="09A78A13" w14:textId="77777777" w:rsidR="00655CB3" w:rsidRPr="002726E3" w:rsidRDefault="00655CB3" w:rsidP="00655CB3">
            <w:pPr>
              <w:spacing w:line="240" w:lineRule="exact"/>
              <w:jc w:val="center"/>
              <w:rPr>
                <w:rFonts w:ascii="宋体" w:hAnsi="宋体"/>
                <w:sz w:val="18"/>
                <w:szCs w:val="18"/>
              </w:rPr>
            </w:pPr>
            <w:r w:rsidRPr="002726E3">
              <w:rPr>
                <w:rFonts w:ascii="宋体" w:hAnsi="宋体" w:hint="eastAsia"/>
                <w:sz w:val="18"/>
                <w:szCs w:val="18"/>
              </w:rPr>
              <w:t>代码</w:t>
            </w:r>
          </w:p>
        </w:tc>
        <w:tc>
          <w:tcPr>
            <w:tcW w:w="2748" w:type="pct"/>
            <w:gridSpan w:val="2"/>
            <w:tcBorders>
              <w:top w:val="single" w:sz="4" w:space="0" w:color="auto"/>
              <w:bottom w:val="single" w:sz="4" w:space="0" w:color="auto"/>
              <w:right w:val="nil"/>
            </w:tcBorders>
            <w:vAlign w:val="center"/>
          </w:tcPr>
          <w:p w14:paraId="7B68AF6C" w14:textId="77777777" w:rsidR="00655CB3" w:rsidRPr="002726E3" w:rsidRDefault="00655CB3" w:rsidP="00655CB3">
            <w:pPr>
              <w:spacing w:line="240" w:lineRule="exact"/>
              <w:jc w:val="center"/>
              <w:rPr>
                <w:rFonts w:ascii="宋体" w:hAnsi="宋体"/>
                <w:sz w:val="18"/>
                <w:szCs w:val="18"/>
              </w:rPr>
            </w:pPr>
            <w:r w:rsidRPr="002726E3">
              <w:rPr>
                <w:rFonts w:ascii="宋体" w:hAnsi="宋体" w:hint="eastAsia"/>
                <w:sz w:val="18"/>
                <w:szCs w:val="18"/>
              </w:rPr>
              <w:t>本年数</w:t>
            </w:r>
          </w:p>
        </w:tc>
      </w:tr>
      <w:tr w:rsidR="00655CB3" w:rsidRPr="002726E3" w14:paraId="699471E6" w14:textId="77777777" w:rsidTr="00AE6824">
        <w:trPr>
          <w:trHeight w:val="284"/>
        </w:trPr>
        <w:tc>
          <w:tcPr>
            <w:tcW w:w="1229" w:type="pct"/>
            <w:gridSpan w:val="2"/>
            <w:tcBorders>
              <w:top w:val="single" w:sz="4" w:space="0" w:color="auto"/>
              <w:left w:val="nil"/>
              <w:bottom w:val="single" w:sz="4" w:space="0" w:color="auto"/>
            </w:tcBorders>
            <w:vAlign w:val="center"/>
          </w:tcPr>
          <w:p w14:paraId="0AFBDE82" w14:textId="77777777" w:rsidR="00655CB3" w:rsidRPr="002726E3" w:rsidRDefault="00655CB3" w:rsidP="00655CB3">
            <w:pPr>
              <w:spacing w:line="240" w:lineRule="exact"/>
              <w:jc w:val="center"/>
              <w:rPr>
                <w:rFonts w:ascii="宋体" w:hAnsi="宋体"/>
                <w:sz w:val="18"/>
                <w:szCs w:val="18"/>
              </w:rPr>
            </w:pPr>
            <w:r w:rsidRPr="002726E3">
              <w:rPr>
                <w:rFonts w:ascii="宋体" w:hAnsi="宋体" w:hint="eastAsia"/>
                <w:sz w:val="18"/>
                <w:szCs w:val="18"/>
              </w:rPr>
              <w:t>甲</w:t>
            </w:r>
          </w:p>
        </w:tc>
        <w:tc>
          <w:tcPr>
            <w:tcW w:w="518" w:type="pct"/>
            <w:tcBorders>
              <w:top w:val="single" w:sz="4" w:space="0" w:color="auto"/>
              <w:bottom w:val="single" w:sz="4" w:space="0" w:color="auto"/>
            </w:tcBorders>
            <w:vAlign w:val="center"/>
          </w:tcPr>
          <w:p w14:paraId="7B93CE68" w14:textId="77777777" w:rsidR="00655CB3" w:rsidRPr="002726E3" w:rsidRDefault="00655CB3" w:rsidP="00655CB3">
            <w:pPr>
              <w:spacing w:line="240" w:lineRule="exact"/>
              <w:jc w:val="center"/>
              <w:rPr>
                <w:rFonts w:ascii="宋体" w:hAnsi="宋体"/>
                <w:sz w:val="18"/>
                <w:szCs w:val="18"/>
              </w:rPr>
            </w:pPr>
            <w:r w:rsidRPr="002726E3">
              <w:rPr>
                <w:rFonts w:ascii="宋体" w:hAnsi="宋体" w:hint="eastAsia"/>
                <w:sz w:val="18"/>
                <w:szCs w:val="18"/>
              </w:rPr>
              <w:t>乙</w:t>
            </w:r>
          </w:p>
        </w:tc>
        <w:tc>
          <w:tcPr>
            <w:tcW w:w="505" w:type="pct"/>
            <w:tcBorders>
              <w:top w:val="single" w:sz="4" w:space="0" w:color="auto"/>
              <w:bottom w:val="single" w:sz="4" w:space="0" w:color="auto"/>
            </w:tcBorders>
            <w:vAlign w:val="center"/>
          </w:tcPr>
          <w:p w14:paraId="706259EC" w14:textId="77777777" w:rsidR="00655CB3" w:rsidRPr="002726E3" w:rsidRDefault="00655CB3" w:rsidP="00655CB3">
            <w:pPr>
              <w:spacing w:line="240" w:lineRule="exact"/>
              <w:jc w:val="center"/>
              <w:rPr>
                <w:rFonts w:ascii="宋体" w:hAnsi="宋体"/>
                <w:sz w:val="18"/>
                <w:szCs w:val="18"/>
              </w:rPr>
            </w:pPr>
            <w:r w:rsidRPr="002726E3">
              <w:rPr>
                <w:rFonts w:ascii="宋体" w:hAnsi="宋体" w:hint="eastAsia"/>
                <w:sz w:val="18"/>
                <w:szCs w:val="18"/>
              </w:rPr>
              <w:t>丙</w:t>
            </w:r>
          </w:p>
        </w:tc>
        <w:tc>
          <w:tcPr>
            <w:tcW w:w="2748" w:type="pct"/>
            <w:gridSpan w:val="2"/>
            <w:tcBorders>
              <w:top w:val="single" w:sz="4" w:space="0" w:color="auto"/>
              <w:bottom w:val="single" w:sz="4" w:space="0" w:color="auto"/>
              <w:right w:val="nil"/>
            </w:tcBorders>
            <w:vAlign w:val="center"/>
          </w:tcPr>
          <w:p w14:paraId="0820B38A" w14:textId="77777777" w:rsidR="00655CB3" w:rsidRPr="002726E3" w:rsidRDefault="00655CB3" w:rsidP="00655CB3">
            <w:pPr>
              <w:spacing w:line="240" w:lineRule="exact"/>
              <w:jc w:val="center"/>
              <w:rPr>
                <w:rFonts w:ascii="宋体" w:hAnsi="宋体"/>
                <w:sz w:val="18"/>
                <w:szCs w:val="18"/>
              </w:rPr>
            </w:pPr>
            <w:r w:rsidRPr="002726E3">
              <w:rPr>
                <w:rFonts w:ascii="宋体" w:hAnsi="宋体" w:hint="eastAsia"/>
                <w:sz w:val="18"/>
                <w:szCs w:val="18"/>
              </w:rPr>
              <w:t>1</w:t>
            </w:r>
          </w:p>
        </w:tc>
      </w:tr>
      <w:tr w:rsidR="00655CB3" w:rsidRPr="002726E3" w14:paraId="34B3544D" w14:textId="77777777" w:rsidTr="00AE6824">
        <w:trPr>
          <w:trHeight w:val="284"/>
        </w:trPr>
        <w:tc>
          <w:tcPr>
            <w:tcW w:w="1229" w:type="pct"/>
            <w:gridSpan w:val="2"/>
            <w:tcBorders>
              <w:top w:val="single" w:sz="4" w:space="0" w:color="auto"/>
              <w:left w:val="nil"/>
            </w:tcBorders>
            <w:vAlign w:val="center"/>
          </w:tcPr>
          <w:p w14:paraId="7EE26A4E" w14:textId="77777777" w:rsidR="00655CB3" w:rsidRPr="002726E3" w:rsidRDefault="00655CB3" w:rsidP="00655CB3">
            <w:pPr>
              <w:spacing w:line="240" w:lineRule="exact"/>
              <w:rPr>
                <w:rFonts w:ascii="宋体" w:hAnsi="宋体"/>
                <w:sz w:val="18"/>
                <w:szCs w:val="18"/>
              </w:rPr>
            </w:pPr>
            <w:r w:rsidRPr="002726E3">
              <w:rPr>
                <w:rFonts w:ascii="宋体" w:hAnsi="宋体" w:hint="eastAsia"/>
                <w:sz w:val="18"/>
                <w:szCs w:val="18"/>
              </w:rPr>
              <w:t>自有和租用船舶数量</w:t>
            </w:r>
          </w:p>
          <w:p w14:paraId="4F1525CD" w14:textId="77777777" w:rsidR="00655CB3" w:rsidRPr="002726E3" w:rsidRDefault="00655CB3" w:rsidP="00655CB3">
            <w:pPr>
              <w:spacing w:line="240" w:lineRule="exact"/>
              <w:rPr>
                <w:rFonts w:ascii="宋体" w:hAnsi="宋体"/>
                <w:sz w:val="18"/>
                <w:szCs w:val="18"/>
              </w:rPr>
            </w:pPr>
            <w:r w:rsidRPr="002726E3">
              <w:rPr>
                <w:rFonts w:ascii="宋体" w:hAnsi="宋体" w:hint="eastAsia"/>
                <w:sz w:val="18"/>
                <w:szCs w:val="18"/>
              </w:rPr>
              <w:t>挂靠船舶数量</w:t>
            </w:r>
          </w:p>
          <w:p w14:paraId="7957FFDD" w14:textId="77777777" w:rsidR="00655CB3" w:rsidRPr="002726E3" w:rsidRDefault="00655CB3" w:rsidP="00655CB3">
            <w:pPr>
              <w:spacing w:line="240" w:lineRule="exact"/>
              <w:rPr>
                <w:rFonts w:ascii="宋体" w:hAnsi="宋体"/>
                <w:sz w:val="18"/>
                <w:szCs w:val="18"/>
              </w:rPr>
            </w:pPr>
            <w:r w:rsidRPr="002726E3">
              <w:rPr>
                <w:rFonts w:ascii="宋体" w:hAnsi="宋体"/>
                <w:sz w:val="18"/>
                <w:szCs w:val="18"/>
              </w:rPr>
              <w:t>柴油</w:t>
            </w:r>
            <w:r w:rsidRPr="002726E3">
              <w:rPr>
                <w:rFonts w:ascii="宋体" w:hAnsi="宋体" w:hint="eastAsia"/>
                <w:sz w:val="18"/>
                <w:szCs w:val="18"/>
              </w:rPr>
              <w:t>消费量</w:t>
            </w:r>
          </w:p>
          <w:p w14:paraId="3FFFABAF" w14:textId="77777777" w:rsidR="00655CB3" w:rsidRPr="002726E3" w:rsidRDefault="00655CB3" w:rsidP="00655CB3">
            <w:pPr>
              <w:spacing w:line="240" w:lineRule="exact"/>
              <w:rPr>
                <w:rFonts w:ascii="宋体" w:hAnsi="宋体"/>
                <w:sz w:val="18"/>
                <w:szCs w:val="18"/>
              </w:rPr>
            </w:pPr>
            <w:r w:rsidRPr="002726E3">
              <w:rPr>
                <w:rFonts w:ascii="宋体" w:hAnsi="宋体" w:hint="eastAsia"/>
                <w:sz w:val="18"/>
                <w:szCs w:val="18"/>
              </w:rPr>
              <w:t>汽</w:t>
            </w:r>
            <w:r w:rsidRPr="002726E3">
              <w:rPr>
                <w:rFonts w:ascii="宋体" w:hAnsi="宋体"/>
                <w:sz w:val="18"/>
                <w:szCs w:val="18"/>
              </w:rPr>
              <w:t>油</w:t>
            </w:r>
            <w:r w:rsidRPr="002726E3">
              <w:rPr>
                <w:rFonts w:ascii="宋体" w:hAnsi="宋体" w:hint="eastAsia"/>
                <w:sz w:val="18"/>
                <w:szCs w:val="18"/>
              </w:rPr>
              <w:t>消费量</w:t>
            </w:r>
          </w:p>
          <w:p w14:paraId="4E6A2FB7" w14:textId="77777777" w:rsidR="00655CB3" w:rsidRPr="002726E3" w:rsidRDefault="00655CB3" w:rsidP="00655CB3">
            <w:pPr>
              <w:spacing w:line="240" w:lineRule="exact"/>
              <w:rPr>
                <w:rFonts w:ascii="宋体" w:hAnsi="宋体"/>
                <w:sz w:val="18"/>
                <w:szCs w:val="18"/>
              </w:rPr>
            </w:pPr>
            <w:r w:rsidRPr="002726E3">
              <w:rPr>
                <w:rFonts w:ascii="宋体" w:hAnsi="宋体" w:hint="eastAsia"/>
                <w:sz w:val="18"/>
                <w:szCs w:val="18"/>
              </w:rPr>
              <w:t>燃料</w:t>
            </w:r>
            <w:r w:rsidRPr="002726E3">
              <w:rPr>
                <w:rFonts w:ascii="宋体" w:hAnsi="宋体"/>
                <w:sz w:val="18"/>
                <w:szCs w:val="18"/>
              </w:rPr>
              <w:t>油</w:t>
            </w:r>
            <w:r w:rsidRPr="002726E3">
              <w:rPr>
                <w:rFonts w:ascii="宋体" w:hAnsi="宋体" w:hint="eastAsia"/>
                <w:sz w:val="18"/>
                <w:szCs w:val="18"/>
              </w:rPr>
              <w:t>消费量</w:t>
            </w:r>
          </w:p>
          <w:p w14:paraId="5AB562D6" w14:textId="77777777" w:rsidR="00655CB3" w:rsidRPr="002726E3" w:rsidRDefault="00655CB3" w:rsidP="00655CB3">
            <w:pPr>
              <w:spacing w:line="240" w:lineRule="exact"/>
              <w:rPr>
                <w:rFonts w:ascii="宋体" w:hAnsi="宋体"/>
                <w:sz w:val="18"/>
                <w:szCs w:val="18"/>
              </w:rPr>
            </w:pPr>
            <w:r w:rsidRPr="002726E3">
              <w:rPr>
                <w:rFonts w:ascii="宋体" w:hAnsi="宋体" w:hint="eastAsia"/>
                <w:sz w:val="18"/>
                <w:szCs w:val="18"/>
              </w:rPr>
              <w:t>电力消费量</w:t>
            </w:r>
          </w:p>
          <w:p w14:paraId="7B9D8009" w14:textId="77777777" w:rsidR="00655CB3" w:rsidRPr="002726E3" w:rsidRDefault="00655CB3" w:rsidP="00655CB3">
            <w:pPr>
              <w:spacing w:line="240" w:lineRule="exact"/>
              <w:rPr>
                <w:rFonts w:ascii="宋体" w:hAnsi="宋体"/>
                <w:sz w:val="18"/>
                <w:szCs w:val="18"/>
              </w:rPr>
            </w:pPr>
            <w:r w:rsidRPr="002726E3">
              <w:rPr>
                <w:rFonts w:ascii="宋体" w:hAnsi="宋体" w:hint="eastAsia"/>
                <w:sz w:val="18"/>
                <w:szCs w:val="18"/>
              </w:rPr>
              <w:t>煤炭消费量</w:t>
            </w:r>
          </w:p>
        </w:tc>
        <w:tc>
          <w:tcPr>
            <w:tcW w:w="518" w:type="pct"/>
            <w:tcBorders>
              <w:top w:val="single" w:sz="4" w:space="0" w:color="auto"/>
            </w:tcBorders>
            <w:vAlign w:val="center"/>
          </w:tcPr>
          <w:p w14:paraId="6445C05E" w14:textId="77777777" w:rsidR="00655CB3" w:rsidRPr="002726E3" w:rsidRDefault="00655CB3" w:rsidP="00655CB3">
            <w:pPr>
              <w:spacing w:line="240" w:lineRule="exact"/>
              <w:jc w:val="center"/>
              <w:rPr>
                <w:rFonts w:ascii="宋体" w:hAnsi="宋体"/>
                <w:sz w:val="18"/>
                <w:szCs w:val="18"/>
              </w:rPr>
            </w:pPr>
            <w:r w:rsidRPr="002726E3">
              <w:rPr>
                <w:rFonts w:ascii="宋体" w:hAnsi="宋体" w:hint="eastAsia"/>
                <w:sz w:val="18"/>
                <w:szCs w:val="18"/>
              </w:rPr>
              <w:t>艘</w:t>
            </w:r>
          </w:p>
          <w:p w14:paraId="62F1D3F4" w14:textId="77777777" w:rsidR="00655CB3" w:rsidRPr="002726E3" w:rsidRDefault="00655CB3" w:rsidP="00655CB3">
            <w:pPr>
              <w:spacing w:line="240" w:lineRule="exact"/>
              <w:jc w:val="center"/>
              <w:rPr>
                <w:rFonts w:ascii="宋体" w:hAnsi="宋体"/>
                <w:sz w:val="18"/>
                <w:szCs w:val="18"/>
              </w:rPr>
            </w:pPr>
            <w:r w:rsidRPr="002726E3">
              <w:rPr>
                <w:rFonts w:ascii="宋体" w:hAnsi="宋体" w:hint="eastAsia"/>
                <w:sz w:val="18"/>
                <w:szCs w:val="18"/>
              </w:rPr>
              <w:t>艘</w:t>
            </w:r>
          </w:p>
          <w:p w14:paraId="725D1081" w14:textId="77777777" w:rsidR="00655CB3" w:rsidRPr="002726E3" w:rsidRDefault="00655CB3" w:rsidP="00655CB3">
            <w:pPr>
              <w:spacing w:line="240" w:lineRule="exact"/>
              <w:jc w:val="center"/>
              <w:rPr>
                <w:rFonts w:ascii="宋体" w:hAnsi="宋体"/>
                <w:sz w:val="18"/>
                <w:szCs w:val="18"/>
              </w:rPr>
            </w:pPr>
            <w:r w:rsidRPr="002726E3">
              <w:rPr>
                <w:rFonts w:ascii="宋体" w:hAnsi="宋体" w:hint="eastAsia"/>
                <w:sz w:val="18"/>
                <w:szCs w:val="18"/>
              </w:rPr>
              <w:t>吨</w:t>
            </w:r>
          </w:p>
          <w:p w14:paraId="774F0F09" w14:textId="77777777" w:rsidR="00655CB3" w:rsidRPr="002726E3" w:rsidRDefault="00655CB3" w:rsidP="00655CB3">
            <w:pPr>
              <w:spacing w:line="240" w:lineRule="exact"/>
              <w:jc w:val="center"/>
              <w:rPr>
                <w:rFonts w:ascii="宋体" w:hAnsi="宋体"/>
                <w:sz w:val="18"/>
                <w:szCs w:val="18"/>
              </w:rPr>
            </w:pPr>
            <w:r w:rsidRPr="002726E3">
              <w:rPr>
                <w:rFonts w:ascii="宋体" w:hAnsi="宋体" w:hint="eastAsia"/>
                <w:sz w:val="18"/>
                <w:szCs w:val="18"/>
              </w:rPr>
              <w:t>吨</w:t>
            </w:r>
          </w:p>
          <w:p w14:paraId="2F00B4F2" w14:textId="77777777" w:rsidR="00655CB3" w:rsidRPr="002726E3" w:rsidRDefault="00655CB3" w:rsidP="00655CB3">
            <w:pPr>
              <w:spacing w:line="240" w:lineRule="exact"/>
              <w:jc w:val="center"/>
              <w:rPr>
                <w:rFonts w:ascii="宋体" w:hAnsi="宋体"/>
                <w:sz w:val="18"/>
                <w:szCs w:val="18"/>
              </w:rPr>
            </w:pPr>
            <w:r w:rsidRPr="002726E3">
              <w:rPr>
                <w:rFonts w:ascii="宋体" w:hAnsi="宋体" w:hint="eastAsia"/>
                <w:sz w:val="18"/>
                <w:szCs w:val="18"/>
              </w:rPr>
              <w:t>吨</w:t>
            </w:r>
          </w:p>
          <w:p w14:paraId="492A7850" w14:textId="77777777" w:rsidR="00655CB3" w:rsidRPr="002726E3" w:rsidRDefault="00655CB3" w:rsidP="00655CB3">
            <w:pPr>
              <w:spacing w:line="240" w:lineRule="exact"/>
              <w:jc w:val="center"/>
              <w:rPr>
                <w:rFonts w:ascii="宋体" w:hAnsi="宋体"/>
                <w:sz w:val="18"/>
                <w:szCs w:val="18"/>
              </w:rPr>
            </w:pPr>
            <w:r w:rsidRPr="002726E3">
              <w:rPr>
                <w:rFonts w:ascii="宋体" w:hAnsi="宋体" w:hint="eastAsia"/>
                <w:sz w:val="18"/>
                <w:szCs w:val="18"/>
              </w:rPr>
              <w:t>万千瓦时</w:t>
            </w:r>
          </w:p>
          <w:p w14:paraId="7D566B14" w14:textId="77777777" w:rsidR="00655CB3" w:rsidRPr="002726E3" w:rsidRDefault="00655CB3" w:rsidP="00655CB3">
            <w:pPr>
              <w:spacing w:line="240" w:lineRule="exact"/>
              <w:jc w:val="center"/>
              <w:rPr>
                <w:rFonts w:ascii="宋体" w:hAnsi="宋体"/>
                <w:sz w:val="18"/>
                <w:szCs w:val="18"/>
              </w:rPr>
            </w:pPr>
            <w:r w:rsidRPr="002726E3">
              <w:rPr>
                <w:rFonts w:ascii="宋体" w:hAnsi="宋体" w:hint="eastAsia"/>
                <w:sz w:val="18"/>
                <w:szCs w:val="18"/>
              </w:rPr>
              <w:t>吨</w:t>
            </w:r>
          </w:p>
        </w:tc>
        <w:tc>
          <w:tcPr>
            <w:tcW w:w="505" w:type="pct"/>
            <w:tcBorders>
              <w:top w:val="single" w:sz="4" w:space="0" w:color="auto"/>
            </w:tcBorders>
            <w:vAlign w:val="center"/>
          </w:tcPr>
          <w:p w14:paraId="7756CC2F" w14:textId="77777777" w:rsidR="00655CB3" w:rsidRPr="002726E3" w:rsidRDefault="00655CB3" w:rsidP="00655CB3">
            <w:pPr>
              <w:spacing w:line="240" w:lineRule="exact"/>
              <w:jc w:val="center"/>
              <w:rPr>
                <w:rFonts w:ascii="宋体" w:hAnsi="宋体"/>
                <w:sz w:val="18"/>
                <w:szCs w:val="18"/>
              </w:rPr>
            </w:pPr>
            <w:r w:rsidRPr="002726E3">
              <w:rPr>
                <w:rFonts w:ascii="宋体" w:hAnsi="宋体" w:hint="eastAsia"/>
                <w:sz w:val="18"/>
                <w:szCs w:val="18"/>
              </w:rPr>
              <w:t>01</w:t>
            </w:r>
          </w:p>
          <w:p w14:paraId="57E412E5" w14:textId="77777777" w:rsidR="00655CB3" w:rsidRPr="002726E3" w:rsidRDefault="00655CB3" w:rsidP="00655CB3">
            <w:pPr>
              <w:spacing w:line="240" w:lineRule="exact"/>
              <w:jc w:val="center"/>
              <w:rPr>
                <w:rFonts w:ascii="宋体" w:hAnsi="宋体"/>
                <w:sz w:val="18"/>
                <w:szCs w:val="18"/>
              </w:rPr>
            </w:pPr>
            <w:r w:rsidRPr="002726E3">
              <w:rPr>
                <w:rFonts w:ascii="宋体" w:hAnsi="宋体" w:hint="eastAsia"/>
                <w:sz w:val="18"/>
                <w:szCs w:val="18"/>
              </w:rPr>
              <w:t>02</w:t>
            </w:r>
          </w:p>
          <w:p w14:paraId="63B5C3B7" w14:textId="77777777" w:rsidR="00655CB3" w:rsidRPr="002726E3" w:rsidRDefault="00655CB3" w:rsidP="00655CB3">
            <w:pPr>
              <w:spacing w:line="240" w:lineRule="exact"/>
              <w:jc w:val="center"/>
              <w:rPr>
                <w:rFonts w:ascii="宋体" w:hAnsi="宋体"/>
                <w:sz w:val="18"/>
                <w:szCs w:val="18"/>
              </w:rPr>
            </w:pPr>
            <w:r w:rsidRPr="002726E3">
              <w:rPr>
                <w:rFonts w:ascii="宋体" w:hAnsi="宋体" w:hint="eastAsia"/>
                <w:sz w:val="18"/>
                <w:szCs w:val="18"/>
              </w:rPr>
              <w:t>03</w:t>
            </w:r>
          </w:p>
          <w:p w14:paraId="4F222C3B" w14:textId="77777777" w:rsidR="00655CB3" w:rsidRPr="002726E3" w:rsidRDefault="00655CB3" w:rsidP="00655CB3">
            <w:pPr>
              <w:spacing w:line="240" w:lineRule="exact"/>
              <w:jc w:val="center"/>
              <w:rPr>
                <w:rFonts w:ascii="宋体" w:hAnsi="宋体"/>
                <w:sz w:val="18"/>
                <w:szCs w:val="18"/>
              </w:rPr>
            </w:pPr>
            <w:r w:rsidRPr="002726E3">
              <w:rPr>
                <w:rFonts w:ascii="宋体" w:hAnsi="宋体" w:hint="eastAsia"/>
                <w:sz w:val="18"/>
                <w:szCs w:val="18"/>
              </w:rPr>
              <w:t>04</w:t>
            </w:r>
          </w:p>
          <w:p w14:paraId="6D07AAB9" w14:textId="77777777" w:rsidR="00655CB3" w:rsidRPr="002726E3" w:rsidRDefault="00655CB3" w:rsidP="00655CB3">
            <w:pPr>
              <w:spacing w:line="240" w:lineRule="exact"/>
              <w:jc w:val="center"/>
              <w:rPr>
                <w:rFonts w:ascii="宋体" w:hAnsi="宋体"/>
                <w:sz w:val="18"/>
                <w:szCs w:val="18"/>
              </w:rPr>
            </w:pPr>
            <w:r w:rsidRPr="002726E3">
              <w:rPr>
                <w:rFonts w:ascii="宋体" w:hAnsi="宋体" w:hint="eastAsia"/>
                <w:sz w:val="18"/>
                <w:szCs w:val="18"/>
              </w:rPr>
              <w:t>05</w:t>
            </w:r>
          </w:p>
          <w:p w14:paraId="5A2D6C7F" w14:textId="77777777" w:rsidR="00655CB3" w:rsidRPr="002726E3" w:rsidRDefault="00655CB3" w:rsidP="00655CB3">
            <w:pPr>
              <w:spacing w:line="240" w:lineRule="exact"/>
              <w:jc w:val="center"/>
              <w:rPr>
                <w:rFonts w:ascii="宋体" w:hAnsi="宋体"/>
                <w:sz w:val="18"/>
                <w:szCs w:val="18"/>
              </w:rPr>
            </w:pPr>
            <w:r w:rsidRPr="002726E3">
              <w:rPr>
                <w:rFonts w:ascii="宋体" w:hAnsi="宋体" w:hint="eastAsia"/>
                <w:sz w:val="18"/>
                <w:szCs w:val="18"/>
              </w:rPr>
              <w:t>06</w:t>
            </w:r>
          </w:p>
          <w:p w14:paraId="1BA8368E" w14:textId="77777777" w:rsidR="00655CB3" w:rsidRPr="002726E3" w:rsidRDefault="00655CB3" w:rsidP="00655CB3">
            <w:pPr>
              <w:spacing w:line="240" w:lineRule="exact"/>
              <w:jc w:val="center"/>
              <w:rPr>
                <w:rFonts w:ascii="宋体" w:hAnsi="宋体"/>
                <w:sz w:val="18"/>
                <w:szCs w:val="18"/>
              </w:rPr>
            </w:pPr>
            <w:r w:rsidRPr="002726E3">
              <w:rPr>
                <w:rFonts w:ascii="宋体" w:hAnsi="宋体" w:hint="eastAsia"/>
                <w:sz w:val="18"/>
                <w:szCs w:val="18"/>
              </w:rPr>
              <w:t>07</w:t>
            </w:r>
          </w:p>
        </w:tc>
        <w:tc>
          <w:tcPr>
            <w:tcW w:w="2748" w:type="pct"/>
            <w:gridSpan w:val="2"/>
            <w:tcBorders>
              <w:top w:val="single" w:sz="4" w:space="0" w:color="auto"/>
              <w:right w:val="nil"/>
            </w:tcBorders>
            <w:vAlign w:val="center"/>
          </w:tcPr>
          <w:p w14:paraId="1F41A713" w14:textId="77777777" w:rsidR="00655CB3" w:rsidRPr="002726E3" w:rsidRDefault="00655CB3" w:rsidP="00655CB3">
            <w:pPr>
              <w:spacing w:line="240" w:lineRule="exact"/>
              <w:jc w:val="center"/>
              <w:rPr>
                <w:rFonts w:ascii="宋体" w:hAnsi="宋体"/>
                <w:sz w:val="18"/>
                <w:szCs w:val="18"/>
              </w:rPr>
            </w:pPr>
          </w:p>
        </w:tc>
      </w:tr>
    </w:tbl>
    <w:p w14:paraId="5EB5E3FD" w14:textId="77777777" w:rsidR="00655CB3" w:rsidRPr="002726E3" w:rsidRDefault="00655CB3" w:rsidP="00655CB3">
      <w:pPr>
        <w:spacing w:line="220" w:lineRule="exact"/>
        <w:ind w:right="-143"/>
        <w:rPr>
          <w:sz w:val="18"/>
        </w:rPr>
      </w:pPr>
      <w:r w:rsidRPr="002726E3">
        <w:rPr>
          <w:rFonts w:hint="eastAsia"/>
          <w:sz w:val="18"/>
        </w:rPr>
        <w:t>单位负责人：</w:t>
      </w:r>
      <w:r w:rsidRPr="002726E3">
        <w:rPr>
          <w:sz w:val="18"/>
        </w:rPr>
        <w:t xml:space="preserve">  </w:t>
      </w:r>
      <w:r>
        <w:rPr>
          <w:rFonts w:hint="eastAsia"/>
          <w:sz w:val="18"/>
        </w:rPr>
        <w:t xml:space="preserve"> </w:t>
      </w:r>
      <w:r w:rsidRPr="002726E3">
        <w:rPr>
          <w:rFonts w:hint="eastAsia"/>
          <w:sz w:val="18"/>
        </w:rPr>
        <w:t>统计负责人：</w:t>
      </w:r>
      <w:r>
        <w:rPr>
          <w:rFonts w:hint="eastAsia"/>
          <w:sz w:val="18"/>
        </w:rPr>
        <w:t xml:space="preserve">    </w:t>
      </w:r>
      <w:r w:rsidRPr="002726E3">
        <w:rPr>
          <w:rFonts w:hint="eastAsia"/>
          <w:sz w:val="18"/>
        </w:rPr>
        <w:t>填表人：</w:t>
      </w:r>
      <w:r w:rsidRPr="002726E3">
        <w:rPr>
          <w:sz w:val="18"/>
        </w:rPr>
        <w:t xml:space="preserve">   </w:t>
      </w:r>
      <w:r>
        <w:rPr>
          <w:rFonts w:ascii="宋体" w:cs="宋体" w:hint="eastAsia"/>
          <w:sz w:val="18"/>
          <w:szCs w:val="18"/>
        </w:rPr>
        <w:t xml:space="preserve">      </w:t>
      </w:r>
      <w:r w:rsidRPr="002726E3">
        <w:rPr>
          <w:rFonts w:hint="eastAsia"/>
          <w:sz w:val="18"/>
        </w:rPr>
        <w:t xml:space="preserve">   </w:t>
      </w:r>
      <w:r w:rsidRPr="002726E3">
        <w:rPr>
          <w:rFonts w:ascii="宋体" w:hAnsi="宋体" w:hint="eastAsia"/>
          <w:sz w:val="18"/>
          <w:szCs w:val="18"/>
        </w:rPr>
        <w:t xml:space="preserve">联系电话： </w:t>
      </w:r>
      <w:r w:rsidRPr="002726E3">
        <w:rPr>
          <w:sz w:val="18"/>
        </w:rPr>
        <w:t xml:space="preserve">  </w:t>
      </w:r>
      <w:r>
        <w:rPr>
          <w:rFonts w:hint="eastAsia"/>
          <w:sz w:val="18"/>
        </w:rPr>
        <w:t xml:space="preserve">    </w:t>
      </w:r>
      <w:r w:rsidRPr="002726E3">
        <w:rPr>
          <w:rFonts w:hint="eastAsia"/>
          <w:sz w:val="18"/>
        </w:rPr>
        <w:t>报出日期：２０</w:t>
      </w:r>
      <w:r w:rsidRPr="002726E3">
        <w:rPr>
          <w:rFonts w:hint="eastAsia"/>
          <w:sz w:val="18"/>
        </w:rPr>
        <w:t xml:space="preserve"> </w:t>
      </w:r>
      <w:r w:rsidRPr="002726E3">
        <w:rPr>
          <w:sz w:val="18"/>
        </w:rPr>
        <w:t xml:space="preserve">  </w:t>
      </w:r>
      <w:r w:rsidRPr="002726E3">
        <w:rPr>
          <w:rFonts w:hint="eastAsia"/>
          <w:sz w:val="18"/>
        </w:rPr>
        <w:t>年</w:t>
      </w:r>
      <w:r w:rsidRPr="002726E3">
        <w:rPr>
          <w:sz w:val="18"/>
        </w:rPr>
        <w:t xml:space="preserve">   </w:t>
      </w:r>
      <w:r w:rsidRPr="002726E3">
        <w:rPr>
          <w:rFonts w:hint="eastAsia"/>
          <w:sz w:val="18"/>
        </w:rPr>
        <w:t>月</w:t>
      </w:r>
      <w:r w:rsidRPr="002726E3">
        <w:rPr>
          <w:sz w:val="18"/>
        </w:rPr>
        <w:t xml:space="preserve">  </w:t>
      </w:r>
      <w:r w:rsidRPr="002726E3">
        <w:rPr>
          <w:rFonts w:hint="eastAsia"/>
          <w:sz w:val="18"/>
        </w:rPr>
        <w:t>日</w:t>
      </w:r>
    </w:p>
    <w:p w14:paraId="02F84ED6" w14:textId="77777777" w:rsidR="00F116D7" w:rsidRDefault="00F116D7" w:rsidP="00655CB3">
      <w:pPr>
        <w:spacing w:line="240" w:lineRule="exact"/>
        <w:rPr>
          <w:rFonts w:ascii="宋体" w:hAnsi="宋体"/>
          <w:sz w:val="18"/>
          <w:szCs w:val="18"/>
        </w:rPr>
      </w:pPr>
    </w:p>
    <w:p w14:paraId="0AF506C4" w14:textId="77777777" w:rsidR="00655CB3" w:rsidRPr="002726E3" w:rsidRDefault="00655CB3" w:rsidP="00655CB3">
      <w:pPr>
        <w:spacing w:line="240" w:lineRule="exact"/>
        <w:rPr>
          <w:sz w:val="18"/>
        </w:rPr>
      </w:pPr>
      <w:r w:rsidRPr="002726E3">
        <w:rPr>
          <w:rFonts w:ascii="宋体" w:hAnsi="宋体" w:hint="eastAsia"/>
          <w:sz w:val="18"/>
          <w:szCs w:val="18"/>
        </w:rPr>
        <w:t>说明：</w:t>
      </w:r>
      <w:r w:rsidRPr="002726E3">
        <w:rPr>
          <w:rFonts w:ascii="宋体" w:hAnsi="宋体" w:hint="eastAsia"/>
          <w:sz w:val="18"/>
        </w:rPr>
        <w:t>1.</w:t>
      </w:r>
      <w:r w:rsidRPr="002726E3">
        <w:rPr>
          <w:rFonts w:hint="eastAsia"/>
          <w:sz w:val="18"/>
        </w:rPr>
        <w:t>本表由各市、州统计局报送。</w:t>
      </w:r>
    </w:p>
    <w:p w14:paraId="75114852" w14:textId="77777777" w:rsidR="00655CB3" w:rsidRPr="002726E3" w:rsidRDefault="00655CB3" w:rsidP="00655CB3">
      <w:pPr>
        <w:spacing w:line="240" w:lineRule="exact"/>
        <w:ind w:firstLineChars="300" w:firstLine="540"/>
        <w:rPr>
          <w:sz w:val="18"/>
        </w:rPr>
      </w:pPr>
      <w:r w:rsidRPr="002726E3">
        <w:rPr>
          <w:rFonts w:ascii="宋体" w:hAnsi="宋体" w:hint="eastAsia"/>
          <w:sz w:val="18"/>
        </w:rPr>
        <w:t>2.本表由被</w:t>
      </w:r>
      <w:r w:rsidRPr="002726E3">
        <w:rPr>
          <w:rFonts w:hint="eastAsia"/>
          <w:sz w:val="18"/>
        </w:rPr>
        <w:t>调查法人企业填报</w:t>
      </w:r>
      <w:r w:rsidRPr="002726E3">
        <w:rPr>
          <w:rFonts w:ascii="宋体" w:hAnsi="宋体" w:hint="eastAsia"/>
          <w:sz w:val="18"/>
          <w:szCs w:val="18"/>
        </w:rPr>
        <w:t>，水路运输企业名单由各地区交通局提供。</w:t>
      </w:r>
    </w:p>
    <w:p w14:paraId="33106EB0" w14:textId="77777777" w:rsidR="00655CB3" w:rsidRPr="00AE6824" w:rsidRDefault="00655CB3" w:rsidP="00655CB3">
      <w:pPr>
        <w:spacing w:line="240" w:lineRule="exact"/>
        <w:ind w:firstLineChars="300" w:firstLine="540"/>
        <w:rPr>
          <w:rFonts w:ascii="宋体" w:hAnsi="宋体"/>
          <w:sz w:val="18"/>
          <w:szCs w:val="18"/>
        </w:rPr>
      </w:pPr>
      <w:r w:rsidRPr="002726E3">
        <w:rPr>
          <w:rFonts w:ascii="宋体" w:hAnsi="宋体" w:hint="eastAsia"/>
          <w:sz w:val="18"/>
        </w:rPr>
        <w:t>3.</w:t>
      </w:r>
      <w:r w:rsidRPr="002726E3">
        <w:rPr>
          <w:rFonts w:ascii="宋体" w:hAnsi="宋体" w:hint="eastAsia"/>
          <w:sz w:val="18"/>
          <w:szCs w:val="18"/>
        </w:rPr>
        <w:t>统计范围</w:t>
      </w:r>
      <w:r>
        <w:rPr>
          <w:rFonts w:ascii="宋体" w:hAnsi="宋体"/>
          <w:sz w:val="18"/>
          <w:szCs w:val="18"/>
        </w:rPr>
        <w:t>：</w:t>
      </w:r>
      <w:r w:rsidR="00AE6824" w:rsidRPr="00AE6824">
        <w:rPr>
          <w:rFonts w:ascii="宋体" w:hAnsi="宋体" w:hint="eastAsia"/>
          <w:sz w:val="18"/>
          <w:szCs w:val="18"/>
        </w:rPr>
        <w:t>各地区从事水路客货运输的营业收入占到全部法人企业营业收入90%的部分重点法人企业。</w:t>
      </w:r>
    </w:p>
    <w:p w14:paraId="187318B4" w14:textId="23DA663D" w:rsidR="00655CB3" w:rsidRPr="002726E3" w:rsidRDefault="00655CB3" w:rsidP="00655CB3">
      <w:pPr>
        <w:spacing w:line="240" w:lineRule="exact"/>
        <w:ind w:firstLineChars="300" w:firstLine="540"/>
        <w:rPr>
          <w:rFonts w:ascii="宋体" w:hAnsi="宋体"/>
          <w:sz w:val="18"/>
        </w:rPr>
      </w:pPr>
      <w:r w:rsidRPr="002726E3">
        <w:rPr>
          <w:rFonts w:ascii="宋体" w:hAnsi="宋体" w:hint="eastAsia"/>
          <w:sz w:val="18"/>
        </w:rPr>
        <w:t>4.报送时间</w:t>
      </w:r>
      <w:r>
        <w:rPr>
          <w:rFonts w:ascii="宋体" w:hAnsi="宋体"/>
          <w:sz w:val="18"/>
        </w:rPr>
        <w:t>：</w:t>
      </w:r>
      <w:r>
        <w:rPr>
          <w:rFonts w:ascii="宋体" w:hAnsi="宋体" w:hint="eastAsia"/>
          <w:sz w:val="18"/>
          <w:szCs w:val="18"/>
        </w:rPr>
        <w:t>年后</w:t>
      </w:r>
      <w:r w:rsidRPr="002726E3">
        <w:rPr>
          <w:rFonts w:ascii="宋体" w:hAnsi="宋体" w:hint="eastAsia"/>
          <w:sz w:val="18"/>
        </w:rPr>
        <w:t>3月1</w:t>
      </w:r>
      <w:r w:rsidR="00C33AAE">
        <w:rPr>
          <w:rFonts w:ascii="宋体" w:hAnsi="宋体"/>
          <w:sz w:val="18"/>
        </w:rPr>
        <w:t>0</w:t>
      </w:r>
      <w:r w:rsidRPr="002726E3">
        <w:rPr>
          <w:rFonts w:ascii="宋体" w:hAnsi="宋体" w:hint="eastAsia"/>
          <w:sz w:val="18"/>
        </w:rPr>
        <w:t>日前。</w:t>
      </w:r>
    </w:p>
    <w:p w14:paraId="12875ECD" w14:textId="77777777" w:rsidR="00655CB3" w:rsidRPr="000B2A1F" w:rsidRDefault="00655CB3" w:rsidP="005D7796">
      <w:pPr>
        <w:spacing w:line="420" w:lineRule="exact"/>
        <w:jc w:val="center"/>
        <w:rPr>
          <w:rFonts w:ascii="宋体" w:hAnsi="宋体"/>
          <w:b/>
          <w:sz w:val="32"/>
          <w:szCs w:val="32"/>
        </w:rPr>
      </w:pPr>
    </w:p>
    <w:p w14:paraId="6E4C94CB" w14:textId="77777777" w:rsidR="00655CB3" w:rsidRPr="000B2A1F" w:rsidRDefault="00655CB3" w:rsidP="005D7796">
      <w:pPr>
        <w:spacing w:line="420" w:lineRule="exact"/>
        <w:jc w:val="center"/>
        <w:rPr>
          <w:rFonts w:ascii="宋体" w:hAnsi="宋体"/>
          <w:b/>
          <w:sz w:val="32"/>
          <w:szCs w:val="32"/>
        </w:rPr>
      </w:pPr>
      <w:r w:rsidRPr="000B2A1F">
        <w:rPr>
          <w:rFonts w:ascii="宋体" w:hAnsi="宋体"/>
          <w:b/>
          <w:sz w:val="32"/>
          <w:szCs w:val="32"/>
        </w:rPr>
        <w:t>港口能源</w:t>
      </w:r>
      <w:r w:rsidRPr="000B2A1F">
        <w:rPr>
          <w:rFonts w:ascii="宋体" w:hAnsi="宋体" w:hint="eastAsia"/>
          <w:b/>
          <w:sz w:val="32"/>
          <w:szCs w:val="32"/>
        </w:rPr>
        <w:t>消费</w:t>
      </w:r>
    </w:p>
    <w:p w14:paraId="0AF5240A" w14:textId="77777777" w:rsidR="00655CB3" w:rsidRPr="002726E3" w:rsidRDefault="00655CB3" w:rsidP="00655CB3">
      <w:pPr>
        <w:tabs>
          <w:tab w:val="center" w:pos="4153"/>
          <w:tab w:val="right" w:pos="8306"/>
        </w:tabs>
        <w:spacing w:line="240" w:lineRule="exact"/>
        <w:ind w:firstLineChars="3700" w:firstLine="6660"/>
        <w:jc w:val="left"/>
        <w:rPr>
          <w:rFonts w:ascii="宋体" w:hAnsi="宋体"/>
          <w:sz w:val="18"/>
          <w:szCs w:val="18"/>
        </w:rPr>
      </w:pPr>
      <w:r w:rsidRPr="002726E3">
        <w:rPr>
          <w:rFonts w:ascii="宋体" w:hAnsi="宋体" w:hint="eastAsia"/>
          <w:sz w:val="18"/>
          <w:szCs w:val="18"/>
        </w:rPr>
        <w:t>表    号：</w:t>
      </w:r>
      <w:r w:rsidRPr="001C46AD">
        <w:rPr>
          <w:rFonts w:ascii="Trebuchet MS" w:hAnsi="Trebuchet MS"/>
          <w:b/>
          <w:spacing w:val="60"/>
          <w:kern w:val="0"/>
          <w:sz w:val="18"/>
          <w:szCs w:val="18"/>
          <w:fitText w:val="1260" w:id="1826240257"/>
        </w:rPr>
        <w:t>D</w:t>
      </w:r>
      <w:r w:rsidRPr="001C46AD">
        <w:rPr>
          <w:rFonts w:ascii="Trebuchet MS" w:hAnsi="Trebuchet MS" w:hint="eastAsia"/>
          <w:spacing w:val="60"/>
          <w:kern w:val="0"/>
          <w:sz w:val="18"/>
          <w:szCs w:val="18"/>
          <w:fitText w:val="1260" w:id="1826240257"/>
        </w:rPr>
        <w:t>１０５</w:t>
      </w:r>
      <w:r w:rsidRPr="001C46AD">
        <w:rPr>
          <w:rFonts w:ascii="宋体" w:hAnsi="宋体" w:hint="eastAsia"/>
          <w:spacing w:val="2"/>
          <w:kern w:val="0"/>
          <w:sz w:val="18"/>
          <w:szCs w:val="18"/>
          <w:fitText w:val="1260" w:id="1826240257"/>
        </w:rPr>
        <w:t>表</w:t>
      </w:r>
    </w:p>
    <w:p w14:paraId="79744382" w14:textId="77777777" w:rsidR="00655CB3" w:rsidRPr="002726E3" w:rsidRDefault="00655CB3" w:rsidP="00655CB3">
      <w:pPr>
        <w:tabs>
          <w:tab w:val="left" w:pos="1620"/>
          <w:tab w:val="center" w:pos="4153"/>
        </w:tabs>
        <w:spacing w:line="240" w:lineRule="exact"/>
        <w:ind w:firstLineChars="3700" w:firstLine="6660"/>
        <w:jc w:val="left"/>
        <w:rPr>
          <w:rFonts w:ascii="宋体" w:hAnsi="宋体"/>
          <w:sz w:val="18"/>
          <w:szCs w:val="18"/>
        </w:rPr>
      </w:pPr>
      <w:r w:rsidRPr="002726E3">
        <w:rPr>
          <w:rFonts w:ascii="宋体" w:hAnsi="宋体" w:hint="eastAsia"/>
          <w:sz w:val="18"/>
          <w:szCs w:val="18"/>
        </w:rPr>
        <w:t>制定机关：</w:t>
      </w:r>
      <w:r w:rsidRPr="001C46AD">
        <w:rPr>
          <w:rFonts w:ascii="宋体" w:hAnsi="宋体" w:hint="eastAsia"/>
          <w:spacing w:val="32"/>
          <w:w w:val="87"/>
          <w:kern w:val="0"/>
          <w:sz w:val="18"/>
          <w:szCs w:val="18"/>
          <w:fitText w:val="1260" w:id="1826240256"/>
        </w:rPr>
        <w:t>湖南省统计</w:t>
      </w:r>
      <w:r w:rsidRPr="001C46AD">
        <w:rPr>
          <w:rFonts w:ascii="宋体" w:hAnsi="宋体" w:hint="eastAsia"/>
          <w:spacing w:val="2"/>
          <w:w w:val="87"/>
          <w:kern w:val="0"/>
          <w:sz w:val="18"/>
          <w:szCs w:val="18"/>
          <w:fitText w:val="1260" w:id="1826240256"/>
        </w:rPr>
        <w:t>局</w:t>
      </w:r>
    </w:p>
    <w:p w14:paraId="7C4ED50C" w14:textId="77777777" w:rsidR="00655CB3" w:rsidRPr="00542776" w:rsidRDefault="00655CB3" w:rsidP="00655CB3">
      <w:pPr>
        <w:tabs>
          <w:tab w:val="left" w:pos="1620"/>
          <w:tab w:val="center" w:pos="4153"/>
        </w:tabs>
        <w:spacing w:line="240" w:lineRule="exact"/>
        <w:ind w:firstLineChars="3700" w:firstLine="6660"/>
        <w:jc w:val="left"/>
        <w:rPr>
          <w:rFonts w:ascii="宋体"/>
          <w:sz w:val="18"/>
        </w:rPr>
      </w:pPr>
      <w:r w:rsidRPr="00CA6AE6">
        <w:rPr>
          <w:rFonts w:ascii="宋体" w:hint="eastAsia"/>
          <w:sz w:val="18"/>
        </w:rPr>
        <w:t>文    号：</w:t>
      </w:r>
      <w:r>
        <w:rPr>
          <w:rFonts w:ascii="宋体" w:hint="eastAsia"/>
          <w:sz w:val="18"/>
        </w:rPr>
        <w:t>湘统[201</w:t>
      </w:r>
      <w:r w:rsidR="0025428C">
        <w:rPr>
          <w:rFonts w:ascii="宋体"/>
          <w:sz w:val="18"/>
        </w:rPr>
        <w:t>9</w:t>
      </w:r>
      <w:r>
        <w:rPr>
          <w:rFonts w:ascii="宋体" w:hint="eastAsia"/>
          <w:sz w:val="18"/>
        </w:rPr>
        <w:t>]</w:t>
      </w:r>
      <w:r w:rsidR="0025428C">
        <w:rPr>
          <w:rFonts w:ascii="宋体"/>
          <w:sz w:val="18"/>
        </w:rPr>
        <w:t>52</w:t>
      </w:r>
      <w:r>
        <w:rPr>
          <w:rFonts w:ascii="宋体" w:hint="eastAsia"/>
          <w:sz w:val="18"/>
        </w:rPr>
        <w:t>号</w:t>
      </w:r>
    </w:p>
    <w:p w14:paraId="77503341" w14:textId="77777777" w:rsidR="00655CB3" w:rsidRPr="002726E3" w:rsidRDefault="00655CB3" w:rsidP="00655CB3">
      <w:pPr>
        <w:tabs>
          <w:tab w:val="left" w:pos="1620"/>
          <w:tab w:val="center" w:pos="4153"/>
        </w:tabs>
        <w:spacing w:line="240" w:lineRule="exact"/>
        <w:ind w:firstLineChars="500" w:firstLine="900"/>
        <w:rPr>
          <w:rFonts w:ascii="宋体" w:hAnsi="宋体"/>
          <w:sz w:val="18"/>
          <w:szCs w:val="18"/>
        </w:rPr>
      </w:pPr>
      <w:r w:rsidRPr="002726E3">
        <w:rPr>
          <w:rFonts w:ascii="宋体" w:hAnsi="宋体" w:hint="eastAsia"/>
          <w:sz w:val="18"/>
          <w:szCs w:val="18"/>
        </w:rPr>
        <w:t xml:space="preserve">                                      ２０    年                </w:t>
      </w:r>
      <w:r>
        <w:rPr>
          <w:rFonts w:ascii="宋体" w:hAnsi="宋体" w:hint="eastAsia"/>
          <w:sz w:val="18"/>
          <w:szCs w:val="18"/>
        </w:rPr>
        <w:t>有效期至：２０</w:t>
      </w:r>
      <w:r w:rsidR="002A24AE">
        <w:rPr>
          <w:rFonts w:ascii="宋体" w:hAnsi="宋体" w:hint="eastAsia"/>
          <w:sz w:val="18"/>
          <w:szCs w:val="18"/>
        </w:rPr>
        <w:t>２０</w:t>
      </w:r>
      <w:r>
        <w:rPr>
          <w:rFonts w:ascii="宋体" w:hAnsi="宋体" w:hint="eastAsia"/>
          <w:sz w:val="18"/>
          <w:szCs w:val="18"/>
        </w:rPr>
        <w:t>年６月</w:t>
      </w:r>
    </w:p>
    <w:tbl>
      <w:tblPr>
        <w:tblW w:w="4823" w:type="pct"/>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Look w:val="0000" w:firstRow="0" w:lastRow="0" w:firstColumn="0" w:lastColumn="0" w:noHBand="0" w:noVBand="0"/>
      </w:tblPr>
      <w:tblGrid>
        <w:gridCol w:w="1407"/>
        <w:gridCol w:w="592"/>
        <w:gridCol w:w="1193"/>
        <w:gridCol w:w="1193"/>
        <w:gridCol w:w="4694"/>
      </w:tblGrid>
      <w:tr w:rsidR="00655CB3" w:rsidRPr="002726E3" w14:paraId="40C5F293" w14:textId="77777777" w:rsidTr="00655CB3">
        <w:trPr>
          <w:trHeight w:val="431"/>
        </w:trPr>
        <w:tc>
          <w:tcPr>
            <w:tcW w:w="5000" w:type="pct"/>
            <w:gridSpan w:val="5"/>
            <w:tcBorders>
              <w:top w:val="single" w:sz="12" w:space="0" w:color="auto"/>
              <w:left w:val="nil"/>
              <w:bottom w:val="single" w:sz="4" w:space="0" w:color="auto"/>
              <w:right w:val="nil"/>
            </w:tcBorders>
            <w:vAlign w:val="center"/>
          </w:tcPr>
          <w:p w14:paraId="5ACB353B" w14:textId="77777777" w:rsidR="00655CB3" w:rsidRPr="002726E3" w:rsidRDefault="00655CB3" w:rsidP="00655CB3">
            <w:pPr>
              <w:spacing w:line="240" w:lineRule="exact"/>
              <w:jc w:val="center"/>
              <w:rPr>
                <w:rFonts w:ascii="宋体" w:hAnsi="宋体"/>
                <w:sz w:val="18"/>
                <w:szCs w:val="18"/>
              </w:rPr>
            </w:pPr>
            <w:r w:rsidRPr="002726E3">
              <w:rPr>
                <w:rFonts w:ascii="宋体" w:hAnsi="宋体" w:hint="eastAsia"/>
                <w:sz w:val="18"/>
                <w:szCs w:val="18"/>
              </w:rPr>
              <w:t>一、港口基本情况</w:t>
            </w:r>
          </w:p>
        </w:tc>
      </w:tr>
      <w:tr w:rsidR="00655CB3" w:rsidRPr="002726E3" w14:paraId="45B5B36F" w14:textId="77777777" w:rsidTr="00655CB3">
        <w:trPr>
          <w:trHeight w:val="312"/>
        </w:trPr>
        <w:tc>
          <w:tcPr>
            <w:tcW w:w="775" w:type="pct"/>
            <w:tcBorders>
              <w:top w:val="single" w:sz="4" w:space="0" w:color="auto"/>
              <w:left w:val="nil"/>
              <w:bottom w:val="single" w:sz="4" w:space="0" w:color="auto"/>
            </w:tcBorders>
            <w:vAlign w:val="center"/>
          </w:tcPr>
          <w:p w14:paraId="04F7B897" w14:textId="77777777" w:rsidR="00655CB3" w:rsidRPr="002726E3" w:rsidRDefault="00655CB3" w:rsidP="00655CB3">
            <w:pPr>
              <w:spacing w:line="240" w:lineRule="exact"/>
              <w:jc w:val="center"/>
              <w:rPr>
                <w:rFonts w:ascii="宋体" w:hAnsi="宋体"/>
                <w:sz w:val="18"/>
                <w:szCs w:val="18"/>
              </w:rPr>
            </w:pPr>
            <w:r w:rsidRPr="002726E3">
              <w:rPr>
                <w:rFonts w:ascii="宋体" w:hAnsi="宋体" w:hint="eastAsia"/>
                <w:sz w:val="18"/>
                <w:szCs w:val="18"/>
              </w:rPr>
              <w:t>港口名称</w:t>
            </w:r>
          </w:p>
        </w:tc>
        <w:tc>
          <w:tcPr>
            <w:tcW w:w="983" w:type="pct"/>
            <w:gridSpan w:val="2"/>
            <w:tcBorders>
              <w:top w:val="single" w:sz="4" w:space="0" w:color="auto"/>
              <w:bottom w:val="single" w:sz="4" w:space="0" w:color="auto"/>
            </w:tcBorders>
            <w:vAlign w:val="center"/>
          </w:tcPr>
          <w:p w14:paraId="2E711B66" w14:textId="77777777" w:rsidR="00655CB3" w:rsidRPr="002726E3" w:rsidRDefault="00655CB3" w:rsidP="00655CB3">
            <w:pPr>
              <w:spacing w:line="240" w:lineRule="exact"/>
              <w:jc w:val="center"/>
              <w:rPr>
                <w:rFonts w:ascii="宋体" w:hAnsi="宋体"/>
                <w:sz w:val="18"/>
                <w:szCs w:val="18"/>
              </w:rPr>
            </w:pPr>
          </w:p>
        </w:tc>
        <w:tc>
          <w:tcPr>
            <w:tcW w:w="657" w:type="pct"/>
            <w:tcBorders>
              <w:top w:val="single" w:sz="4" w:space="0" w:color="auto"/>
              <w:bottom w:val="single" w:sz="4" w:space="0" w:color="auto"/>
              <w:right w:val="single" w:sz="4" w:space="0" w:color="auto"/>
            </w:tcBorders>
            <w:vAlign w:val="center"/>
          </w:tcPr>
          <w:p w14:paraId="4434E7C7" w14:textId="77777777" w:rsidR="00655CB3" w:rsidRPr="002726E3" w:rsidRDefault="00655CB3" w:rsidP="00655CB3">
            <w:pPr>
              <w:spacing w:line="240" w:lineRule="exact"/>
              <w:jc w:val="center"/>
              <w:rPr>
                <w:rFonts w:ascii="宋体" w:hAnsi="宋体"/>
                <w:sz w:val="18"/>
                <w:szCs w:val="18"/>
              </w:rPr>
            </w:pPr>
            <w:r w:rsidRPr="002726E3">
              <w:rPr>
                <w:rFonts w:ascii="宋体" w:hAnsi="宋体" w:hint="eastAsia"/>
                <w:sz w:val="18"/>
                <w:szCs w:val="18"/>
              </w:rPr>
              <w:t>港口代码</w:t>
            </w:r>
          </w:p>
        </w:tc>
        <w:tc>
          <w:tcPr>
            <w:tcW w:w="2585" w:type="pct"/>
            <w:tcBorders>
              <w:top w:val="nil"/>
              <w:left w:val="single" w:sz="4" w:space="0" w:color="auto"/>
              <w:bottom w:val="nil"/>
              <w:right w:val="nil"/>
            </w:tcBorders>
            <w:vAlign w:val="center"/>
          </w:tcPr>
          <w:p w14:paraId="3CACA153" w14:textId="77777777" w:rsidR="00655CB3" w:rsidRPr="002726E3" w:rsidRDefault="00655CB3" w:rsidP="00655CB3">
            <w:pPr>
              <w:spacing w:line="240" w:lineRule="exact"/>
              <w:jc w:val="center"/>
              <w:rPr>
                <w:rFonts w:ascii="宋体" w:hAnsi="宋体"/>
                <w:sz w:val="18"/>
                <w:szCs w:val="18"/>
              </w:rPr>
            </w:pPr>
          </w:p>
        </w:tc>
      </w:tr>
      <w:tr w:rsidR="00655CB3" w:rsidRPr="002726E3" w14:paraId="452F5AD7" w14:textId="77777777" w:rsidTr="00655CB3">
        <w:trPr>
          <w:trHeight w:val="401"/>
        </w:trPr>
        <w:tc>
          <w:tcPr>
            <w:tcW w:w="5000" w:type="pct"/>
            <w:gridSpan w:val="5"/>
            <w:tcBorders>
              <w:top w:val="single" w:sz="4" w:space="0" w:color="auto"/>
              <w:left w:val="nil"/>
              <w:bottom w:val="single" w:sz="4" w:space="0" w:color="auto"/>
              <w:right w:val="nil"/>
            </w:tcBorders>
            <w:vAlign w:val="center"/>
          </w:tcPr>
          <w:p w14:paraId="66B191B3" w14:textId="77777777" w:rsidR="00655CB3" w:rsidRPr="002726E3" w:rsidRDefault="00655CB3" w:rsidP="00655CB3">
            <w:pPr>
              <w:spacing w:line="240" w:lineRule="exact"/>
              <w:jc w:val="center"/>
              <w:rPr>
                <w:rFonts w:ascii="宋体" w:hAnsi="宋体"/>
                <w:sz w:val="18"/>
                <w:szCs w:val="18"/>
              </w:rPr>
            </w:pPr>
            <w:r w:rsidRPr="002726E3">
              <w:rPr>
                <w:rFonts w:ascii="宋体" w:hAnsi="宋体" w:hint="eastAsia"/>
                <w:sz w:val="18"/>
                <w:szCs w:val="18"/>
              </w:rPr>
              <w:t>二、港口主要指标</w:t>
            </w:r>
          </w:p>
        </w:tc>
      </w:tr>
      <w:tr w:rsidR="00655CB3" w:rsidRPr="002726E3" w14:paraId="50469550" w14:textId="77777777" w:rsidTr="00655CB3">
        <w:trPr>
          <w:trHeight w:val="306"/>
        </w:trPr>
        <w:tc>
          <w:tcPr>
            <w:tcW w:w="1101" w:type="pct"/>
            <w:gridSpan w:val="2"/>
            <w:tcBorders>
              <w:top w:val="single" w:sz="4" w:space="0" w:color="auto"/>
              <w:left w:val="nil"/>
              <w:bottom w:val="single" w:sz="4" w:space="0" w:color="auto"/>
            </w:tcBorders>
            <w:vAlign w:val="center"/>
          </w:tcPr>
          <w:p w14:paraId="44BCC9A4" w14:textId="77777777" w:rsidR="00655CB3" w:rsidRPr="002726E3" w:rsidRDefault="00655CB3" w:rsidP="00655CB3">
            <w:pPr>
              <w:spacing w:line="240" w:lineRule="exact"/>
              <w:jc w:val="center"/>
              <w:rPr>
                <w:rFonts w:ascii="宋体" w:hAnsi="宋体"/>
                <w:sz w:val="18"/>
                <w:szCs w:val="18"/>
              </w:rPr>
            </w:pPr>
            <w:r w:rsidRPr="002726E3">
              <w:rPr>
                <w:rFonts w:ascii="宋体" w:hAnsi="宋体" w:hint="eastAsia"/>
                <w:sz w:val="18"/>
                <w:szCs w:val="18"/>
              </w:rPr>
              <w:t>指标名称</w:t>
            </w:r>
          </w:p>
        </w:tc>
        <w:tc>
          <w:tcPr>
            <w:tcW w:w="657" w:type="pct"/>
            <w:tcBorders>
              <w:top w:val="single" w:sz="4" w:space="0" w:color="auto"/>
              <w:bottom w:val="single" w:sz="4" w:space="0" w:color="auto"/>
            </w:tcBorders>
            <w:vAlign w:val="center"/>
          </w:tcPr>
          <w:p w14:paraId="199062C3" w14:textId="77777777" w:rsidR="00655CB3" w:rsidRPr="002726E3" w:rsidRDefault="00655CB3" w:rsidP="00655CB3">
            <w:pPr>
              <w:spacing w:line="240" w:lineRule="exact"/>
              <w:jc w:val="center"/>
              <w:rPr>
                <w:rFonts w:ascii="宋体" w:hAnsi="宋体"/>
                <w:sz w:val="18"/>
                <w:szCs w:val="18"/>
              </w:rPr>
            </w:pPr>
            <w:r w:rsidRPr="002726E3">
              <w:rPr>
                <w:rFonts w:ascii="宋体" w:hAnsi="宋体" w:hint="eastAsia"/>
                <w:sz w:val="18"/>
                <w:szCs w:val="18"/>
              </w:rPr>
              <w:t>计量单位</w:t>
            </w:r>
          </w:p>
        </w:tc>
        <w:tc>
          <w:tcPr>
            <w:tcW w:w="657" w:type="pct"/>
            <w:tcBorders>
              <w:top w:val="single" w:sz="4" w:space="0" w:color="auto"/>
              <w:bottom w:val="single" w:sz="4" w:space="0" w:color="auto"/>
            </w:tcBorders>
            <w:vAlign w:val="center"/>
          </w:tcPr>
          <w:p w14:paraId="53297F92" w14:textId="77777777" w:rsidR="00655CB3" w:rsidRPr="002726E3" w:rsidRDefault="00655CB3" w:rsidP="00655CB3">
            <w:pPr>
              <w:spacing w:line="240" w:lineRule="exact"/>
              <w:jc w:val="center"/>
              <w:rPr>
                <w:rFonts w:ascii="宋体" w:hAnsi="宋体"/>
                <w:sz w:val="18"/>
                <w:szCs w:val="18"/>
              </w:rPr>
            </w:pPr>
            <w:r w:rsidRPr="002726E3">
              <w:rPr>
                <w:rFonts w:ascii="宋体" w:hAnsi="宋体" w:hint="eastAsia"/>
                <w:sz w:val="18"/>
                <w:szCs w:val="18"/>
              </w:rPr>
              <w:t>代码</w:t>
            </w:r>
          </w:p>
        </w:tc>
        <w:tc>
          <w:tcPr>
            <w:tcW w:w="2585" w:type="pct"/>
            <w:tcBorders>
              <w:top w:val="single" w:sz="4" w:space="0" w:color="auto"/>
              <w:bottom w:val="single" w:sz="4" w:space="0" w:color="auto"/>
              <w:right w:val="nil"/>
            </w:tcBorders>
            <w:vAlign w:val="center"/>
          </w:tcPr>
          <w:p w14:paraId="7A0FEEBC" w14:textId="77777777" w:rsidR="00655CB3" w:rsidRPr="002726E3" w:rsidRDefault="00655CB3" w:rsidP="00655CB3">
            <w:pPr>
              <w:spacing w:line="240" w:lineRule="exact"/>
              <w:jc w:val="center"/>
              <w:rPr>
                <w:rFonts w:ascii="宋体" w:hAnsi="宋体"/>
                <w:sz w:val="18"/>
                <w:szCs w:val="18"/>
              </w:rPr>
            </w:pPr>
            <w:r w:rsidRPr="002726E3">
              <w:rPr>
                <w:rFonts w:ascii="宋体" w:hAnsi="宋体" w:hint="eastAsia"/>
                <w:sz w:val="18"/>
                <w:szCs w:val="18"/>
              </w:rPr>
              <w:t>本年数</w:t>
            </w:r>
          </w:p>
        </w:tc>
      </w:tr>
      <w:tr w:rsidR="00655CB3" w:rsidRPr="002726E3" w14:paraId="416C1D36" w14:textId="77777777" w:rsidTr="00655CB3">
        <w:trPr>
          <w:trHeight w:val="297"/>
        </w:trPr>
        <w:tc>
          <w:tcPr>
            <w:tcW w:w="1101" w:type="pct"/>
            <w:gridSpan w:val="2"/>
            <w:tcBorders>
              <w:top w:val="single" w:sz="4" w:space="0" w:color="auto"/>
              <w:left w:val="nil"/>
              <w:bottom w:val="single" w:sz="4" w:space="0" w:color="auto"/>
            </w:tcBorders>
            <w:vAlign w:val="center"/>
          </w:tcPr>
          <w:p w14:paraId="3EDAF102" w14:textId="77777777" w:rsidR="00655CB3" w:rsidRPr="002726E3" w:rsidRDefault="00655CB3" w:rsidP="00655CB3">
            <w:pPr>
              <w:spacing w:line="240" w:lineRule="exact"/>
              <w:jc w:val="center"/>
              <w:rPr>
                <w:rFonts w:ascii="宋体" w:hAnsi="宋体"/>
                <w:sz w:val="18"/>
                <w:szCs w:val="18"/>
              </w:rPr>
            </w:pPr>
            <w:r w:rsidRPr="002726E3">
              <w:rPr>
                <w:rFonts w:ascii="宋体" w:hAnsi="宋体" w:hint="eastAsia"/>
                <w:sz w:val="18"/>
                <w:szCs w:val="18"/>
              </w:rPr>
              <w:t>甲</w:t>
            </w:r>
          </w:p>
        </w:tc>
        <w:tc>
          <w:tcPr>
            <w:tcW w:w="657" w:type="pct"/>
            <w:tcBorders>
              <w:top w:val="single" w:sz="4" w:space="0" w:color="auto"/>
              <w:bottom w:val="single" w:sz="4" w:space="0" w:color="auto"/>
            </w:tcBorders>
            <w:vAlign w:val="center"/>
          </w:tcPr>
          <w:p w14:paraId="705CB67C" w14:textId="77777777" w:rsidR="00655CB3" w:rsidRPr="002726E3" w:rsidRDefault="00655CB3" w:rsidP="00655CB3">
            <w:pPr>
              <w:spacing w:line="240" w:lineRule="exact"/>
              <w:jc w:val="center"/>
              <w:rPr>
                <w:rFonts w:ascii="宋体" w:hAnsi="宋体"/>
                <w:sz w:val="18"/>
                <w:szCs w:val="18"/>
              </w:rPr>
            </w:pPr>
            <w:r w:rsidRPr="002726E3">
              <w:rPr>
                <w:rFonts w:ascii="宋体" w:hAnsi="宋体" w:hint="eastAsia"/>
                <w:sz w:val="18"/>
                <w:szCs w:val="18"/>
              </w:rPr>
              <w:t>乙</w:t>
            </w:r>
          </w:p>
        </w:tc>
        <w:tc>
          <w:tcPr>
            <w:tcW w:w="657" w:type="pct"/>
            <w:tcBorders>
              <w:top w:val="single" w:sz="4" w:space="0" w:color="auto"/>
              <w:bottom w:val="single" w:sz="4" w:space="0" w:color="auto"/>
            </w:tcBorders>
            <w:vAlign w:val="center"/>
          </w:tcPr>
          <w:p w14:paraId="2FD1AE4E" w14:textId="77777777" w:rsidR="00655CB3" w:rsidRPr="002726E3" w:rsidRDefault="00655CB3" w:rsidP="00655CB3">
            <w:pPr>
              <w:spacing w:line="240" w:lineRule="exact"/>
              <w:jc w:val="center"/>
              <w:rPr>
                <w:rFonts w:ascii="宋体" w:hAnsi="宋体"/>
                <w:sz w:val="18"/>
                <w:szCs w:val="18"/>
              </w:rPr>
            </w:pPr>
            <w:r w:rsidRPr="002726E3">
              <w:rPr>
                <w:rFonts w:ascii="宋体" w:hAnsi="宋体" w:hint="eastAsia"/>
                <w:sz w:val="18"/>
                <w:szCs w:val="18"/>
              </w:rPr>
              <w:t>丙</w:t>
            </w:r>
          </w:p>
        </w:tc>
        <w:tc>
          <w:tcPr>
            <w:tcW w:w="2585" w:type="pct"/>
            <w:tcBorders>
              <w:top w:val="single" w:sz="4" w:space="0" w:color="auto"/>
              <w:bottom w:val="single" w:sz="4" w:space="0" w:color="auto"/>
              <w:right w:val="nil"/>
            </w:tcBorders>
            <w:vAlign w:val="center"/>
          </w:tcPr>
          <w:p w14:paraId="1A18B889" w14:textId="77777777" w:rsidR="00655CB3" w:rsidRPr="002726E3" w:rsidRDefault="00655CB3" w:rsidP="00655CB3">
            <w:pPr>
              <w:spacing w:line="240" w:lineRule="exact"/>
              <w:jc w:val="center"/>
              <w:rPr>
                <w:rFonts w:ascii="宋体" w:hAnsi="宋体"/>
                <w:sz w:val="18"/>
                <w:szCs w:val="18"/>
              </w:rPr>
            </w:pPr>
            <w:r w:rsidRPr="002726E3">
              <w:rPr>
                <w:rFonts w:ascii="宋体" w:hAnsi="宋体" w:hint="eastAsia"/>
                <w:sz w:val="18"/>
                <w:szCs w:val="18"/>
              </w:rPr>
              <w:t>1</w:t>
            </w:r>
          </w:p>
        </w:tc>
      </w:tr>
      <w:tr w:rsidR="00655CB3" w:rsidRPr="002726E3" w14:paraId="5E430FC7" w14:textId="77777777" w:rsidTr="00655CB3">
        <w:trPr>
          <w:trHeight w:val="1435"/>
        </w:trPr>
        <w:tc>
          <w:tcPr>
            <w:tcW w:w="1101" w:type="pct"/>
            <w:gridSpan w:val="2"/>
            <w:tcBorders>
              <w:top w:val="single" w:sz="4" w:space="0" w:color="auto"/>
              <w:left w:val="nil"/>
            </w:tcBorders>
            <w:vAlign w:val="center"/>
          </w:tcPr>
          <w:p w14:paraId="6BA9785B" w14:textId="77777777" w:rsidR="00655CB3" w:rsidRPr="002726E3" w:rsidRDefault="00655CB3" w:rsidP="00655CB3">
            <w:pPr>
              <w:spacing w:line="240" w:lineRule="exact"/>
              <w:rPr>
                <w:rFonts w:ascii="宋体" w:hAnsi="宋体"/>
                <w:sz w:val="18"/>
                <w:szCs w:val="18"/>
              </w:rPr>
            </w:pPr>
            <w:r w:rsidRPr="002726E3">
              <w:rPr>
                <w:rFonts w:ascii="宋体" w:hAnsi="宋体" w:hint="eastAsia"/>
                <w:sz w:val="18"/>
                <w:szCs w:val="18"/>
              </w:rPr>
              <w:t>本港吞吐量</w:t>
            </w:r>
          </w:p>
          <w:p w14:paraId="5F7B2FCC" w14:textId="77777777" w:rsidR="00655CB3" w:rsidRPr="002726E3" w:rsidRDefault="00655CB3" w:rsidP="00655CB3">
            <w:pPr>
              <w:spacing w:line="240" w:lineRule="exact"/>
              <w:rPr>
                <w:rFonts w:ascii="宋体" w:hAnsi="宋体"/>
                <w:sz w:val="18"/>
                <w:szCs w:val="18"/>
              </w:rPr>
            </w:pPr>
            <w:r w:rsidRPr="002726E3">
              <w:rPr>
                <w:rFonts w:ascii="宋体" w:hAnsi="宋体"/>
                <w:sz w:val="18"/>
                <w:szCs w:val="18"/>
              </w:rPr>
              <w:t>柴油</w:t>
            </w:r>
            <w:r w:rsidRPr="002726E3">
              <w:rPr>
                <w:rFonts w:ascii="宋体" w:hAnsi="宋体" w:hint="eastAsia"/>
                <w:sz w:val="18"/>
                <w:szCs w:val="18"/>
              </w:rPr>
              <w:t>消费量</w:t>
            </w:r>
          </w:p>
          <w:p w14:paraId="13E57EF4" w14:textId="77777777" w:rsidR="00655CB3" w:rsidRPr="002726E3" w:rsidRDefault="00655CB3" w:rsidP="00655CB3">
            <w:pPr>
              <w:spacing w:line="240" w:lineRule="exact"/>
              <w:rPr>
                <w:rFonts w:ascii="宋体" w:hAnsi="宋体"/>
                <w:sz w:val="18"/>
                <w:szCs w:val="18"/>
              </w:rPr>
            </w:pPr>
            <w:r w:rsidRPr="002726E3">
              <w:rPr>
                <w:rFonts w:ascii="宋体" w:hAnsi="宋体" w:hint="eastAsia"/>
                <w:sz w:val="18"/>
                <w:szCs w:val="18"/>
              </w:rPr>
              <w:t>汽</w:t>
            </w:r>
            <w:r w:rsidRPr="002726E3">
              <w:rPr>
                <w:rFonts w:ascii="宋体" w:hAnsi="宋体"/>
                <w:sz w:val="18"/>
                <w:szCs w:val="18"/>
              </w:rPr>
              <w:t>油</w:t>
            </w:r>
            <w:r w:rsidRPr="002726E3">
              <w:rPr>
                <w:rFonts w:ascii="宋体" w:hAnsi="宋体" w:hint="eastAsia"/>
                <w:sz w:val="18"/>
                <w:szCs w:val="18"/>
              </w:rPr>
              <w:t>消费量</w:t>
            </w:r>
          </w:p>
          <w:p w14:paraId="664401F2" w14:textId="77777777" w:rsidR="00655CB3" w:rsidRPr="002726E3" w:rsidRDefault="00655CB3" w:rsidP="00655CB3">
            <w:pPr>
              <w:spacing w:line="240" w:lineRule="exact"/>
              <w:rPr>
                <w:rFonts w:ascii="宋体" w:hAnsi="宋体"/>
                <w:sz w:val="18"/>
                <w:szCs w:val="18"/>
              </w:rPr>
            </w:pPr>
            <w:r w:rsidRPr="002726E3">
              <w:rPr>
                <w:rFonts w:ascii="宋体" w:hAnsi="宋体" w:hint="eastAsia"/>
                <w:sz w:val="18"/>
                <w:szCs w:val="18"/>
              </w:rPr>
              <w:t>燃料</w:t>
            </w:r>
            <w:r w:rsidRPr="002726E3">
              <w:rPr>
                <w:rFonts w:ascii="宋体" w:hAnsi="宋体"/>
                <w:sz w:val="18"/>
                <w:szCs w:val="18"/>
              </w:rPr>
              <w:t>油</w:t>
            </w:r>
            <w:r w:rsidRPr="002726E3">
              <w:rPr>
                <w:rFonts w:ascii="宋体" w:hAnsi="宋体" w:hint="eastAsia"/>
                <w:sz w:val="18"/>
                <w:szCs w:val="18"/>
              </w:rPr>
              <w:t>消费量</w:t>
            </w:r>
          </w:p>
          <w:p w14:paraId="5A0BA0AA" w14:textId="77777777" w:rsidR="00655CB3" w:rsidRPr="002726E3" w:rsidRDefault="00655CB3" w:rsidP="00655CB3">
            <w:pPr>
              <w:spacing w:line="240" w:lineRule="exact"/>
              <w:rPr>
                <w:rFonts w:ascii="宋体" w:hAnsi="宋体"/>
                <w:sz w:val="18"/>
                <w:szCs w:val="18"/>
              </w:rPr>
            </w:pPr>
            <w:r w:rsidRPr="002726E3">
              <w:rPr>
                <w:rFonts w:ascii="宋体" w:hAnsi="宋体" w:hint="eastAsia"/>
                <w:sz w:val="18"/>
                <w:szCs w:val="18"/>
              </w:rPr>
              <w:t>电力消费量</w:t>
            </w:r>
          </w:p>
          <w:p w14:paraId="0B1F8E5A" w14:textId="77777777" w:rsidR="00655CB3" w:rsidRPr="002726E3" w:rsidRDefault="00655CB3" w:rsidP="00655CB3">
            <w:pPr>
              <w:spacing w:line="240" w:lineRule="exact"/>
              <w:rPr>
                <w:rFonts w:ascii="宋体" w:hAnsi="宋体"/>
                <w:sz w:val="18"/>
                <w:szCs w:val="18"/>
              </w:rPr>
            </w:pPr>
            <w:r w:rsidRPr="002726E3">
              <w:rPr>
                <w:rFonts w:ascii="宋体" w:hAnsi="宋体" w:hint="eastAsia"/>
                <w:sz w:val="18"/>
                <w:szCs w:val="18"/>
              </w:rPr>
              <w:t>煤炭消费量</w:t>
            </w:r>
          </w:p>
        </w:tc>
        <w:tc>
          <w:tcPr>
            <w:tcW w:w="657" w:type="pct"/>
            <w:tcBorders>
              <w:top w:val="single" w:sz="4" w:space="0" w:color="auto"/>
            </w:tcBorders>
            <w:vAlign w:val="center"/>
          </w:tcPr>
          <w:p w14:paraId="54A4B815" w14:textId="77777777" w:rsidR="00655CB3" w:rsidRPr="002726E3" w:rsidRDefault="00655CB3" w:rsidP="00655CB3">
            <w:pPr>
              <w:spacing w:line="240" w:lineRule="exact"/>
              <w:jc w:val="center"/>
              <w:rPr>
                <w:rFonts w:ascii="宋体" w:hAnsi="宋体"/>
                <w:sz w:val="18"/>
                <w:szCs w:val="18"/>
              </w:rPr>
            </w:pPr>
            <w:r w:rsidRPr="002726E3">
              <w:rPr>
                <w:rFonts w:ascii="宋体" w:hAnsi="宋体" w:hint="eastAsia"/>
                <w:sz w:val="18"/>
                <w:szCs w:val="18"/>
              </w:rPr>
              <w:t>万吨</w:t>
            </w:r>
          </w:p>
          <w:p w14:paraId="4E36EFF8" w14:textId="77777777" w:rsidR="00655CB3" w:rsidRPr="002726E3" w:rsidRDefault="00655CB3" w:rsidP="00655CB3">
            <w:pPr>
              <w:spacing w:line="240" w:lineRule="exact"/>
              <w:jc w:val="center"/>
              <w:rPr>
                <w:rFonts w:ascii="宋体" w:hAnsi="宋体"/>
                <w:sz w:val="18"/>
                <w:szCs w:val="18"/>
              </w:rPr>
            </w:pPr>
            <w:r w:rsidRPr="002726E3">
              <w:rPr>
                <w:rFonts w:ascii="宋体" w:hAnsi="宋体" w:hint="eastAsia"/>
                <w:sz w:val="18"/>
                <w:szCs w:val="18"/>
              </w:rPr>
              <w:t>吨</w:t>
            </w:r>
          </w:p>
          <w:p w14:paraId="2CA0DDFA" w14:textId="77777777" w:rsidR="00655CB3" w:rsidRPr="002726E3" w:rsidRDefault="00655CB3" w:rsidP="00655CB3">
            <w:pPr>
              <w:spacing w:line="240" w:lineRule="exact"/>
              <w:jc w:val="center"/>
              <w:rPr>
                <w:rFonts w:ascii="宋体" w:hAnsi="宋体"/>
                <w:sz w:val="18"/>
                <w:szCs w:val="18"/>
              </w:rPr>
            </w:pPr>
            <w:r w:rsidRPr="002726E3">
              <w:rPr>
                <w:rFonts w:ascii="宋体" w:hAnsi="宋体" w:hint="eastAsia"/>
                <w:sz w:val="18"/>
                <w:szCs w:val="18"/>
              </w:rPr>
              <w:t>吨</w:t>
            </w:r>
          </w:p>
          <w:p w14:paraId="32709457" w14:textId="77777777" w:rsidR="00655CB3" w:rsidRPr="002726E3" w:rsidRDefault="00655CB3" w:rsidP="00655CB3">
            <w:pPr>
              <w:spacing w:line="240" w:lineRule="exact"/>
              <w:jc w:val="center"/>
              <w:rPr>
                <w:rFonts w:ascii="宋体" w:hAnsi="宋体"/>
                <w:sz w:val="18"/>
                <w:szCs w:val="18"/>
              </w:rPr>
            </w:pPr>
            <w:r w:rsidRPr="002726E3">
              <w:rPr>
                <w:rFonts w:ascii="宋体" w:hAnsi="宋体" w:hint="eastAsia"/>
                <w:sz w:val="18"/>
                <w:szCs w:val="18"/>
              </w:rPr>
              <w:t>吨</w:t>
            </w:r>
          </w:p>
          <w:p w14:paraId="23F7A340" w14:textId="77777777" w:rsidR="00655CB3" w:rsidRPr="002726E3" w:rsidRDefault="00655CB3" w:rsidP="00655CB3">
            <w:pPr>
              <w:spacing w:line="240" w:lineRule="exact"/>
              <w:jc w:val="center"/>
              <w:rPr>
                <w:rFonts w:ascii="宋体" w:hAnsi="宋体"/>
                <w:sz w:val="18"/>
                <w:szCs w:val="18"/>
              </w:rPr>
            </w:pPr>
            <w:r w:rsidRPr="002726E3">
              <w:rPr>
                <w:rFonts w:ascii="宋体" w:hAnsi="宋体" w:hint="eastAsia"/>
                <w:sz w:val="18"/>
                <w:szCs w:val="18"/>
              </w:rPr>
              <w:t>万千瓦时</w:t>
            </w:r>
          </w:p>
          <w:p w14:paraId="6E3E9953" w14:textId="77777777" w:rsidR="00655CB3" w:rsidRPr="002726E3" w:rsidRDefault="00655CB3" w:rsidP="00655CB3">
            <w:pPr>
              <w:spacing w:line="240" w:lineRule="exact"/>
              <w:jc w:val="center"/>
              <w:rPr>
                <w:rFonts w:ascii="宋体" w:hAnsi="宋体"/>
                <w:sz w:val="18"/>
                <w:szCs w:val="18"/>
              </w:rPr>
            </w:pPr>
            <w:r w:rsidRPr="002726E3">
              <w:rPr>
                <w:rFonts w:ascii="宋体" w:hAnsi="宋体" w:hint="eastAsia"/>
                <w:sz w:val="18"/>
                <w:szCs w:val="18"/>
              </w:rPr>
              <w:t>吨</w:t>
            </w:r>
          </w:p>
        </w:tc>
        <w:tc>
          <w:tcPr>
            <w:tcW w:w="657" w:type="pct"/>
            <w:tcBorders>
              <w:top w:val="single" w:sz="4" w:space="0" w:color="auto"/>
            </w:tcBorders>
            <w:vAlign w:val="center"/>
          </w:tcPr>
          <w:p w14:paraId="728D0580" w14:textId="77777777" w:rsidR="00655CB3" w:rsidRPr="002726E3" w:rsidRDefault="00655CB3" w:rsidP="00655CB3">
            <w:pPr>
              <w:spacing w:line="240" w:lineRule="exact"/>
              <w:jc w:val="center"/>
              <w:rPr>
                <w:rFonts w:ascii="宋体" w:hAnsi="宋体"/>
                <w:sz w:val="18"/>
                <w:szCs w:val="18"/>
              </w:rPr>
            </w:pPr>
            <w:r w:rsidRPr="002726E3">
              <w:rPr>
                <w:rFonts w:ascii="宋体" w:hAnsi="宋体" w:hint="eastAsia"/>
                <w:sz w:val="18"/>
                <w:szCs w:val="18"/>
              </w:rPr>
              <w:t>01</w:t>
            </w:r>
          </w:p>
          <w:p w14:paraId="2719058C" w14:textId="77777777" w:rsidR="00655CB3" w:rsidRPr="002726E3" w:rsidRDefault="00655CB3" w:rsidP="00655CB3">
            <w:pPr>
              <w:spacing w:line="240" w:lineRule="exact"/>
              <w:jc w:val="center"/>
              <w:rPr>
                <w:rFonts w:ascii="宋体" w:hAnsi="宋体"/>
                <w:sz w:val="18"/>
                <w:szCs w:val="18"/>
              </w:rPr>
            </w:pPr>
            <w:r w:rsidRPr="002726E3">
              <w:rPr>
                <w:rFonts w:ascii="宋体" w:hAnsi="宋体" w:hint="eastAsia"/>
                <w:sz w:val="18"/>
                <w:szCs w:val="18"/>
              </w:rPr>
              <w:t>02</w:t>
            </w:r>
          </w:p>
          <w:p w14:paraId="05F6A40E" w14:textId="77777777" w:rsidR="00655CB3" w:rsidRPr="002726E3" w:rsidRDefault="00655CB3" w:rsidP="00655CB3">
            <w:pPr>
              <w:spacing w:line="240" w:lineRule="exact"/>
              <w:jc w:val="center"/>
              <w:rPr>
                <w:rFonts w:ascii="宋体" w:hAnsi="宋体"/>
                <w:sz w:val="18"/>
                <w:szCs w:val="18"/>
              </w:rPr>
            </w:pPr>
            <w:r w:rsidRPr="002726E3">
              <w:rPr>
                <w:rFonts w:ascii="宋体" w:hAnsi="宋体" w:hint="eastAsia"/>
                <w:sz w:val="18"/>
                <w:szCs w:val="18"/>
              </w:rPr>
              <w:t>03</w:t>
            </w:r>
          </w:p>
          <w:p w14:paraId="6200588B" w14:textId="77777777" w:rsidR="00655CB3" w:rsidRPr="002726E3" w:rsidRDefault="00655CB3" w:rsidP="00655CB3">
            <w:pPr>
              <w:spacing w:line="240" w:lineRule="exact"/>
              <w:jc w:val="center"/>
              <w:rPr>
                <w:rFonts w:ascii="宋体" w:hAnsi="宋体"/>
                <w:sz w:val="18"/>
                <w:szCs w:val="18"/>
              </w:rPr>
            </w:pPr>
            <w:r w:rsidRPr="002726E3">
              <w:rPr>
                <w:rFonts w:ascii="宋体" w:hAnsi="宋体" w:hint="eastAsia"/>
                <w:sz w:val="18"/>
                <w:szCs w:val="18"/>
              </w:rPr>
              <w:t>04</w:t>
            </w:r>
          </w:p>
          <w:p w14:paraId="4251B3D3" w14:textId="77777777" w:rsidR="00655CB3" w:rsidRPr="002726E3" w:rsidRDefault="00655CB3" w:rsidP="00655CB3">
            <w:pPr>
              <w:spacing w:line="240" w:lineRule="exact"/>
              <w:jc w:val="center"/>
              <w:rPr>
                <w:rFonts w:ascii="宋体" w:hAnsi="宋体"/>
                <w:sz w:val="18"/>
                <w:szCs w:val="18"/>
              </w:rPr>
            </w:pPr>
            <w:r w:rsidRPr="002726E3">
              <w:rPr>
                <w:rFonts w:ascii="宋体" w:hAnsi="宋体" w:hint="eastAsia"/>
                <w:sz w:val="18"/>
                <w:szCs w:val="18"/>
              </w:rPr>
              <w:t>05</w:t>
            </w:r>
          </w:p>
          <w:p w14:paraId="536C6BA2" w14:textId="77777777" w:rsidR="00655CB3" w:rsidRPr="002726E3" w:rsidRDefault="00655CB3" w:rsidP="00655CB3">
            <w:pPr>
              <w:spacing w:line="240" w:lineRule="exact"/>
              <w:jc w:val="center"/>
              <w:rPr>
                <w:rFonts w:ascii="宋体" w:hAnsi="宋体"/>
                <w:sz w:val="18"/>
                <w:szCs w:val="18"/>
              </w:rPr>
            </w:pPr>
            <w:r w:rsidRPr="002726E3">
              <w:rPr>
                <w:rFonts w:ascii="宋体" w:hAnsi="宋体" w:hint="eastAsia"/>
                <w:sz w:val="18"/>
                <w:szCs w:val="18"/>
              </w:rPr>
              <w:t>06</w:t>
            </w:r>
          </w:p>
        </w:tc>
        <w:tc>
          <w:tcPr>
            <w:tcW w:w="2585" w:type="pct"/>
            <w:tcBorders>
              <w:top w:val="single" w:sz="4" w:space="0" w:color="auto"/>
              <w:right w:val="nil"/>
            </w:tcBorders>
            <w:vAlign w:val="center"/>
          </w:tcPr>
          <w:p w14:paraId="016A18B9" w14:textId="77777777" w:rsidR="00655CB3" w:rsidRPr="002726E3" w:rsidRDefault="00655CB3" w:rsidP="00655CB3">
            <w:pPr>
              <w:spacing w:line="240" w:lineRule="exact"/>
              <w:jc w:val="center"/>
              <w:rPr>
                <w:rFonts w:ascii="宋体" w:hAnsi="宋体"/>
                <w:sz w:val="18"/>
                <w:szCs w:val="18"/>
              </w:rPr>
            </w:pPr>
          </w:p>
        </w:tc>
      </w:tr>
    </w:tbl>
    <w:p w14:paraId="4DC12354" w14:textId="77777777" w:rsidR="00655CB3" w:rsidRPr="002726E3" w:rsidRDefault="00655CB3" w:rsidP="00655CB3">
      <w:pPr>
        <w:spacing w:line="220" w:lineRule="exact"/>
        <w:ind w:right="-143"/>
        <w:rPr>
          <w:sz w:val="18"/>
        </w:rPr>
      </w:pPr>
      <w:r w:rsidRPr="002726E3">
        <w:rPr>
          <w:rFonts w:hint="eastAsia"/>
          <w:sz w:val="18"/>
        </w:rPr>
        <w:t>单位负责人：</w:t>
      </w:r>
      <w:r w:rsidRPr="002726E3">
        <w:rPr>
          <w:sz w:val="18"/>
        </w:rPr>
        <w:t xml:space="preserve">  </w:t>
      </w:r>
      <w:r>
        <w:rPr>
          <w:rFonts w:hint="eastAsia"/>
          <w:sz w:val="18"/>
        </w:rPr>
        <w:t xml:space="preserve">  </w:t>
      </w:r>
      <w:r w:rsidRPr="002726E3">
        <w:rPr>
          <w:rFonts w:hint="eastAsia"/>
          <w:sz w:val="18"/>
        </w:rPr>
        <w:t>统计负责人：</w:t>
      </w:r>
      <w:r>
        <w:rPr>
          <w:rFonts w:hint="eastAsia"/>
          <w:sz w:val="18"/>
        </w:rPr>
        <w:t xml:space="preserve">    </w:t>
      </w:r>
      <w:r w:rsidRPr="002726E3">
        <w:rPr>
          <w:rFonts w:hint="eastAsia"/>
          <w:sz w:val="18"/>
        </w:rPr>
        <w:t>填表人：</w:t>
      </w:r>
      <w:r w:rsidRPr="002726E3">
        <w:rPr>
          <w:sz w:val="18"/>
        </w:rPr>
        <w:t xml:space="preserve">   </w:t>
      </w:r>
      <w:r>
        <w:rPr>
          <w:rFonts w:ascii="宋体" w:cs="宋体" w:hint="eastAsia"/>
          <w:sz w:val="18"/>
          <w:szCs w:val="18"/>
        </w:rPr>
        <w:t xml:space="preserve">           </w:t>
      </w:r>
      <w:r w:rsidRPr="002726E3">
        <w:rPr>
          <w:rFonts w:ascii="宋体" w:hAnsi="宋体" w:hint="eastAsia"/>
          <w:sz w:val="18"/>
          <w:szCs w:val="18"/>
        </w:rPr>
        <w:t xml:space="preserve">联系电话： </w:t>
      </w:r>
      <w:r w:rsidRPr="002726E3">
        <w:rPr>
          <w:sz w:val="18"/>
        </w:rPr>
        <w:t xml:space="preserve">  </w:t>
      </w:r>
      <w:r>
        <w:rPr>
          <w:rFonts w:hint="eastAsia"/>
          <w:sz w:val="18"/>
        </w:rPr>
        <w:t xml:space="preserve"> </w:t>
      </w:r>
      <w:r w:rsidRPr="002726E3">
        <w:rPr>
          <w:rFonts w:hint="eastAsia"/>
          <w:sz w:val="18"/>
        </w:rPr>
        <w:t>报出日期：２０</w:t>
      </w:r>
      <w:r w:rsidRPr="002726E3">
        <w:rPr>
          <w:rFonts w:hint="eastAsia"/>
          <w:sz w:val="18"/>
        </w:rPr>
        <w:t xml:space="preserve"> </w:t>
      </w:r>
      <w:r w:rsidRPr="002726E3">
        <w:rPr>
          <w:sz w:val="18"/>
        </w:rPr>
        <w:t xml:space="preserve">  </w:t>
      </w:r>
      <w:r w:rsidRPr="002726E3">
        <w:rPr>
          <w:rFonts w:hint="eastAsia"/>
          <w:sz w:val="18"/>
        </w:rPr>
        <w:t>年</w:t>
      </w:r>
      <w:r w:rsidRPr="002726E3">
        <w:rPr>
          <w:sz w:val="18"/>
        </w:rPr>
        <w:t xml:space="preserve">   </w:t>
      </w:r>
      <w:r w:rsidRPr="002726E3">
        <w:rPr>
          <w:rFonts w:hint="eastAsia"/>
          <w:sz w:val="18"/>
        </w:rPr>
        <w:t>月</w:t>
      </w:r>
      <w:r w:rsidRPr="002726E3">
        <w:rPr>
          <w:sz w:val="18"/>
        </w:rPr>
        <w:t xml:space="preserve">  </w:t>
      </w:r>
      <w:r w:rsidRPr="002726E3">
        <w:rPr>
          <w:rFonts w:hint="eastAsia"/>
          <w:sz w:val="18"/>
        </w:rPr>
        <w:t>日</w:t>
      </w:r>
    </w:p>
    <w:p w14:paraId="05753140" w14:textId="77777777" w:rsidR="00F116D7" w:rsidRDefault="00F116D7" w:rsidP="00655CB3">
      <w:pPr>
        <w:spacing w:line="240" w:lineRule="exact"/>
        <w:rPr>
          <w:rFonts w:ascii="宋体" w:hAnsi="宋体"/>
          <w:sz w:val="18"/>
          <w:szCs w:val="18"/>
        </w:rPr>
      </w:pPr>
    </w:p>
    <w:p w14:paraId="7BEF0EA8" w14:textId="77777777" w:rsidR="00655CB3" w:rsidRPr="002726E3" w:rsidRDefault="00655CB3" w:rsidP="00655CB3">
      <w:pPr>
        <w:spacing w:line="240" w:lineRule="exact"/>
        <w:rPr>
          <w:sz w:val="18"/>
        </w:rPr>
      </w:pPr>
      <w:r w:rsidRPr="002726E3">
        <w:rPr>
          <w:rFonts w:ascii="宋体" w:hAnsi="宋体" w:hint="eastAsia"/>
          <w:sz w:val="18"/>
          <w:szCs w:val="18"/>
        </w:rPr>
        <w:t>说明：</w:t>
      </w:r>
      <w:r w:rsidRPr="002726E3">
        <w:rPr>
          <w:rFonts w:ascii="宋体" w:hAnsi="宋体" w:hint="eastAsia"/>
          <w:sz w:val="18"/>
        </w:rPr>
        <w:t>1.</w:t>
      </w:r>
      <w:r w:rsidRPr="002726E3">
        <w:rPr>
          <w:rFonts w:hint="eastAsia"/>
          <w:sz w:val="18"/>
        </w:rPr>
        <w:t>本表由长沙、株洲、岳阳、湘潭市州统计局报送，相关数据由</w:t>
      </w:r>
      <w:r w:rsidRPr="002726E3">
        <w:rPr>
          <w:rFonts w:ascii="宋体" w:hAnsi="宋体" w:hint="eastAsia"/>
          <w:sz w:val="18"/>
          <w:szCs w:val="18"/>
        </w:rPr>
        <w:t>当地交通运输部门港航局填报。</w:t>
      </w:r>
    </w:p>
    <w:p w14:paraId="5F907337" w14:textId="30BD4DBF" w:rsidR="00655CB3" w:rsidRPr="00E76F3D" w:rsidRDefault="00655CB3" w:rsidP="00677C14">
      <w:pPr>
        <w:spacing w:line="240" w:lineRule="exact"/>
        <w:ind w:firstLineChars="300" w:firstLine="540"/>
        <w:rPr>
          <w:sz w:val="32"/>
        </w:rPr>
      </w:pPr>
      <w:r w:rsidRPr="002726E3">
        <w:rPr>
          <w:rFonts w:ascii="宋体" w:hAnsi="宋体" w:hint="eastAsia"/>
          <w:sz w:val="18"/>
        </w:rPr>
        <w:t>2.报送时间</w:t>
      </w:r>
      <w:r>
        <w:rPr>
          <w:rFonts w:ascii="宋体" w:hAnsi="宋体"/>
          <w:sz w:val="18"/>
        </w:rPr>
        <w:t>：</w:t>
      </w:r>
      <w:r>
        <w:rPr>
          <w:rFonts w:ascii="宋体" w:hAnsi="宋体" w:hint="eastAsia"/>
          <w:sz w:val="18"/>
          <w:szCs w:val="18"/>
        </w:rPr>
        <w:t>年后</w:t>
      </w:r>
      <w:r w:rsidRPr="002726E3">
        <w:rPr>
          <w:rFonts w:ascii="宋体" w:hAnsi="宋体" w:hint="eastAsia"/>
          <w:sz w:val="18"/>
        </w:rPr>
        <w:t>3月1</w:t>
      </w:r>
      <w:r w:rsidR="00C33AAE">
        <w:rPr>
          <w:rFonts w:ascii="宋体" w:hAnsi="宋体"/>
          <w:sz w:val="18"/>
        </w:rPr>
        <w:t>0</w:t>
      </w:r>
      <w:r w:rsidRPr="002726E3">
        <w:rPr>
          <w:rFonts w:ascii="宋体" w:hAnsi="宋体" w:hint="eastAsia"/>
          <w:sz w:val="18"/>
        </w:rPr>
        <w:t>日前。</w:t>
      </w:r>
      <w:bookmarkStart w:id="11" w:name="_Toc180571852"/>
      <w:r w:rsidR="004F1D80">
        <w:rPr>
          <w:sz w:val="32"/>
        </w:rPr>
        <w:br w:type="page"/>
      </w:r>
    </w:p>
    <w:p w14:paraId="695C63FD" w14:textId="6D5AA479" w:rsidR="00C33AAE" w:rsidRDefault="00C33AAE" w:rsidP="00A86A08">
      <w:pPr>
        <w:spacing w:line="420" w:lineRule="exact"/>
        <w:jc w:val="center"/>
        <w:rPr>
          <w:rFonts w:ascii="宋体" w:hAnsi="宋体"/>
          <w:b/>
          <w:sz w:val="32"/>
          <w:szCs w:val="32"/>
        </w:rPr>
      </w:pPr>
      <w:r>
        <w:rPr>
          <w:rFonts w:ascii="宋体" w:hAnsi="宋体" w:hint="eastAsia"/>
          <w:b/>
          <w:sz w:val="32"/>
          <w:szCs w:val="32"/>
        </w:rPr>
        <w:lastRenderedPageBreak/>
        <w:t>综 合 年 报</w:t>
      </w:r>
    </w:p>
    <w:p w14:paraId="43A0F992" w14:textId="77777777" w:rsidR="00655CB3" w:rsidRPr="000B2A1F" w:rsidRDefault="00655CB3" w:rsidP="00A86A08">
      <w:pPr>
        <w:spacing w:line="420" w:lineRule="exact"/>
        <w:jc w:val="center"/>
        <w:rPr>
          <w:rFonts w:ascii="宋体" w:hAnsi="宋体"/>
          <w:b/>
          <w:sz w:val="32"/>
          <w:szCs w:val="32"/>
        </w:rPr>
      </w:pPr>
      <w:r w:rsidRPr="000B2A1F">
        <w:rPr>
          <w:rFonts w:ascii="宋体" w:hAnsi="宋体" w:hint="eastAsia"/>
          <w:b/>
          <w:sz w:val="32"/>
          <w:szCs w:val="32"/>
        </w:rPr>
        <w:t>民用车辆拥有量</w:t>
      </w:r>
      <w:bookmarkEnd w:id="11"/>
    </w:p>
    <w:p w14:paraId="119321CB" w14:textId="77777777" w:rsidR="00655CB3" w:rsidRPr="002726E3" w:rsidRDefault="00655CB3" w:rsidP="00A86A08">
      <w:pPr>
        <w:tabs>
          <w:tab w:val="center" w:pos="4153"/>
          <w:tab w:val="right" w:pos="8306"/>
        </w:tabs>
        <w:spacing w:line="240" w:lineRule="exact"/>
        <w:ind w:firstLineChars="3950" w:firstLine="7110"/>
        <w:jc w:val="left"/>
        <w:rPr>
          <w:rFonts w:ascii="宋体" w:hAnsi="宋体"/>
          <w:sz w:val="18"/>
          <w:szCs w:val="18"/>
        </w:rPr>
      </w:pPr>
      <w:r w:rsidRPr="002726E3">
        <w:rPr>
          <w:rFonts w:ascii="宋体" w:hAnsi="宋体" w:hint="eastAsia"/>
          <w:sz w:val="18"/>
          <w:szCs w:val="18"/>
        </w:rPr>
        <w:t>表    号：</w:t>
      </w:r>
      <w:r w:rsidRPr="001C46AD">
        <w:rPr>
          <w:rFonts w:ascii="Trebuchet MS" w:hAnsi="Trebuchet MS" w:hint="eastAsia"/>
          <w:b/>
          <w:spacing w:val="45"/>
          <w:kern w:val="0"/>
          <w:sz w:val="18"/>
          <w:szCs w:val="18"/>
          <w:fitText w:val="1260" w:id="1825712385"/>
        </w:rPr>
        <w:t>Ｄ</w:t>
      </w:r>
      <w:r w:rsidRPr="001C46AD">
        <w:rPr>
          <w:rFonts w:ascii="Trebuchet MS" w:hAnsi="Trebuchet MS" w:hint="eastAsia"/>
          <w:spacing w:val="45"/>
          <w:kern w:val="0"/>
          <w:sz w:val="18"/>
          <w:szCs w:val="18"/>
          <w:fitText w:val="1260" w:id="1825712385"/>
        </w:rPr>
        <w:t>３０１</w:t>
      </w:r>
      <w:r w:rsidRPr="001C46AD">
        <w:rPr>
          <w:rFonts w:ascii="宋体" w:hAnsi="宋体" w:hint="eastAsia"/>
          <w:kern w:val="0"/>
          <w:sz w:val="18"/>
          <w:szCs w:val="18"/>
          <w:fitText w:val="1260" w:id="1825712385"/>
        </w:rPr>
        <w:t>表</w:t>
      </w:r>
    </w:p>
    <w:p w14:paraId="548434B9" w14:textId="77777777" w:rsidR="00655CB3" w:rsidRPr="002726E3" w:rsidRDefault="00655CB3" w:rsidP="00A86A08">
      <w:pPr>
        <w:tabs>
          <w:tab w:val="left" w:pos="1620"/>
          <w:tab w:val="center" w:pos="4153"/>
        </w:tabs>
        <w:spacing w:line="240" w:lineRule="exact"/>
        <w:ind w:firstLineChars="3950" w:firstLine="7110"/>
        <w:jc w:val="left"/>
        <w:rPr>
          <w:rFonts w:ascii="宋体" w:hAnsi="宋体"/>
          <w:sz w:val="18"/>
          <w:szCs w:val="18"/>
        </w:rPr>
      </w:pPr>
      <w:r w:rsidRPr="002726E3">
        <w:rPr>
          <w:rFonts w:ascii="宋体" w:hAnsi="宋体" w:hint="eastAsia"/>
          <w:sz w:val="18"/>
          <w:szCs w:val="18"/>
        </w:rPr>
        <w:t>制定机关：</w:t>
      </w:r>
      <w:r w:rsidRPr="001C46AD">
        <w:rPr>
          <w:rFonts w:ascii="宋体" w:hAnsi="宋体" w:hint="eastAsia"/>
          <w:spacing w:val="32"/>
          <w:w w:val="87"/>
          <w:kern w:val="0"/>
          <w:sz w:val="18"/>
          <w:szCs w:val="18"/>
          <w:fitText w:val="1260" w:id="1825712384"/>
        </w:rPr>
        <w:t>湖南省统计</w:t>
      </w:r>
      <w:r w:rsidRPr="001C46AD">
        <w:rPr>
          <w:rFonts w:ascii="宋体" w:hAnsi="宋体" w:hint="eastAsia"/>
          <w:spacing w:val="2"/>
          <w:w w:val="87"/>
          <w:kern w:val="0"/>
          <w:sz w:val="18"/>
          <w:szCs w:val="18"/>
          <w:fitText w:val="1260" w:id="1825712384"/>
        </w:rPr>
        <w:t>局</w:t>
      </w:r>
    </w:p>
    <w:p w14:paraId="6EE77E16" w14:textId="77777777" w:rsidR="00655CB3" w:rsidRPr="00CA6AE6" w:rsidRDefault="00655CB3" w:rsidP="00A86A08">
      <w:pPr>
        <w:tabs>
          <w:tab w:val="left" w:pos="1620"/>
          <w:tab w:val="center" w:pos="4153"/>
        </w:tabs>
        <w:spacing w:line="240" w:lineRule="exact"/>
        <w:ind w:firstLineChars="3950" w:firstLine="7110"/>
        <w:jc w:val="left"/>
        <w:rPr>
          <w:rFonts w:ascii="宋体"/>
          <w:sz w:val="18"/>
        </w:rPr>
      </w:pPr>
      <w:r w:rsidRPr="00CA6AE6">
        <w:rPr>
          <w:rFonts w:ascii="宋体" w:hint="eastAsia"/>
          <w:sz w:val="18"/>
        </w:rPr>
        <w:t>文    号：</w:t>
      </w:r>
      <w:r>
        <w:rPr>
          <w:rFonts w:ascii="宋体" w:hint="eastAsia"/>
          <w:sz w:val="18"/>
        </w:rPr>
        <w:t>湘统[201</w:t>
      </w:r>
      <w:r w:rsidR="0025428C">
        <w:rPr>
          <w:rFonts w:ascii="宋体"/>
          <w:sz w:val="18"/>
        </w:rPr>
        <w:t>9</w:t>
      </w:r>
      <w:r>
        <w:rPr>
          <w:rFonts w:ascii="宋体" w:hint="eastAsia"/>
          <w:sz w:val="18"/>
        </w:rPr>
        <w:t>]</w:t>
      </w:r>
      <w:r w:rsidR="0025428C">
        <w:rPr>
          <w:rFonts w:ascii="宋体"/>
          <w:sz w:val="18"/>
        </w:rPr>
        <w:t>52</w:t>
      </w:r>
      <w:r>
        <w:rPr>
          <w:rFonts w:ascii="宋体" w:hint="eastAsia"/>
          <w:sz w:val="18"/>
        </w:rPr>
        <w:t>号</w:t>
      </w:r>
    </w:p>
    <w:p w14:paraId="41DD0CE0" w14:textId="77777777" w:rsidR="00655CB3" w:rsidRPr="002726E3" w:rsidRDefault="00655CB3" w:rsidP="00A86A08">
      <w:pPr>
        <w:tabs>
          <w:tab w:val="left" w:pos="1620"/>
          <w:tab w:val="center" w:pos="4153"/>
        </w:tabs>
        <w:spacing w:line="240" w:lineRule="exact"/>
        <w:ind w:firstLineChars="3950" w:firstLine="7110"/>
        <w:jc w:val="left"/>
        <w:rPr>
          <w:rFonts w:ascii="宋体" w:hAnsi="宋体"/>
          <w:sz w:val="18"/>
          <w:szCs w:val="18"/>
        </w:rPr>
      </w:pPr>
      <w:r>
        <w:rPr>
          <w:rFonts w:ascii="宋体" w:hAnsi="宋体" w:hint="eastAsia"/>
          <w:sz w:val="18"/>
          <w:szCs w:val="18"/>
        </w:rPr>
        <w:t>有效期至：２０</w:t>
      </w:r>
      <w:r w:rsidR="002A24AE">
        <w:rPr>
          <w:rFonts w:ascii="宋体" w:hAnsi="宋体" w:hint="eastAsia"/>
          <w:sz w:val="18"/>
          <w:szCs w:val="18"/>
        </w:rPr>
        <w:t>２０</w:t>
      </w:r>
      <w:r>
        <w:rPr>
          <w:rFonts w:ascii="宋体" w:hAnsi="宋体" w:hint="eastAsia"/>
          <w:sz w:val="18"/>
          <w:szCs w:val="18"/>
        </w:rPr>
        <w:t>年６月</w:t>
      </w:r>
    </w:p>
    <w:p w14:paraId="5843C304" w14:textId="77777777" w:rsidR="00655CB3" w:rsidRPr="00501BD0" w:rsidRDefault="00655CB3" w:rsidP="00655CB3">
      <w:pPr>
        <w:spacing w:line="240" w:lineRule="exact"/>
        <w:rPr>
          <w:rFonts w:ascii="宋体" w:hAnsi="宋体"/>
          <w:sz w:val="32"/>
        </w:rPr>
      </w:pPr>
      <w:r w:rsidRPr="00501BD0">
        <w:rPr>
          <w:rFonts w:ascii="宋体" w:hAnsi="宋体" w:hint="eastAsia"/>
          <w:sz w:val="18"/>
        </w:rPr>
        <w:t>综合机关名称：　　　　　　　　　　　　　　　　　２０</w:t>
      </w:r>
      <w:r>
        <w:rPr>
          <w:rFonts w:ascii="宋体" w:hAnsi="宋体" w:hint="eastAsia"/>
          <w:sz w:val="18"/>
        </w:rPr>
        <w:t xml:space="preserve">  </w:t>
      </w:r>
      <w:r w:rsidRPr="00501BD0">
        <w:rPr>
          <w:rFonts w:ascii="宋体" w:hAnsi="宋体" w:hint="eastAsia"/>
          <w:sz w:val="18"/>
        </w:rPr>
        <w:t xml:space="preserve">　年　　　　　　　　</w:t>
      </w:r>
      <w:r>
        <w:rPr>
          <w:rFonts w:ascii="宋体" w:hAnsi="宋体" w:hint="eastAsia"/>
          <w:sz w:val="18"/>
        </w:rPr>
        <w:t xml:space="preserve"> </w:t>
      </w:r>
      <w:r w:rsidR="00A86A08">
        <w:rPr>
          <w:rFonts w:ascii="宋体" w:hAnsi="宋体" w:hint="eastAsia"/>
          <w:sz w:val="18"/>
        </w:rPr>
        <w:t xml:space="preserve">　　</w:t>
      </w:r>
      <w:r w:rsidRPr="00501BD0">
        <w:rPr>
          <w:rFonts w:hint="eastAsia"/>
          <w:sz w:val="18"/>
        </w:rPr>
        <w:t>计量单位：辆</w:t>
      </w:r>
    </w:p>
    <w:tbl>
      <w:tblPr>
        <w:tblW w:w="4933" w:type="pct"/>
        <w:jc w:val="center"/>
        <w:tblCellMar>
          <w:left w:w="28" w:type="dxa"/>
          <w:right w:w="28" w:type="dxa"/>
        </w:tblCellMar>
        <w:tblLook w:val="0000" w:firstRow="0" w:lastRow="0" w:firstColumn="0" w:lastColumn="0" w:noHBand="0" w:noVBand="0"/>
      </w:tblPr>
      <w:tblGrid>
        <w:gridCol w:w="2775"/>
        <w:gridCol w:w="561"/>
        <w:gridCol w:w="819"/>
        <w:gridCol w:w="713"/>
        <w:gridCol w:w="713"/>
        <w:gridCol w:w="719"/>
        <w:gridCol w:w="713"/>
        <w:gridCol w:w="713"/>
        <w:gridCol w:w="722"/>
        <w:gridCol w:w="838"/>
      </w:tblGrid>
      <w:tr w:rsidR="00776EFA" w:rsidRPr="00501BD0" w14:paraId="010BAA3A" w14:textId="77777777" w:rsidTr="00776EFA">
        <w:trPr>
          <w:trHeight w:val="674"/>
          <w:jc w:val="center"/>
        </w:trPr>
        <w:tc>
          <w:tcPr>
            <w:tcW w:w="1494" w:type="pct"/>
            <w:vMerge w:val="restart"/>
            <w:tcBorders>
              <w:top w:val="single" w:sz="12" w:space="0" w:color="auto"/>
              <w:left w:val="nil"/>
              <w:bottom w:val="single" w:sz="4" w:space="0" w:color="auto"/>
              <w:right w:val="nil"/>
            </w:tcBorders>
            <w:vAlign w:val="center"/>
          </w:tcPr>
          <w:p w14:paraId="3A9D61E5" w14:textId="77777777" w:rsidR="00776EFA" w:rsidRPr="00501BD0" w:rsidRDefault="00776EFA" w:rsidP="00655CB3">
            <w:pPr>
              <w:spacing w:line="240" w:lineRule="exact"/>
              <w:jc w:val="center"/>
              <w:rPr>
                <w:rFonts w:ascii="宋体" w:hAnsi="宋体"/>
                <w:sz w:val="18"/>
              </w:rPr>
            </w:pPr>
            <w:r w:rsidRPr="00501BD0">
              <w:rPr>
                <w:rFonts w:hint="eastAsia"/>
                <w:sz w:val="18"/>
              </w:rPr>
              <w:t>指</w:t>
            </w:r>
            <w:r w:rsidRPr="00501BD0">
              <w:rPr>
                <w:sz w:val="18"/>
              </w:rPr>
              <w:t xml:space="preserve">  </w:t>
            </w:r>
            <w:r w:rsidRPr="00501BD0">
              <w:rPr>
                <w:rFonts w:hint="eastAsia"/>
                <w:sz w:val="18"/>
              </w:rPr>
              <w:t>标</w:t>
            </w:r>
            <w:r w:rsidRPr="00501BD0">
              <w:rPr>
                <w:sz w:val="18"/>
              </w:rPr>
              <w:t xml:space="preserve">  </w:t>
            </w:r>
            <w:r w:rsidRPr="00501BD0">
              <w:rPr>
                <w:rFonts w:hint="eastAsia"/>
                <w:sz w:val="18"/>
              </w:rPr>
              <w:t>名</w:t>
            </w:r>
            <w:r w:rsidRPr="00501BD0">
              <w:rPr>
                <w:sz w:val="18"/>
              </w:rPr>
              <w:t xml:space="preserve">  </w:t>
            </w:r>
            <w:r w:rsidRPr="00501BD0">
              <w:rPr>
                <w:rFonts w:hint="eastAsia"/>
                <w:sz w:val="18"/>
              </w:rPr>
              <w:t>称</w:t>
            </w:r>
          </w:p>
        </w:tc>
        <w:tc>
          <w:tcPr>
            <w:tcW w:w="302" w:type="pct"/>
            <w:vMerge w:val="restart"/>
            <w:tcBorders>
              <w:top w:val="single" w:sz="12" w:space="0" w:color="auto"/>
              <w:left w:val="single" w:sz="4" w:space="0" w:color="auto"/>
              <w:bottom w:val="single" w:sz="4" w:space="0" w:color="auto"/>
              <w:right w:val="single" w:sz="4" w:space="0" w:color="auto"/>
            </w:tcBorders>
            <w:vAlign w:val="center"/>
          </w:tcPr>
          <w:p w14:paraId="42C1682E" w14:textId="77777777" w:rsidR="00776EFA" w:rsidRPr="00501BD0" w:rsidRDefault="00776EFA" w:rsidP="00655CB3">
            <w:pPr>
              <w:spacing w:line="240" w:lineRule="exact"/>
              <w:jc w:val="center"/>
              <w:rPr>
                <w:rFonts w:ascii="宋体" w:hAnsi="宋体"/>
                <w:sz w:val="18"/>
              </w:rPr>
            </w:pPr>
            <w:r w:rsidRPr="00501BD0">
              <w:rPr>
                <w:rFonts w:hint="eastAsia"/>
                <w:sz w:val="18"/>
              </w:rPr>
              <w:t>代码</w:t>
            </w:r>
          </w:p>
        </w:tc>
        <w:tc>
          <w:tcPr>
            <w:tcW w:w="441" w:type="pct"/>
            <w:vMerge w:val="restart"/>
            <w:tcBorders>
              <w:top w:val="single" w:sz="12" w:space="0" w:color="auto"/>
              <w:left w:val="nil"/>
              <w:bottom w:val="single" w:sz="4" w:space="0" w:color="auto"/>
              <w:right w:val="nil"/>
            </w:tcBorders>
            <w:vAlign w:val="center"/>
          </w:tcPr>
          <w:p w14:paraId="10C68C53" w14:textId="77777777" w:rsidR="00776EFA" w:rsidRPr="00501BD0" w:rsidRDefault="00776EFA" w:rsidP="00655CB3">
            <w:pPr>
              <w:spacing w:line="240" w:lineRule="exact"/>
              <w:jc w:val="center"/>
              <w:rPr>
                <w:rFonts w:ascii="宋体" w:hAnsi="宋体"/>
                <w:sz w:val="18"/>
              </w:rPr>
            </w:pPr>
            <w:r w:rsidRPr="00501BD0">
              <w:rPr>
                <w:rFonts w:hint="eastAsia"/>
                <w:sz w:val="18"/>
              </w:rPr>
              <w:t>总计</w:t>
            </w:r>
          </w:p>
        </w:tc>
        <w:tc>
          <w:tcPr>
            <w:tcW w:w="1154" w:type="pct"/>
            <w:gridSpan w:val="3"/>
            <w:tcBorders>
              <w:top w:val="single" w:sz="12" w:space="0" w:color="auto"/>
              <w:left w:val="nil"/>
              <w:bottom w:val="single" w:sz="4" w:space="0" w:color="auto"/>
              <w:right w:val="single" w:sz="4" w:space="0" w:color="auto"/>
            </w:tcBorders>
            <w:vAlign w:val="center"/>
          </w:tcPr>
          <w:p w14:paraId="2C01F6F0" w14:textId="77777777" w:rsidR="00776EFA" w:rsidRPr="00501BD0" w:rsidRDefault="00776EFA" w:rsidP="00655CB3">
            <w:pPr>
              <w:spacing w:line="240" w:lineRule="exact"/>
              <w:rPr>
                <w:sz w:val="18"/>
              </w:rPr>
            </w:pPr>
          </w:p>
        </w:tc>
        <w:tc>
          <w:tcPr>
            <w:tcW w:w="1157" w:type="pct"/>
            <w:gridSpan w:val="3"/>
            <w:tcBorders>
              <w:top w:val="single" w:sz="12" w:space="0" w:color="auto"/>
              <w:left w:val="single" w:sz="4" w:space="0" w:color="auto"/>
              <w:bottom w:val="single" w:sz="4" w:space="0" w:color="auto"/>
              <w:right w:val="nil"/>
            </w:tcBorders>
            <w:vAlign w:val="center"/>
          </w:tcPr>
          <w:p w14:paraId="626B2429" w14:textId="77777777" w:rsidR="00776EFA" w:rsidRPr="00501BD0" w:rsidRDefault="00776EFA" w:rsidP="00655CB3">
            <w:pPr>
              <w:spacing w:line="240" w:lineRule="exact"/>
              <w:jc w:val="center"/>
              <w:rPr>
                <w:rFonts w:ascii="宋体" w:hAnsi="宋体"/>
                <w:sz w:val="18"/>
              </w:rPr>
            </w:pPr>
            <w:r w:rsidRPr="00501BD0">
              <w:rPr>
                <w:rFonts w:hint="eastAsia"/>
                <w:sz w:val="18"/>
              </w:rPr>
              <w:t>总计中：</w:t>
            </w:r>
          </w:p>
        </w:tc>
        <w:tc>
          <w:tcPr>
            <w:tcW w:w="451" w:type="pct"/>
            <w:vMerge w:val="restart"/>
            <w:tcBorders>
              <w:top w:val="single" w:sz="12" w:space="0" w:color="auto"/>
              <w:left w:val="single" w:sz="4" w:space="0" w:color="auto"/>
            </w:tcBorders>
            <w:vAlign w:val="center"/>
          </w:tcPr>
          <w:p w14:paraId="435723F8" w14:textId="77777777" w:rsidR="00776EFA" w:rsidRPr="00501BD0" w:rsidRDefault="00776EFA" w:rsidP="00655CB3">
            <w:pPr>
              <w:spacing w:line="240" w:lineRule="exact"/>
              <w:jc w:val="center"/>
              <w:rPr>
                <w:rFonts w:ascii="宋体" w:hAnsi="宋体"/>
                <w:sz w:val="18"/>
              </w:rPr>
            </w:pPr>
            <w:r w:rsidRPr="00501BD0">
              <w:rPr>
                <w:rFonts w:hint="eastAsia"/>
                <w:sz w:val="18"/>
              </w:rPr>
              <w:t>报废</w:t>
            </w:r>
          </w:p>
        </w:tc>
      </w:tr>
      <w:tr w:rsidR="00776EFA" w:rsidRPr="00501BD0" w14:paraId="23270650" w14:textId="77777777" w:rsidTr="00776EFA">
        <w:trPr>
          <w:trHeight w:val="448"/>
          <w:jc w:val="center"/>
        </w:trPr>
        <w:tc>
          <w:tcPr>
            <w:tcW w:w="1494" w:type="pct"/>
            <w:vMerge/>
            <w:tcBorders>
              <w:top w:val="single" w:sz="12" w:space="0" w:color="auto"/>
              <w:left w:val="nil"/>
              <w:bottom w:val="single" w:sz="4" w:space="0" w:color="auto"/>
              <w:right w:val="nil"/>
            </w:tcBorders>
            <w:vAlign w:val="center"/>
          </w:tcPr>
          <w:p w14:paraId="378E3156" w14:textId="77777777" w:rsidR="00776EFA" w:rsidRPr="00501BD0" w:rsidRDefault="00776EFA" w:rsidP="00655CB3">
            <w:pPr>
              <w:widowControl/>
              <w:spacing w:line="240" w:lineRule="exact"/>
              <w:jc w:val="left"/>
              <w:rPr>
                <w:rFonts w:ascii="宋体" w:hAnsi="宋体"/>
                <w:sz w:val="18"/>
              </w:rPr>
            </w:pPr>
          </w:p>
        </w:tc>
        <w:tc>
          <w:tcPr>
            <w:tcW w:w="302" w:type="pct"/>
            <w:vMerge/>
            <w:tcBorders>
              <w:top w:val="single" w:sz="12" w:space="0" w:color="auto"/>
              <w:left w:val="single" w:sz="4" w:space="0" w:color="auto"/>
              <w:bottom w:val="single" w:sz="4" w:space="0" w:color="auto"/>
              <w:right w:val="single" w:sz="4" w:space="0" w:color="auto"/>
            </w:tcBorders>
            <w:vAlign w:val="center"/>
          </w:tcPr>
          <w:p w14:paraId="650787E8" w14:textId="77777777" w:rsidR="00776EFA" w:rsidRPr="00501BD0" w:rsidRDefault="00776EFA" w:rsidP="00655CB3">
            <w:pPr>
              <w:widowControl/>
              <w:spacing w:line="240" w:lineRule="exact"/>
              <w:jc w:val="left"/>
              <w:rPr>
                <w:rFonts w:ascii="宋体" w:hAnsi="宋体"/>
                <w:sz w:val="18"/>
              </w:rPr>
            </w:pPr>
          </w:p>
        </w:tc>
        <w:tc>
          <w:tcPr>
            <w:tcW w:w="441" w:type="pct"/>
            <w:vMerge/>
            <w:tcBorders>
              <w:top w:val="single" w:sz="12" w:space="0" w:color="auto"/>
              <w:left w:val="nil"/>
              <w:bottom w:val="single" w:sz="4" w:space="0" w:color="auto"/>
              <w:right w:val="single" w:sz="4" w:space="0" w:color="auto"/>
            </w:tcBorders>
            <w:vAlign w:val="center"/>
          </w:tcPr>
          <w:p w14:paraId="6CF5C883" w14:textId="77777777" w:rsidR="00776EFA" w:rsidRPr="00501BD0" w:rsidRDefault="00776EFA" w:rsidP="00655CB3">
            <w:pPr>
              <w:widowControl/>
              <w:spacing w:line="240" w:lineRule="exact"/>
              <w:jc w:val="left"/>
              <w:rPr>
                <w:rFonts w:ascii="宋体" w:hAnsi="宋体"/>
                <w:sz w:val="18"/>
              </w:rPr>
            </w:pPr>
          </w:p>
        </w:tc>
        <w:tc>
          <w:tcPr>
            <w:tcW w:w="384" w:type="pct"/>
            <w:tcBorders>
              <w:top w:val="single" w:sz="4" w:space="0" w:color="auto"/>
              <w:left w:val="single" w:sz="4" w:space="0" w:color="auto"/>
              <w:bottom w:val="single" w:sz="4" w:space="0" w:color="auto"/>
              <w:right w:val="single" w:sz="4" w:space="0" w:color="auto"/>
            </w:tcBorders>
            <w:vAlign w:val="center"/>
          </w:tcPr>
          <w:p w14:paraId="2C1A45BF" w14:textId="77777777" w:rsidR="00776EFA" w:rsidRPr="00501BD0" w:rsidRDefault="00776EFA" w:rsidP="00776EFA">
            <w:pPr>
              <w:pStyle w:val="aa"/>
              <w:pBdr>
                <w:bottom w:val="none" w:sz="0" w:space="0" w:color="auto"/>
              </w:pBdr>
              <w:tabs>
                <w:tab w:val="left" w:pos="420"/>
              </w:tabs>
              <w:snapToGrid/>
              <w:spacing w:line="240" w:lineRule="exact"/>
            </w:pPr>
            <w:r w:rsidRPr="00501BD0">
              <w:rPr>
                <w:rFonts w:hint="eastAsia"/>
              </w:rPr>
              <w:t>营运</w:t>
            </w:r>
          </w:p>
        </w:tc>
        <w:tc>
          <w:tcPr>
            <w:tcW w:w="384" w:type="pct"/>
            <w:tcBorders>
              <w:top w:val="single" w:sz="4" w:space="0" w:color="auto"/>
              <w:left w:val="nil"/>
              <w:bottom w:val="single" w:sz="4" w:space="0" w:color="auto"/>
              <w:right w:val="single" w:sz="4" w:space="0" w:color="auto"/>
            </w:tcBorders>
            <w:vAlign w:val="center"/>
          </w:tcPr>
          <w:p w14:paraId="06F2897B" w14:textId="77777777" w:rsidR="00776EFA" w:rsidRPr="00501BD0" w:rsidRDefault="00776EFA" w:rsidP="00776EFA">
            <w:pPr>
              <w:pStyle w:val="aa"/>
              <w:pBdr>
                <w:bottom w:val="none" w:sz="0" w:space="0" w:color="auto"/>
              </w:pBdr>
              <w:tabs>
                <w:tab w:val="left" w:pos="420"/>
              </w:tabs>
              <w:snapToGrid/>
              <w:spacing w:line="240" w:lineRule="exact"/>
            </w:pPr>
            <w:r w:rsidRPr="00501BD0">
              <w:rPr>
                <w:rFonts w:hint="eastAsia"/>
              </w:rPr>
              <w:t>非营运</w:t>
            </w:r>
          </w:p>
        </w:tc>
        <w:tc>
          <w:tcPr>
            <w:tcW w:w="387" w:type="pct"/>
            <w:tcBorders>
              <w:top w:val="single" w:sz="4" w:space="0" w:color="auto"/>
              <w:left w:val="nil"/>
              <w:bottom w:val="single" w:sz="4" w:space="0" w:color="auto"/>
              <w:right w:val="single" w:sz="4" w:space="0" w:color="auto"/>
            </w:tcBorders>
            <w:vAlign w:val="center"/>
          </w:tcPr>
          <w:p w14:paraId="2190E60A" w14:textId="77777777" w:rsidR="00776EFA" w:rsidRPr="00501BD0" w:rsidRDefault="00776EFA" w:rsidP="00776EFA">
            <w:pPr>
              <w:pStyle w:val="aa"/>
              <w:pBdr>
                <w:bottom w:val="none" w:sz="0" w:space="0" w:color="auto"/>
              </w:pBdr>
              <w:tabs>
                <w:tab w:val="left" w:pos="420"/>
              </w:tabs>
              <w:snapToGrid/>
              <w:spacing w:line="240" w:lineRule="exact"/>
            </w:pPr>
            <w:r>
              <w:rPr>
                <w:rFonts w:hint="eastAsia"/>
              </w:rPr>
              <w:t>校车</w:t>
            </w:r>
          </w:p>
        </w:tc>
        <w:tc>
          <w:tcPr>
            <w:tcW w:w="384" w:type="pct"/>
            <w:tcBorders>
              <w:top w:val="single" w:sz="4" w:space="0" w:color="auto"/>
              <w:left w:val="single" w:sz="4" w:space="0" w:color="auto"/>
              <w:bottom w:val="single" w:sz="4" w:space="0" w:color="auto"/>
              <w:right w:val="single" w:sz="4" w:space="0" w:color="auto"/>
            </w:tcBorders>
            <w:vAlign w:val="center"/>
          </w:tcPr>
          <w:p w14:paraId="4ED5C381" w14:textId="77777777" w:rsidR="00776EFA" w:rsidRPr="00501BD0" w:rsidRDefault="00776EFA" w:rsidP="00776EFA">
            <w:pPr>
              <w:pStyle w:val="aa"/>
              <w:pBdr>
                <w:bottom w:val="none" w:sz="0" w:space="0" w:color="auto"/>
              </w:pBdr>
              <w:tabs>
                <w:tab w:val="left" w:pos="420"/>
              </w:tabs>
              <w:snapToGrid/>
              <w:spacing w:line="240" w:lineRule="exact"/>
            </w:pPr>
            <w:r w:rsidRPr="00501BD0">
              <w:rPr>
                <w:rFonts w:hint="eastAsia"/>
              </w:rPr>
              <w:t>进口</w:t>
            </w:r>
          </w:p>
        </w:tc>
        <w:tc>
          <w:tcPr>
            <w:tcW w:w="384" w:type="pct"/>
            <w:tcBorders>
              <w:top w:val="single" w:sz="4" w:space="0" w:color="auto"/>
              <w:left w:val="single" w:sz="4" w:space="0" w:color="auto"/>
              <w:bottom w:val="single" w:sz="4" w:space="0" w:color="auto"/>
              <w:right w:val="nil"/>
            </w:tcBorders>
            <w:vAlign w:val="center"/>
          </w:tcPr>
          <w:p w14:paraId="79BA1CB4" w14:textId="77777777" w:rsidR="00776EFA" w:rsidRPr="00501BD0" w:rsidRDefault="00776EFA" w:rsidP="00776EFA">
            <w:pPr>
              <w:pStyle w:val="aa"/>
              <w:pBdr>
                <w:bottom w:val="none" w:sz="0" w:space="0" w:color="auto"/>
              </w:pBdr>
              <w:tabs>
                <w:tab w:val="left" w:pos="420"/>
              </w:tabs>
              <w:snapToGrid/>
              <w:spacing w:line="240" w:lineRule="exact"/>
            </w:pPr>
            <w:r w:rsidRPr="00501BD0">
              <w:rPr>
                <w:rFonts w:hint="eastAsia"/>
              </w:rPr>
              <w:t>个人</w:t>
            </w:r>
          </w:p>
        </w:tc>
        <w:tc>
          <w:tcPr>
            <w:tcW w:w="389" w:type="pct"/>
            <w:tcBorders>
              <w:top w:val="single" w:sz="4" w:space="0" w:color="auto"/>
              <w:left w:val="single" w:sz="4" w:space="0" w:color="auto"/>
              <w:bottom w:val="single" w:sz="4" w:space="0" w:color="auto"/>
              <w:right w:val="nil"/>
            </w:tcBorders>
            <w:vAlign w:val="center"/>
          </w:tcPr>
          <w:p w14:paraId="73EC145B" w14:textId="77777777" w:rsidR="00776EFA" w:rsidRPr="00501BD0" w:rsidRDefault="00776EFA" w:rsidP="00776EFA">
            <w:pPr>
              <w:pStyle w:val="aa"/>
              <w:pBdr>
                <w:bottom w:val="none" w:sz="0" w:space="0" w:color="auto"/>
              </w:pBdr>
              <w:tabs>
                <w:tab w:val="left" w:pos="420"/>
              </w:tabs>
              <w:snapToGrid/>
              <w:spacing w:line="240" w:lineRule="exact"/>
            </w:pPr>
            <w:r w:rsidRPr="00501BD0">
              <w:rPr>
                <w:rFonts w:hint="eastAsia"/>
              </w:rPr>
              <w:t>新注册</w:t>
            </w:r>
          </w:p>
        </w:tc>
        <w:tc>
          <w:tcPr>
            <w:tcW w:w="451" w:type="pct"/>
            <w:vMerge/>
            <w:tcBorders>
              <w:left w:val="single" w:sz="4" w:space="0" w:color="auto"/>
              <w:bottom w:val="single" w:sz="4" w:space="0" w:color="auto"/>
            </w:tcBorders>
            <w:vAlign w:val="center"/>
          </w:tcPr>
          <w:p w14:paraId="42D5E7B6" w14:textId="77777777" w:rsidR="00776EFA" w:rsidRPr="00501BD0" w:rsidRDefault="00776EFA" w:rsidP="00655CB3">
            <w:pPr>
              <w:spacing w:line="240" w:lineRule="exact"/>
              <w:jc w:val="center"/>
              <w:rPr>
                <w:rFonts w:ascii="宋体"/>
                <w:sz w:val="18"/>
              </w:rPr>
            </w:pPr>
          </w:p>
        </w:tc>
      </w:tr>
      <w:tr w:rsidR="00776EFA" w:rsidRPr="00501BD0" w14:paraId="651FECB4" w14:textId="77777777" w:rsidTr="00776EFA">
        <w:trPr>
          <w:trHeight w:val="273"/>
          <w:jc w:val="center"/>
        </w:trPr>
        <w:tc>
          <w:tcPr>
            <w:tcW w:w="1494" w:type="pct"/>
            <w:tcBorders>
              <w:top w:val="single" w:sz="4" w:space="0" w:color="auto"/>
              <w:left w:val="nil"/>
              <w:bottom w:val="single" w:sz="4" w:space="0" w:color="auto"/>
              <w:right w:val="nil"/>
            </w:tcBorders>
            <w:vAlign w:val="center"/>
          </w:tcPr>
          <w:p w14:paraId="2B29F2B2" w14:textId="77777777" w:rsidR="00776EFA" w:rsidRPr="00501BD0" w:rsidRDefault="00776EFA" w:rsidP="00655CB3">
            <w:pPr>
              <w:spacing w:line="240" w:lineRule="exact"/>
              <w:jc w:val="center"/>
              <w:rPr>
                <w:rFonts w:ascii="宋体" w:hAnsi="宋体"/>
                <w:sz w:val="18"/>
              </w:rPr>
            </w:pPr>
            <w:r w:rsidRPr="00501BD0">
              <w:rPr>
                <w:rFonts w:ascii="宋体" w:hAnsi="宋体" w:hint="eastAsia"/>
                <w:sz w:val="18"/>
              </w:rPr>
              <w:t>甲</w:t>
            </w:r>
          </w:p>
        </w:tc>
        <w:tc>
          <w:tcPr>
            <w:tcW w:w="302" w:type="pct"/>
            <w:tcBorders>
              <w:top w:val="single" w:sz="4" w:space="0" w:color="auto"/>
              <w:left w:val="single" w:sz="4" w:space="0" w:color="auto"/>
              <w:bottom w:val="single" w:sz="4" w:space="0" w:color="auto"/>
              <w:right w:val="single" w:sz="4" w:space="0" w:color="auto"/>
            </w:tcBorders>
            <w:vAlign w:val="center"/>
          </w:tcPr>
          <w:p w14:paraId="03506305" w14:textId="77777777" w:rsidR="00776EFA" w:rsidRPr="00501BD0" w:rsidRDefault="00776EFA" w:rsidP="00655CB3">
            <w:pPr>
              <w:spacing w:line="240" w:lineRule="exact"/>
              <w:jc w:val="center"/>
              <w:rPr>
                <w:rFonts w:ascii="宋体" w:hAnsi="宋体"/>
                <w:sz w:val="18"/>
              </w:rPr>
            </w:pPr>
            <w:r w:rsidRPr="00501BD0">
              <w:rPr>
                <w:rFonts w:ascii="宋体" w:hAnsi="宋体" w:hint="eastAsia"/>
                <w:sz w:val="18"/>
              </w:rPr>
              <w:t>乙</w:t>
            </w:r>
          </w:p>
        </w:tc>
        <w:tc>
          <w:tcPr>
            <w:tcW w:w="441" w:type="pct"/>
            <w:tcBorders>
              <w:top w:val="single" w:sz="4" w:space="0" w:color="auto"/>
              <w:left w:val="nil"/>
              <w:bottom w:val="single" w:sz="4" w:space="0" w:color="auto"/>
              <w:right w:val="single" w:sz="4" w:space="0" w:color="auto"/>
            </w:tcBorders>
            <w:vAlign w:val="center"/>
          </w:tcPr>
          <w:p w14:paraId="3DF36DD0" w14:textId="77777777" w:rsidR="00776EFA" w:rsidRPr="00501BD0" w:rsidRDefault="00776EFA" w:rsidP="00655CB3">
            <w:pPr>
              <w:spacing w:line="240" w:lineRule="exact"/>
              <w:jc w:val="center"/>
              <w:rPr>
                <w:rFonts w:ascii="宋体" w:hAnsi="宋体"/>
                <w:sz w:val="18"/>
              </w:rPr>
            </w:pPr>
            <w:r w:rsidRPr="00501BD0">
              <w:rPr>
                <w:rFonts w:ascii="宋体" w:hAnsi="宋体" w:hint="eastAsia"/>
                <w:sz w:val="18"/>
              </w:rPr>
              <w:t>1</w:t>
            </w:r>
          </w:p>
        </w:tc>
        <w:tc>
          <w:tcPr>
            <w:tcW w:w="384" w:type="pct"/>
            <w:tcBorders>
              <w:top w:val="single" w:sz="4" w:space="0" w:color="auto"/>
              <w:left w:val="nil"/>
              <w:bottom w:val="single" w:sz="4" w:space="0" w:color="auto"/>
              <w:right w:val="single" w:sz="4" w:space="0" w:color="auto"/>
            </w:tcBorders>
            <w:vAlign w:val="center"/>
          </w:tcPr>
          <w:p w14:paraId="3EC8AAD8" w14:textId="77777777" w:rsidR="00776EFA" w:rsidRPr="00501BD0" w:rsidRDefault="00776EFA" w:rsidP="00776EFA">
            <w:pPr>
              <w:spacing w:line="240" w:lineRule="exact"/>
              <w:jc w:val="center"/>
              <w:rPr>
                <w:rFonts w:ascii="宋体" w:hAnsi="宋体"/>
                <w:sz w:val="18"/>
              </w:rPr>
            </w:pPr>
            <w:r w:rsidRPr="00501BD0">
              <w:rPr>
                <w:rFonts w:ascii="宋体" w:hAnsi="宋体" w:hint="eastAsia"/>
                <w:sz w:val="18"/>
              </w:rPr>
              <w:t>2</w:t>
            </w:r>
          </w:p>
        </w:tc>
        <w:tc>
          <w:tcPr>
            <w:tcW w:w="384" w:type="pct"/>
            <w:tcBorders>
              <w:top w:val="single" w:sz="4" w:space="0" w:color="auto"/>
              <w:left w:val="nil"/>
              <w:bottom w:val="single" w:sz="4" w:space="0" w:color="auto"/>
              <w:right w:val="single" w:sz="4" w:space="0" w:color="auto"/>
            </w:tcBorders>
            <w:vAlign w:val="center"/>
          </w:tcPr>
          <w:p w14:paraId="334EE8A0" w14:textId="77777777" w:rsidR="00776EFA" w:rsidRPr="00501BD0" w:rsidRDefault="00776EFA" w:rsidP="00776EFA">
            <w:pPr>
              <w:spacing w:line="240" w:lineRule="exact"/>
              <w:jc w:val="center"/>
              <w:rPr>
                <w:rFonts w:ascii="宋体" w:hAnsi="宋体"/>
                <w:sz w:val="18"/>
              </w:rPr>
            </w:pPr>
            <w:r w:rsidRPr="00501BD0">
              <w:rPr>
                <w:rFonts w:ascii="宋体" w:hAnsi="宋体" w:hint="eastAsia"/>
                <w:sz w:val="18"/>
              </w:rPr>
              <w:t>3</w:t>
            </w:r>
          </w:p>
        </w:tc>
        <w:tc>
          <w:tcPr>
            <w:tcW w:w="387" w:type="pct"/>
            <w:tcBorders>
              <w:top w:val="single" w:sz="4" w:space="0" w:color="auto"/>
              <w:left w:val="nil"/>
              <w:bottom w:val="single" w:sz="4" w:space="0" w:color="auto"/>
              <w:right w:val="single" w:sz="4" w:space="0" w:color="auto"/>
            </w:tcBorders>
            <w:vAlign w:val="center"/>
          </w:tcPr>
          <w:p w14:paraId="753F18E4" w14:textId="77777777" w:rsidR="00776EFA" w:rsidRPr="00501BD0" w:rsidRDefault="00776EFA" w:rsidP="00776EFA">
            <w:pPr>
              <w:spacing w:line="240" w:lineRule="exact"/>
              <w:jc w:val="center"/>
              <w:rPr>
                <w:rFonts w:ascii="宋体" w:hAnsi="宋体"/>
                <w:sz w:val="18"/>
              </w:rPr>
            </w:pPr>
            <w:r>
              <w:rPr>
                <w:rFonts w:ascii="宋体" w:hAnsi="宋体" w:hint="eastAsia"/>
                <w:sz w:val="18"/>
              </w:rPr>
              <w:t>4</w:t>
            </w:r>
          </w:p>
        </w:tc>
        <w:tc>
          <w:tcPr>
            <w:tcW w:w="384" w:type="pct"/>
            <w:tcBorders>
              <w:top w:val="single" w:sz="4" w:space="0" w:color="auto"/>
              <w:left w:val="single" w:sz="4" w:space="0" w:color="auto"/>
              <w:bottom w:val="single" w:sz="4" w:space="0" w:color="auto"/>
              <w:right w:val="single" w:sz="4" w:space="0" w:color="auto"/>
            </w:tcBorders>
            <w:vAlign w:val="center"/>
          </w:tcPr>
          <w:p w14:paraId="10AAC9B5" w14:textId="77777777" w:rsidR="00776EFA" w:rsidRPr="00501BD0" w:rsidRDefault="00776EFA" w:rsidP="00776EFA">
            <w:pPr>
              <w:spacing w:line="240" w:lineRule="exact"/>
              <w:jc w:val="center"/>
              <w:rPr>
                <w:rFonts w:ascii="宋体" w:hAnsi="宋体"/>
                <w:sz w:val="18"/>
              </w:rPr>
            </w:pPr>
            <w:r>
              <w:rPr>
                <w:rFonts w:ascii="宋体" w:hAnsi="宋体" w:hint="eastAsia"/>
                <w:sz w:val="18"/>
              </w:rPr>
              <w:t>5</w:t>
            </w:r>
          </w:p>
        </w:tc>
        <w:tc>
          <w:tcPr>
            <w:tcW w:w="384" w:type="pct"/>
            <w:tcBorders>
              <w:top w:val="single" w:sz="4" w:space="0" w:color="auto"/>
              <w:left w:val="single" w:sz="4" w:space="0" w:color="auto"/>
              <w:bottom w:val="single" w:sz="4" w:space="0" w:color="auto"/>
              <w:right w:val="nil"/>
            </w:tcBorders>
            <w:vAlign w:val="center"/>
          </w:tcPr>
          <w:p w14:paraId="0308E75F" w14:textId="77777777" w:rsidR="00776EFA" w:rsidRPr="00501BD0" w:rsidRDefault="00776EFA" w:rsidP="00776EFA">
            <w:pPr>
              <w:spacing w:line="240" w:lineRule="exact"/>
              <w:jc w:val="center"/>
              <w:rPr>
                <w:rFonts w:ascii="宋体" w:hAnsi="宋体"/>
                <w:sz w:val="18"/>
              </w:rPr>
            </w:pPr>
            <w:r>
              <w:rPr>
                <w:rFonts w:ascii="宋体" w:hAnsi="宋体" w:hint="eastAsia"/>
                <w:sz w:val="18"/>
              </w:rPr>
              <w:t>6</w:t>
            </w:r>
          </w:p>
        </w:tc>
        <w:tc>
          <w:tcPr>
            <w:tcW w:w="389" w:type="pct"/>
            <w:tcBorders>
              <w:top w:val="single" w:sz="4" w:space="0" w:color="auto"/>
              <w:left w:val="single" w:sz="4" w:space="0" w:color="auto"/>
              <w:bottom w:val="single" w:sz="4" w:space="0" w:color="auto"/>
              <w:right w:val="nil"/>
            </w:tcBorders>
            <w:vAlign w:val="center"/>
          </w:tcPr>
          <w:p w14:paraId="07A0C6FC" w14:textId="77777777" w:rsidR="00776EFA" w:rsidRPr="00501BD0" w:rsidRDefault="00776EFA" w:rsidP="00776EFA">
            <w:pPr>
              <w:spacing w:line="240" w:lineRule="exact"/>
              <w:jc w:val="center"/>
              <w:rPr>
                <w:rFonts w:ascii="宋体" w:hAnsi="宋体"/>
                <w:sz w:val="18"/>
              </w:rPr>
            </w:pPr>
            <w:r>
              <w:rPr>
                <w:rFonts w:ascii="宋体" w:hAnsi="宋体" w:hint="eastAsia"/>
                <w:sz w:val="18"/>
              </w:rPr>
              <w:t>7</w:t>
            </w:r>
          </w:p>
        </w:tc>
        <w:tc>
          <w:tcPr>
            <w:tcW w:w="451" w:type="pct"/>
            <w:tcBorders>
              <w:top w:val="single" w:sz="4" w:space="0" w:color="auto"/>
              <w:left w:val="single" w:sz="4" w:space="0" w:color="auto"/>
              <w:bottom w:val="single" w:sz="4" w:space="0" w:color="auto"/>
            </w:tcBorders>
            <w:vAlign w:val="center"/>
          </w:tcPr>
          <w:p w14:paraId="3DFE701D" w14:textId="77777777" w:rsidR="00776EFA" w:rsidRPr="00501BD0" w:rsidRDefault="00776EFA" w:rsidP="00655CB3">
            <w:pPr>
              <w:spacing w:line="240" w:lineRule="exact"/>
              <w:jc w:val="center"/>
              <w:rPr>
                <w:rFonts w:ascii="宋体"/>
                <w:sz w:val="18"/>
              </w:rPr>
            </w:pPr>
            <w:r>
              <w:rPr>
                <w:rFonts w:ascii="宋体" w:hAnsi="宋体" w:hint="eastAsia"/>
                <w:sz w:val="18"/>
              </w:rPr>
              <w:t>8</w:t>
            </w:r>
          </w:p>
        </w:tc>
      </w:tr>
      <w:tr w:rsidR="00776EFA" w:rsidRPr="00501BD0" w14:paraId="70FFFCA6" w14:textId="77777777" w:rsidTr="00776EFA">
        <w:trPr>
          <w:jc w:val="center"/>
        </w:trPr>
        <w:tc>
          <w:tcPr>
            <w:tcW w:w="1494" w:type="pct"/>
            <w:tcBorders>
              <w:top w:val="single" w:sz="4" w:space="0" w:color="auto"/>
              <w:left w:val="nil"/>
              <w:bottom w:val="single" w:sz="4" w:space="0" w:color="auto"/>
              <w:right w:val="nil"/>
            </w:tcBorders>
          </w:tcPr>
          <w:p w14:paraId="14C8A0B1" w14:textId="77777777" w:rsidR="00776EFA" w:rsidRPr="00501BD0" w:rsidRDefault="00776EFA" w:rsidP="00655CB3">
            <w:pPr>
              <w:pStyle w:val="aa"/>
              <w:pBdr>
                <w:bottom w:val="none" w:sz="0" w:space="0" w:color="auto"/>
              </w:pBdr>
              <w:tabs>
                <w:tab w:val="left" w:pos="420"/>
              </w:tabs>
              <w:snapToGrid/>
              <w:spacing w:line="240" w:lineRule="exact"/>
              <w:jc w:val="both"/>
              <w:rPr>
                <w:rFonts w:ascii="宋体"/>
              </w:rPr>
            </w:pPr>
            <w:r w:rsidRPr="00501BD0">
              <w:rPr>
                <w:rFonts w:ascii="宋体" w:hint="eastAsia"/>
              </w:rPr>
              <w:t>合        计</w:t>
            </w:r>
          </w:p>
          <w:p w14:paraId="6FC95DF8" w14:textId="77777777" w:rsidR="00776EFA" w:rsidRPr="00501BD0" w:rsidRDefault="00776EFA" w:rsidP="00655CB3">
            <w:pPr>
              <w:spacing w:line="240" w:lineRule="exact"/>
              <w:rPr>
                <w:rFonts w:ascii="宋体"/>
                <w:sz w:val="18"/>
              </w:rPr>
            </w:pPr>
            <w:r w:rsidRPr="00501BD0">
              <w:rPr>
                <w:rFonts w:ascii="宋体" w:hint="eastAsia"/>
                <w:sz w:val="18"/>
              </w:rPr>
              <w:t>一、汽车</w:t>
            </w:r>
          </w:p>
          <w:p w14:paraId="1B26F1BA" w14:textId="77777777" w:rsidR="00776EFA" w:rsidRPr="00501BD0" w:rsidRDefault="00776EFA" w:rsidP="00655CB3">
            <w:pPr>
              <w:spacing w:line="240" w:lineRule="exact"/>
              <w:ind w:left="420"/>
              <w:rPr>
                <w:rFonts w:ascii="宋体"/>
                <w:sz w:val="18"/>
              </w:rPr>
            </w:pPr>
            <w:r w:rsidRPr="00501BD0">
              <w:rPr>
                <w:rFonts w:ascii="宋体" w:hint="eastAsia"/>
                <w:sz w:val="18"/>
              </w:rPr>
              <w:t>1.载客汽车</w:t>
            </w:r>
          </w:p>
          <w:p w14:paraId="40141F26" w14:textId="77777777" w:rsidR="00776EFA" w:rsidRPr="00501BD0" w:rsidRDefault="00776EFA" w:rsidP="00655CB3">
            <w:pPr>
              <w:spacing w:line="240" w:lineRule="exact"/>
              <w:rPr>
                <w:rFonts w:ascii="宋体"/>
                <w:sz w:val="18"/>
              </w:rPr>
            </w:pPr>
            <w:r w:rsidRPr="00501BD0">
              <w:rPr>
                <w:rFonts w:ascii="宋体" w:hint="eastAsia"/>
                <w:sz w:val="18"/>
              </w:rPr>
              <w:t xml:space="preserve">        其中：大型</w:t>
            </w:r>
          </w:p>
          <w:p w14:paraId="5EFBBF95" w14:textId="77777777" w:rsidR="00776EFA" w:rsidRPr="00501BD0" w:rsidRDefault="00776EFA" w:rsidP="00655CB3">
            <w:pPr>
              <w:spacing w:line="240" w:lineRule="exact"/>
              <w:ind w:firstLine="1260"/>
              <w:rPr>
                <w:rFonts w:ascii="宋体"/>
                <w:sz w:val="18"/>
              </w:rPr>
            </w:pPr>
            <w:r w:rsidRPr="00501BD0">
              <w:rPr>
                <w:rFonts w:ascii="宋体" w:hint="eastAsia"/>
                <w:sz w:val="18"/>
              </w:rPr>
              <w:t>中型</w:t>
            </w:r>
          </w:p>
          <w:p w14:paraId="7AF19B9B" w14:textId="77777777" w:rsidR="00776EFA" w:rsidRPr="00501BD0" w:rsidRDefault="00776EFA" w:rsidP="00655CB3">
            <w:pPr>
              <w:spacing w:line="240" w:lineRule="exact"/>
              <w:ind w:firstLine="1260"/>
              <w:rPr>
                <w:rFonts w:ascii="宋体"/>
                <w:sz w:val="18"/>
              </w:rPr>
            </w:pPr>
            <w:r w:rsidRPr="00501BD0">
              <w:rPr>
                <w:rFonts w:ascii="宋体" w:hint="eastAsia"/>
                <w:sz w:val="18"/>
              </w:rPr>
              <w:t>小型</w:t>
            </w:r>
          </w:p>
          <w:p w14:paraId="21EB7967" w14:textId="77777777" w:rsidR="00776EFA" w:rsidRPr="00501BD0" w:rsidRDefault="00776EFA" w:rsidP="00655CB3">
            <w:pPr>
              <w:spacing w:line="240" w:lineRule="exact"/>
              <w:ind w:firstLine="1260"/>
              <w:rPr>
                <w:rFonts w:ascii="宋体"/>
                <w:sz w:val="18"/>
              </w:rPr>
            </w:pPr>
            <w:r w:rsidRPr="00501BD0">
              <w:rPr>
                <w:rFonts w:ascii="宋体" w:hint="eastAsia"/>
                <w:sz w:val="18"/>
              </w:rPr>
              <w:t>微型</w:t>
            </w:r>
          </w:p>
          <w:p w14:paraId="619D3411" w14:textId="77777777" w:rsidR="00776EFA" w:rsidRPr="00501BD0" w:rsidRDefault="00776EFA" w:rsidP="00655CB3">
            <w:pPr>
              <w:spacing w:line="240" w:lineRule="exact"/>
              <w:ind w:firstLine="720"/>
              <w:rPr>
                <w:rFonts w:ascii="宋体"/>
                <w:sz w:val="18"/>
              </w:rPr>
            </w:pPr>
            <w:r w:rsidRPr="00501BD0">
              <w:rPr>
                <w:rFonts w:ascii="宋体" w:hint="eastAsia"/>
                <w:sz w:val="18"/>
              </w:rPr>
              <w:t>其中：轿车</w:t>
            </w:r>
          </w:p>
          <w:p w14:paraId="66E34D3C" w14:textId="77777777" w:rsidR="00776EFA" w:rsidRPr="00501BD0" w:rsidRDefault="00776EFA" w:rsidP="00655CB3">
            <w:pPr>
              <w:spacing w:line="240" w:lineRule="exact"/>
              <w:ind w:left="420"/>
              <w:rPr>
                <w:rFonts w:ascii="宋体"/>
                <w:sz w:val="18"/>
              </w:rPr>
            </w:pPr>
            <w:r w:rsidRPr="00501BD0">
              <w:rPr>
                <w:rFonts w:ascii="宋体" w:hint="eastAsia"/>
                <w:sz w:val="18"/>
              </w:rPr>
              <w:t>2.载货汽车</w:t>
            </w:r>
          </w:p>
          <w:p w14:paraId="3916E791" w14:textId="77777777" w:rsidR="00776EFA" w:rsidRPr="00501BD0" w:rsidRDefault="00776EFA" w:rsidP="00655CB3">
            <w:pPr>
              <w:spacing w:line="240" w:lineRule="exact"/>
              <w:rPr>
                <w:rFonts w:ascii="宋体"/>
                <w:sz w:val="18"/>
              </w:rPr>
            </w:pPr>
            <w:r w:rsidRPr="00501BD0">
              <w:rPr>
                <w:rFonts w:ascii="宋体" w:hint="eastAsia"/>
                <w:sz w:val="18"/>
              </w:rPr>
              <w:t xml:space="preserve">        其中：重型 </w:t>
            </w:r>
          </w:p>
          <w:p w14:paraId="3EBE6750" w14:textId="77777777" w:rsidR="00776EFA" w:rsidRPr="00501BD0" w:rsidRDefault="00776EFA" w:rsidP="00655CB3">
            <w:pPr>
              <w:spacing w:line="240" w:lineRule="exact"/>
              <w:ind w:firstLine="1260"/>
              <w:rPr>
                <w:rFonts w:ascii="宋体"/>
                <w:sz w:val="18"/>
              </w:rPr>
            </w:pPr>
            <w:r w:rsidRPr="00501BD0">
              <w:rPr>
                <w:rFonts w:ascii="宋体" w:hint="eastAsia"/>
                <w:sz w:val="18"/>
              </w:rPr>
              <w:t>中型</w:t>
            </w:r>
          </w:p>
          <w:p w14:paraId="298E4666" w14:textId="77777777" w:rsidR="00776EFA" w:rsidRPr="00501BD0" w:rsidRDefault="00776EFA" w:rsidP="00655CB3">
            <w:pPr>
              <w:spacing w:line="240" w:lineRule="exact"/>
              <w:ind w:firstLine="1260"/>
              <w:rPr>
                <w:rFonts w:ascii="宋体"/>
                <w:sz w:val="18"/>
              </w:rPr>
            </w:pPr>
            <w:r w:rsidRPr="00501BD0">
              <w:rPr>
                <w:rFonts w:ascii="宋体" w:hint="eastAsia"/>
                <w:sz w:val="18"/>
              </w:rPr>
              <w:t>轻型</w:t>
            </w:r>
          </w:p>
          <w:p w14:paraId="522F84D4" w14:textId="77777777" w:rsidR="00776EFA" w:rsidRPr="00501BD0" w:rsidRDefault="00776EFA" w:rsidP="00655CB3">
            <w:pPr>
              <w:spacing w:line="240" w:lineRule="exact"/>
              <w:ind w:firstLine="1260"/>
              <w:rPr>
                <w:rFonts w:ascii="宋体"/>
                <w:sz w:val="18"/>
              </w:rPr>
            </w:pPr>
            <w:r w:rsidRPr="00501BD0">
              <w:rPr>
                <w:rFonts w:ascii="宋体" w:hint="eastAsia"/>
                <w:sz w:val="18"/>
              </w:rPr>
              <w:t>微型</w:t>
            </w:r>
          </w:p>
          <w:p w14:paraId="0407A7B0" w14:textId="77777777" w:rsidR="00776EFA" w:rsidRPr="00501BD0" w:rsidRDefault="00776EFA" w:rsidP="00655CB3">
            <w:pPr>
              <w:spacing w:line="240" w:lineRule="exact"/>
              <w:rPr>
                <w:rFonts w:ascii="宋体"/>
                <w:sz w:val="18"/>
              </w:rPr>
            </w:pPr>
            <w:r w:rsidRPr="00501BD0">
              <w:rPr>
                <w:rFonts w:ascii="宋体" w:hint="eastAsia"/>
                <w:sz w:val="18"/>
              </w:rPr>
              <w:t xml:space="preserve">        其中：普通载货</w:t>
            </w:r>
          </w:p>
          <w:p w14:paraId="34B8C947" w14:textId="77777777" w:rsidR="00776EFA" w:rsidRPr="00501BD0" w:rsidRDefault="00776EFA" w:rsidP="00655CB3">
            <w:pPr>
              <w:spacing w:line="240" w:lineRule="exact"/>
              <w:ind w:left="420"/>
              <w:rPr>
                <w:rFonts w:ascii="宋体"/>
                <w:sz w:val="18"/>
              </w:rPr>
            </w:pPr>
            <w:r w:rsidRPr="00501BD0">
              <w:rPr>
                <w:rFonts w:ascii="宋体" w:hint="eastAsia"/>
                <w:sz w:val="18"/>
              </w:rPr>
              <w:t>3.其他汽车</w:t>
            </w:r>
          </w:p>
          <w:p w14:paraId="300E876E" w14:textId="77777777" w:rsidR="00776EFA" w:rsidRPr="00501BD0" w:rsidRDefault="00776EFA" w:rsidP="00C02947">
            <w:pPr>
              <w:spacing w:line="240" w:lineRule="exact"/>
              <w:ind w:leftChars="200" w:left="420" w:firstLineChars="150" w:firstLine="270"/>
              <w:rPr>
                <w:rFonts w:ascii="宋体"/>
                <w:sz w:val="18"/>
              </w:rPr>
            </w:pPr>
            <w:r w:rsidRPr="00501BD0">
              <w:rPr>
                <w:rFonts w:ascii="宋体" w:hint="eastAsia"/>
                <w:sz w:val="18"/>
              </w:rPr>
              <w:t>其中：三轮汽车</w:t>
            </w:r>
          </w:p>
          <w:p w14:paraId="386E4A3F" w14:textId="77777777" w:rsidR="00776EFA" w:rsidRPr="00501BD0" w:rsidRDefault="00776EFA" w:rsidP="00655CB3">
            <w:pPr>
              <w:spacing w:line="240" w:lineRule="exact"/>
              <w:ind w:left="420"/>
              <w:rPr>
                <w:rFonts w:ascii="宋体"/>
                <w:sz w:val="18"/>
              </w:rPr>
            </w:pPr>
            <w:r w:rsidRPr="00501BD0">
              <w:rPr>
                <w:rFonts w:ascii="宋体" w:hint="eastAsia"/>
                <w:sz w:val="18"/>
              </w:rPr>
              <w:t xml:space="preserve">      </w:t>
            </w:r>
            <w:r>
              <w:rPr>
                <w:rFonts w:ascii="宋体" w:hint="eastAsia"/>
                <w:sz w:val="18"/>
              </w:rPr>
              <w:t xml:space="preserve">　 </w:t>
            </w:r>
            <w:r w:rsidRPr="00501BD0">
              <w:rPr>
                <w:rFonts w:ascii="宋体" w:hint="eastAsia"/>
                <w:sz w:val="18"/>
              </w:rPr>
              <w:t>低速货车</w:t>
            </w:r>
          </w:p>
          <w:p w14:paraId="7A233111" w14:textId="77777777" w:rsidR="00776EFA" w:rsidRPr="00501BD0" w:rsidRDefault="00776EFA" w:rsidP="00655CB3">
            <w:pPr>
              <w:spacing w:line="240" w:lineRule="exact"/>
              <w:rPr>
                <w:rFonts w:ascii="宋体"/>
                <w:sz w:val="18"/>
              </w:rPr>
            </w:pPr>
            <w:r w:rsidRPr="00501BD0">
              <w:rPr>
                <w:rFonts w:ascii="宋体" w:hint="eastAsia"/>
                <w:sz w:val="18"/>
              </w:rPr>
              <w:t>二、电车</w:t>
            </w:r>
          </w:p>
          <w:p w14:paraId="331E65BE" w14:textId="77777777" w:rsidR="00776EFA" w:rsidRPr="00501BD0" w:rsidRDefault="00776EFA" w:rsidP="00655CB3">
            <w:pPr>
              <w:spacing w:line="240" w:lineRule="exact"/>
              <w:ind w:left="420"/>
              <w:rPr>
                <w:rFonts w:ascii="宋体"/>
                <w:sz w:val="18"/>
              </w:rPr>
            </w:pPr>
            <w:r w:rsidRPr="00501BD0">
              <w:rPr>
                <w:rFonts w:ascii="宋体" w:hint="eastAsia"/>
                <w:sz w:val="18"/>
              </w:rPr>
              <w:t>1.无轨</w:t>
            </w:r>
          </w:p>
          <w:p w14:paraId="3031FA93" w14:textId="77777777" w:rsidR="00776EFA" w:rsidRPr="00501BD0" w:rsidRDefault="00776EFA" w:rsidP="00655CB3">
            <w:pPr>
              <w:spacing w:line="240" w:lineRule="exact"/>
              <w:ind w:left="420"/>
              <w:rPr>
                <w:rFonts w:ascii="宋体"/>
                <w:sz w:val="18"/>
              </w:rPr>
            </w:pPr>
            <w:r w:rsidRPr="00501BD0">
              <w:rPr>
                <w:rFonts w:ascii="宋体" w:hint="eastAsia"/>
                <w:sz w:val="18"/>
              </w:rPr>
              <w:t>2.有轨</w:t>
            </w:r>
          </w:p>
          <w:p w14:paraId="086696FF" w14:textId="77777777" w:rsidR="00776EFA" w:rsidRPr="00501BD0" w:rsidRDefault="00776EFA" w:rsidP="00655CB3">
            <w:pPr>
              <w:spacing w:line="240" w:lineRule="exact"/>
              <w:rPr>
                <w:rFonts w:ascii="宋体"/>
                <w:sz w:val="18"/>
              </w:rPr>
            </w:pPr>
            <w:r w:rsidRPr="00501BD0">
              <w:rPr>
                <w:rFonts w:ascii="宋体" w:hint="eastAsia"/>
                <w:sz w:val="18"/>
              </w:rPr>
              <w:t>三、摩托车</w:t>
            </w:r>
          </w:p>
          <w:p w14:paraId="62BB73F3" w14:textId="77777777" w:rsidR="00776EFA" w:rsidRPr="00501BD0" w:rsidRDefault="00776EFA" w:rsidP="00655CB3">
            <w:pPr>
              <w:spacing w:line="240" w:lineRule="exact"/>
              <w:ind w:left="420"/>
              <w:rPr>
                <w:rFonts w:ascii="宋体"/>
                <w:sz w:val="18"/>
              </w:rPr>
            </w:pPr>
            <w:r w:rsidRPr="00501BD0">
              <w:rPr>
                <w:rFonts w:ascii="宋体" w:hint="eastAsia"/>
                <w:sz w:val="18"/>
              </w:rPr>
              <w:t>1.普通</w:t>
            </w:r>
          </w:p>
          <w:p w14:paraId="4C5C1DC6" w14:textId="77777777" w:rsidR="00776EFA" w:rsidRPr="00501BD0" w:rsidRDefault="00776EFA" w:rsidP="00655CB3">
            <w:pPr>
              <w:spacing w:line="240" w:lineRule="exact"/>
              <w:ind w:left="420"/>
              <w:rPr>
                <w:rFonts w:ascii="宋体"/>
                <w:sz w:val="18"/>
              </w:rPr>
            </w:pPr>
            <w:r w:rsidRPr="00501BD0">
              <w:rPr>
                <w:rFonts w:ascii="宋体" w:hint="eastAsia"/>
                <w:sz w:val="18"/>
              </w:rPr>
              <w:t>2.轻便</w:t>
            </w:r>
          </w:p>
          <w:p w14:paraId="04EF0F5F" w14:textId="77777777" w:rsidR="00776EFA" w:rsidRPr="00501BD0" w:rsidRDefault="00776EFA" w:rsidP="00655CB3">
            <w:pPr>
              <w:spacing w:line="240" w:lineRule="exact"/>
              <w:rPr>
                <w:rFonts w:ascii="宋体"/>
                <w:sz w:val="18"/>
              </w:rPr>
            </w:pPr>
            <w:r w:rsidRPr="00501BD0">
              <w:rPr>
                <w:rFonts w:ascii="宋体" w:hint="eastAsia"/>
                <w:sz w:val="18"/>
              </w:rPr>
              <w:t>四、拖拉机</w:t>
            </w:r>
          </w:p>
          <w:p w14:paraId="622D6C34" w14:textId="77777777" w:rsidR="00776EFA" w:rsidRPr="00501BD0" w:rsidRDefault="00776EFA" w:rsidP="00655CB3">
            <w:pPr>
              <w:spacing w:line="240" w:lineRule="exact"/>
              <w:rPr>
                <w:rFonts w:ascii="宋体"/>
                <w:sz w:val="18"/>
              </w:rPr>
            </w:pPr>
            <w:r w:rsidRPr="00501BD0">
              <w:rPr>
                <w:rFonts w:ascii="宋体" w:hint="eastAsia"/>
                <w:sz w:val="18"/>
              </w:rPr>
              <w:t>五、挂车</w:t>
            </w:r>
          </w:p>
          <w:p w14:paraId="039CE5AE" w14:textId="77777777" w:rsidR="00776EFA" w:rsidRPr="00501BD0" w:rsidRDefault="00776EFA" w:rsidP="00655CB3">
            <w:pPr>
              <w:spacing w:line="240" w:lineRule="exact"/>
              <w:rPr>
                <w:rFonts w:ascii="宋体"/>
                <w:sz w:val="18"/>
              </w:rPr>
            </w:pPr>
            <w:r w:rsidRPr="00501BD0">
              <w:rPr>
                <w:rFonts w:ascii="宋体" w:hint="eastAsia"/>
                <w:sz w:val="18"/>
              </w:rPr>
              <w:t>六、其他类型车</w:t>
            </w:r>
          </w:p>
        </w:tc>
        <w:tc>
          <w:tcPr>
            <w:tcW w:w="302" w:type="pct"/>
            <w:tcBorders>
              <w:top w:val="single" w:sz="4" w:space="0" w:color="auto"/>
              <w:left w:val="single" w:sz="4" w:space="0" w:color="auto"/>
              <w:bottom w:val="single" w:sz="4" w:space="0" w:color="auto"/>
              <w:right w:val="single" w:sz="4" w:space="0" w:color="auto"/>
            </w:tcBorders>
          </w:tcPr>
          <w:p w14:paraId="3523EF12" w14:textId="77777777" w:rsidR="00776EFA" w:rsidRPr="00501BD0" w:rsidRDefault="00776EFA" w:rsidP="00655CB3">
            <w:pPr>
              <w:spacing w:line="240" w:lineRule="exact"/>
              <w:jc w:val="center"/>
              <w:rPr>
                <w:rFonts w:ascii="宋体"/>
                <w:sz w:val="18"/>
              </w:rPr>
            </w:pPr>
            <w:r w:rsidRPr="00501BD0">
              <w:rPr>
                <w:rFonts w:ascii="宋体" w:hint="eastAsia"/>
                <w:sz w:val="18"/>
              </w:rPr>
              <w:t>01</w:t>
            </w:r>
          </w:p>
          <w:p w14:paraId="3E975B7B" w14:textId="77777777" w:rsidR="00776EFA" w:rsidRPr="00501BD0" w:rsidRDefault="00776EFA" w:rsidP="00655CB3">
            <w:pPr>
              <w:spacing w:line="240" w:lineRule="exact"/>
              <w:jc w:val="center"/>
              <w:rPr>
                <w:rFonts w:ascii="宋体"/>
                <w:sz w:val="18"/>
              </w:rPr>
            </w:pPr>
            <w:r w:rsidRPr="00501BD0">
              <w:rPr>
                <w:rFonts w:ascii="宋体" w:hint="eastAsia"/>
                <w:sz w:val="18"/>
              </w:rPr>
              <w:t>02</w:t>
            </w:r>
          </w:p>
          <w:p w14:paraId="4F9D64A2" w14:textId="77777777" w:rsidR="00776EFA" w:rsidRPr="00501BD0" w:rsidRDefault="00776EFA" w:rsidP="00655CB3">
            <w:pPr>
              <w:spacing w:line="240" w:lineRule="exact"/>
              <w:jc w:val="center"/>
              <w:rPr>
                <w:rFonts w:ascii="宋体"/>
                <w:sz w:val="18"/>
              </w:rPr>
            </w:pPr>
            <w:r w:rsidRPr="00501BD0">
              <w:rPr>
                <w:rFonts w:ascii="宋体" w:hint="eastAsia"/>
                <w:sz w:val="18"/>
              </w:rPr>
              <w:t>03</w:t>
            </w:r>
          </w:p>
          <w:p w14:paraId="642A8AB8" w14:textId="77777777" w:rsidR="00776EFA" w:rsidRPr="00501BD0" w:rsidRDefault="00776EFA" w:rsidP="00655CB3">
            <w:pPr>
              <w:spacing w:line="240" w:lineRule="exact"/>
              <w:jc w:val="center"/>
              <w:rPr>
                <w:rFonts w:ascii="宋体"/>
                <w:sz w:val="18"/>
              </w:rPr>
            </w:pPr>
            <w:r w:rsidRPr="00501BD0">
              <w:rPr>
                <w:rFonts w:ascii="宋体" w:hint="eastAsia"/>
                <w:sz w:val="18"/>
              </w:rPr>
              <w:t>04</w:t>
            </w:r>
          </w:p>
          <w:p w14:paraId="4F1895F3" w14:textId="77777777" w:rsidR="00776EFA" w:rsidRPr="00501BD0" w:rsidRDefault="00776EFA" w:rsidP="00655CB3">
            <w:pPr>
              <w:spacing w:line="240" w:lineRule="exact"/>
              <w:jc w:val="center"/>
              <w:rPr>
                <w:rFonts w:ascii="宋体"/>
                <w:sz w:val="18"/>
              </w:rPr>
            </w:pPr>
            <w:r w:rsidRPr="00501BD0">
              <w:rPr>
                <w:rFonts w:ascii="宋体" w:hint="eastAsia"/>
                <w:sz w:val="18"/>
              </w:rPr>
              <w:t>05</w:t>
            </w:r>
          </w:p>
          <w:p w14:paraId="7D3D74B3" w14:textId="77777777" w:rsidR="00776EFA" w:rsidRPr="00501BD0" w:rsidRDefault="00776EFA" w:rsidP="00655CB3">
            <w:pPr>
              <w:spacing w:line="240" w:lineRule="exact"/>
              <w:jc w:val="center"/>
              <w:rPr>
                <w:rFonts w:ascii="宋体"/>
                <w:sz w:val="18"/>
              </w:rPr>
            </w:pPr>
            <w:r w:rsidRPr="00501BD0">
              <w:rPr>
                <w:rFonts w:ascii="宋体" w:hint="eastAsia"/>
                <w:sz w:val="18"/>
              </w:rPr>
              <w:t>06</w:t>
            </w:r>
          </w:p>
          <w:p w14:paraId="39B2E6AC" w14:textId="77777777" w:rsidR="00776EFA" w:rsidRPr="00501BD0" w:rsidRDefault="00776EFA" w:rsidP="00655CB3">
            <w:pPr>
              <w:spacing w:line="240" w:lineRule="exact"/>
              <w:jc w:val="center"/>
              <w:rPr>
                <w:rFonts w:ascii="宋体"/>
                <w:sz w:val="18"/>
              </w:rPr>
            </w:pPr>
            <w:r w:rsidRPr="00501BD0">
              <w:rPr>
                <w:rFonts w:ascii="宋体" w:hint="eastAsia"/>
                <w:sz w:val="18"/>
              </w:rPr>
              <w:t>07</w:t>
            </w:r>
          </w:p>
          <w:p w14:paraId="1F4820D7" w14:textId="77777777" w:rsidR="00776EFA" w:rsidRPr="00501BD0" w:rsidRDefault="00776EFA" w:rsidP="00655CB3">
            <w:pPr>
              <w:spacing w:line="240" w:lineRule="exact"/>
              <w:jc w:val="center"/>
              <w:rPr>
                <w:rFonts w:ascii="宋体"/>
                <w:sz w:val="18"/>
              </w:rPr>
            </w:pPr>
            <w:r w:rsidRPr="00501BD0">
              <w:rPr>
                <w:rFonts w:ascii="宋体" w:hint="eastAsia"/>
                <w:sz w:val="18"/>
              </w:rPr>
              <w:t>08</w:t>
            </w:r>
          </w:p>
          <w:p w14:paraId="2D208F1B" w14:textId="77777777" w:rsidR="00776EFA" w:rsidRPr="00501BD0" w:rsidRDefault="00776EFA" w:rsidP="00655CB3">
            <w:pPr>
              <w:spacing w:line="240" w:lineRule="exact"/>
              <w:jc w:val="center"/>
              <w:rPr>
                <w:rFonts w:ascii="宋体"/>
                <w:sz w:val="18"/>
              </w:rPr>
            </w:pPr>
            <w:r w:rsidRPr="00501BD0">
              <w:rPr>
                <w:rFonts w:ascii="宋体" w:hint="eastAsia"/>
                <w:sz w:val="18"/>
              </w:rPr>
              <w:t>09</w:t>
            </w:r>
          </w:p>
          <w:p w14:paraId="551EBEB9" w14:textId="77777777" w:rsidR="00776EFA" w:rsidRPr="00501BD0" w:rsidRDefault="00776EFA" w:rsidP="00655CB3">
            <w:pPr>
              <w:spacing w:line="240" w:lineRule="exact"/>
              <w:jc w:val="center"/>
              <w:rPr>
                <w:rFonts w:ascii="宋体"/>
                <w:sz w:val="18"/>
              </w:rPr>
            </w:pPr>
            <w:r w:rsidRPr="00501BD0">
              <w:rPr>
                <w:rFonts w:ascii="宋体" w:hint="eastAsia"/>
                <w:sz w:val="18"/>
              </w:rPr>
              <w:t>10</w:t>
            </w:r>
          </w:p>
          <w:p w14:paraId="178796BA" w14:textId="77777777" w:rsidR="00776EFA" w:rsidRPr="00501BD0" w:rsidRDefault="00776EFA" w:rsidP="00655CB3">
            <w:pPr>
              <w:spacing w:line="240" w:lineRule="exact"/>
              <w:jc w:val="center"/>
              <w:rPr>
                <w:rFonts w:ascii="宋体"/>
                <w:sz w:val="18"/>
              </w:rPr>
            </w:pPr>
            <w:r w:rsidRPr="00501BD0">
              <w:rPr>
                <w:rFonts w:ascii="宋体" w:hint="eastAsia"/>
                <w:sz w:val="18"/>
              </w:rPr>
              <w:t>11</w:t>
            </w:r>
          </w:p>
          <w:p w14:paraId="47AE170A" w14:textId="77777777" w:rsidR="00776EFA" w:rsidRPr="00501BD0" w:rsidRDefault="00776EFA" w:rsidP="00655CB3">
            <w:pPr>
              <w:spacing w:line="240" w:lineRule="exact"/>
              <w:jc w:val="center"/>
              <w:rPr>
                <w:rFonts w:ascii="宋体"/>
                <w:sz w:val="18"/>
              </w:rPr>
            </w:pPr>
            <w:r w:rsidRPr="00501BD0">
              <w:rPr>
                <w:rFonts w:ascii="宋体" w:hint="eastAsia"/>
                <w:sz w:val="18"/>
              </w:rPr>
              <w:t>12</w:t>
            </w:r>
          </w:p>
          <w:p w14:paraId="7CB6C0AF" w14:textId="77777777" w:rsidR="00776EFA" w:rsidRPr="00501BD0" w:rsidRDefault="00776EFA" w:rsidP="00655CB3">
            <w:pPr>
              <w:spacing w:line="240" w:lineRule="exact"/>
              <w:jc w:val="center"/>
              <w:rPr>
                <w:rFonts w:ascii="宋体"/>
                <w:sz w:val="18"/>
              </w:rPr>
            </w:pPr>
            <w:r w:rsidRPr="00501BD0">
              <w:rPr>
                <w:rFonts w:ascii="宋体" w:hint="eastAsia"/>
                <w:sz w:val="18"/>
              </w:rPr>
              <w:t>13</w:t>
            </w:r>
          </w:p>
          <w:p w14:paraId="0A0AE28D" w14:textId="77777777" w:rsidR="00776EFA" w:rsidRPr="00501BD0" w:rsidRDefault="00776EFA" w:rsidP="00655CB3">
            <w:pPr>
              <w:spacing w:line="240" w:lineRule="exact"/>
              <w:jc w:val="center"/>
              <w:rPr>
                <w:rFonts w:ascii="宋体"/>
                <w:sz w:val="18"/>
              </w:rPr>
            </w:pPr>
            <w:r w:rsidRPr="00501BD0">
              <w:rPr>
                <w:rFonts w:ascii="宋体" w:hint="eastAsia"/>
                <w:sz w:val="18"/>
              </w:rPr>
              <w:t>14</w:t>
            </w:r>
          </w:p>
          <w:p w14:paraId="5EA20121" w14:textId="77777777" w:rsidR="00776EFA" w:rsidRPr="00501BD0" w:rsidRDefault="00776EFA" w:rsidP="00655CB3">
            <w:pPr>
              <w:spacing w:line="240" w:lineRule="exact"/>
              <w:jc w:val="center"/>
              <w:rPr>
                <w:rFonts w:ascii="宋体"/>
                <w:sz w:val="18"/>
              </w:rPr>
            </w:pPr>
            <w:r w:rsidRPr="00501BD0">
              <w:rPr>
                <w:rFonts w:ascii="宋体" w:hint="eastAsia"/>
                <w:sz w:val="18"/>
              </w:rPr>
              <w:t>15</w:t>
            </w:r>
          </w:p>
          <w:p w14:paraId="08123AE4" w14:textId="77777777" w:rsidR="00776EFA" w:rsidRPr="00501BD0" w:rsidRDefault="00776EFA" w:rsidP="00655CB3">
            <w:pPr>
              <w:spacing w:line="240" w:lineRule="exact"/>
              <w:jc w:val="center"/>
              <w:rPr>
                <w:rFonts w:ascii="宋体"/>
                <w:sz w:val="18"/>
              </w:rPr>
            </w:pPr>
            <w:r w:rsidRPr="00501BD0">
              <w:rPr>
                <w:rFonts w:ascii="宋体" w:hint="eastAsia"/>
                <w:sz w:val="18"/>
              </w:rPr>
              <w:t>16</w:t>
            </w:r>
          </w:p>
          <w:p w14:paraId="3E69DF85" w14:textId="77777777" w:rsidR="00776EFA" w:rsidRPr="00501BD0" w:rsidRDefault="00776EFA" w:rsidP="00655CB3">
            <w:pPr>
              <w:spacing w:line="240" w:lineRule="exact"/>
              <w:jc w:val="center"/>
              <w:rPr>
                <w:rFonts w:ascii="宋体"/>
                <w:sz w:val="18"/>
              </w:rPr>
            </w:pPr>
            <w:r w:rsidRPr="00501BD0">
              <w:rPr>
                <w:rFonts w:ascii="宋体" w:hint="eastAsia"/>
                <w:sz w:val="18"/>
              </w:rPr>
              <w:t>17</w:t>
            </w:r>
          </w:p>
          <w:p w14:paraId="7EB0CEF9" w14:textId="77777777" w:rsidR="00776EFA" w:rsidRPr="00501BD0" w:rsidRDefault="00776EFA" w:rsidP="00655CB3">
            <w:pPr>
              <w:spacing w:line="240" w:lineRule="exact"/>
              <w:jc w:val="center"/>
              <w:rPr>
                <w:rFonts w:ascii="宋体"/>
                <w:sz w:val="18"/>
              </w:rPr>
            </w:pPr>
            <w:r w:rsidRPr="00501BD0">
              <w:rPr>
                <w:rFonts w:ascii="宋体" w:hint="eastAsia"/>
                <w:sz w:val="18"/>
              </w:rPr>
              <w:t>18</w:t>
            </w:r>
          </w:p>
          <w:p w14:paraId="6001289B" w14:textId="77777777" w:rsidR="00776EFA" w:rsidRPr="00501BD0" w:rsidRDefault="00776EFA" w:rsidP="00655CB3">
            <w:pPr>
              <w:pStyle w:val="aa"/>
              <w:pBdr>
                <w:bottom w:val="none" w:sz="0" w:space="0" w:color="auto"/>
              </w:pBdr>
              <w:tabs>
                <w:tab w:val="left" w:pos="420"/>
              </w:tabs>
              <w:snapToGrid/>
              <w:spacing w:line="240" w:lineRule="exact"/>
              <w:rPr>
                <w:rFonts w:ascii="宋体"/>
              </w:rPr>
            </w:pPr>
            <w:r w:rsidRPr="00501BD0">
              <w:rPr>
                <w:rFonts w:ascii="宋体" w:hint="eastAsia"/>
              </w:rPr>
              <w:t>19</w:t>
            </w:r>
          </w:p>
          <w:p w14:paraId="277FAFC8" w14:textId="77777777" w:rsidR="00776EFA" w:rsidRPr="00501BD0" w:rsidRDefault="00776EFA" w:rsidP="00655CB3">
            <w:pPr>
              <w:spacing w:line="240" w:lineRule="exact"/>
              <w:jc w:val="center"/>
              <w:rPr>
                <w:rFonts w:ascii="宋体"/>
                <w:sz w:val="18"/>
              </w:rPr>
            </w:pPr>
            <w:r w:rsidRPr="00501BD0">
              <w:rPr>
                <w:rFonts w:ascii="宋体" w:hint="eastAsia"/>
                <w:sz w:val="18"/>
              </w:rPr>
              <w:t>20</w:t>
            </w:r>
          </w:p>
          <w:p w14:paraId="68874D97" w14:textId="77777777" w:rsidR="00776EFA" w:rsidRPr="00501BD0" w:rsidRDefault="00776EFA" w:rsidP="00655CB3">
            <w:pPr>
              <w:spacing w:line="240" w:lineRule="exact"/>
              <w:jc w:val="center"/>
              <w:rPr>
                <w:rFonts w:ascii="宋体"/>
                <w:sz w:val="18"/>
              </w:rPr>
            </w:pPr>
            <w:r w:rsidRPr="00501BD0">
              <w:rPr>
                <w:rFonts w:ascii="宋体" w:hint="eastAsia"/>
                <w:sz w:val="18"/>
              </w:rPr>
              <w:t>21</w:t>
            </w:r>
          </w:p>
          <w:p w14:paraId="29B89411" w14:textId="77777777" w:rsidR="00776EFA" w:rsidRPr="00501BD0" w:rsidRDefault="00776EFA" w:rsidP="00655CB3">
            <w:pPr>
              <w:spacing w:line="240" w:lineRule="exact"/>
              <w:jc w:val="center"/>
              <w:rPr>
                <w:rFonts w:ascii="宋体"/>
                <w:sz w:val="18"/>
              </w:rPr>
            </w:pPr>
            <w:r w:rsidRPr="00501BD0">
              <w:rPr>
                <w:rFonts w:ascii="宋体" w:hint="eastAsia"/>
                <w:sz w:val="18"/>
              </w:rPr>
              <w:t>22</w:t>
            </w:r>
          </w:p>
          <w:p w14:paraId="29150D78" w14:textId="77777777" w:rsidR="00776EFA" w:rsidRPr="00501BD0" w:rsidRDefault="00776EFA" w:rsidP="00655CB3">
            <w:pPr>
              <w:spacing w:line="240" w:lineRule="exact"/>
              <w:jc w:val="center"/>
              <w:rPr>
                <w:rFonts w:ascii="宋体"/>
                <w:sz w:val="18"/>
              </w:rPr>
            </w:pPr>
            <w:r w:rsidRPr="00501BD0">
              <w:rPr>
                <w:rFonts w:ascii="宋体" w:hint="eastAsia"/>
                <w:sz w:val="18"/>
              </w:rPr>
              <w:t>23</w:t>
            </w:r>
          </w:p>
          <w:p w14:paraId="27B27E66" w14:textId="77777777" w:rsidR="00776EFA" w:rsidRPr="00501BD0" w:rsidRDefault="00776EFA" w:rsidP="00655CB3">
            <w:pPr>
              <w:spacing w:line="240" w:lineRule="exact"/>
              <w:jc w:val="center"/>
              <w:rPr>
                <w:rFonts w:ascii="宋体"/>
                <w:sz w:val="18"/>
              </w:rPr>
            </w:pPr>
            <w:r w:rsidRPr="00501BD0">
              <w:rPr>
                <w:rFonts w:ascii="宋体" w:hint="eastAsia"/>
                <w:sz w:val="18"/>
              </w:rPr>
              <w:t>24</w:t>
            </w:r>
          </w:p>
          <w:p w14:paraId="05A7E5AD" w14:textId="77777777" w:rsidR="00776EFA" w:rsidRPr="00501BD0" w:rsidRDefault="00776EFA" w:rsidP="00655CB3">
            <w:pPr>
              <w:spacing w:line="240" w:lineRule="exact"/>
              <w:jc w:val="center"/>
              <w:rPr>
                <w:rFonts w:ascii="宋体"/>
                <w:sz w:val="18"/>
              </w:rPr>
            </w:pPr>
            <w:r w:rsidRPr="00501BD0">
              <w:rPr>
                <w:rFonts w:ascii="宋体" w:hint="eastAsia"/>
                <w:sz w:val="18"/>
              </w:rPr>
              <w:t>25</w:t>
            </w:r>
          </w:p>
          <w:p w14:paraId="1522D06D" w14:textId="77777777" w:rsidR="00776EFA" w:rsidRPr="00501BD0" w:rsidRDefault="00776EFA" w:rsidP="00655CB3">
            <w:pPr>
              <w:spacing w:line="240" w:lineRule="exact"/>
              <w:jc w:val="center"/>
              <w:rPr>
                <w:rFonts w:ascii="宋体"/>
                <w:sz w:val="18"/>
              </w:rPr>
            </w:pPr>
            <w:r w:rsidRPr="00501BD0">
              <w:rPr>
                <w:rFonts w:ascii="宋体" w:hint="eastAsia"/>
                <w:sz w:val="18"/>
              </w:rPr>
              <w:t>26</w:t>
            </w:r>
          </w:p>
        </w:tc>
        <w:tc>
          <w:tcPr>
            <w:tcW w:w="441" w:type="pct"/>
            <w:tcBorders>
              <w:top w:val="single" w:sz="4" w:space="0" w:color="auto"/>
              <w:left w:val="single" w:sz="4" w:space="0" w:color="auto"/>
              <w:bottom w:val="single" w:sz="4" w:space="0" w:color="auto"/>
            </w:tcBorders>
          </w:tcPr>
          <w:p w14:paraId="73A2B060" w14:textId="77777777" w:rsidR="00776EFA" w:rsidRPr="00501BD0" w:rsidRDefault="00776EFA" w:rsidP="00655CB3">
            <w:pPr>
              <w:spacing w:line="240" w:lineRule="exact"/>
              <w:rPr>
                <w:sz w:val="18"/>
              </w:rPr>
            </w:pPr>
          </w:p>
        </w:tc>
        <w:tc>
          <w:tcPr>
            <w:tcW w:w="384" w:type="pct"/>
            <w:tcBorders>
              <w:top w:val="single" w:sz="4" w:space="0" w:color="auto"/>
              <w:bottom w:val="single" w:sz="4" w:space="0" w:color="auto"/>
            </w:tcBorders>
            <w:vAlign w:val="center"/>
          </w:tcPr>
          <w:p w14:paraId="4355375B" w14:textId="77777777" w:rsidR="00776EFA" w:rsidRPr="00501BD0" w:rsidRDefault="00776EFA" w:rsidP="00776EFA">
            <w:pPr>
              <w:spacing w:line="240" w:lineRule="exact"/>
              <w:jc w:val="center"/>
              <w:rPr>
                <w:sz w:val="18"/>
              </w:rPr>
            </w:pPr>
          </w:p>
        </w:tc>
        <w:tc>
          <w:tcPr>
            <w:tcW w:w="384" w:type="pct"/>
            <w:tcBorders>
              <w:top w:val="single" w:sz="4" w:space="0" w:color="auto"/>
              <w:bottom w:val="single" w:sz="4" w:space="0" w:color="auto"/>
            </w:tcBorders>
            <w:vAlign w:val="center"/>
          </w:tcPr>
          <w:p w14:paraId="373967DD" w14:textId="77777777" w:rsidR="00776EFA" w:rsidRPr="00501BD0" w:rsidRDefault="00776EFA" w:rsidP="00776EFA">
            <w:pPr>
              <w:spacing w:line="240" w:lineRule="exact"/>
              <w:jc w:val="center"/>
              <w:rPr>
                <w:sz w:val="18"/>
              </w:rPr>
            </w:pPr>
          </w:p>
        </w:tc>
        <w:tc>
          <w:tcPr>
            <w:tcW w:w="387" w:type="pct"/>
            <w:tcBorders>
              <w:top w:val="single" w:sz="4" w:space="0" w:color="auto"/>
              <w:bottom w:val="single" w:sz="4" w:space="0" w:color="auto"/>
            </w:tcBorders>
            <w:vAlign w:val="center"/>
          </w:tcPr>
          <w:p w14:paraId="30525FE7" w14:textId="77777777" w:rsidR="00776EFA" w:rsidRPr="00501BD0" w:rsidRDefault="00776EFA" w:rsidP="00776EFA">
            <w:pPr>
              <w:spacing w:line="240" w:lineRule="exact"/>
              <w:jc w:val="center"/>
              <w:rPr>
                <w:sz w:val="18"/>
              </w:rPr>
            </w:pPr>
          </w:p>
        </w:tc>
        <w:tc>
          <w:tcPr>
            <w:tcW w:w="384" w:type="pct"/>
            <w:tcBorders>
              <w:top w:val="single" w:sz="4" w:space="0" w:color="auto"/>
              <w:bottom w:val="single" w:sz="4" w:space="0" w:color="auto"/>
            </w:tcBorders>
            <w:vAlign w:val="center"/>
          </w:tcPr>
          <w:p w14:paraId="6335F9DB" w14:textId="77777777" w:rsidR="00776EFA" w:rsidRPr="00501BD0" w:rsidRDefault="00776EFA" w:rsidP="00776EFA">
            <w:pPr>
              <w:spacing w:line="240" w:lineRule="exact"/>
              <w:jc w:val="center"/>
              <w:rPr>
                <w:sz w:val="18"/>
              </w:rPr>
            </w:pPr>
          </w:p>
        </w:tc>
        <w:tc>
          <w:tcPr>
            <w:tcW w:w="384" w:type="pct"/>
            <w:tcBorders>
              <w:top w:val="single" w:sz="4" w:space="0" w:color="auto"/>
              <w:bottom w:val="single" w:sz="4" w:space="0" w:color="auto"/>
            </w:tcBorders>
            <w:vAlign w:val="center"/>
          </w:tcPr>
          <w:p w14:paraId="28BF37B4" w14:textId="77777777" w:rsidR="00776EFA" w:rsidRPr="00501BD0" w:rsidRDefault="00776EFA" w:rsidP="00776EFA">
            <w:pPr>
              <w:spacing w:line="240" w:lineRule="exact"/>
              <w:jc w:val="center"/>
              <w:rPr>
                <w:sz w:val="18"/>
              </w:rPr>
            </w:pPr>
          </w:p>
        </w:tc>
        <w:tc>
          <w:tcPr>
            <w:tcW w:w="389" w:type="pct"/>
            <w:tcBorders>
              <w:top w:val="single" w:sz="4" w:space="0" w:color="auto"/>
              <w:bottom w:val="single" w:sz="4" w:space="0" w:color="auto"/>
            </w:tcBorders>
            <w:vAlign w:val="center"/>
          </w:tcPr>
          <w:p w14:paraId="4AC8B281" w14:textId="77777777" w:rsidR="00776EFA" w:rsidRPr="00501BD0" w:rsidRDefault="00776EFA" w:rsidP="00776EFA">
            <w:pPr>
              <w:spacing w:line="240" w:lineRule="exact"/>
              <w:jc w:val="center"/>
              <w:rPr>
                <w:sz w:val="18"/>
              </w:rPr>
            </w:pPr>
          </w:p>
        </w:tc>
        <w:tc>
          <w:tcPr>
            <w:tcW w:w="451" w:type="pct"/>
            <w:tcBorders>
              <w:top w:val="single" w:sz="4" w:space="0" w:color="auto"/>
              <w:bottom w:val="single" w:sz="4" w:space="0" w:color="auto"/>
            </w:tcBorders>
          </w:tcPr>
          <w:p w14:paraId="1074EEF6" w14:textId="77777777" w:rsidR="00776EFA" w:rsidRDefault="00776EFA" w:rsidP="00655CB3">
            <w:pPr>
              <w:spacing w:line="240" w:lineRule="exact"/>
              <w:rPr>
                <w:sz w:val="18"/>
              </w:rPr>
            </w:pPr>
          </w:p>
        </w:tc>
      </w:tr>
      <w:tr w:rsidR="00655CB3" w:rsidRPr="00501BD0" w14:paraId="51A7237D" w14:textId="77777777" w:rsidTr="00776EFA">
        <w:trPr>
          <w:jc w:val="center"/>
        </w:trPr>
        <w:tc>
          <w:tcPr>
            <w:tcW w:w="5000" w:type="pct"/>
            <w:gridSpan w:val="10"/>
            <w:tcBorders>
              <w:top w:val="single" w:sz="4" w:space="0" w:color="auto"/>
              <w:left w:val="nil"/>
              <w:bottom w:val="single" w:sz="8" w:space="0" w:color="auto"/>
            </w:tcBorders>
          </w:tcPr>
          <w:p w14:paraId="278C6FBB" w14:textId="77777777" w:rsidR="00655CB3" w:rsidRPr="00F85091" w:rsidRDefault="00655CB3" w:rsidP="00655CB3">
            <w:pPr>
              <w:jc w:val="center"/>
              <w:rPr>
                <w:sz w:val="18"/>
              </w:rPr>
            </w:pPr>
            <w:r w:rsidRPr="00F85091">
              <w:rPr>
                <w:rFonts w:hint="eastAsia"/>
                <w:sz w:val="18"/>
              </w:rPr>
              <w:t>补充资料：机动车驾驶员</w:t>
            </w:r>
            <w:r w:rsidRPr="00F85091">
              <w:rPr>
                <w:rFonts w:hint="eastAsia"/>
                <w:sz w:val="18"/>
              </w:rPr>
              <w:t>(2</w:t>
            </w:r>
            <w:r>
              <w:rPr>
                <w:rFonts w:hint="eastAsia"/>
                <w:sz w:val="18"/>
              </w:rPr>
              <w:t>7</w:t>
            </w:r>
            <w:r w:rsidRPr="00F85091">
              <w:rPr>
                <w:rFonts w:hint="eastAsia"/>
                <w:sz w:val="18"/>
              </w:rPr>
              <w:t xml:space="preserve">) </w:t>
            </w:r>
            <w:r w:rsidRPr="00F85091">
              <w:rPr>
                <w:rFonts w:hint="eastAsia"/>
                <w:sz w:val="18"/>
                <w:u w:val="single"/>
              </w:rPr>
              <w:t xml:space="preserve">                </w:t>
            </w:r>
            <w:r w:rsidRPr="00F85091">
              <w:rPr>
                <w:rFonts w:hint="eastAsia"/>
                <w:sz w:val="18"/>
              </w:rPr>
              <w:t xml:space="preserve"> </w:t>
            </w:r>
            <w:r w:rsidRPr="00F85091">
              <w:rPr>
                <w:rFonts w:hint="eastAsia"/>
                <w:sz w:val="18"/>
              </w:rPr>
              <w:t>人，其中：汽车驾驶员</w:t>
            </w:r>
            <w:r w:rsidRPr="00F85091">
              <w:rPr>
                <w:rFonts w:hint="eastAsia"/>
                <w:sz w:val="18"/>
              </w:rPr>
              <w:t>(</w:t>
            </w:r>
            <w:r>
              <w:rPr>
                <w:rFonts w:hint="eastAsia"/>
                <w:sz w:val="18"/>
              </w:rPr>
              <w:t>28</w:t>
            </w:r>
            <w:r w:rsidRPr="00F85091">
              <w:rPr>
                <w:rFonts w:hint="eastAsia"/>
                <w:sz w:val="18"/>
                <w:u w:val="single"/>
              </w:rPr>
              <w:t>)</w:t>
            </w:r>
            <w:r w:rsidRPr="00F85091">
              <w:rPr>
                <w:rFonts w:hint="eastAsia"/>
                <w:sz w:val="18"/>
              </w:rPr>
              <w:t xml:space="preserve">  </w:t>
            </w:r>
            <w:r w:rsidRPr="00F85091">
              <w:rPr>
                <w:rFonts w:hint="eastAsia"/>
                <w:sz w:val="18"/>
                <w:u w:val="single"/>
              </w:rPr>
              <w:t xml:space="preserve">                   </w:t>
            </w:r>
            <w:r w:rsidRPr="00F85091">
              <w:rPr>
                <w:rFonts w:hint="eastAsia"/>
                <w:sz w:val="18"/>
              </w:rPr>
              <w:t xml:space="preserve"> </w:t>
            </w:r>
            <w:r w:rsidRPr="00F85091">
              <w:rPr>
                <w:rFonts w:hint="eastAsia"/>
                <w:sz w:val="18"/>
              </w:rPr>
              <w:t>人。</w:t>
            </w:r>
          </w:p>
        </w:tc>
      </w:tr>
    </w:tbl>
    <w:p w14:paraId="140941FD" w14:textId="77777777" w:rsidR="00655CB3" w:rsidRPr="00B143F5" w:rsidRDefault="00655CB3" w:rsidP="00655CB3">
      <w:pPr>
        <w:rPr>
          <w:rFonts w:ascii="宋体"/>
          <w:sz w:val="18"/>
        </w:rPr>
      </w:pPr>
      <w:r w:rsidRPr="00501BD0">
        <w:rPr>
          <w:rFonts w:ascii="宋体" w:hint="eastAsia"/>
          <w:sz w:val="18"/>
        </w:rPr>
        <w:t>单位负责人：</w:t>
      </w:r>
      <w:r>
        <w:rPr>
          <w:rFonts w:ascii="宋体" w:hint="eastAsia"/>
          <w:sz w:val="18"/>
        </w:rPr>
        <w:t xml:space="preserve"> </w:t>
      </w:r>
      <w:r w:rsidRPr="00501BD0">
        <w:rPr>
          <w:rFonts w:ascii="宋体" w:hint="eastAsia"/>
          <w:sz w:val="18"/>
        </w:rPr>
        <w:t xml:space="preserve">        填表人：</w:t>
      </w:r>
      <w:r>
        <w:rPr>
          <w:rFonts w:ascii="宋体" w:hint="eastAsia"/>
          <w:sz w:val="18"/>
        </w:rPr>
        <w:t xml:space="preserve">                                </w:t>
      </w:r>
      <w:r w:rsidRPr="00501BD0">
        <w:rPr>
          <w:rFonts w:ascii="宋体" w:hint="eastAsia"/>
          <w:sz w:val="18"/>
        </w:rPr>
        <w:t xml:space="preserve">              报出日期：２０</w:t>
      </w:r>
      <w:r>
        <w:rPr>
          <w:rFonts w:ascii="宋体" w:hint="eastAsia"/>
          <w:sz w:val="18"/>
        </w:rPr>
        <w:t xml:space="preserve"> </w:t>
      </w:r>
      <w:r w:rsidRPr="00501BD0">
        <w:rPr>
          <w:rFonts w:ascii="宋体" w:hint="eastAsia"/>
          <w:sz w:val="18"/>
        </w:rPr>
        <w:t xml:space="preserve"> 年  月  日</w:t>
      </w:r>
    </w:p>
    <w:p w14:paraId="423536A4" w14:textId="77777777" w:rsidR="00F116D7" w:rsidRDefault="00F116D7" w:rsidP="00655CB3">
      <w:pPr>
        <w:spacing w:line="200" w:lineRule="exact"/>
        <w:rPr>
          <w:rFonts w:ascii="宋体" w:hAnsi="宋体"/>
          <w:sz w:val="18"/>
        </w:rPr>
      </w:pPr>
    </w:p>
    <w:p w14:paraId="0E7E001B" w14:textId="77777777" w:rsidR="00655CB3" w:rsidRPr="00501BD0" w:rsidRDefault="00655CB3" w:rsidP="00655CB3">
      <w:pPr>
        <w:spacing w:line="200" w:lineRule="exact"/>
        <w:rPr>
          <w:rFonts w:ascii="宋体" w:hAnsi="宋体"/>
          <w:sz w:val="18"/>
        </w:rPr>
      </w:pPr>
      <w:r w:rsidRPr="00501BD0">
        <w:rPr>
          <w:rFonts w:ascii="宋体" w:hAnsi="宋体" w:hint="eastAsia"/>
          <w:sz w:val="18"/>
        </w:rPr>
        <w:t>说明：1</w:t>
      </w:r>
      <w:r w:rsidR="00A86A08">
        <w:rPr>
          <w:rFonts w:ascii="宋体" w:hAnsi="宋体" w:hint="eastAsia"/>
          <w:sz w:val="18"/>
        </w:rPr>
        <w:t>．</w:t>
      </w:r>
      <w:r>
        <w:rPr>
          <w:rFonts w:ascii="宋体" w:hAnsi="宋体" w:hint="eastAsia"/>
          <w:sz w:val="18"/>
        </w:rPr>
        <w:t>本表由各市、州</w:t>
      </w:r>
      <w:r w:rsidRPr="00501BD0">
        <w:rPr>
          <w:rFonts w:ascii="宋体" w:hAnsi="宋体" w:hint="eastAsia"/>
          <w:sz w:val="18"/>
        </w:rPr>
        <w:t>统计局报送。</w:t>
      </w:r>
    </w:p>
    <w:p w14:paraId="12D6CD13" w14:textId="77777777" w:rsidR="00655CB3" w:rsidRPr="00501BD0" w:rsidRDefault="00655CB3" w:rsidP="00655CB3">
      <w:pPr>
        <w:spacing w:line="200" w:lineRule="exact"/>
        <w:ind w:firstLine="540"/>
        <w:rPr>
          <w:rFonts w:ascii="宋体" w:hAnsi="宋体"/>
          <w:sz w:val="18"/>
        </w:rPr>
      </w:pPr>
      <w:r w:rsidRPr="00501BD0">
        <w:rPr>
          <w:rFonts w:ascii="宋体" w:hAnsi="宋体" w:hint="eastAsia"/>
          <w:sz w:val="18"/>
        </w:rPr>
        <w:t>2</w:t>
      </w:r>
      <w:r w:rsidR="00A86A08">
        <w:rPr>
          <w:rFonts w:ascii="宋体" w:hAnsi="宋体" w:hint="eastAsia"/>
          <w:sz w:val="18"/>
        </w:rPr>
        <w:t>．</w:t>
      </w:r>
      <w:r>
        <w:rPr>
          <w:rFonts w:ascii="宋体" w:hAnsi="宋体" w:hint="eastAsia"/>
          <w:sz w:val="18"/>
        </w:rPr>
        <w:t>统计范围</w:t>
      </w:r>
      <w:r>
        <w:rPr>
          <w:rFonts w:ascii="宋体" w:hAnsi="宋体"/>
          <w:sz w:val="18"/>
        </w:rPr>
        <w:t>：</w:t>
      </w:r>
      <w:r>
        <w:rPr>
          <w:rFonts w:ascii="宋体" w:hAnsi="宋体" w:hint="eastAsia"/>
          <w:sz w:val="18"/>
        </w:rPr>
        <w:t>辖区内全部登记注册民用车辆；按各</w:t>
      </w:r>
      <w:r w:rsidRPr="00501BD0">
        <w:rPr>
          <w:rFonts w:ascii="宋体" w:hAnsi="宋体" w:hint="eastAsia"/>
          <w:sz w:val="18"/>
        </w:rPr>
        <w:t>市</w:t>
      </w:r>
      <w:r>
        <w:rPr>
          <w:rFonts w:ascii="宋体" w:hAnsi="宋体" w:hint="eastAsia"/>
          <w:sz w:val="18"/>
        </w:rPr>
        <w:t>、州</w:t>
      </w:r>
      <w:r w:rsidRPr="00501BD0">
        <w:rPr>
          <w:rFonts w:ascii="宋体" w:hAnsi="宋体" w:hint="eastAsia"/>
          <w:sz w:val="18"/>
        </w:rPr>
        <w:t>分别汇总。</w:t>
      </w:r>
    </w:p>
    <w:p w14:paraId="55860D65" w14:textId="77777777" w:rsidR="00655CB3" w:rsidRPr="00501BD0" w:rsidRDefault="00655CB3" w:rsidP="00655CB3">
      <w:pPr>
        <w:spacing w:line="200" w:lineRule="exact"/>
        <w:ind w:firstLine="540"/>
        <w:rPr>
          <w:rFonts w:ascii="宋体" w:hAnsi="宋体"/>
          <w:sz w:val="18"/>
        </w:rPr>
      </w:pPr>
      <w:r w:rsidRPr="00501BD0">
        <w:rPr>
          <w:rFonts w:ascii="宋体" w:hAnsi="宋体" w:hint="eastAsia"/>
          <w:sz w:val="18"/>
        </w:rPr>
        <w:t>3</w:t>
      </w:r>
      <w:r w:rsidR="00A86A08">
        <w:rPr>
          <w:rFonts w:ascii="宋体" w:hAnsi="宋体" w:hint="eastAsia"/>
          <w:sz w:val="18"/>
        </w:rPr>
        <w:t>．</w:t>
      </w:r>
      <w:r w:rsidRPr="002726E3">
        <w:rPr>
          <w:rFonts w:ascii="宋体" w:hAnsi="宋体" w:hint="eastAsia"/>
          <w:sz w:val="18"/>
        </w:rPr>
        <w:t>报送时间</w:t>
      </w:r>
      <w:r>
        <w:rPr>
          <w:rFonts w:ascii="宋体" w:hAnsi="宋体"/>
          <w:sz w:val="18"/>
        </w:rPr>
        <w:t>：</w:t>
      </w:r>
      <w:r>
        <w:rPr>
          <w:rFonts w:ascii="宋体" w:hAnsi="宋体" w:hint="eastAsia"/>
          <w:sz w:val="18"/>
          <w:szCs w:val="18"/>
        </w:rPr>
        <w:t>年后</w:t>
      </w:r>
      <w:r w:rsidRPr="002726E3">
        <w:rPr>
          <w:rFonts w:ascii="宋体" w:hAnsi="宋体" w:hint="eastAsia"/>
          <w:sz w:val="18"/>
        </w:rPr>
        <w:t>3月15日前</w:t>
      </w:r>
      <w:r w:rsidRPr="00501BD0">
        <w:rPr>
          <w:rFonts w:ascii="宋体" w:hAnsi="宋体" w:hint="eastAsia"/>
          <w:sz w:val="18"/>
        </w:rPr>
        <w:t>。报送方式</w:t>
      </w:r>
      <w:r>
        <w:rPr>
          <w:rFonts w:ascii="宋体" w:hAnsi="宋体"/>
          <w:sz w:val="18"/>
        </w:rPr>
        <w:t>：</w:t>
      </w:r>
      <w:r w:rsidRPr="00501BD0">
        <w:rPr>
          <w:rFonts w:ascii="宋体" w:hAnsi="宋体" w:hint="eastAsia"/>
          <w:sz w:val="18"/>
        </w:rPr>
        <w:t>电子邮件。</w:t>
      </w:r>
    </w:p>
    <w:p w14:paraId="12BCBE13" w14:textId="77777777" w:rsidR="00655CB3" w:rsidRPr="00501BD0" w:rsidRDefault="00655CB3" w:rsidP="00655CB3">
      <w:pPr>
        <w:spacing w:line="200" w:lineRule="exact"/>
        <w:ind w:firstLine="540"/>
        <w:rPr>
          <w:rFonts w:ascii="宋体" w:hAnsi="宋体"/>
          <w:sz w:val="18"/>
        </w:rPr>
      </w:pPr>
      <w:r w:rsidRPr="00501BD0">
        <w:rPr>
          <w:rFonts w:ascii="宋体" w:hAnsi="宋体"/>
          <w:sz w:val="18"/>
        </w:rPr>
        <w:t>4</w:t>
      </w:r>
      <w:r w:rsidR="00A86A08">
        <w:rPr>
          <w:rFonts w:ascii="宋体" w:hAnsi="宋体" w:hint="eastAsia"/>
          <w:sz w:val="18"/>
        </w:rPr>
        <w:t>．</w:t>
      </w:r>
      <w:r w:rsidRPr="00501BD0">
        <w:rPr>
          <w:rFonts w:ascii="宋体" w:hAnsi="宋体" w:hint="eastAsia"/>
          <w:sz w:val="18"/>
        </w:rPr>
        <w:t>本表平衡关系：列1=2+3</w:t>
      </w:r>
      <w:r>
        <w:rPr>
          <w:rFonts w:ascii="宋体" w:hAnsi="宋体" w:hint="eastAsia"/>
          <w:sz w:val="18"/>
        </w:rPr>
        <w:t>+4</w:t>
      </w:r>
      <w:r w:rsidRPr="00501BD0">
        <w:rPr>
          <w:rFonts w:ascii="宋体" w:hAnsi="宋体" w:hint="eastAsia"/>
          <w:sz w:val="18"/>
        </w:rPr>
        <w:t>；1&gt;</w:t>
      </w:r>
      <w:r>
        <w:rPr>
          <w:rFonts w:ascii="宋体" w:hAnsi="宋体" w:hint="eastAsia"/>
          <w:sz w:val="18"/>
        </w:rPr>
        <w:t>5</w:t>
      </w:r>
      <w:r w:rsidRPr="00501BD0">
        <w:rPr>
          <w:rFonts w:ascii="宋体" w:hAnsi="宋体" w:hint="eastAsia"/>
          <w:sz w:val="18"/>
        </w:rPr>
        <w:t>；1&gt;</w:t>
      </w:r>
      <w:r>
        <w:rPr>
          <w:rFonts w:ascii="宋体" w:hAnsi="宋体" w:hint="eastAsia"/>
          <w:sz w:val="18"/>
        </w:rPr>
        <w:t>6</w:t>
      </w:r>
      <w:r w:rsidRPr="00501BD0">
        <w:rPr>
          <w:rFonts w:ascii="宋体" w:hAnsi="宋体" w:hint="eastAsia"/>
          <w:sz w:val="18"/>
        </w:rPr>
        <w:t>；1&gt;</w:t>
      </w:r>
      <w:r>
        <w:rPr>
          <w:rFonts w:ascii="宋体" w:hAnsi="宋体" w:hint="eastAsia"/>
          <w:sz w:val="18"/>
        </w:rPr>
        <w:t>7</w:t>
      </w:r>
      <w:r w:rsidRPr="00501BD0">
        <w:rPr>
          <w:rFonts w:ascii="宋体" w:hAnsi="宋体" w:hint="eastAsia"/>
          <w:sz w:val="18"/>
        </w:rPr>
        <w:t>；</w:t>
      </w:r>
    </w:p>
    <w:p w14:paraId="6DD4A555" w14:textId="77777777" w:rsidR="00655CB3" w:rsidRPr="00501BD0" w:rsidRDefault="00655CB3" w:rsidP="00655CB3">
      <w:pPr>
        <w:spacing w:line="200" w:lineRule="exact"/>
        <w:ind w:left="2520" w:hanging="1980"/>
        <w:rPr>
          <w:rFonts w:ascii="宋体" w:hAnsi="宋体"/>
          <w:sz w:val="18"/>
        </w:rPr>
      </w:pPr>
      <w:r w:rsidRPr="00501BD0">
        <w:rPr>
          <w:rFonts w:ascii="宋体" w:hAnsi="宋体" w:hint="eastAsia"/>
          <w:sz w:val="18"/>
        </w:rPr>
        <w:t xml:space="preserve">             </w:t>
      </w:r>
      <w:r w:rsidR="00A86A08">
        <w:rPr>
          <w:rFonts w:ascii="宋体" w:hAnsi="宋体" w:hint="eastAsia"/>
          <w:sz w:val="18"/>
        </w:rPr>
        <w:t xml:space="preserve"> </w:t>
      </w:r>
      <w:r w:rsidRPr="00501BD0">
        <w:rPr>
          <w:rFonts w:ascii="宋体" w:hAnsi="宋体" w:hint="eastAsia"/>
          <w:sz w:val="18"/>
        </w:rPr>
        <w:t xml:space="preserve">   行</w:t>
      </w:r>
      <w:r w:rsidRPr="009771D6">
        <w:rPr>
          <w:rFonts w:ascii="宋体" w:hAnsi="宋体" w:hint="eastAsia"/>
          <w:sz w:val="18"/>
        </w:rPr>
        <w:t>01=02+18+21+24+2</w:t>
      </w:r>
      <w:r>
        <w:rPr>
          <w:rFonts w:ascii="宋体" w:hAnsi="宋体" w:hint="eastAsia"/>
          <w:sz w:val="18"/>
        </w:rPr>
        <w:t>5</w:t>
      </w:r>
      <w:r w:rsidRPr="009771D6">
        <w:rPr>
          <w:rFonts w:ascii="宋体" w:hAnsi="宋体" w:hint="eastAsia"/>
          <w:sz w:val="18"/>
        </w:rPr>
        <w:t>+2</w:t>
      </w:r>
      <w:r>
        <w:rPr>
          <w:rFonts w:ascii="宋体" w:hAnsi="宋体" w:hint="eastAsia"/>
          <w:sz w:val="18"/>
        </w:rPr>
        <w:t>6</w:t>
      </w:r>
      <w:r w:rsidRPr="00501BD0">
        <w:rPr>
          <w:rFonts w:ascii="宋体" w:hAnsi="宋体" w:hint="eastAsia"/>
          <w:sz w:val="18"/>
        </w:rPr>
        <w:t>；02=03+09+15；03=04+05+06+07；08</w:t>
      </w:r>
      <w:r w:rsidRPr="00501BD0">
        <w:rPr>
          <w:rFonts w:ascii="仿宋_GB2312" w:eastAsia="仿宋_GB2312" w:hAnsi="宋体" w:hint="eastAsia"/>
          <w:sz w:val="18"/>
        </w:rPr>
        <w:t>≤</w:t>
      </w:r>
      <w:r w:rsidRPr="00501BD0">
        <w:rPr>
          <w:rFonts w:ascii="宋体" w:hAnsi="宋体" w:hint="eastAsia"/>
          <w:sz w:val="18"/>
        </w:rPr>
        <w:t>06+07；09=10+11+12+13；</w:t>
      </w:r>
    </w:p>
    <w:p w14:paraId="11D7A432" w14:textId="77777777" w:rsidR="00655CB3" w:rsidRDefault="00655CB3" w:rsidP="00A86A08">
      <w:pPr>
        <w:spacing w:line="280" w:lineRule="exact"/>
        <w:ind w:leftChars="950" w:left="1995" w:firstLineChars="50" w:firstLine="90"/>
        <w:rPr>
          <w:rFonts w:ascii="宋体" w:hAnsi="宋体"/>
          <w:sz w:val="18"/>
        </w:rPr>
      </w:pPr>
      <w:r w:rsidRPr="00501BD0">
        <w:rPr>
          <w:rFonts w:ascii="宋体" w:hAnsi="宋体" w:hint="eastAsia"/>
          <w:sz w:val="18"/>
        </w:rPr>
        <w:t>14</w:t>
      </w:r>
      <w:r w:rsidRPr="00D4166B">
        <w:rPr>
          <w:rFonts w:ascii="宋体" w:hAnsi="宋体" w:hint="eastAsia"/>
          <w:sz w:val="18"/>
        </w:rPr>
        <w:t>≤</w:t>
      </w:r>
      <w:r w:rsidRPr="00501BD0">
        <w:rPr>
          <w:rFonts w:ascii="宋体" w:hAnsi="宋体" w:hint="eastAsia"/>
          <w:sz w:val="18"/>
        </w:rPr>
        <w:t>09；15≥16+17；18=19+20；21=22+23</w:t>
      </w:r>
    </w:p>
    <w:p w14:paraId="18C2BE73" w14:textId="77777777" w:rsidR="00655CB3" w:rsidRDefault="00655CB3" w:rsidP="00A86A08">
      <w:pPr>
        <w:spacing w:line="280" w:lineRule="exact"/>
        <w:ind w:leftChars="993" w:left="2085"/>
        <w:rPr>
          <w:rFonts w:ascii="宋体" w:hAnsi="宋体"/>
          <w:sz w:val="18"/>
          <w:szCs w:val="18"/>
        </w:rPr>
      </w:pPr>
      <w:r>
        <w:rPr>
          <w:rFonts w:ascii="宋体" w:hAnsi="宋体" w:hint="eastAsia"/>
          <w:sz w:val="18"/>
        </w:rPr>
        <w:t>大型客车：客位&gt;30座,中型客车：</w:t>
      </w:r>
      <w:r w:rsidRPr="009771D6">
        <w:rPr>
          <w:rFonts w:ascii="宋体" w:hAnsi="宋体" w:hint="eastAsia"/>
          <w:sz w:val="18"/>
          <w:szCs w:val="18"/>
        </w:rPr>
        <w:t>15座＜</w:t>
      </w:r>
      <w:r>
        <w:rPr>
          <w:rFonts w:ascii="宋体" w:hAnsi="宋体" w:hint="eastAsia"/>
          <w:sz w:val="18"/>
        </w:rPr>
        <w:t>客位</w:t>
      </w:r>
      <w:r w:rsidRPr="009771D6">
        <w:rPr>
          <w:rFonts w:ascii="宋体" w:hAnsi="宋体" w:hint="eastAsia"/>
          <w:sz w:val="18"/>
          <w:szCs w:val="18"/>
        </w:rPr>
        <w:t>≤30座</w:t>
      </w:r>
      <w:r>
        <w:rPr>
          <w:rFonts w:ascii="宋体" w:hAnsi="宋体" w:hint="eastAsia"/>
          <w:sz w:val="18"/>
          <w:szCs w:val="18"/>
        </w:rPr>
        <w:t>,</w:t>
      </w:r>
      <w:r w:rsidRPr="00AC4C39">
        <w:rPr>
          <w:rFonts w:ascii="宋体" w:hAnsi="宋体" w:hint="eastAsia"/>
          <w:sz w:val="18"/>
        </w:rPr>
        <w:t xml:space="preserve"> </w:t>
      </w:r>
      <w:r>
        <w:rPr>
          <w:rFonts w:ascii="宋体" w:hAnsi="宋体" w:hint="eastAsia"/>
          <w:sz w:val="18"/>
        </w:rPr>
        <w:t>小型客车：</w:t>
      </w:r>
      <w:r>
        <w:rPr>
          <w:rFonts w:ascii="宋体" w:hAnsi="宋体" w:hint="eastAsia"/>
          <w:sz w:val="18"/>
          <w:szCs w:val="18"/>
        </w:rPr>
        <w:t>7</w:t>
      </w:r>
      <w:r w:rsidRPr="009771D6">
        <w:rPr>
          <w:rFonts w:ascii="宋体" w:hAnsi="宋体" w:hint="eastAsia"/>
          <w:sz w:val="18"/>
          <w:szCs w:val="18"/>
        </w:rPr>
        <w:t>座＜</w:t>
      </w:r>
      <w:r>
        <w:rPr>
          <w:rFonts w:ascii="宋体" w:hAnsi="宋体" w:hint="eastAsia"/>
          <w:sz w:val="18"/>
        </w:rPr>
        <w:t>客位</w:t>
      </w:r>
      <w:r w:rsidRPr="009771D6">
        <w:rPr>
          <w:rFonts w:ascii="宋体" w:hAnsi="宋体" w:hint="eastAsia"/>
          <w:sz w:val="18"/>
          <w:szCs w:val="18"/>
        </w:rPr>
        <w:t>≤</w:t>
      </w:r>
      <w:r>
        <w:rPr>
          <w:rFonts w:ascii="宋体" w:hAnsi="宋体" w:hint="eastAsia"/>
          <w:sz w:val="18"/>
          <w:szCs w:val="18"/>
        </w:rPr>
        <w:t>15</w:t>
      </w:r>
      <w:r w:rsidRPr="009771D6">
        <w:rPr>
          <w:rFonts w:ascii="宋体" w:hAnsi="宋体" w:hint="eastAsia"/>
          <w:sz w:val="18"/>
          <w:szCs w:val="18"/>
        </w:rPr>
        <w:t>座</w:t>
      </w:r>
      <w:r>
        <w:rPr>
          <w:rFonts w:ascii="宋体" w:hAnsi="宋体" w:hint="eastAsia"/>
          <w:sz w:val="18"/>
          <w:szCs w:val="18"/>
        </w:rPr>
        <w:t>，微型客车：客位</w:t>
      </w:r>
      <w:r w:rsidRPr="009771D6">
        <w:rPr>
          <w:rFonts w:ascii="宋体" w:hAnsi="宋体" w:hint="eastAsia"/>
          <w:sz w:val="18"/>
          <w:szCs w:val="18"/>
        </w:rPr>
        <w:t>≤</w:t>
      </w:r>
      <w:r>
        <w:rPr>
          <w:rFonts w:ascii="宋体" w:hAnsi="宋体" w:hint="eastAsia"/>
          <w:sz w:val="18"/>
          <w:szCs w:val="18"/>
        </w:rPr>
        <w:t>7座。</w:t>
      </w:r>
    </w:p>
    <w:p w14:paraId="021102AB" w14:textId="77777777" w:rsidR="00655CB3" w:rsidRDefault="00655CB3" w:rsidP="00A86A08">
      <w:pPr>
        <w:spacing w:line="280" w:lineRule="exact"/>
        <w:ind w:leftChars="993" w:left="2085"/>
        <w:rPr>
          <w:rFonts w:ascii="宋体" w:hAnsi="宋体"/>
          <w:sz w:val="18"/>
          <w:szCs w:val="18"/>
        </w:rPr>
      </w:pPr>
      <w:r>
        <w:rPr>
          <w:rFonts w:ascii="宋体" w:hAnsi="宋体" w:hint="eastAsia"/>
          <w:sz w:val="18"/>
        </w:rPr>
        <w:t>重型货车：吨位&gt;20吨,中型货车：</w:t>
      </w:r>
      <w:r>
        <w:rPr>
          <w:rFonts w:ascii="宋体" w:hAnsi="宋体" w:hint="eastAsia"/>
          <w:sz w:val="18"/>
          <w:szCs w:val="18"/>
        </w:rPr>
        <w:t>8吨</w:t>
      </w:r>
      <w:r w:rsidRPr="009771D6">
        <w:rPr>
          <w:rFonts w:ascii="宋体" w:hAnsi="宋体" w:hint="eastAsia"/>
          <w:sz w:val="18"/>
          <w:szCs w:val="18"/>
        </w:rPr>
        <w:t>＜</w:t>
      </w:r>
      <w:r>
        <w:rPr>
          <w:rFonts w:ascii="宋体" w:hAnsi="宋体" w:hint="eastAsia"/>
          <w:sz w:val="18"/>
        </w:rPr>
        <w:t>吨位</w:t>
      </w:r>
      <w:r w:rsidRPr="009771D6">
        <w:rPr>
          <w:rFonts w:ascii="宋体" w:hAnsi="宋体" w:hint="eastAsia"/>
          <w:sz w:val="18"/>
          <w:szCs w:val="18"/>
        </w:rPr>
        <w:t>≤</w:t>
      </w:r>
      <w:r>
        <w:rPr>
          <w:rFonts w:ascii="宋体" w:hAnsi="宋体" w:hint="eastAsia"/>
          <w:sz w:val="18"/>
          <w:szCs w:val="18"/>
        </w:rPr>
        <w:t>20吨,</w:t>
      </w:r>
      <w:r w:rsidRPr="00AC4C39">
        <w:rPr>
          <w:rFonts w:ascii="宋体" w:hAnsi="宋体" w:hint="eastAsia"/>
          <w:sz w:val="18"/>
        </w:rPr>
        <w:t xml:space="preserve"> </w:t>
      </w:r>
      <w:r>
        <w:rPr>
          <w:rFonts w:ascii="宋体" w:hAnsi="宋体" w:hint="eastAsia"/>
          <w:sz w:val="18"/>
        </w:rPr>
        <w:t>轻型货车：</w:t>
      </w:r>
      <w:r>
        <w:rPr>
          <w:rFonts w:ascii="宋体" w:hAnsi="宋体" w:hint="eastAsia"/>
          <w:sz w:val="18"/>
          <w:szCs w:val="18"/>
        </w:rPr>
        <w:t>4吨</w:t>
      </w:r>
      <w:r w:rsidRPr="009771D6">
        <w:rPr>
          <w:rFonts w:ascii="宋体" w:hAnsi="宋体" w:hint="eastAsia"/>
          <w:sz w:val="18"/>
          <w:szCs w:val="18"/>
        </w:rPr>
        <w:t>＜</w:t>
      </w:r>
      <w:r>
        <w:rPr>
          <w:rFonts w:ascii="宋体" w:hAnsi="宋体" w:hint="eastAsia"/>
          <w:sz w:val="18"/>
        </w:rPr>
        <w:t>吨位</w:t>
      </w:r>
      <w:r w:rsidRPr="009771D6">
        <w:rPr>
          <w:rFonts w:ascii="宋体" w:hAnsi="宋体" w:hint="eastAsia"/>
          <w:sz w:val="18"/>
          <w:szCs w:val="18"/>
        </w:rPr>
        <w:t>≤</w:t>
      </w:r>
      <w:r>
        <w:rPr>
          <w:rFonts w:ascii="宋体" w:hAnsi="宋体" w:hint="eastAsia"/>
          <w:sz w:val="18"/>
          <w:szCs w:val="18"/>
        </w:rPr>
        <w:t>8吨，微型货车：吨位</w:t>
      </w:r>
      <w:r w:rsidRPr="009771D6">
        <w:rPr>
          <w:rFonts w:ascii="宋体" w:hAnsi="宋体" w:hint="eastAsia"/>
          <w:sz w:val="18"/>
          <w:szCs w:val="18"/>
        </w:rPr>
        <w:t>≤</w:t>
      </w:r>
      <w:r>
        <w:rPr>
          <w:rFonts w:ascii="宋体" w:hAnsi="宋体" w:hint="eastAsia"/>
          <w:sz w:val="18"/>
          <w:szCs w:val="18"/>
        </w:rPr>
        <w:t>4吨。</w:t>
      </w:r>
    </w:p>
    <w:p w14:paraId="61A01922" w14:textId="77777777" w:rsidR="00655CB3" w:rsidRDefault="00655CB3" w:rsidP="00655CB3">
      <w:pPr>
        <w:spacing w:line="280" w:lineRule="exact"/>
        <w:ind w:leftChars="950" w:left="1995"/>
        <w:rPr>
          <w:rFonts w:ascii="宋体" w:hAnsi="宋体"/>
          <w:sz w:val="18"/>
        </w:rPr>
      </w:pPr>
    </w:p>
    <w:p w14:paraId="55F12457" w14:textId="77777777" w:rsidR="00655CB3" w:rsidRPr="000B2A1F" w:rsidRDefault="004F1D80" w:rsidP="000B2A1F">
      <w:pPr>
        <w:spacing w:line="420" w:lineRule="exact"/>
        <w:jc w:val="center"/>
        <w:rPr>
          <w:rFonts w:ascii="宋体" w:hAnsi="宋体"/>
          <w:b/>
          <w:sz w:val="32"/>
          <w:szCs w:val="32"/>
        </w:rPr>
      </w:pPr>
      <w:r>
        <w:rPr>
          <w:rFonts w:ascii="宋体" w:hAnsi="宋体"/>
          <w:sz w:val="18"/>
        </w:rPr>
        <w:br w:type="page"/>
      </w:r>
    </w:p>
    <w:p w14:paraId="1F0BF92C" w14:textId="77777777" w:rsidR="00655CB3" w:rsidRPr="000B2A1F" w:rsidRDefault="00655CB3" w:rsidP="000B2A1F">
      <w:pPr>
        <w:spacing w:line="420" w:lineRule="exact"/>
        <w:jc w:val="center"/>
        <w:rPr>
          <w:rFonts w:ascii="宋体" w:hAnsi="宋体"/>
          <w:b/>
          <w:sz w:val="32"/>
          <w:szCs w:val="32"/>
        </w:rPr>
      </w:pPr>
      <w:r w:rsidRPr="000B2A1F">
        <w:rPr>
          <w:rFonts w:ascii="宋体" w:hAnsi="宋体" w:hint="eastAsia"/>
          <w:b/>
          <w:sz w:val="32"/>
          <w:szCs w:val="32"/>
        </w:rPr>
        <w:lastRenderedPageBreak/>
        <w:t>各市州公路运输能源消费</w:t>
      </w:r>
    </w:p>
    <w:p w14:paraId="2962BF1D" w14:textId="77777777" w:rsidR="00655CB3" w:rsidRPr="002726E3" w:rsidRDefault="00655CB3" w:rsidP="00A86A08">
      <w:pPr>
        <w:spacing w:line="220" w:lineRule="exact"/>
        <w:ind w:leftChars="2752" w:left="5779" w:firstLineChars="800" w:firstLine="1440"/>
        <w:jc w:val="left"/>
        <w:rPr>
          <w:rFonts w:ascii="宋体"/>
          <w:sz w:val="18"/>
          <w:szCs w:val="18"/>
        </w:rPr>
      </w:pPr>
      <w:r w:rsidRPr="002726E3">
        <w:rPr>
          <w:rFonts w:ascii="宋体" w:hint="eastAsia"/>
          <w:sz w:val="18"/>
          <w:szCs w:val="18"/>
        </w:rPr>
        <w:t>表    号：</w:t>
      </w:r>
      <w:r w:rsidRPr="001C46AD">
        <w:rPr>
          <w:rFonts w:ascii="宋体" w:hAnsi="宋体" w:hint="eastAsia"/>
          <w:spacing w:val="45"/>
          <w:kern w:val="0"/>
          <w:sz w:val="18"/>
          <w:szCs w:val="18"/>
          <w:fitText w:val="1260" w:id="1825712641"/>
        </w:rPr>
        <w:t>Ｄ３４７</w:t>
      </w:r>
      <w:r w:rsidRPr="001C46AD">
        <w:rPr>
          <w:rFonts w:ascii="宋体" w:hint="eastAsia"/>
          <w:kern w:val="0"/>
          <w:sz w:val="18"/>
          <w:szCs w:val="18"/>
          <w:fitText w:val="1260" w:id="1825712641"/>
        </w:rPr>
        <w:t>表</w:t>
      </w:r>
    </w:p>
    <w:p w14:paraId="4C4A82DE" w14:textId="77777777" w:rsidR="00655CB3" w:rsidRPr="002726E3" w:rsidRDefault="00655CB3" w:rsidP="00A86A08">
      <w:pPr>
        <w:spacing w:line="220" w:lineRule="exact"/>
        <w:ind w:leftChars="2752" w:left="5779" w:firstLineChars="800" w:firstLine="1440"/>
        <w:jc w:val="left"/>
        <w:rPr>
          <w:rFonts w:ascii="宋体" w:hAnsi="宋体"/>
          <w:sz w:val="18"/>
          <w:szCs w:val="18"/>
        </w:rPr>
      </w:pPr>
      <w:r w:rsidRPr="002726E3">
        <w:rPr>
          <w:rFonts w:ascii="宋体" w:hint="eastAsia"/>
          <w:sz w:val="18"/>
          <w:szCs w:val="18"/>
        </w:rPr>
        <w:t>制定机关：</w:t>
      </w:r>
      <w:r w:rsidRPr="001C46AD">
        <w:rPr>
          <w:rFonts w:ascii="宋体" w:hAnsi="宋体" w:hint="eastAsia"/>
          <w:spacing w:val="32"/>
          <w:w w:val="87"/>
          <w:kern w:val="0"/>
          <w:sz w:val="18"/>
          <w:szCs w:val="18"/>
          <w:fitText w:val="1260" w:id="1825712640"/>
        </w:rPr>
        <w:t>湖南省统计</w:t>
      </w:r>
      <w:r w:rsidRPr="001C46AD">
        <w:rPr>
          <w:rFonts w:ascii="宋体" w:hAnsi="宋体" w:hint="eastAsia"/>
          <w:spacing w:val="2"/>
          <w:w w:val="87"/>
          <w:kern w:val="0"/>
          <w:sz w:val="18"/>
          <w:szCs w:val="18"/>
          <w:fitText w:val="1260" w:id="1825712640"/>
        </w:rPr>
        <w:t>局</w:t>
      </w:r>
    </w:p>
    <w:p w14:paraId="618B557D" w14:textId="77777777" w:rsidR="00655CB3" w:rsidRPr="00CA6AE6" w:rsidRDefault="00655CB3" w:rsidP="00A86A08">
      <w:pPr>
        <w:spacing w:line="220" w:lineRule="exact"/>
        <w:ind w:firstLineChars="4000" w:firstLine="7200"/>
        <w:jc w:val="left"/>
        <w:rPr>
          <w:rFonts w:ascii="宋体" w:hAnsi="宋体"/>
          <w:sz w:val="18"/>
          <w:szCs w:val="18"/>
        </w:rPr>
      </w:pPr>
      <w:r w:rsidRPr="00CA6AE6">
        <w:rPr>
          <w:rFonts w:ascii="宋体" w:hAnsi="宋体" w:hint="eastAsia"/>
          <w:sz w:val="18"/>
          <w:szCs w:val="18"/>
        </w:rPr>
        <w:t>文    号：</w:t>
      </w:r>
      <w:r>
        <w:rPr>
          <w:rFonts w:ascii="宋体" w:hAnsi="宋体" w:hint="eastAsia"/>
          <w:sz w:val="18"/>
          <w:szCs w:val="18"/>
        </w:rPr>
        <w:t>湘统[201</w:t>
      </w:r>
      <w:r w:rsidR="0025428C">
        <w:rPr>
          <w:rFonts w:ascii="宋体" w:hAnsi="宋体"/>
          <w:sz w:val="18"/>
          <w:szCs w:val="18"/>
        </w:rPr>
        <w:t>9</w:t>
      </w:r>
      <w:r>
        <w:rPr>
          <w:rFonts w:ascii="宋体" w:hAnsi="宋体" w:hint="eastAsia"/>
          <w:sz w:val="18"/>
          <w:szCs w:val="18"/>
        </w:rPr>
        <w:t>]</w:t>
      </w:r>
      <w:r w:rsidR="0025428C">
        <w:rPr>
          <w:rFonts w:ascii="宋体" w:hAnsi="宋体"/>
          <w:sz w:val="18"/>
          <w:szCs w:val="18"/>
        </w:rPr>
        <w:t>52</w:t>
      </w:r>
      <w:r>
        <w:rPr>
          <w:rFonts w:ascii="宋体" w:hAnsi="宋体" w:hint="eastAsia"/>
          <w:sz w:val="18"/>
          <w:szCs w:val="18"/>
        </w:rPr>
        <w:t>号</w:t>
      </w:r>
    </w:p>
    <w:p w14:paraId="395B8A41" w14:textId="77777777" w:rsidR="00655CB3" w:rsidRPr="002726E3" w:rsidRDefault="00655CB3" w:rsidP="00655CB3">
      <w:pPr>
        <w:spacing w:line="220" w:lineRule="exact"/>
        <w:rPr>
          <w:rFonts w:ascii="宋体" w:hAnsi="宋体"/>
          <w:sz w:val="18"/>
        </w:rPr>
      </w:pPr>
      <w:r w:rsidRPr="002726E3">
        <w:rPr>
          <w:rFonts w:ascii="宋体" w:hAnsi="宋体" w:hint="eastAsia"/>
          <w:sz w:val="18"/>
        </w:rPr>
        <w:t xml:space="preserve">综合机关名称：　                                ２０    年　　　　</w:t>
      </w:r>
      <w:r>
        <w:rPr>
          <w:rFonts w:ascii="宋体" w:hAnsi="宋体" w:hint="eastAsia"/>
          <w:sz w:val="18"/>
        </w:rPr>
        <w:t xml:space="preserve">          </w:t>
      </w:r>
      <w:r w:rsidR="00A86A08">
        <w:rPr>
          <w:rFonts w:ascii="宋体" w:hAnsi="宋体" w:hint="eastAsia"/>
          <w:sz w:val="18"/>
        </w:rPr>
        <w:t xml:space="preserve">　　</w:t>
      </w:r>
      <w:r>
        <w:rPr>
          <w:rFonts w:ascii="宋体" w:hAnsi="宋体" w:hint="eastAsia"/>
          <w:sz w:val="18"/>
        </w:rPr>
        <w:t>有效期至：２０</w:t>
      </w:r>
      <w:r w:rsidR="002A24AE">
        <w:rPr>
          <w:rFonts w:ascii="宋体" w:hAnsi="宋体" w:hint="eastAsia"/>
          <w:sz w:val="18"/>
          <w:szCs w:val="18"/>
        </w:rPr>
        <w:t>２０</w:t>
      </w:r>
      <w:r>
        <w:rPr>
          <w:rFonts w:ascii="宋体" w:hAnsi="宋体" w:hint="eastAsia"/>
          <w:sz w:val="18"/>
        </w:rPr>
        <w:t>年６月</w:t>
      </w:r>
    </w:p>
    <w:tbl>
      <w:tblPr>
        <w:tblW w:w="0" w:type="auto"/>
        <w:jc w:val="center"/>
        <w:tblBorders>
          <w:top w:val="single" w:sz="8" w:space="0" w:color="auto"/>
          <w:bottom w:val="single" w:sz="8" w:space="0" w:color="auto"/>
          <w:insideH w:val="single" w:sz="2" w:space="0" w:color="auto"/>
          <w:insideV w:val="single" w:sz="2" w:space="0" w:color="auto"/>
        </w:tblBorders>
        <w:tblLayout w:type="fixed"/>
        <w:tblLook w:val="0000" w:firstRow="0" w:lastRow="0" w:firstColumn="0" w:lastColumn="0" w:noHBand="0" w:noVBand="0"/>
      </w:tblPr>
      <w:tblGrid>
        <w:gridCol w:w="1984"/>
        <w:gridCol w:w="901"/>
        <w:gridCol w:w="360"/>
        <w:gridCol w:w="391"/>
        <w:gridCol w:w="393"/>
        <w:gridCol w:w="393"/>
        <w:gridCol w:w="392"/>
        <w:gridCol w:w="397"/>
        <w:gridCol w:w="393"/>
        <w:gridCol w:w="384"/>
        <w:gridCol w:w="8"/>
        <w:gridCol w:w="393"/>
        <w:gridCol w:w="393"/>
        <w:gridCol w:w="392"/>
        <w:gridCol w:w="393"/>
        <w:gridCol w:w="396"/>
        <w:gridCol w:w="763"/>
        <w:gridCol w:w="741"/>
      </w:tblGrid>
      <w:tr w:rsidR="00743648" w14:paraId="4AF1EDD8" w14:textId="77777777" w:rsidTr="00B07DB7">
        <w:trPr>
          <w:trHeight w:val="340"/>
          <w:jc w:val="center"/>
        </w:trPr>
        <w:tc>
          <w:tcPr>
            <w:tcW w:w="1984" w:type="dxa"/>
            <w:vMerge w:val="restart"/>
            <w:tcMar>
              <w:left w:w="0" w:type="dxa"/>
              <w:right w:w="0" w:type="dxa"/>
            </w:tcMar>
            <w:vAlign w:val="center"/>
          </w:tcPr>
          <w:p w14:paraId="6816C18F" w14:textId="77777777" w:rsidR="00743648" w:rsidRDefault="00743648" w:rsidP="00B07DB7">
            <w:pPr>
              <w:spacing w:line="220" w:lineRule="exact"/>
              <w:jc w:val="center"/>
              <w:rPr>
                <w:rFonts w:ascii="宋体"/>
                <w:sz w:val="18"/>
                <w:szCs w:val="18"/>
              </w:rPr>
            </w:pPr>
            <w:r>
              <w:rPr>
                <w:rFonts w:ascii="宋体" w:hint="eastAsia"/>
                <w:sz w:val="18"/>
                <w:szCs w:val="18"/>
              </w:rPr>
              <w:t>指  标</w:t>
            </w:r>
          </w:p>
        </w:tc>
        <w:tc>
          <w:tcPr>
            <w:tcW w:w="901" w:type="dxa"/>
            <w:vMerge w:val="restart"/>
            <w:tcMar>
              <w:left w:w="0" w:type="dxa"/>
              <w:right w:w="0" w:type="dxa"/>
            </w:tcMar>
            <w:vAlign w:val="center"/>
          </w:tcPr>
          <w:p w14:paraId="4C0C7B0B" w14:textId="77777777" w:rsidR="00743648" w:rsidRDefault="00743648" w:rsidP="00B07DB7">
            <w:pPr>
              <w:spacing w:line="220" w:lineRule="exact"/>
              <w:jc w:val="center"/>
              <w:rPr>
                <w:rFonts w:ascii="宋体" w:cs="宋体"/>
                <w:kern w:val="0"/>
                <w:sz w:val="18"/>
                <w:szCs w:val="18"/>
              </w:rPr>
            </w:pPr>
            <w:r>
              <w:rPr>
                <w:rFonts w:ascii="宋体" w:cs="宋体" w:hint="eastAsia"/>
                <w:kern w:val="0"/>
                <w:sz w:val="18"/>
                <w:szCs w:val="18"/>
              </w:rPr>
              <w:t>计量单位</w:t>
            </w:r>
          </w:p>
        </w:tc>
        <w:tc>
          <w:tcPr>
            <w:tcW w:w="360" w:type="dxa"/>
            <w:vMerge w:val="restart"/>
            <w:tcMar>
              <w:left w:w="0" w:type="dxa"/>
              <w:right w:w="0" w:type="dxa"/>
            </w:tcMar>
            <w:vAlign w:val="center"/>
          </w:tcPr>
          <w:p w14:paraId="15D924A6" w14:textId="77777777" w:rsidR="00743648" w:rsidRDefault="00743648" w:rsidP="00B07DB7">
            <w:pPr>
              <w:spacing w:line="220" w:lineRule="exact"/>
              <w:jc w:val="center"/>
              <w:rPr>
                <w:rFonts w:ascii="宋体" w:cs="宋体"/>
                <w:kern w:val="0"/>
                <w:sz w:val="18"/>
                <w:szCs w:val="18"/>
              </w:rPr>
            </w:pPr>
            <w:r>
              <w:rPr>
                <w:rFonts w:ascii="宋体" w:cs="宋体" w:hint="eastAsia"/>
                <w:kern w:val="0"/>
                <w:sz w:val="18"/>
                <w:szCs w:val="18"/>
              </w:rPr>
              <w:t>代码</w:t>
            </w:r>
          </w:p>
        </w:tc>
        <w:tc>
          <w:tcPr>
            <w:tcW w:w="1966" w:type="dxa"/>
            <w:gridSpan w:val="5"/>
            <w:tcMar>
              <w:left w:w="0" w:type="dxa"/>
              <w:right w:w="0" w:type="dxa"/>
            </w:tcMar>
            <w:vAlign w:val="center"/>
          </w:tcPr>
          <w:p w14:paraId="465FAB01" w14:textId="77777777" w:rsidR="00743648" w:rsidRDefault="00743648" w:rsidP="00B07DB7">
            <w:pPr>
              <w:spacing w:line="220" w:lineRule="exact"/>
              <w:jc w:val="center"/>
              <w:rPr>
                <w:rFonts w:ascii="宋体"/>
                <w:sz w:val="18"/>
                <w:szCs w:val="18"/>
              </w:rPr>
            </w:pPr>
            <w:r>
              <w:rPr>
                <w:rFonts w:ascii="宋体" w:cs="宋体" w:hint="eastAsia"/>
                <w:kern w:val="0"/>
                <w:sz w:val="18"/>
                <w:szCs w:val="18"/>
              </w:rPr>
              <w:t>载客汽车</w:t>
            </w:r>
          </w:p>
        </w:tc>
        <w:tc>
          <w:tcPr>
            <w:tcW w:w="2752" w:type="dxa"/>
            <w:gridSpan w:val="8"/>
            <w:tcMar>
              <w:left w:w="0" w:type="dxa"/>
              <w:right w:w="0" w:type="dxa"/>
            </w:tcMar>
            <w:vAlign w:val="center"/>
          </w:tcPr>
          <w:p w14:paraId="5F300FC4" w14:textId="77777777" w:rsidR="00743648" w:rsidRDefault="00743648" w:rsidP="00B07DB7">
            <w:pPr>
              <w:spacing w:line="220" w:lineRule="exact"/>
              <w:jc w:val="center"/>
              <w:rPr>
                <w:rFonts w:ascii="宋体" w:cs="宋体"/>
                <w:kern w:val="0"/>
                <w:sz w:val="18"/>
                <w:szCs w:val="18"/>
              </w:rPr>
            </w:pPr>
            <w:r>
              <w:rPr>
                <w:rFonts w:ascii="宋体" w:cs="宋体" w:hint="eastAsia"/>
                <w:kern w:val="0"/>
                <w:sz w:val="18"/>
                <w:szCs w:val="18"/>
              </w:rPr>
              <w:t>载货汽车</w:t>
            </w:r>
          </w:p>
        </w:tc>
        <w:tc>
          <w:tcPr>
            <w:tcW w:w="763" w:type="dxa"/>
            <w:vMerge w:val="restart"/>
            <w:tcMar>
              <w:left w:w="0" w:type="dxa"/>
              <w:right w:w="0" w:type="dxa"/>
            </w:tcMar>
            <w:vAlign w:val="center"/>
          </w:tcPr>
          <w:p w14:paraId="51D9BA34" w14:textId="77777777" w:rsidR="00743648" w:rsidRDefault="00743648" w:rsidP="00B07DB7">
            <w:pPr>
              <w:spacing w:line="220" w:lineRule="exact"/>
              <w:jc w:val="center"/>
              <w:rPr>
                <w:rFonts w:ascii="宋体" w:cs="宋体"/>
                <w:kern w:val="0"/>
                <w:sz w:val="18"/>
                <w:szCs w:val="18"/>
              </w:rPr>
            </w:pPr>
            <w:r>
              <w:rPr>
                <w:rFonts w:ascii="宋体" w:cs="宋体" w:hint="eastAsia"/>
                <w:kern w:val="0"/>
                <w:sz w:val="18"/>
                <w:szCs w:val="18"/>
              </w:rPr>
              <w:t>汽油车</w:t>
            </w:r>
          </w:p>
        </w:tc>
        <w:tc>
          <w:tcPr>
            <w:tcW w:w="741" w:type="dxa"/>
            <w:vMerge w:val="restart"/>
            <w:tcMar>
              <w:left w:w="0" w:type="dxa"/>
              <w:right w:w="0" w:type="dxa"/>
            </w:tcMar>
            <w:vAlign w:val="center"/>
          </w:tcPr>
          <w:p w14:paraId="28C93B3A" w14:textId="77777777" w:rsidR="00743648" w:rsidRDefault="00743648" w:rsidP="00B07DB7">
            <w:pPr>
              <w:spacing w:line="220" w:lineRule="exact"/>
              <w:jc w:val="center"/>
              <w:rPr>
                <w:rFonts w:ascii="宋体" w:cs="宋体"/>
                <w:kern w:val="0"/>
                <w:sz w:val="18"/>
                <w:szCs w:val="18"/>
              </w:rPr>
            </w:pPr>
            <w:r>
              <w:rPr>
                <w:rFonts w:ascii="宋体" w:cs="宋体" w:hint="eastAsia"/>
                <w:kern w:val="0"/>
                <w:sz w:val="18"/>
                <w:szCs w:val="18"/>
              </w:rPr>
              <w:t>柴油车</w:t>
            </w:r>
          </w:p>
        </w:tc>
      </w:tr>
      <w:tr w:rsidR="00743648" w14:paraId="12890CC6" w14:textId="77777777" w:rsidTr="00B07DB7">
        <w:trPr>
          <w:trHeight w:val="340"/>
          <w:jc w:val="center"/>
        </w:trPr>
        <w:tc>
          <w:tcPr>
            <w:tcW w:w="1984" w:type="dxa"/>
            <w:vMerge/>
            <w:tcMar>
              <w:left w:w="0" w:type="dxa"/>
              <w:right w:w="0" w:type="dxa"/>
            </w:tcMar>
            <w:vAlign w:val="center"/>
          </w:tcPr>
          <w:p w14:paraId="3E3E6623" w14:textId="77777777" w:rsidR="00743648" w:rsidRDefault="00743648" w:rsidP="00B07DB7"/>
        </w:tc>
        <w:tc>
          <w:tcPr>
            <w:tcW w:w="901" w:type="dxa"/>
            <w:vMerge/>
            <w:tcMar>
              <w:left w:w="0" w:type="dxa"/>
              <w:right w:w="0" w:type="dxa"/>
            </w:tcMar>
            <w:vAlign w:val="center"/>
          </w:tcPr>
          <w:p w14:paraId="7AE1316A" w14:textId="77777777" w:rsidR="00743648" w:rsidRDefault="00743648" w:rsidP="00B07DB7"/>
        </w:tc>
        <w:tc>
          <w:tcPr>
            <w:tcW w:w="360" w:type="dxa"/>
            <w:vMerge/>
            <w:tcMar>
              <w:left w:w="0" w:type="dxa"/>
              <w:right w:w="0" w:type="dxa"/>
            </w:tcMar>
            <w:vAlign w:val="center"/>
          </w:tcPr>
          <w:p w14:paraId="2C31B482" w14:textId="77777777" w:rsidR="00743648" w:rsidRDefault="00743648" w:rsidP="00B07DB7"/>
        </w:tc>
        <w:tc>
          <w:tcPr>
            <w:tcW w:w="784" w:type="dxa"/>
            <w:gridSpan w:val="2"/>
            <w:tcMar>
              <w:left w:w="0" w:type="dxa"/>
              <w:right w:w="0" w:type="dxa"/>
            </w:tcMar>
            <w:vAlign w:val="center"/>
          </w:tcPr>
          <w:p w14:paraId="09E6A297" w14:textId="77777777" w:rsidR="00743648" w:rsidRDefault="00743648" w:rsidP="00B07DB7">
            <w:pPr>
              <w:spacing w:line="220" w:lineRule="exact"/>
              <w:jc w:val="center"/>
              <w:rPr>
                <w:rFonts w:ascii="宋体" w:cs="宋体"/>
                <w:kern w:val="0"/>
                <w:sz w:val="18"/>
                <w:szCs w:val="18"/>
              </w:rPr>
            </w:pPr>
            <w:r>
              <w:rPr>
                <w:rFonts w:ascii="宋体" w:cs="宋体" w:hint="eastAsia"/>
                <w:kern w:val="0"/>
                <w:sz w:val="18"/>
                <w:szCs w:val="18"/>
              </w:rPr>
              <w:t>汽油</w:t>
            </w:r>
          </w:p>
        </w:tc>
        <w:tc>
          <w:tcPr>
            <w:tcW w:w="1182" w:type="dxa"/>
            <w:gridSpan w:val="3"/>
            <w:tcMar>
              <w:left w:w="0" w:type="dxa"/>
              <w:right w:w="0" w:type="dxa"/>
            </w:tcMar>
            <w:vAlign w:val="center"/>
          </w:tcPr>
          <w:p w14:paraId="6FF839A5" w14:textId="77777777" w:rsidR="00743648" w:rsidRDefault="00743648" w:rsidP="00B07DB7">
            <w:pPr>
              <w:spacing w:line="220" w:lineRule="exact"/>
              <w:jc w:val="center"/>
              <w:rPr>
                <w:rFonts w:ascii="宋体" w:cs="宋体"/>
                <w:kern w:val="0"/>
                <w:sz w:val="18"/>
                <w:szCs w:val="18"/>
              </w:rPr>
            </w:pPr>
            <w:r>
              <w:rPr>
                <w:rFonts w:ascii="宋体" w:hint="eastAsia"/>
                <w:sz w:val="18"/>
                <w:szCs w:val="18"/>
              </w:rPr>
              <w:t>柴油</w:t>
            </w:r>
          </w:p>
        </w:tc>
        <w:tc>
          <w:tcPr>
            <w:tcW w:w="777" w:type="dxa"/>
            <w:gridSpan w:val="2"/>
            <w:tcMar>
              <w:left w:w="0" w:type="dxa"/>
              <w:right w:w="0" w:type="dxa"/>
            </w:tcMar>
            <w:vAlign w:val="center"/>
          </w:tcPr>
          <w:p w14:paraId="20C85106" w14:textId="77777777" w:rsidR="00743648" w:rsidRDefault="00743648" w:rsidP="00B07DB7">
            <w:pPr>
              <w:spacing w:line="220" w:lineRule="exact"/>
              <w:jc w:val="center"/>
              <w:rPr>
                <w:rFonts w:ascii="宋体" w:cs="宋体"/>
                <w:kern w:val="0"/>
                <w:sz w:val="18"/>
                <w:szCs w:val="18"/>
              </w:rPr>
            </w:pPr>
            <w:r>
              <w:rPr>
                <w:rFonts w:ascii="宋体" w:cs="宋体" w:hint="eastAsia"/>
                <w:kern w:val="0"/>
                <w:sz w:val="18"/>
                <w:szCs w:val="18"/>
              </w:rPr>
              <w:t>汽油</w:t>
            </w:r>
          </w:p>
        </w:tc>
        <w:tc>
          <w:tcPr>
            <w:tcW w:w="1975" w:type="dxa"/>
            <w:gridSpan w:val="6"/>
            <w:tcMar>
              <w:left w:w="0" w:type="dxa"/>
              <w:right w:w="0" w:type="dxa"/>
            </w:tcMar>
            <w:vAlign w:val="center"/>
          </w:tcPr>
          <w:p w14:paraId="3FD9242D" w14:textId="77777777" w:rsidR="00743648" w:rsidRDefault="00743648" w:rsidP="00B07DB7">
            <w:pPr>
              <w:spacing w:line="220" w:lineRule="exact"/>
              <w:jc w:val="center"/>
              <w:rPr>
                <w:rFonts w:ascii="宋体" w:cs="宋体"/>
                <w:kern w:val="0"/>
                <w:sz w:val="18"/>
                <w:szCs w:val="18"/>
              </w:rPr>
            </w:pPr>
            <w:r>
              <w:rPr>
                <w:rFonts w:ascii="宋体" w:hint="eastAsia"/>
                <w:sz w:val="18"/>
                <w:szCs w:val="18"/>
              </w:rPr>
              <w:t>柴油</w:t>
            </w:r>
          </w:p>
        </w:tc>
        <w:tc>
          <w:tcPr>
            <w:tcW w:w="763" w:type="dxa"/>
            <w:vMerge/>
            <w:tcMar>
              <w:left w:w="0" w:type="dxa"/>
              <w:right w:w="0" w:type="dxa"/>
            </w:tcMar>
            <w:vAlign w:val="center"/>
          </w:tcPr>
          <w:p w14:paraId="084DB9C1" w14:textId="77777777" w:rsidR="00743648" w:rsidRDefault="00743648" w:rsidP="00B07DB7"/>
        </w:tc>
        <w:tc>
          <w:tcPr>
            <w:tcW w:w="741" w:type="dxa"/>
            <w:vMerge/>
            <w:tcMar>
              <w:left w:w="0" w:type="dxa"/>
              <w:right w:w="0" w:type="dxa"/>
            </w:tcMar>
            <w:vAlign w:val="center"/>
          </w:tcPr>
          <w:p w14:paraId="28DBC7B4" w14:textId="77777777" w:rsidR="00743648" w:rsidRDefault="00743648" w:rsidP="00B07DB7"/>
        </w:tc>
      </w:tr>
      <w:tr w:rsidR="00743648" w14:paraId="34BE7DFD" w14:textId="77777777" w:rsidTr="00B07DB7">
        <w:trPr>
          <w:trHeight w:val="397"/>
          <w:jc w:val="center"/>
        </w:trPr>
        <w:tc>
          <w:tcPr>
            <w:tcW w:w="1984" w:type="dxa"/>
            <w:vMerge/>
            <w:tcMar>
              <w:left w:w="0" w:type="dxa"/>
              <w:right w:w="0" w:type="dxa"/>
            </w:tcMar>
            <w:vAlign w:val="center"/>
          </w:tcPr>
          <w:p w14:paraId="2EBBCD3D" w14:textId="77777777" w:rsidR="00743648" w:rsidRDefault="00743648" w:rsidP="00B07DB7"/>
        </w:tc>
        <w:tc>
          <w:tcPr>
            <w:tcW w:w="901" w:type="dxa"/>
            <w:vMerge/>
            <w:tcMar>
              <w:left w:w="0" w:type="dxa"/>
              <w:right w:w="0" w:type="dxa"/>
            </w:tcMar>
            <w:vAlign w:val="center"/>
          </w:tcPr>
          <w:p w14:paraId="75BD77AC" w14:textId="77777777" w:rsidR="00743648" w:rsidRDefault="00743648" w:rsidP="00B07DB7"/>
        </w:tc>
        <w:tc>
          <w:tcPr>
            <w:tcW w:w="360" w:type="dxa"/>
            <w:vMerge/>
            <w:tcMar>
              <w:left w:w="0" w:type="dxa"/>
              <w:right w:w="0" w:type="dxa"/>
            </w:tcMar>
            <w:vAlign w:val="center"/>
          </w:tcPr>
          <w:p w14:paraId="00A4EB83" w14:textId="77777777" w:rsidR="00743648" w:rsidRDefault="00743648" w:rsidP="00B07DB7"/>
        </w:tc>
        <w:tc>
          <w:tcPr>
            <w:tcW w:w="391" w:type="dxa"/>
            <w:tcMar>
              <w:left w:w="0" w:type="dxa"/>
              <w:right w:w="0" w:type="dxa"/>
            </w:tcMar>
            <w:vAlign w:val="center"/>
          </w:tcPr>
          <w:p w14:paraId="51EBB4F7" w14:textId="77777777" w:rsidR="00743648" w:rsidRDefault="00743648" w:rsidP="00B07DB7">
            <w:pPr>
              <w:spacing w:line="220" w:lineRule="exact"/>
              <w:jc w:val="center"/>
              <w:rPr>
                <w:rFonts w:ascii="宋体" w:cs="宋体"/>
                <w:kern w:val="0"/>
                <w:sz w:val="18"/>
                <w:szCs w:val="18"/>
              </w:rPr>
            </w:pPr>
            <w:r>
              <w:rPr>
                <w:rFonts w:ascii="宋体" w:cs="宋体" w:hint="eastAsia"/>
                <w:kern w:val="0"/>
                <w:sz w:val="18"/>
                <w:szCs w:val="18"/>
              </w:rPr>
              <w:t>Ⅰ</w:t>
            </w:r>
          </w:p>
        </w:tc>
        <w:tc>
          <w:tcPr>
            <w:tcW w:w="393" w:type="dxa"/>
            <w:tcMar>
              <w:left w:w="0" w:type="dxa"/>
              <w:right w:w="0" w:type="dxa"/>
            </w:tcMar>
            <w:vAlign w:val="center"/>
          </w:tcPr>
          <w:p w14:paraId="5A8A404C" w14:textId="77777777" w:rsidR="00743648" w:rsidRDefault="00743648" w:rsidP="00B07DB7">
            <w:pPr>
              <w:spacing w:line="220" w:lineRule="exact"/>
              <w:jc w:val="center"/>
              <w:rPr>
                <w:rFonts w:ascii="宋体" w:cs="宋体"/>
                <w:kern w:val="0"/>
                <w:sz w:val="18"/>
                <w:szCs w:val="18"/>
              </w:rPr>
            </w:pPr>
            <w:r>
              <w:rPr>
                <w:rFonts w:ascii="宋体" w:cs="宋体" w:hint="eastAsia"/>
                <w:kern w:val="0"/>
                <w:sz w:val="18"/>
                <w:szCs w:val="18"/>
              </w:rPr>
              <w:t>Ⅱ</w:t>
            </w:r>
          </w:p>
        </w:tc>
        <w:tc>
          <w:tcPr>
            <w:tcW w:w="393" w:type="dxa"/>
            <w:tcMar>
              <w:left w:w="0" w:type="dxa"/>
              <w:right w:w="0" w:type="dxa"/>
            </w:tcMar>
            <w:vAlign w:val="center"/>
          </w:tcPr>
          <w:p w14:paraId="04D17D61" w14:textId="77777777" w:rsidR="00743648" w:rsidRDefault="00743648" w:rsidP="00B07DB7">
            <w:pPr>
              <w:spacing w:line="220" w:lineRule="exact"/>
              <w:jc w:val="center"/>
              <w:rPr>
                <w:rFonts w:ascii="宋体" w:cs="宋体"/>
                <w:kern w:val="0"/>
                <w:sz w:val="18"/>
                <w:szCs w:val="18"/>
              </w:rPr>
            </w:pPr>
            <w:r>
              <w:rPr>
                <w:rFonts w:ascii="宋体" w:cs="宋体" w:hint="eastAsia"/>
                <w:kern w:val="0"/>
                <w:sz w:val="18"/>
                <w:szCs w:val="18"/>
              </w:rPr>
              <w:t>Ⅰ</w:t>
            </w:r>
          </w:p>
        </w:tc>
        <w:tc>
          <w:tcPr>
            <w:tcW w:w="392" w:type="dxa"/>
            <w:tcMar>
              <w:left w:w="0" w:type="dxa"/>
              <w:right w:w="0" w:type="dxa"/>
            </w:tcMar>
            <w:vAlign w:val="center"/>
          </w:tcPr>
          <w:p w14:paraId="73C39693" w14:textId="77777777" w:rsidR="00743648" w:rsidRDefault="00743648" w:rsidP="00B07DB7">
            <w:pPr>
              <w:spacing w:line="220" w:lineRule="exact"/>
              <w:jc w:val="center"/>
              <w:rPr>
                <w:rFonts w:ascii="宋体" w:cs="宋体"/>
                <w:kern w:val="0"/>
                <w:sz w:val="18"/>
                <w:szCs w:val="18"/>
              </w:rPr>
            </w:pPr>
            <w:r>
              <w:rPr>
                <w:rFonts w:ascii="宋体" w:cs="宋体" w:hint="eastAsia"/>
                <w:kern w:val="0"/>
                <w:sz w:val="18"/>
                <w:szCs w:val="18"/>
              </w:rPr>
              <w:t>Ⅱ</w:t>
            </w:r>
          </w:p>
        </w:tc>
        <w:tc>
          <w:tcPr>
            <w:tcW w:w="397" w:type="dxa"/>
            <w:tcMar>
              <w:left w:w="0" w:type="dxa"/>
              <w:right w:w="0" w:type="dxa"/>
            </w:tcMar>
            <w:vAlign w:val="center"/>
          </w:tcPr>
          <w:p w14:paraId="31748947" w14:textId="77777777" w:rsidR="00743648" w:rsidRDefault="00743648" w:rsidP="00B07DB7">
            <w:pPr>
              <w:spacing w:line="220" w:lineRule="exact"/>
              <w:jc w:val="center"/>
              <w:rPr>
                <w:rFonts w:ascii="宋体" w:cs="宋体"/>
                <w:kern w:val="0"/>
                <w:sz w:val="18"/>
                <w:szCs w:val="18"/>
              </w:rPr>
            </w:pPr>
            <w:r>
              <w:rPr>
                <w:rFonts w:ascii="宋体" w:cs="宋体" w:hint="eastAsia"/>
                <w:kern w:val="0"/>
                <w:sz w:val="18"/>
                <w:szCs w:val="18"/>
              </w:rPr>
              <w:t>Ⅲ</w:t>
            </w:r>
          </w:p>
        </w:tc>
        <w:tc>
          <w:tcPr>
            <w:tcW w:w="393" w:type="dxa"/>
            <w:tcMar>
              <w:left w:w="0" w:type="dxa"/>
              <w:right w:w="0" w:type="dxa"/>
            </w:tcMar>
            <w:vAlign w:val="center"/>
          </w:tcPr>
          <w:p w14:paraId="5EC336A4" w14:textId="77777777" w:rsidR="00743648" w:rsidRDefault="00743648" w:rsidP="00B07DB7">
            <w:pPr>
              <w:spacing w:line="220" w:lineRule="exact"/>
              <w:jc w:val="center"/>
              <w:rPr>
                <w:rFonts w:ascii="宋体" w:cs="宋体"/>
                <w:kern w:val="0"/>
                <w:sz w:val="18"/>
                <w:szCs w:val="18"/>
              </w:rPr>
            </w:pPr>
            <w:r>
              <w:rPr>
                <w:rFonts w:ascii="宋体" w:cs="宋体" w:hint="eastAsia"/>
                <w:kern w:val="0"/>
                <w:sz w:val="18"/>
                <w:szCs w:val="18"/>
              </w:rPr>
              <w:t>Ⅰ</w:t>
            </w:r>
          </w:p>
        </w:tc>
        <w:tc>
          <w:tcPr>
            <w:tcW w:w="392" w:type="dxa"/>
            <w:gridSpan w:val="2"/>
            <w:tcMar>
              <w:left w:w="0" w:type="dxa"/>
              <w:right w:w="0" w:type="dxa"/>
            </w:tcMar>
            <w:vAlign w:val="center"/>
          </w:tcPr>
          <w:p w14:paraId="02142738" w14:textId="77777777" w:rsidR="00743648" w:rsidRDefault="00743648" w:rsidP="00B07DB7">
            <w:pPr>
              <w:spacing w:line="220" w:lineRule="exact"/>
              <w:jc w:val="center"/>
              <w:rPr>
                <w:rFonts w:ascii="宋体" w:cs="宋体"/>
                <w:kern w:val="0"/>
                <w:sz w:val="18"/>
                <w:szCs w:val="18"/>
              </w:rPr>
            </w:pPr>
            <w:r>
              <w:rPr>
                <w:rFonts w:ascii="宋体" w:cs="宋体" w:hint="eastAsia"/>
                <w:kern w:val="0"/>
                <w:sz w:val="18"/>
                <w:szCs w:val="18"/>
              </w:rPr>
              <w:t>Ⅱ</w:t>
            </w:r>
          </w:p>
        </w:tc>
        <w:tc>
          <w:tcPr>
            <w:tcW w:w="393" w:type="dxa"/>
            <w:tcMar>
              <w:left w:w="0" w:type="dxa"/>
              <w:right w:w="0" w:type="dxa"/>
            </w:tcMar>
            <w:vAlign w:val="center"/>
          </w:tcPr>
          <w:p w14:paraId="5A314990" w14:textId="77777777" w:rsidR="00743648" w:rsidRDefault="00743648" w:rsidP="00B07DB7">
            <w:pPr>
              <w:spacing w:line="220" w:lineRule="exact"/>
              <w:jc w:val="center"/>
              <w:rPr>
                <w:rFonts w:ascii="宋体" w:cs="宋体"/>
                <w:kern w:val="0"/>
                <w:sz w:val="18"/>
                <w:szCs w:val="18"/>
              </w:rPr>
            </w:pPr>
            <w:r>
              <w:rPr>
                <w:rFonts w:ascii="宋体" w:cs="宋体" w:hint="eastAsia"/>
                <w:kern w:val="0"/>
                <w:sz w:val="18"/>
                <w:szCs w:val="18"/>
              </w:rPr>
              <w:t>Ⅰ</w:t>
            </w:r>
          </w:p>
        </w:tc>
        <w:tc>
          <w:tcPr>
            <w:tcW w:w="393" w:type="dxa"/>
            <w:tcMar>
              <w:left w:w="0" w:type="dxa"/>
              <w:right w:w="0" w:type="dxa"/>
            </w:tcMar>
            <w:vAlign w:val="center"/>
          </w:tcPr>
          <w:p w14:paraId="2FDFF853" w14:textId="77777777" w:rsidR="00743648" w:rsidRDefault="00743648" w:rsidP="00B07DB7">
            <w:pPr>
              <w:spacing w:line="220" w:lineRule="exact"/>
              <w:jc w:val="center"/>
              <w:rPr>
                <w:rFonts w:ascii="宋体" w:cs="宋体"/>
                <w:kern w:val="0"/>
                <w:sz w:val="18"/>
                <w:szCs w:val="18"/>
              </w:rPr>
            </w:pPr>
            <w:r>
              <w:rPr>
                <w:rFonts w:ascii="宋体" w:cs="宋体" w:hint="eastAsia"/>
                <w:kern w:val="0"/>
                <w:sz w:val="18"/>
                <w:szCs w:val="18"/>
              </w:rPr>
              <w:t>Ⅱ</w:t>
            </w:r>
          </w:p>
        </w:tc>
        <w:tc>
          <w:tcPr>
            <w:tcW w:w="392" w:type="dxa"/>
            <w:tcMar>
              <w:left w:w="0" w:type="dxa"/>
              <w:right w:w="0" w:type="dxa"/>
            </w:tcMar>
            <w:vAlign w:val="center"/>
          </w:tcPr>
          <w:p w14:paraId="3E465EEB" w14:textId="77777777" w:rsidR="00743648" w:rsidRDefault="00743648" w:rsidP="00B07DB7">
            <w:pPr>
              <w:spacing w:line="220" w:lineRule="exact"/>
              <w:jc w:val="center"/>
              <w:rPr>
                <w:rFonts w:ascii="宋体" w:cs="宋体"/>
                <w:kern w:val="0"/>
                <w:sz w:val="18"/>
                <w:szCs w:val="18"/>
              </w:rPr>
            </w:pPr>
            <w:r>
              <w:rPr>
                <w:rFonts w:ascii="宋体" w:cs="宋体" w:hint="eastAsia"/>
                <w:kern w:val="0"/>
                <w:sz w:val="18"/>
                <w:szCs w:val="18"/>
              </w:rPr>
              <w:t>Ⅲ</w:t>
            </w:r>
          </w:p>
        </w:tc>
        <w:tc>
          <w:tcPr>
            <w:tcW w:w="393" w:type="dxa"/>
            <w:tcMar>
              <w:left w:w="0" w:type="dxa"/>
              <w:right w:w="0" w:type="dxa"/>
            </w:tcMar>
            <w:vAlign w:val="center"/>
          </w:tcPr>
          <w:p w14:paraId="2CB44440" w14:textId="77777777" w:rsidR="00743648" w:rsidRDefault="00743648" w:rsidP="00B07DB7">
            <w:pPr>
              <w:spacing w:line="220" w:lineRule="exact"/>
              <w:jc w:val="center"/>
              <w:rPr>
                <w:rFonts w:ascii="宋体" w:cs="宋体"/>
                <w:kern w:val="0"/>
                <w:sz w:val="18"/>
                <w:szCs w:val="18"/>
              </w:rPr>
            </w:pPr>
            <w:r>
              <w:rPr>
                <w:rFonts w:ascii="宋体" w:cs="宋体" w:hint="eastAsia"/>
                <w:kern w:val="0"/>
                <w:sz w:val="18"/>
                <w:szCs w:val="18"/>
              </w:rPr>
              <w:t>Ⅳ</w:t>
            </w:r>
          </w:p>
        </w:tc>
        <w:tc>
          <w:tcPr>
            <w:tcW w:w="396" w:type="dxa"/>
            <w:tcMar>
              <w:left w:w="0" w:type="dxa"/>
              <w:right w:w="0" w:type="dxa"/>
            </w:tcMar>
            <w:vAlign w:val="center"/>
          </w:tcPr>
          <w:p w14:paraId="1AAB0DCA" w14:textId="77777777" w:rsidR="00743648" w:rsidRDefault="00743648" w:rsidP="00B07DB7">
            <w:pPr>
              <w:spacing w:line="220" w:lineRule="exact"/>
              <w:jc w:val="center"/>
              <w:rPr>
                <w:rFonts w:ascii="宋体" w:cs="宋体"/>
                <w:kern w:val="0"/>
                <w:sz w:val="18"/>
                <w:szCs w:val="18"/>
              </w:rPr>
            </w:pPr>
            <w:r>
              <w:rPr>
                <w:rFonts w:ascii="宋体" w:cs="宋体" w:hint="eastAsia"/>
                <w:kern w:val="0"/>
                <w:sz w:val="18"/>
                <w:szCs w:val="18"/>
              </w:rPr>
              <w:t>Ⅴ</w:t>
            </w:r>
          </w:p>
        </w:tc>
        <w:tc>
          <w:tcPr>
            <w:tcW w:w="763" w:type="dxa"/>
            <w:vMerge/>
            <w:tcMar>
              <w:left w:w="0" w:type="dxa"/>
              <w:right w:w="0" w:type="dxa"/>
            </w:tcMar>
            <w:vAlign w:val="center"/>
          </w:tcPr>
          <w:p w14:paraId="2F3CBD40" w14:textId="77777777" w:rsidR="00743648" w:rsidRDefault="00743648" w:rsidP="00B07DB7"/>
        </w:tc>
        <w:tc>
          <w:tcPr>
            <w:tcW w:w="741" w:type="dxa"/>
            <w:vMerge/>
            <w:tcMar>
              <w:left w:w="0" w:type="dxa"/>
              <w:right w:w="0" w:type="dxa"/>
            </w:tcMar>
            <w:vAlign w:val="center"/>
          </w:tcPr>
          <w:p w14:paraId="483502F0" w14:textId="77777777" w:rsidR="00743648" w:rsidRDefault="00743648" w:rsidP="00B07DB7"/>
        </w:tc>
      </w:tr>
      <w:tr w:rsidR="00743648" w14:paraId="003BF318" w14:textId="77777777" w:rsidTr="00B07DB7">
        <w:trPr>
          <w:trHeight w:val="283"/>
          <w:jc w:val="center"/>
        </w:trPr>
        <w:tc>
          <w:tcPr>
            <w:tcW w:w="1984" w:type="dxa"/>
            <w:tcMar>
              <w:left w:w="0" w:type="dxa"/>
              <w:right w:w="0" w:type="dxa"/>
            </w:tcMar>
            <w:vAlign w:val="center"/>
          </w:tcPr>
          <w:p w14:paraId="0AF433B9" w14:textId="77777777" w:rsidR="00743648" w:rsidRDefault="00743648" w:rsidP="00B07DB7">
            <w:pPr>
              <w:spacing w:line="220" w:lineRule="exact"/>
              <w:jc w:val="center"/>
              <w:rPr>
                <w:rFonts w:ascii="宋体" w:cs="宋体"/>
                <w:kern w:val="0"/>
                <w:sz w:val="18"/>
                <w:szCs w:val="18"/>
              </w:rPr>
            </w:pPr>
            <w:r>
              <w:rPr>
                <w:rFonts w:ascii="宋体" w:cs="宋体" w:hint="eastAsia"/>
                <w:kern w:val="0"/>
                <w:sz w:val="18"/>
                <w:szCs w:val="18"/>
              </w:rPr>
              <w:t>甲</w:t>
            </w:r>
          </w:p>
        </w:tc>
        <w:tc>
          <w:tcPr>
            <w:tcW w:w="901" w:type="dxa"/>
            <w:tcMar>
              <w:left w:w="0" w:type="dxa"/>
              <w:right w:w="0" w:type="dxa"/>
            </w:tcMar>
            <w:vAlign w:val="center"/>
          </w:tcPr>
          <w:p w14:paraId="5570E765" w14:textId="77777777" w:rsidR="00743648" w:rsidRDefault="00743648" w:rsidP="00B07DB7">
            <w:pPr>
              <w:spacing w:line="220" w:lineRule="exact"/>
              <w:jc w:val="center"/>
              <w:rPr>
                <w:rFonts w:ascii="宋体" w:cs="宋体"/>
                <w:kern w:val="0"/>
                <w:sz w:val="18"/>
                <w:szCs w:val="18"/>
              </w:rPr>
            </w:pPr>
            <w:r>
              <w:rPr>
                <w:rFonts w:ascii="宋体" w:cs="宋体" w:hint="eastAsia"/>
                <w:kern w:val="0"/>
                <w:sz w:val="18"/>
                <w:szCs w:val="18"/>
              </w:rPr>
              <w:t>乙</w:t>
            </w:r>
          </w:p>
        </w:tc>
        <w:tc>
          <w:tcPr>
            <w:tcW w:w="360" w:type="dxa"/>
            <w:tcMar>
              <w:left w:w="0" w:type="dxa"/>
              <w:right w:w="0" w:type="dxa"/>
            </w:tcMar>
            <w:vAlign w:val="center"/>
          </w:tcPr>
          <w:p w14:paraId="6769E774" w14:textId="77777777" w:rsidR="00743648" w:rsidRDefault="00743648" w:rsidP="00B07DB7">
            <w:pPr>
              <w:spacing w:line="220" w:lineRule="exact"/>
              <w:jc w:val="center"/>
              <w:rPr>
                <w:rFonts w:ascii="宋体" w:cs="宋体"/>
                <w:kern w:val="0"/>
                <w:sz w:val="18"/>
                <w:szCs w:val="18"/>
              </w:rPr>
            </w:pPr>
            <w:r>
              <w:rPr>
                <w:rFonts w:ascii="宋体" w:cs="宋体" w:hint="eastAsia"/>
                <w:kern w:val="0"/>
                <w:sz w:val="18"/>
                <w:szCs w:val="18"/>
              </w:rPr>
              <w:t>丙</w:t>
            </w:r>
          </w:p>
        </w:tc>
        <w:tc>
          <w:tcPr>
            <w:tcW w:w="391" w:type="dxa"/>
            <w:tcBorders>
              <w:bottom w:val="single" w:sz="2" w:space="0" w:color="auto"/>
            </w:tcBorders>
            <w:tcMar>
              <w:left w:w="0" w:type="dxa"/>
              <w:right w:w="0" w:type="dxa"/>
            </w:tcMar>
            <w:vAlign w:val="center"/>
          </w:tcPr>
          <w:p w14:paraId="64E13E35" w14:textId="77777777" w:rsidR="00743648" w:rsidRDefault="00743648" w:rsidP="00B07DB7">
            <w:pPr>
              <w:spacing w:line="220" w:lineRule="exact"/>
              <w:jc w:val="center"/>
              <w:rPr>
                <w:rFonts w:ascii="宋体" w:cs="宋体"/>
                <w:kern w:val="0"/>
                <w:sz w:val="18"/>
                <w:szCs w:val="18"/>
              </w:rPr>
            </w:pPr>
            <w:r>
              <w:rPr>
                <w:rFonts w:ascii="宋体" w:cs="宋体" w:hint="eastAsia"/>
                <w:kern w:val="0"/>
                <w:sz w:val="18"/>
                <w:szCs w:val="18"/>
              </w:rPr>
              <w:t>1</w:t>
            </w:r>
          </w:p>
        </w:tc>
        <w:tc>
          <w:tcPr>
            <w:tcW w:w="393" w:type="dxa"/>
            <w:tcBorders>
              <w:bottom w:val="single" w:sz="2" w:space="0" w:color="auto"/>
            </w:tcBorders>
            <w:tcMar>
              <w:left w:w="0" w:type="dxa"/>
              <w:right w:w="0" w:type="dxa"/>
            </w:tcMar>
            <w:vAlign w:val="center"/>
          </w:tcPr>
          <w:p w14:paraId="301C54C4" w14:textId="77777777" w:rsidR="00743648" w:rsidRDefault="00743648" w:rsidP="00B07DB7">
            <w:pPr>
              <w:spacing w:line="220" w:lineRule="exact"/>
              <w:jc w:val="center"/>
              <w:rPr>
                <w:rFonts w:ascii="宋体" w:cs="宋体"/>
                <w:kern w:val="0"/>
                <w:sz w:val="18"/>
                <w:szCs w:val="18"/>
              </w:rPr>
            </w:pPr>
            <w:r>
              <w:rPr>
                <w:rFonts w:ascii="宋体" w:cs="宋体" w:hint="eastAsia"/>
                <w:kern w:val="0"/>
                <w:sz w:val="18"/>
                <w:szCs w:val="18"/>
              </w:rPr>
              <w:t>2</w:t>
            </w:r>
          </w:p>
        </w:tc>
        <w:tc>
          <w:tcPr>
            <w:tcW w:w="393" w:type="dxa"/>
            <w:tcBorders>
              <w:bottom w:val="single" w:sz="2" w:space="0" w:color="auto"/>
            </w:tcBorders>
            <w:tcMar>
              <w:left w:w="0" w:type="dxa"/>
              <w:right w:w="0" w:type="dxa"/>
            </w:tcMar>
            <w:vAlign w:val="center"/>
          </w:tcPr>
          <w:p w14:paraId="49ECB10E" w14:textId="77777777" w:rsidR="00743648" w:rsidRDefault="00743648" w:rsidP="00B07DB7">
            <w:pPr>
              <w:spacing w:line="220" w:lineRule="exact"/>
              <w:jc w:val="center"/>
              <w:rPr>
                <w:rFonts w:ascii="宋体" w:cs="宋体"/>
                <w:kern w:val="0"/>
                <w:sz w:val="18"/>
                <w:szCs w:val="18"/>
              </w:rPr>
            </w:pPr>
            <w:r>
              <w:rPr>
                <w:rFonts w:ascii="宋体" w:cs="宋体" w:hint="eastAsia"/>
                <w:kern w:val="0"/>
                <w:sz w:val="18"/>
                <w:szCs w:val="18"/>
              </w:rPr>
              <w:t>3</w:t>
            </w:r>
          </w:p>
        </w:tc>
        <w:tc>
          <w:tcPr>
            <w:tcW w:w="392" w:type="dxa"/>
            <w:tcBorders>
              <w:bottom w:val="single" w:sz="2" w:space="0" w:color="auto"/>
            </w:tcBorders>
            <w:tcMar>
              <w:left w:w="0" w:type="dxa"/>
              <w:right w:w="0" w:type="dxa"/>
            </w:tcMar>
            <w:vAlign w:val="center"/>
          </w:tcPr>
          <w:p w14:paraId="1851355D" w14:textId="77777777" w:rsidR="00743648" w:rsidRDefault="00743648" w:rsidP="00B07DB7">
            <w:pPr>
              <w:spacing w:line="220" w:lineRule="exact"/>
              <w:jc w:val="center"/>
              <w:rPr>
                <w:rFonts w:ascii="宋体" w:cs="宋体"/>
                <w:kern w:val="0"/>
                <w:sz w:val="18"/>
                <w:szCs w:val="18"/>
              </w:rPr>
            </w:pPr>
            <w:r>
              <w:rPr>
                <w:rFonts w:ascii="宋体" w:cs="宋体" w:hint="eastAsia"/>
                <w:kern w:val="0"/>
                <w:sz w:val="18"/>
                <w:szCs w:val="18"/>
              </w:rPr>
              <w:t>4</w:t>
            </w:r>
          </w:p>
        </w:tc>
        <w:tc>
          <w:tcPr>
            <w:tcW w:w="397" w:type="dxa"/>
            <w:tcBorders>
              <w:bottom w:val="single" w:sz="2" w:space="0" w:color="auto"/>
            </w:tcBorders>
            <w:tcMar>
              <w:left w:w="0" w:type="dxa"/>
              <w:right w:w="0" w:type="dxa"/>
            </w:tcMar>
            <w:vAlign w:val="center"/>
          </w:tcPr>
          <w:p w14:paraId="7E78EB00" w14:textId="77777777" w:rsidR="00743648" w:rsidRDefault="00743648" w:rsidP="00B07DB7">
            <w:pPr>
              <w:spacing w:line="220" w:lineRule="exact"/>
              <w:jc w:val="center"/>
              <w:rPr>
                <w:rFonts w:ascii="宋体" w:cs="宋体"/>
                <w:kern w:val="0"/>
                <w:sz w:val="18"/>
                <w:szCs w:val="18"/>
              </w:rPr>
            </w:pPr>
            <w:r>
              <w:rPr>
                <w:rFonts w:ascii="宋体" w:cs="宋体" w:hint="eastAsia"/>
                <w:kern w:val="0"/>
                <w:sz w:val="18"/>
                <w:szCs w:val="18"/>
              </w:rPr>
              <w:t>5</w:t>
            </w:r>
          </w:p>
        </w:tc>
        <w:tc>
          <w:tcPr>
            <w:tcW w:w="393" w:type="dxa"/>
            <w:tcBorders>
              <w:bottom w:val="single" w:sz="2" w:space="0" w:color="auto"/>
            </w:tcBorders>
            <w:tcMar>
              <w:left w:w="0" w:type="dxa"/>
              <w:right w:w="0" w:type="dxa"/>
            </w:tcMar>
            <w:vAlign w:val="center"/>
          </w:tcPr>
          <w:p w14:paraId="7FDC645E" w14:textId="77777777" w:rsidR="00743648" w:rsidRDefault="00743648" w:rsidP="00B07DB7">
            <w:pPr>
              <w:spacing w:line="220" w:lineRule="exact"/>
              <w:jc w:val="center"/>
              <w:rPr>
                <w:rFonts w:ascii="宋体" w:cs="宋体"/>
                <w:kern w:val="0"/>
                <w:sz w:val="18"/>
                <w:szCs w:val="18"/>
              </w:rPr>
            </w:pPr>
            <w:r>
              <w:rPr>
                <w:rFonts w:ascii="宋体" w:cs="宋体" w:hint="eastAsia"/>
                <w:kern w:val="0"/>
                <w:sz w:val="18"/>
                <w:szCs w:val="18"/>
              </w:rPr>
              <w:t>6</w:t>
            </w:r>
          </w:p>
        </w:tc>
        <w:tc>
          <w:tcPr>
            <w:tcW w:w="392" w:type="dxa"/>
            <w:gridSpan w:val="2"/>
            <w:tcBorders>
              <w:bottom w:val="single" w:sz="2" w:space="0" w:color="auto"/>
            </w:tcBorders>
            <w:tcMar>
              <w:left w:w="0" w:type="dxa"/>
              <w:right w:w="0" w:type="dxa"/>
            </w:tcMar>
            <w:vAlign w:val="center"/>
          </w:tcPr>
          <w:p w14:paraId="450376A4" w14:textId="77777777" w:rsidR="00743648" w:rsidRDefault="00743648" w:rsidP="00B07DB7">
            <w:pPr>
              <w:spacing w:line="220" w:lineRule="exact"/>
              <w:jc w:val="center"/>
              <w:rPr>
                <w:rFonts w:ascii="宋体" w:cs="宋体"/>
                <w:kern w:val="0"/>
                <w:sz w:val="18"/>
                <w:szCs w:val="18"/>
              </w:rPr>
            </w:pPr>
            <w:r>
              <w:rPr>
                <w:rFonts w:ascii="宋体" w:cs="宋体" w:hint="eastAsia"/>
                <w:kern w:val="0"/>
                <w:sz w:val="18"/>
                <w:szCs w:val="18"/>
              </w:rPr>
              <w:t>7</w:t>
            </w:r>
          </w:p>
        </w:tc>
        <w:tc>
          <w:tcPr>
            <w:tcW w:w="393" w:type="dxa"/>
            <w:tcBorders>
              <w:bottom w:val="single" w:sz="2" w:space="0" w:color="auto"/>
            </w:tcBorders>
            <w:tcMar>
              <w:left w:w="0" w:type="dxa"/>
              <w:right w:w="0" w:type="dxa"/>
            </w:tcMar>
            <w:vAlign w:val="center"/>
          </w:tcPr>
          <w:p w14:paraId="30EB3B3C" w14:textId="77777777" w:rsidR="00743648" w:rsidRDefault="00743648" w:rsidP="00B07DB7">
            <w:pPr>
              <w:spacing w:line="220" w:lineRule="exact"/>
              <w:jc w:val="center"/>
              <w:rPr>
                <w:rFonts w:ascii="宋体" w:cs="宋体"/>
                <w:kern w:val="0"/>
                <w:sz w:val="18"/>
                <w:szCs w:val="18"/>
              </w:rPr>
            </w:pPr>
            <w:r>
              <w:rPr>
                <w:rFonts w:ascii="宋体" w:cs="宋体" w:hint="eastAsia"/>
                <w:kern w:val="0"/>
                <w:sz w:val="18"/>
                <w:szCs w:val="18"/>
              </w:rPr>
              <w:t>8</w:t>
            </w:r>
          </w:p>
        </w:tc>
        <w:tc>
          <w:tcPr>
            <w:tcW w:w="393" w:type="dxa"/>
            <w:tcBorders>
              <w:bottom w:val="single" w:sz="2" w:space="0" w:color="auto"/>
            </w:tcBorders>
            <w:tcMar>
              <w:left w:w="0" w:type="dxa"/>
              <w:right w:w="0" w:type="dxa"/>
            </w:tcMar>
            <w:vAlign w:val="center"/>
          </w:tcPr>
          <w:p w14:paraId="4B4C357A" w14:textId="77777777" w:rsidR="00743648" w:rsidRDefault="00743648" w:rsidP="00B07DB7">
            <w:pPr>
              <w:spacing w:line="220" w:lineRule="exact"/>
              <w:jc w:val="center"/>
              <w:rPr>
                <w:rFonts w:ascii="宋体" w:cs="宋体"/>
                <w:kern w:val="0"/>
                <w:sz w:val="18"/>
                <w:szCs w:val="18"/>
              </w:rPr>
            </w:pPr>
            <w:r>
              <w:rPr>
                <w:rFonts w:ascii="宋体" w:cs="宋体" w:hint="eastAsia"/>
                <w:kern w:val="0"/>
                <w:sz w:val="18"/>
                <w:szCs w:val="18"/>
              </w:rPr>
              <w:t>9</w:t>
            </w:r>
          </w:p>
        </w:tc>
        <w:tc>
          <w:tcPr>
            <w:tcW w:w="392" w:type="dxa"/>
            <w:tcBorders>
              <w:bottom w:val="single" w:sz="2" w:space="0" w:color="auto"/>
            </w:tcBorders>
            <w:tcMar>
              <w:left w:w="0" w:type="dxa"/>
              <w:right w:w="0" w:type="dxa"/>
            </w:tcMar>
            <w:vAlign w:val="center"/>
          </w:tcPr>
          <w:p w14:paraId="45AC6A81" w14:textId="77777777" w:rsidR="00743648" w:rsidRDefault="00743648" w:rsidP="00B07DB7">
            <w:pPr>
              <w:spacing w:line="220" w:lineRule="exact"/>
              <w:jc w:val="center"/>
              <w:rPr>
                <w:rFonts w:ascii="宋体" w:cs="宋体"/>
                <w:kern w:val="0"/>
                <w:sz w:val="18"/>
                <w:szCs w:val="18"/>
              </w:rPr>
            </w:pPr>
            <w:r>
              <w:rPr>
                <w:rFonts w:ascii="宋体" w:cs="宋体" w:hint="eastAsia"/>
                <w:kern w:val="0"/>
                <w:sz w:val="18"/>
                <w:szCs w:val="18"/>
              </w:rPr>
              <w:t>10</w:t>
            </w:r>
          </w:p>
        </w:tc>
        <w:tc>
          <w:tcPr>
            <w:tcW w:w="393" w:type="dxa"/>
            <w:tcBorders>
              <w:bottom w:val="single" w:sz="2" w:space="0" w:color="auto"/>
            </w:tcBorders>
            <w:tcMar>
              <w:left w:w="0" w:type="dxa"/>
              <w:right w:w="0" w:type="dxa"/>
            </w:tcMar>
            <w:vAlign w:val="center"/>
          </w:tcPr>
          <w:p w14:paraId="027EA0E6" w14:textId="77777777" w:rsidR="00743648" w:rsidRDefault="00743648" w:rsidP="00B07DB7">
            <w:pPr>
              <w:spacing w:line="220" w:lineRule="exact"/>
              <w:jc w:val="center"/>
              <w:rPr>
                <w:rFonts w:ascii="宋体" w:cs="宋体"/>
                <w:kern w:val="0"/>
                <w:sz w:val="18"/>
                <w:szCs w:val="18"/>
              </w:rPr>
            </w:pPr>
            <w:r>
              <w:rPr>
                <w:rFonts w:ascii="宋体" w:cs="宋体" w:hint="eastAsia"/>
                <w:kern w:val="0"/>
                <w:sz w:val="18"/>
                <w:szCs w:val="18"/>
              </w:rPr>
              <w:t>11</w:t>
            </w:r>
          </w:p>
        </w:tc>
        <w:tc>
          <w:tcPr>
            <w:tcW w:w="396" w:type="dxa"/>
            <w:tcBorders>
              <w:bottom w:val="single" w:sz="2" w:space="0" w:color="auto"/>
            </w:tcBorders>
            <w:tcMar>
              <w:left w:w="0" w:type="dxa"/>
              <w:right w:w="0" w:type="dxa"/>
            </w:tcMar>
            <w:vAlign w:val="center"/>
          </w:tcPr>
          <w:p w14:paraId="4EEF365A" w14:textId="77777777" w:rsidR="00743648" w:rsidRDefault="00743648" w:rsidP="00B07DB7">
            <w:pPr>
              <w:spacing w:line="220" w:lineRule="exact"/>
              <w:jc w:val="center"/>
              <w:rPr>
                <w:rFonts w:ascii="宋体" w:cs="宋体"/>
                <w:kern w:val="0"/>
                <w:sz w:val="18"/>
                <w:szCs w:val="18"/>
              </w:rPr>
            </w:pPr>
            <w:r>
              <w:rPr>
                <w:rFonts w:ascii="宋体" w:cs="宋体" w:hint="eastAsia"/>
                <w:kern w:val="0"/>
                <w:sz w:val="18"/>
                <w:szCs w:val="18"/>
              </w:rPr>
              <w:t>12</w:t>
            </w:r>
          </w:p>
        </w:tc>
        <w:tc>
          <w:tcPr>
            <w:tcW w:w="763" w:type="dxa"/>
            <w:tcBorders>
              <w:bottom w:val="single" w:sz="2" w:space="0" w:color="auto"/>
            </w:tcBorders>
            <w:tcMar>
              <w:left w:w="0" w:type="dxa"/>
              <w:right w:w="0" w:type="dxa"/>
            </w:tcMar>
            <w:vAlign w:val="center"/>
          </w:tcPr>
          <w:p w14:paraId="4A04E746" w14:textId="77777777" w:rsidR="00743648" w:rsidRDefault="00743648" w:rsidP="00B07DB7">
            <w:pPr>
              <w:spacing w:line="220" w:lineRule="exact"/>
              <w:jc w:val="center"/>
              <w:rPr>
                <w:rFonts w:ascii="宋体" w:cs="宋体"/>
                <w:kern w:val="0"/>
                <w:sz w:val="18"/>
                <w:szCs w:val="18"/>
              </w:rPr>
            </w:pPr>
            <w:r>
              <w:rPr>
                <w:rFonts w:ascii="宋体" w:cs="宋体" w:hint="eastAsia"/>
                <w:kern w:val="0"/>
                <w:sz w:val="18"/>
                <w:szCs w:val="18"/>
              </w:rPr>
              <w:t>13</w:t>
            </w:r>
          </w:p>
        </w:tc>
        <w:tc>
          <w:tcPr>
            <w:tcW w:w="741" w:type="dxa"/>
            <w:tcBorders>
              <w:bottom w:val="single" w:sz="2" w:space="0" w:color="auto"/>
            </w:tcBorders>
            <w:tcMar>
              <w:left w:w="0" w:type="dxa"/>
              <w:right w:w="0" w:type="dxa"/>
            </w:tcMar>
            <w:vAlign w:val="center"/>
          </w:tcPr>
          <w:p w14:paraId="39294B56" w14:textId="77777777" w:rsidR="00743648" w:rsidRDefault="00743648" w:rsidP="00B07DB7">
            <w:pPr>
              <w:spacing w:line="220" w:lineRule="exact"/>
              <w:jc w:val="center"/>
              <w:rPr>
                <w:rFonts w:ascii="宋体" w:cs="宋体"/>
                <w:kern w:val="0"/>
                <w:sz w:val="18"/>
                <w:szCs w:val="18"/>
              </w:rPr>
            </w:pPr>
            <w:r>
              <w:rPr>
                <w:rFonts w:ascii="宋体" w:cs="宋体" w:hint="eastAsia"/>
                <w:kern w:val="0"/>
                <w:sz w:val="18"/>
                <w:szCs w:val="18"/>
              </w:rPr>
              <w:t>14</w:t>
            </w:r>
          </w:p>
        </w:tc>
      </w:tr>
      <w:tr w:rsidR="00743648" w14:paraId="5E74329D" w14:textId="77777777" w:rsidTr="00B07DB7">
        <w:trPr>
          <w:trHeight w:val="2042"/>
          <w:jc w:val="center"/>
        </w:trPr>
        <w:tc>
          <w:tcPr>
            <w:tcW w:w="1984" w:type="dxa"/>
            <w:tcMar>
              <w:left w:w="0" w:type="dxa"/>
              <w:right w:w="0" w:type="dxa"/>
            </w:tcMar>
            <w:vAlign w:val="center"/>
          </w:tcPr>
          <w:p w14:paraId="16E992D3" w14:textId="77777777" w:rsidR="00743648" w:rsidRDefault="00743648" w:rsidP="00B07DB7">
            <w:pPr>
              <w:rPr>
                <w:rFonts w:ascii="宋体" w:cs="宋体"/>
                <w:kern w:val="0"/>
                <w:sz w:val="18"/>
                <w:szCs w:val="18"/>
              </w:rPr>
            </w:pPr>
            <w:r>
              <w:rPr>
                <w:rFonts w:ascii="宋体" w:hint="eastAsia"/>
                <w:sz w:val="18"/>
                <w:szCs w:val="18"/>
              </w:rPr>
              <w:t>调查车辆数</w:t>
            </w:r>
          </w:p>
          <w:p w14:paraId="19B2577D" w14:textId="77777777" w:rsidR="00743648" w:rsidRDefault="00743648" w:rsidP="00B07DB7">
            <w:pPr>
              <w:rPr>
                <w:rFonts w:ascii="宋体"/>
                <w:sz w:val="18"/>
                <w:szCs w:val="18"/>
              </w:rPr>
            </w:pPr>
            <w:r>
              <w:rPr>
                <w:rFonts w:ascii="宋体" w:hint="eastAsia"/>
                <w:sz w:val="18"/>
                <w:szCs w:val="18"/>
              </w:rPr>
              <w:t>百公里耗油</w:t>
            </w:r>
          </w:p>
          <w:p w14:paraId="69D3060B" w14:textId="77777777" w:rsidR="00743648" w:rsidRDefault="00743648" w:rsidP="00B07DB7">
            <w:pPr>
              <w:rPr>
                <w:rFonts w:ascii="宋体" w:cs="宋体"/>
                <w:kern w:val="0"/>
                <w:sz w:val="18"/>
                <w:szCs w:val="18"/>
              </w:rPr>
            </w:pPr>
            <w:r>
              <w:rPr>
                <w:rFonts w:ascii="宋体" w:cs="宋体" w:hint="eastAsia"/>
                <w:kern w:val="0"/>
                <w:sz w:val="18"/>
                <w:szCs w:val="18"/>
              </w:rPr>
              <w:t>单车平均燃油消费量(1)</w:t>
            </w:r>
          </w:p>
          <w:p w14:paraId="5F9BC9C3" w14:textId="77777777" w:rsidR="00743648" w:rsidRDefault="00743648" w:rsidP="00B07DB7">
            <w:pPr>
              <w:rPr>
                <w:rFonts w:ascii="宋体" w:cs="宋体"/>
                <w:kern w:val="0"/>
                <w:sz w:val="18"/>
                <w:szCs w:val="18"/>
              </w:rPr>
            </w:pPr>
            <w:r>
              <w:rPr>
                <w:rFonts w:ascii="宋体" w:cs="宋体" w:hint="eastAsia"/>
                <w:kern w:val="0"/>
                <w:sz w:val="18"/>
                <w:szCs w:val="18"/>
              </w:rPr>
              <w:t>单车平均燃油消费量(2)</w:t>
            </w:r>
          </w:p>
          <w:p w14:paraId="76983439" w14:textId="77777777" w:rsidR="00743648" w:rsidRDefault="00743648" w:rsidP="00B07DB7">
            <w:pPr>
              <w:rPr>
                <w:rFonts w:ascii="宋体" w:cs="宋体"/>
                <w:kern w:val="0"/>
                <w:sz w:val="18"/>
                <w:szCs w:val="18"/>
              </w:rPr>
            </w:pPr>
            <w:r>
              <w:rPr>
                <w:rFonts w:ascii="宋体" w:cs="宋体" w:hint="eastAsia"/>
                <w:kern w:val="0"/>
                <w:sz w:val="18"/>
                <w:szCs w:val="18"/>
              </w:rPr>
              <w:t>营运车辆总数</w:t>
            </w:r>
          </w:p>
          <w:p w14:paraId="48186E9C" w14:textId="77777777" w:rsidR="00743648" w:rsidRDefault="00743648" w:rsidP="00B07DB7">
            <w:pPr>
              <w:rPr>
                <w:rFonts w:ascii="宋体" w:cs="宋体"/>
                <w:kern w:val="0"/>
                <w:sz w:val="18"/>
                <w:szCs w:val="18"/>
              </w:rPr>
            </w:pPr>
            <w:r>
              <w:rPr>
                <w:rFonts w:ascii="宋体" w:cs="宋体" w:hint="eastAsia"/>
                <w:kern w:val="0"/>
                <w:sz w:val="18"/>
                <w:szCs w:val="18"/>
              </w:rPr>
              <w:t>燃油消费总量(1)</w:t>
            </w:r>
          </w:p>
          <w:p w14:paraId="6C5832E8" w14:textId="77777777" w:rsidR="00743648" w:rsidRDefault="00743648" w:rsidP="00B07DB7">
            <w:pPr>
              <w:rPr>
                <w:rFonts w:ascii="宋体" w:cs="宋体"/>
                <w:kern w:val="0"/>
                <w:sz w:val="18"/>
                <w:szCs w:val="18"/>
              </w:rPr>
            </w:pPr>
            <w:r>
              <w:rPr>
                <w:rFonts w:ascii="宋体" w:cs="宋体" w:hint="eastAsia"/>
                <w:kern w:val="0"/>
                <w:sz w:val="18"/>
                <w:szCs w:val="18"/>
              </w:rPr>
              <w:t>燃油消费总量(2)</w:t>
            </w:r>
          </w:p>
        </w:tc>
        <w:tc>
          <w:tcPr>
            <w:tcW w:w="901" w:type="dxa"/>
            <w:tcMar>
              <w:left w:w="0" w:type="dxa"/>
              <w:right w:w="0" w:type="dxa"/>
            </w:tcMar>
            <w:vAlign w:val="center"/>
          </w:tcPr>
          <w:p w14:paraId="0EA5DF20" w14:textId="77777777" w:rsidR="00743648" w:rsidRDefault="00743648" w:rsidP="00B07DB7">
            <w:pPr>
              <w:jc w:val="center"/>
              <w:rPr>
                <w:rFonts w:ascii="宋体" w:cs="宋体"/>
                <w:kern w:val="0"/>
                <w:sz w:val="18"/>
                <w:szCs w:val="18"/>
              </w:rPr>
            </w:pPr>
            <w:r>
              <w:rPr>
                <w:rFonts w:ascii="宋体" w:cs="宋体" w:hint="eastAsia"/>
                <w:kern w:val="0"/>
                <w:sz w:val="18"/>
                <w:szCs w:val="18"/>
              </w:rPr>
              <w:t>辆</w:t>
            </w:r>
          </w:p>
          <w:p w14:paraId="0C6D9762" w14:textId="77777777" w:rsidR="00743648" w:rsidRDefault="00743648" w:rsidP="00B07DB7">
            <w:pPr>
              <w:jc w:val="center"/>
              <w:rPr>
                <w:rFonts w:ascii="宋体" w:cs="宋体"/>
                <w:kern w:val="0"/>
                <w:sz w:val="18"/>
                <w:szCs w:val="18"/>
              </w:rPr>
            </w:pPr>
            <w:r>
              <w:rPr>
                <w:rFonts w:ascii="宋体" w:cs="宋体" w:hint="eastAsia"/>
                <w:kern w:val="0"/>
                <w:sz w:val="18"/>
                <w:szCs w:val="18"/>
              </w:rPr>
              <w:t>升/百公里</w:t>
            </w:r>
          </w:p>
          <w:p w14:paraId="63554C63" w14:textId="77777777" w:rsidR="00743648" w:rsidRDefault="00743648" w:rsidP="00B07DB7">
            <w:pPr>
              <w:jc w:val="center"/>
              <w:rPr>
                <w:rFonts w:ascii="宋体" w:cs="宋体"/>
                <w:kern w:val="0"/>
                <w:sz w:val="18"/>
                <w:szCs w:val="18"/>
              </w:rPr>
            </w:pPr>
            <w:r>
              <w:rPr>
                <w:rFonts w:ascii="宋体" w:cs="宋体" w:hint="eastAsia"/>
                <w:kern w:val="0"/>
                <w:sz w:val="18"/>
                <w:szCs w:val="18"/>
              </w:rPr>
              <w:t>升</w:t>
            </w:r>
          </w:p>
          <w:p w14:paraId="5A605E3C" w14:textId="77777777" w:rsidR="00743648" w:rsidRDefault="00743648" w:rsidP="00B07DB7">
            <w:pPr>
              <w:jc w:val="center"/>
              <w:rPr>
                <w:rFonts w:ascii="宋体" w:cs="宋体"/>
                <w:kern w:val="0"/>
                <w:sz w:val="18"/>
                <w:szCs w:val="18"/>
              </w:rPr>
            </w:pPr>
            <w:r>
              <w:rPr>
                <w:rFonts w:ascii="宋体" w:cs="宋体" w:hint="eastAsia"/>
                <w:kern w:val="0"/>
                <w:sz w:val="18"/>
                <w:szCs w:val="18"/>
              </w:rPr>
              <w:t>升</w:t>
            </w:r>
          </w:p>
          <w:p w14:paraId="3E0C0FB2" w14:textId="77777777" w:rsidR="00743648" w:rsidRDefault="00743648" w:rsidP="00B07DB7">
            <w:pPr>
              <w:jc w:val="center"/>
              <w:rPr>
                <w:rFonts w:ascii="宋体" w:cs="宋体"/>
                <w:kern w:val="0"/>
                <w:sz w:val="18"/>
                <w:szCs w:val="18"/>
              </w:rPr>
            </w:pPr>
            <w:r>
              <w:rPr>
                <w:rFonts w:ascii="宋体" w:cs="宋体" w:hint="eastAsia"/>
                <w:kern w:val="0"/>
                <w:sz w:val="18"/>
                <w:szCs w:val="18"/>
              </w:rPr>
              <w:t>辆</w:t>
            </w:r>
          </w:p>
          <w:p w14:paraId="6FC2E8B7" w14:textId="77777777" w:rsidR="00743648" w:rsidRDefault="00743648" w:rsidP="00B07DB7">
            <w:pPr>
              <w:jc w:val="center"/>
              <w:rPr>
                <w:rFonts w:ascii="宋体" w:cs="宋体"/>
                <w:kern w:val="0"/>
                <w:sz w:val="18"/>
                <w:szCs w:val="18"/>
              </w:rPr>
            </w:pPr>
            <w:r>
              <w:rPr>
                <w:rFonts w:ascii="宋体" w:cs="宋体" w:hint="eastAsia"/>
                <w:kern w:val="0"/>
                <w:sz w:val="18"/>
                <w:szCs w:val="18"/>
              </w:rPr>
              <w:t>万升</w:t>
            </w:r>
          </w:p>
          <w:p w14:paraId="2366B882" w14:textId="77777777" w:rsidR="00743648" w:rsidRDefault="00743648" w:rsidP="00B07DB7">
            <w:pPr>
              <w:jc w:val="center"/>
              <w:rPr>
                <w:rFonts w:ascii="宋体" w:cs="宋体"/>
                <w:kern w:val="0"/>
                <w:sz w:val="18"/>
                <w:szCs w:val="18"/>
              </w:rPr>
            </w:pPr>
            <w:r>
              <w:rPr>
                <w:rFonts w:ascii="宋体" w:cs="宋体" w:hint="eastAsia"/>
                <w:kern w:val="0"/>
                <w:sz w:val="18"/>
                <w:szCs w:val="18"/>
              </w:rPr>
              <w:t>万升</w:t>
            </w:r>
          </w:p>
        </w:tc>
        <w:tc>
          <w:tcPr>
            <w:tcW w:w="360" w:type="dxa"/>
            <w:tcMar>
              <w:left w:w="0" w:type="dxa"/>
              <w:right w:w="0" w:type="dxa"/>
            </w:tcMar>
            <w:vAlign w:val="center"/>
          </w:tcPr>
          <w:p w14:paraId="36C108CD" w14:textId="77777777" w:rsidR="00743648" w:rsidRDefault="00743648" w:rsidP="00B07DB7">
            <w:pPr>
              <w:jc w:val="center"/>
              <w:rPr>
                <w:rFonts w:ascii="宋体" w:cs="宋体"/>
                <w:kern w:val="0"/>
                <w:sz w:val="18"/>
                <w:szCs w:val="18"/>
              </w:rPr>
            </w:pPr>
            <w:r>
              <w:rPr>
                <w:rFonts w:ascii="宋体" w:cs="宋体" w:hint="eastAsia"/>
                <w:kern w:val="0"/>
                <w:sz w:val="18"/>
                <w:szCs w:val="18"/>
              </w:rPr>
              <w:t>01</w:t>
            </w:r>
          </w:p>
          <w:p w14:paraId="267B7571" w14:textId="77777777" w:rsidR="00743648" w:rsidRDefault="00743648" w:rsidP="00B07DB7">
            <w:pPr>
              <w:jc w:val="center"/>
              <w:rPr>
                <w:rFonts w:ascii="宋体" w:cs="宋体"/>
                <w:kern w:val="0"/>
                <w:sz w:val="18"/>
                <w:szCs w:val="18"/>
              </w:rPr>
            </w:pPr>
            <w:r>
              <w:rPr>
                <w:rFonts w:ascii="宋体" w:cs="宋体" w:hint="eastAsia"/>
                <w:kern w:val="0"/>
                <w:sz w:val="18"/>
                <w:szCs w:val="18"/>
              </w:rPr>
              <w:t>02</w:t>
            </w:r>
          </w:p>
          <w:p w14:paraId="69554923" w14:textId="77777777" w:rsidR="00743648" w:rsidRDefault="00743648" w:rsidP="00B07DB7">
            <w:pPr>
              <w:jc w:val="center"/>
              <w:rPr>
                <w:rFonts w:ascii="宋体" w:cs="宋体"/>
                <w:kern w:val="0"/>
                <w:sz w:val="18"/>
                <w:szCs w:val="18"/>
              </w:rPr>
            </w:pPr>
            <w:r>
              <w:rPr>
                <w:rFonts w:ascii="宋体" w:cs="宋体" w:hint="eastAsia"/>
                <w:kern w:val="0"/>
                <w:sz w:val="18"/>
                <w:szCs w:val="18"/>
              </w:rPr>
              <w:t>03</w:t>
            </w:r>
          </w:p>
          <w:p w14:paraId="07E3C2CC" w14:textId="77777777" w:rsidR="00743648" w:rsidRDefault="00743648" w:rsidP="00B07DB7">
            <w:pPr>
              <w:jc w:val="center"/>
              <w:rPr>
                <w:rFonts w:ascii="宋体" w:cs="宋体"/>
                <w:kern w:val="0"/>
                <w:sz w:val="18"/>
                <w:szCs w:val="18"/>
              </w:rPr>
            </w:pPr>
            <w:r>
              <w:rPr>
                <w:rFonts w:ascii="宋体" w:cs="宋体" w:hint="eastAsia"/>
                <w:kern w:val="0"/>
                <w:sz w:val="18"/>
                <w:szCs w:val="18"/>
              </w:rPr>
              <w:t>04</w:t>
            </w:r>
          </w:p>
          <w:p w14:paraId="47B4C1FC" w14:textId="77777777" w:rsidR="00743648" w:rsidRDefault="00743648" w:rsidP="00B07DB7">
            <w:pPr>
              <w:jc w:val="center"/>
              <w:rPr>
                <w:rFonts w:ascii="宋体" w:cs="宋体"/>
                <w:kern w:val="0"/>
                <w:sz w:val="18"/>
                <w:szCs w:val="18"/>
              </w:rPr>
            </w:pPr>
            <w:r>
              <w:rPr>
                <w:rFonts w:ascii="宋体" w:cs="宋体" w:hint="eastAsia"/>
                <w:kern w:val="0"/>
                <w:sz w:val="18"/>
                <w:szCs w:val="18"/>
              </w:rPr>
              <w:t>05</w:t>
            </w:r>
          </w:p>
          <w:p w14:paraId="7C82AB06" w14:textId="77777777" w:rsidR="00743648" w:rsidRDefault="00743648" w:rsidP="00B07DB7">
            <w:pPr>
              <w:jc w:val="center"/>
              <w:rPr>
                <w:rFonts w:ascii="宋体" w:cs="宋体"/>
                <w:kern w:val="0"/>
                <w:sz w:val="18"/>
                <w:szCs w:val="18"/>
              </w:rPr>
            </w:pPr>
            <w:r>
              <w:rPr>
                <w:rFonts w:ascii="宋体" w:cs="宋体" w:hint="eastAsia"/>
                <w:kern w:val="0"/>
                <w:sz w:val="18"/>
                <w:szCs w:val="18"/>
              </w:rPr>
              <w:t>06</w:t>
            </w:r>
          </w:p>
          <w:p w14:paraId="3BE7F426" w14:textId="77777777" w:rsidR="00743648" w:rsidRDefault="00743648" w:rsidP="00B07DB7">
            <w:pPr>
              <w:jc w:val="center"/>
              <w:rPr>
                <w:rFonts w:ascii="宋体" w:cs="宋体"/>
                <w:kern w:val="0"/>
                <w:sz w:val="18"/>
                <w:szCs w:val="18"/>
              </w:rPr>
            </w:pPr>
            <w:r>
              <w:rPr>
                <w:rFonts w:ascii="宋体" w:cs="宋体" w:hint="eastAsia"/>
                <w:kern w:val="0"/>
                <w:sz w:val="18"/>
                <w:szCs w:val="18"/>
              </w:rPr>
              <w:t>07</w:t>
            </w:r>
          </w:p>
        </w:tc>
        <w:tc>
          <w:tcPr>
            <w:tcW w:w="4718" w:type="dxa"/>
            <w:gridSpan w:val="13"/>
            <w:tcBorders>
              <w:top w:val="single" w:sz="2" w:space="0" w:color="auto"/>
              <w:bottom w:val="single" w:sz="8" w:space="0" w:color="auto"/>
              <w:right w:val="nil"/>
            </w:tcBorders>
            <w:tcMar>
              <w:left w:w="0" w:type="dxa"/>
              <w:right w:w="0" w:type="dxa"/>
            </w:tcMar>
          </w:tcPr>
          <w:p w14:paraId="4C8E3018" w14:textId="77777777" w:rsidR="00743648" w:rsidRDefault="00743648" w:rsidP="00B07DB7">
            <w:pPr>
              <w:jc w:val="center"/>
              <w:rPr>
                <w:rFonts w:ascii="宋体" w:cs="宋体"/>
                <w:kern w:val="0"/>
                <w:sz w:val="18"/>
                <w:szCs w:val="18"/>
              </w:rPr>
            </w:pPr>
          </w:p>
        </w:tc>
        <w:tc>
          <w:tcPr>
            <w:tcW w:w="763" w:type="dxa"/>
            <w:tcBorders>
              <w:top w:val="single" w:sz="2" w:space="0" w:color="auto"/>
              <w:left w:val="nil"/>
              <w:bottom w:val="single" w:sz="8" w:space="0" w:color="auto"/>
              <w:right w:val="nil"/>
            </w:tcBorders>
            <w:tcMar>
              <w:left w:w="0" w:type="dxa"/>
              <w:right w:w="0" w:type="dxa"/>
            </w:tcMar>
            <w:vAlign w:val="center"/>
          </w:tcPr>
          <w:p w14:paraId="05D7DDD7" w14:textId="77777777" w:rsidR="00743648" w:rsidRDefault="00743648" w:rsidP="00B07DB7">
            <w:pPr>
              <w:jc w:val="center"/>
              <w:rPr>
                <w:rFonts w:ascii="宋体" w:cs="宋体"/>
                <w:kern w:val="0"/>
                <w:sz w:val="18"/>
                <w:szCs w:val="18"/>
              </w:rPr>
            </w:pPr>
            <w:r>
              <w:rPr>
                <w:rFonts w:ascii="宋体" w:cs="宋体" w:hint="eastAsia"/>
                <w:kern w:val="0"/>
                <w:sz w:val="18"/>
                <w:szCs w:val="18"/>
              </w:rPr>
              <w:t>—</w:t>
            </w:r>
          </w:p>
          <w:p w14:paraId="456641C5" w14:textId="77777777" w:rsidR="00743648" w:rsidRDefault="00743648" w:rsidP="00B07DB7">
            <w:pPr>
              <w:jc w:val="center"/>
              <w:rPr>
                <w:rFonts w:ascii="宋体" w:cs="宋体"/>
                <w:kern w:val="0"/>
                <w:sz w:val="18"/>
                <w:szCs w:val="18"/>
              </w:rPr>
            </w:pPr>
            <w:r>
              <w:rPr>
                <w:rFonts w:ascii="宋体" w:cs="宋体" w:hint="eastAsia"/>
                <w:kern w:val="0"/>
                <w:sz w:val="18"/>
                <w:szCs w:val="18"/>
              </w:rPr>
              <w:t>—</w:t>
            </w:r>
          </w:p>
          <w:p w14:paraId="7EF5F309" w14:textId="77777777" w:rsidR="00743648" w:rsidRDefault="00743648" w:rsidP="00B07DB7">
            <w:pPr>
              <w:jc w:val="center"/>
              <w:rPr>
                <w:rFonts w:ascii="宋体" w:cs="宋体"/>
                <w:kern w:val="0"/>
                <w:sz w:val="18"/>
                <w:szCs w:val="18"/>
              </w:rPr>
            </w:pPr>
            <w:r>
              <w:rPr>
                <w:rFonts w:ascii="宋体" w:cs="宋体" w:hint="eastAsia"/>
                <w:kern w:val="0"/>
                <w:sz w:val="18"/>
                <w:szCs w:val="18"/>
              </w:rPr>
              <w:t>—</w:t>
            </w:r>
          </w:p>
          <w:p w14:paraId="3C79A39F" w14:textId="77777777" w:rsidR="00743648" w:rsidRDefault="00743648" w:rsidP="00B07DB7">
            <w:pPr>
              <w:jc w:val="center"/>
              <w:rPr>
                <w:rFonts w:ascii="宋体" w:cs="宋体"/>
                <w:kern w:val="0"/>
                <w:sz w:val="18"/>
                <w:szCs w:val="18"/>
              </w:rPr>
            </w:pPr>
            <w:r>
              <w:rPr>
                <w:rFonts w:ascii="宋体" w:cs="宋体" w:hint="eastAsia"/>
                <w:kern w:val="0"/>
                <w:sz w:val="18"/>
                <w:szCs w:val="18"/>
              </w:rPr>
              <w:t>—</w:t>
            </w:r>
          </w:p>
        </w:tc>
        <w:tc>
          <w:tcPr>
            <w:tcW w:w="741" w:type="dxa"/>
            <w:tcBorders>
              <w:top w:val="single" w:sz="2" w:space="0" w:color="auto"/>
              <w:left w:val="nil"/>
              <w:bottom w:val="single" w:sz="8" w:space="0" w:color="auto"/>
            </w:tcBorders>
            <w:tcMar>
              <w:left w:w="0" w:type="dxa"/>
              <w:right w:w="0" w:type="dxa"/>
            </w:tcMar>
            <w:vAlign w:val="center"/>
          </w:tcPr>
          <w:p w14:paraId="2186CE46" w14:textId="77777777" w:rsidR="00743648" w:rsidRDefault="00743648" w:rsidP="00B07DB7">
            <w:pPr>
              <w:jc w:val="center"/>
              <w:rPr>
                <w:rFonts w:ascii="宋体" w:cs="宋体"/>
                <w:kern w:val="0"/>
                <w:sz w:val="18"/>
                <w:szCs w:val="18"/>
              </w:rPr>
            </w:pPr>
            <w:r>
              <w:rPr>
                <w:rFonts w:ascii="宋体" w:cs="宋体" w:hint="eastAsia"/>
                <w:kern w:val="0"/>
                <w:sz w:val="18"/>
                <w:szCs w:val="18"/>
              </w:rPr>
              <w:t>—</w:t>
            </w:r>
          </w:p>
          <w:p w14:paraId="4BA42028" w14:textId="77777777" w:rsidR="00743648" w:rsidRDefault="00743648" w:rsidP="00B07DB7">
            <w:pPr>
              <w:jc w:val="center"/>
              <w:rPr>
                <w:rFonts w:ascii="宋体" w:cs="宋体"/>
                <w:kern w:val="0"/>
                <w:sz w:val="18"/>
                <w:szCs w:val="18"/>
              </w:rPr>
            </w:pPr>
            <w:r>
              <w:rPr>
                <w:rFonts w:ascii="宋体" w:cs="宋体" w:hint="eastAsia"/>
                <w:kern w:val="0"/>
                <w:sz w:val="18"/>
                <w:szCs w:val="18"/>
              </w:rPr>
              <w:t>—</w:t>
            </w:r>
          </w:p>
          <w:p w14:paraId="7272785E" w14:textId="77777777" w:rsidR="00743648" w:rsidRDefault="00743648" w:rsidP="00B07DB7">
            <w:pPr>
              <w:jc w:val="center"/>
              <w:rPr>
                <w:rFonts w:ascii="宋体" w:cs="宋体"/>
                <w:kern w:val="0"/>
                <w:sz w:val="18"/>
                <w:szCs w:val="18"/>
              </w:rPr>
            </w:pPr>
            <w:r>
              <w:rPr>
                <w:rFonts w:ascii="宋体" w:cs="宋体" w:hint="eastAsia"/>
                <w:kern w:val="0"/>
                <w:sz w:val="18"/>
                <w:szCs w:val="18"/>
              </w:rPr>
              <w:t>—</w:t>
            </w:r>
          </w:p>
          <w:p w14:paraId="2C80A62F" w14:textId="77777777" w:rsidR="00743648" w:rsidRDefault="00743648" w:rsidP="00B07DB7">
            <w:pPr>
              <w:jc w:val="center"/>
              <w:rPr>
                <w:rFonts w:ascii="宋体" w:cs="宋体"/>
                <w:kern w:val="0"/>
                <w:sz w:val="18"/>
                <w:szCs w:val="18"/>
              </w:rPr>
            </w:pPr>
            <w:r>
              <w:rPr>
                <w:rFonts w:ascii="宋体" w:cs="宋体" w:hint="eastAsia"/>
                <w:kern w:val="0"/>
                <w:sz w:val="18"/>
                <w:szCs w:val="18"/>
              </w:rPr>
              <w:t>—</w:t>
            </w:r>
          </w:p>
        </w:tc>
      </w:tr>
    </w:tbl>
    <w:p w14:paraId="428A4ECB" w14:textId="77777777" w:rsidR="00655CB3" w:rsidRPr="002726E3" w:rsidRDefault="00655CB3" w:rsidP="00655CB3">
      <w:pPr>
        <w:spacing w:line="220" w:lineRule="exact"/>
        <w:rPr>
          <w:sz w:val="18"/>
        </w:rPr>
      </w:pPr>
      <w:r w:rsidRPr="002726E3">
        <w:rPr>
          <w:rFonts w:hint="eastAsia"/>
          <w:sz w:val="18"/>
        </w:rPr>
        <w:t>单位负责人：</w:t>
      </w:r>
      <w:r w:rsidRPr="002726E3">
        <w:rPr>
          <w:sz w:val="18"/>
        </w:rPr>
        <w:t xml:space="preserve"> </w:t>
      </w:r>
      <w:r w:rsidRPr="002726E3">
        <w:rPr>
          <w:rFonts w:hint="eastAsia"/>
          <w:sz w:val="18"/>
        </w:rPr>
        <w:t xml:space="preserve">       </w:t>
      </w:r>
      <w:r w:rsidRPr="002726E3">
        <w:rPr>
          <w:sz w:val="18"/>
        </w:rPr>
        <w:t xml:space="preserve"> </w:t>
      </w:r>
      <w:r w:rsidRPr="002726E3">
        <w:rPr>
          <w:rFonts w:hint="eastAsia"/>
          <w:sz w:val="18"/>
        </w:rPr>
        <w:t>统计负责人：</w:t>
      </w:r>
      <w:r w:rsidRPr="002726E3">
        <w:rPr>
          <w:rFonts w:hint="eastAsia"/>
          <w:sz w:val="18"/>
        </w:rPr>
        <w:t xml:space="preserve">      </w:t>
      </w:r>
      <w:r w:rsidRPr="002726E3">
        <w:rPr>
          <w:sz w:val="18"/>
        </w:rPr>
        <w:t xml:space="preserve">  </w:t>
      </w:r>
      <w:r w:rsidRPr="002726E3">
        <w:rPr>
          <w:rFonts w:hint="eastAsia"/>
          <w:sz w:val="18"/>
        </w:rPr>
        <w:t>填表人：</w:t>
      </w:r>
      <w:r w:rsidRPr="002726E3">
        <w:rPr>
          <w:sz w:val="18"/>
        </w:rPr>
        <w:t xml:space="preserve"> </w:t>
      </w:r>
      <w:r w:rsidRPr="002726E3">
        <w:rPr>
          <w:rFonts w:ascii="宋体" w:hAnsi="宋体" w:hint="eastAsia"/>
          <w:sz w:val="18"/>
          <w:szCs w:val="18"/>
        </w:rPr>
        <w:t xml:space="preserve">       联系电话：           </w:t>
      </w:r>
      <w:r w:rsidRPr="002726E3">
        <w:rPr>
          <w:rFonts w:hint="eastAsia"/>
          <w:sz w:val="18"/>
        </w:rPr>
        <w:t>报出日期：２０</w:t>
      </w:r>
      <w:r w:rsidRPr="002726E3">
        <w:rPr>
          <w:rFonts w:hint="eastAsia"/>
          <w:sz w:val="18"/>
        </w:rPr>
        <w:t xml:space="preserve"> </w:t>
      </w:r>
      <w:r w:rsidRPr="002726E3">
        <w:rPr>
          <w:sz w:val="18"/>
        </w:rPr>
        <w:t xml:space="preserve">  </w:t>
      </w:r>
      <w:r w:rsidRPr="002726E3">
        <w:rPr>
          <w:rFonts w:hint="eastAsia"/>
          <w:sz w:val="18"/>
        </w:rPr>
        <w:t>年</w:t>
      </w:r>
      <w:r w:rsidRPr="002726E3">
        <w:rPr>
          <w:sz w:val="18"/>
        </w:rPr>
        <w:t xml:space="preserve">   </w:t>
      </w:r>
      <w:r w:rsidRPr="002726E3">
        <w:rPr>
          <w:rFonts w:hint="eastAsia"/>
          <w:sz w:val="18"/>
        </w:rPr>
        <w:t>月</w:t>
      </w:r>
      <w:r w:rsidRPr="002726E3">
        <w:rPr>
          <w:sz w:val="18"/>
        </w:rPr>
        <w:t xml:space="preserve">  </w:t>
      </w:r>
      <w:r w:rsidRPr="002726E3">
        <w:rPr>
          <w:rFonts w:hint="eastAsia"/>
          <w:sz w:val="18"/>
        </w:rPr>
        <w:t>日</w:t>
      </w:r>
    </w:p>
    <w:p w14:paraId="4EFD8FD2" w14:textId="77777777" w:rsidR="00655CB3" w:rsidRPr="002726E3" w:rsidRDefault="00655CB3" w:rsidP="00655CB3">
      <w:pPr>
        <w:spacing w:line="220" w:lineRule="exact"/>
        <w:rPr>
          <w:rFonts w:ascii="宋体" w:hAnsi="宋体"/>
          <w:sz w:val="18"/>
          <w:szCs w:val="18"/>
        </w:rPr>
      </w:pPr>
      <w:r w:rsidRPr="002726E3">
        <w:rPr>
          <w:rFonts w:ascii="宋体" w:hAnsi="宋体" w:hint="eastAsia"/>
          <w:sz w:val="18"/>
          <w:szCs w:val="18"/>
        </w:rPr>
        <w:t>说明：1</w:t>
      </w:r>
      <w:r w:rsidR="00A86A08">
        <w:rPr>
          <w:rFonts w:ascii="宋体" w:hAnsi="宋体" w:hint="eastAsia"/>
          <w:sz w:val="18"/>
          <w:szCs w:val="18"/>
        </w:rPr>
        <w:t>．</w:t>
      </w:r>
      <w:r w:rsidRPr="002726E3">
        <w:rPr>
          <w:rFonts w:ascii="宋体" w:hAnsi="宋体" w:hint="eastAsia"/>
          <w:sz w:val="18"/>
          <w:szCs w:val="18"/>
        </w:rPr>
        <w:t>本表由各市、州统计局报送。</w:t>
      </w:r>
    </w:p>
    <w:p w14:paraId="70834F77" w14:textId="77777777" w:rsidR="00655CB3" w:rsidRPr="002726E3" w:rsidRDefault="00655CB3" w:rsidP="00655CB3">
      <w:pPr>
        <w:spacing w:line="220" w:lineRule="exact"/>
        <w:ind w:firstLineChars="300" w:firstLine="540"/>
        <w:rPr>
          <w:rFonts w:ascii="宋体" w:hAnsi="宋体"/>
          <w:sz w:val="18"/>
          <w:szCs w:val="18"/>
        </w:rPr>
      </w:pPr>
      <w:r w:rsidRPr="002726E3">
        <w:rPr>
          <w:rFonts w:ascii="宋体" w:hAnsi="宋体" w:hint="eastAsia"/>
          <w:sz w:val="18"/>
          <w:szCs w:val="18"/>
        </w:rPr>
        <w:t>2</w:t>
      </w:r>
      <w:r w:rsidR="00A86A08">
        <w:rPr>
          <w:rFonts w:ascii="宋体" w:hAnsi="宋体" w:hint="eastAsia"/>
          <w:sz w:val="18"/>
          <w:szCs w:val="18"/>
        </w:rPr>
        <w:t>．</w:t>
      </w:r>
      <w:r w:rsidRPr="002726E3">
        <w:rPr>
          <w:rFonts w:ascii="宋体" w:hAnsi="宋体" w:hint="eastAsia"/>
          <w:sz w:val="18"/>
          <w:szCs w:val="18"/>
        </w:rPr>
        <w:t>统计范围</w:t>
      </w:r>
      <w:r>
        <w:rPr>
          <w:rFonts w:ascii="宋体" w:hAnsi="宋体"/>
          <w:sz w:val="18"/>
          <w:szCs w:val="18"/>
        </w:rPr>
        <w:t>：</w:t>
      </w:r>
      <w:r w:rsidRPr="002726E3">
        <w:rPr>
          <w:rFonts w:ascii="宋体" w:hAnsi="宋体" w:hint="eastAsia"/>
          <w:sz w:val="18"/>
          <w:szCs w:val="18"/>
        </w:rPr>
        <w:t>各地区在道路运输管理部门登记注册的从事公路运输的营业性载客和载货汽车。</w:t>
      </w:r>
    </w:p>
    <w:p w14:paraId="788C82CF" w14:textId="55DF64BC" w:rsidR="00655CB3" w:rsidRPr="002726E3" w:rsidRDefault="00655CB3" w:rsidP="00655CB3">
      <w:pPr>
        <w:spacing w:line="220" w:lineRule="exact"/>
        <w:ind w:firstLineChars="300" w:firstLine="540"/>
        <w:rPr>
          <w:rFonts w:ascii="宋体" w:hAnsi="宋体"/>
          <w:sz w:val="18"/>
          <w:szCs w:val="18"/>
        </w:rPr>
      </w:pPr>
      <w:r w:rsidRPr="002726E3">
        <w:rPr>
          <w:rFonts w:ascii="宋体" w:hAnsi="宋体" w:hint="eastAsia"/>
          <w:sz w:val="18"/>
          <w:szCs w:val="18"/>
        </w:rPr>
        <w:t>3</w:t>
      </w:r>
      <w:r w:rsidR="00A86A08">
        <w:rPr>
          <w:rFonts w:ascii="宋体" w:hAnsi="宋体" w:hint="eastAsia"/>
          <w:sz w:val="18"/>
          <w:szCs w:val="18"/>
        </w:rPr>
        <w:t>．</w:t>
      </w:r>
      <w:r w:rsidRPr="002726E3">
        <w:rPr>
          <w:rFonts w:ascii="宋体" w:hAnsi="宋体" w:hint="eastAsia"/>
          <w:sz w:val="18"/>
          <w:szCs w:val="18"/>
        </w:rPr>
        <w:t>报送时间</w:t>
      </w:r>
      <w:r>
        <w:rPr>
          <w:rFonts w:ascii="宋体" w:hAnsi="宋体"/>
          <w:sz w:val="18"/>
          <w:szCs w:val="18"/>
        </w:rPr>
        <w:t>：</w:t>
      </w:r>
      <w:r>
        <w:rPr>
          <w:rFonts w:ascii="宋体" w:hAnsi="宋体" w:hint="eastAsia"/>
          <w:sz w:val="18"/>
          <w:szCs w:val="18"/>
        </w:rPr>
        <w:t>年后</w:t>
      </w:r>
      <w:r w:rsidRPr="002726E3">
        <w:rPr>
          <w:rFonts w:ascii="宋体" w:hAnsi="宋体" w:hint="eastAsia"/>
          <w:sz w:val="18"/>
        </w:rPr>
        <w:t>3月1</w:t>
      </w:r>
      <w:r w:rsidR="000E7311">
        <w:rPr>
          <w:rFonts w:ascii="宋体" w:hAnsi="宋体"/>
          <w:sz w:val="18"/>
        </w:rPr>
        <w:t>0</w:t>
      </w:r>
      <w:r w:rsidRPr="002726E3">
        <w:rPr>
          <w:rFonts w:ascii="宋体" w:hAnsi="宋体" w:hint="eastAsia"/>
          <w:sz w:val="18"/>
        </w:rPr>
        <w:t>日前</w:t>
      </w:r>
      <w:r w:rsidRPr="002726E3">
        <w:rPr>
          <w:rFonts w:ascii="宋体" w:hAnsi="宋体" w:hint="eastAsia"/>
          <w:sz w:val="18"/>
          <w:szCs w:val="18"/>
        </w:rPr>
        <w:t>。</w:t>
      </w:r>
    </w:p>
    <w:p w14:paraId="418345B2" w14:textId="77777777" w:rsidR="00655CB3" w:rsidRPr="002726E3" w:rsidRDefault="00655CB3" w:rsidP="00655CB3">
      <w:pPr>
        <w:spacing w:line="220" w:lineRule="exact"/>
        <w:ind w:firstLineChars="300" w:firstLine="540"/>
        <w:rPr>
          <w:rFonts w:ascii="宋体" w:hAnsi="宋体"/>
          <w:sz w:val="18"/>
          <w:szCs w:val="18"/>
        </w:rPr>
      </w:pPr>
      <w:r w:rsidRPr="002726E3">
        <w:rPr>
          <w:rFonts w:ascii="宋体" w:hAnsi="宋体" w:hint="eastAsia"/>
          <w:sz w:val="18"/>
          <w:szCs w:val="18"/>
        </w:rPr>
        <w:t>4</w:t>
      </w:r>
      <w:r w:rsidR="00A86A08">
        <w:rPr>
          <w:rFonts w:ascii="宋体" w:hAnsi="宋体" w:hint="eastAsia"/>
          <w:sz w:val="18"/>
          <w:szCs w:val="18"/>
        </w:rPr>
        <w:t>．</w:t>
      </w:r>
      <w:r w:rsidRPr="002726E3">
        <w:rPr>
          <w:rFonts w:ascii="宋体" w:hAnsi="宋体" w:hint="eastAsia"/>
          <w:sz w:val="18"/>
          <w:szCs w:val="18"/>
        </w:rPr>
        <w:t>03是用百公里耗油、行驶里程及调查车辆数推算得出。</w:t>
      </w:r>
    </w:p>
    <w:p w14:paraId="6415994D" w14:textId="77777777" w:rsidR="00655CB3" w:rsidRPr="002726E3" w:rsidRDefault="00655CB3" w:rsidP="00655CB3">
      <w:pPr>
        <w:spacing w:line="220" w:lineRule="exact"/>
        <w:ind w:firstLineChars="300" w:firstLine="540"/>
        <w:rPr>
          <w:rFonts w:ascii="宋体" w:hAnsi="宋体"/>
          <w:sz w:val="18"/>
          <w:szCs w:val="18"/>
        </w:rPr>
      </w:pPr>
      <w:r w:rsidRPr="002726E3">
        <w:rPr>
          <w:rFonts w:ascii="宋体" w:hAnsi="宋体" w:hint="eastAsia"/>
          <w:sz w:val="18"/>
          <w:szCs w:val="18"/>
        </w:rPr>
        <w:t>5</w:t>
      </w:r>
      <w:r w:rsidR="00A86A08">
        <w:rPr>
          <w:rFonts w:ascii="宋体" w:hAnsi="宋体" w:hint="eastAsia"/>
          <w:sz w:val="18"/>
          <w:szCs w:val="18"/>
        </w:rPr>
        <w:t>．</w:t>
      </w:r>
      <w:r w:rsidRPr="002726E3">
        <w:rPr>
          <w:rFonts w:ascii="宋体" w:hAnsi="宋体" w:hint="eastAsia"/>
          <w:sz w:val="18"/>
          <w:szCs w:val="18"/>
        </w:rPr>
        <w:t>04是用加油费用、燃油单价及调查车辆数推算得出。</w:t>
      </w:r>
    </w:p>
    <w:p w14:paraId="2BA6FE6F" w14:textId="77777777" w:rsidR="00655CB3" w:rsidRPr="002726E3" w:rsidRDefault="00655CB3" w:rsidP="00655CB3">
      <w:pPr>
        <w:spacing w:line="220" w:lineRule="exact"/>
        <w:ind w:firstLineChars="300" w:firstLine="540"/>
        <w:rPr>
          <w:rFonts w:ascii="宋体" w:hAnsi="宋体"/>
          <w:sz w:val="18"/>
          <w:szCs w:val="18"/>
        </w:rPr>
      </w:pPr>
      <w:r w:rsidRPr="002726E3">
        <w:rPr>
          <w:rFonts w:ascii="宋体" w:hAnsi="宋体" w:hint="eastAsia"/>
          <w:sz w:val="18"/>
          <w:szCs w:val="18"/>
        </w:rPr>
        <w:t>6</w:t>
      </w:r>
      <w:r w:rsidR="00A86A08">
        <w:rPr>
          <w:rFonts w:ascii="宋体" w:hAnsi="宋体" w:hint="eastAsia"/>
          <w:sz w:val="18"/>
          <w:szCs w:val="18"/>
        </w:rPr>
        <w:t>．</w:t>
      </w:r>
      <w:r w:rsidRPr="002726E3">
        <w:rPr>
          <w:rFonts w:ascii="宋体" w:hAnsi="宋体" w:hint="eastAsia"/>
          <w:sz w:val="18"/>
          <w:szCs w:val="18"/>
        </w:rPr>
        <w:t>本表平衡关系：行：06=03×05；07=04×05 列：13=1+2+6+7；14=3+4+5+8+9+10+11+12。</w:t>
      </w:r>
    </w:p>
    <w:p w14:paraId="407BAB89" w14:textId="77777777" w:rsidR="00655CB3" w:rsidRDefault="00655CB3" w:rsidP="00655CB3">
      <w:pPr>
        <w:pStyle w:val="af8"/>
        <w:spacing w:line="220" w:lineRule="exact"/>
        <w:ind w:firstLineChars="300" w:firstLine="540"/>
        <w:rPr>
          <w:rFonts w:hAnsi="宋体"/>
          <w:sz w:val="18"/>
          <w:szCs w:val="18"/>
        </w:rPr>
      </w:pPr>
      <w:r w:rsidRPr="002726E3">
        <w:rPr>
          <w:rFonts w:hAnsi="宋体" w:hint="eastAsia"/>
          <w:sz w:val="18"/>
          <w:szCs w:val="18"/>
        </w:rPr>
        <w:t>7</w:t>
      </w:r>
      <w:r w:rsidR="00A86A08">
        <w:rPr>
          <w:rFonts w:hAnsi="宋体" w:hint="eastAsia"/>
          <w:sz w:val="18"/>
          <w:szCs w:val="18"/>
        </w:rPr>
        <w:t>．</w:t>
      </w:r>
      <w:r w:rsidRPr="002726E3">
        <w:rPr>
          <w:rFonts w:hAnsi="宋体" w:hint="eastAsia"/>
          <w:sz w:val="18"/>
          <w:szCs w:val="18"/>
        </w:rPr>
        <w:t>具体载客（载货）汽车分类、调查车辆数确定及推算方式见附</w:t>
      </w:r>
      <w:r>
        <w:rPr>
          <w:rFonts w:hAnsi="宋体" w:hint="eastAsia"/>
          <w:sz w:val="18"/>
          <w:szCs w:val="18"/>
        </w:rPr>
        <w:t>录。</w:t>
      </w:r>
    </w:p>
    <w:p w14:paraId="63707DFC" w14:textId="77777777" w:rsidR="00655CB3" w:rsidRDefault="00655CB3" w:rsidP="000B2A1F">
      <w:pPr>
        <w:spacing w:line="420" w:lineRule="exact"/>
        <w:jc w:val="center"/>
        <w:rPr>
          <w:rFonts w:ascii="宋体" w:hAnsi="宋体"/>
          <w:b/>
          <w:sz w:val="32"/>
          <w:szCs w:val="32"/>
        </w:rPr>
      </w:pPr>
    </w:p>
    <w:p w14:paraId="6D9E16DE" w14:textId="77777777" w:rsidR="00A86A08" w:rsidRPr="000B2A1F" w:rsidRDefault="00A86A08" w:rsidP="000B2A1F">
      <w:pPr>
        <w:spacing w:line="420" w:lineRule="exact"/>
        <w:jc w:val="center"/>
        <w:rPr>
          <w:rFonts w:ascii="宋体" w:hAnsi="宋体"/>
          <w:b/>
          <w:sz w:val="32"/>
          <w:szCs w:val="32"/>
        </w:rPr>
      </w:pPr>
    </w:p>
    <w:p w14:paraId="64E0392F" w14:textId="77777777" w:rsidR="00655CB3" w:rsidRPr="000B2A1F" w:rsidRDefault="00655CB3" w:rsidP="000B2A1F">
      <w:pPr>
        <w:spacing w:line="420" w:lineRule="exact"/>
        <w:jc w:val="center"/>
        <w:rPr>
          <w:rFonts w:ascii="宋体" w:hAnsi="宋体"/>
          <w:b/>
          <w:sz w:val="32"/>
          <w:szCs w:val="32"/>
        </w:rPr>
      </w:pPr>
      <w:r w:rsidRPr="000B2A1F">
        <w:rPr>
          <w:rFonts w:ascii="宋体" w:hAnsi="宋体" w:hint="eastAsia"/>
          <w:b/>
          <w:sz w:val="32"/>
          <w:szCs w:val="32"/>
        </w:rPr>
        <w:t>县市区营业性运输车辆按车型分类数量</w:t>
      </w:r>
    </w:p>
    <w:p w14:paraId="08FEA7B4" w14:textId="77777777" w:rsidR="00655CB3" w:rsidRPr="002726E3" w:rsidRDefault="00655CB3" w:rsidP="001718FB">
      <w:pPr>
        <w:tabs>
          <w:tab w:val="left" w:pos="1620"/>
          <w:tab w:val="center" w:pos="4153"/>
        </w:tabs>
        <w:spacing w:line="200" w:lineRule="exact"/>
        <w:ind w:firstLineChars="3950" w:firstLine="7110"/>
        <w:jc w:val="left"/>
        <w:rPr>
          <w:rFonts w:ascii="宋体" w:hAnsi="宋体"/>
          <w:sz w:val="18"/>
          <w:szCs w:val="18"/>
        </w:rPr>
      </w:pPr>
      <w:r w:rsidRPr="002726E3">
        <w:rPr>
          <w:rFonts w:ascii="宋体" w:hAnsi="宋体" w:hint="eastAsia"/>
          <w:sz w:val="18"/>
          <w:szCs w:val="18"/>
        </w:rPr>
        <w:t>表    号：</w:t>
      </w:r>
      <w:r w:rsidRPr="00223CF7">
        <w:rPr>
          <w:rFonts w:ascii="宋体" w:hAnsi="宋体" w:hint="eastAsia"/>
          <w:spacing w:val="45"/>
          <w:kern w:val="0"/>
          <w:sz w:val="18"/>
          <w:szCs w:val="18"/>
          <w:fitText w:val="1260" w:id="1825714944"/>
        </w:rPr>
        <w:t>Ｄ３４８</w:t>
      </w:r>
      <w:r w:rsidRPr="00223CF7">
        <w:rPr>
          <w:rFonts w:ascii="宋体" w:hAnsi="宋体" w:hint="eastAsia"/>
          <w:kern w:val="0"/>
          <w:sz w:val="18"/>
          <w:szCs w:val="18"/>
          <w:fitText w:val="1260" w:id="1825714944"/>
        </w:rPr>
        <w:t>表</w:t>
      </w:r>
    </w:p>
    <w:p w14:paraId="2C745FE3" w14:textId="77777777" w:rsidR="00655CB3" w:rsidRPr="002726E3" w:rsidRDefault="00655CB3" w:rsidP="001718FB">
      <w:pPr>
        <w:tabs>
          <w:tab w:val="left" w:pos="1620"/>
          <w:tab w:val="center" w:pos="4153"/>
        </w:tabs>
        <w:spacing w:line="200" w:lineRule="exact"/>
        <w:ind w:firstLineChars="3950" w:firstLine="7110"/>
        <w:jc w:val="left"/>
        <w:rPr>
          <w:rFonts w:ascii="宋体" w:hAnsi="宋体"/>
          <w:sz w:val="18"/>
          <w:szCs w:val="18"/>
        </w:rPr>
      </w:pPr>
      <w:r w:rsidRPr="002726E3">
        <w:rPr>
          <w:rFonts w:ascii="宋体" w:hAnsi="宋体" w:hint="eastAsia"/>
          <w:sz w:val="18"/>
          <w:szCs w:val="18"/>
        </w:rPr>
        <w:t>制定机关：</w:t>
      </w:r>
      <w:r w:rsidRPr="00223CF7">
        <w:rPr>
          <w:rFonts w:ascii="宋体" w:hAnsi="宋体" w:hint="eastAsia"/>
          <w:spacing w:val="15"/>
          <w:kern w:val="0"/>
          <w:sz w:val="18"/>
          <w:szCs w:val="18"/>
          <w:fitText w:val="1260" w:id="1825714688"/>
        </w:rPr>
        <w:t>湖南省统计局</w:t>
      </w:r>
    </w:p>
    <w:p w14:paraId="078F437C" w14:textId="77777777" w:rsidR="00655CB3" w:rsidRPr="00CA6AE6" w:rsidRDefault="00655CB3" w:rsidP="001718FB">
      <w:pPr>
        <w:tabs>
          <w:tab w:val="left" w:pos="1620"/>
          <w:tab w:val="center" w:pos="4153"/>
        </w:tabs>
        <w:spacing w:line="200" w:lineRule="exact"/>
        <w:ind w:firstLineChars="3950" w:firstLine="7110"/>
        <w:jc w:val="left"/>
        <w:rPr>
          <w:rFonts w:ascii="宋体" w:hAnsi="宋体"/>
          <w:sz w:val="18"/>
          <w:szCs w:val="18"/>
        </w:rPr>
      </w:pPr>
      <w:r w:rsidRPr="00CA6AE6">
        <w:rPr>
          <w:rFonts w:ascii="宋体" w:hAnsi="宋体" w:hint="eastAsia"/>
          <w:sz w:val="18"/>
          <w:szCs w:val="18"/>
        </w:rPr>
        <w:t>文    号：</w:t>
      </w:r>
      <w:r>
        <w:rPr>
          <w:rFonts w:ascii="宋体" w:hAnsi="宋体" w:hint="eastAsia"/>
          <w:sz w:val="18"/>
          <w:szCs w:val="18"/>
        </w:rPr>
        <w:t>湘统[201</w:t>
      </w:r>
      <w:r w:rsidR="0025428C">
        <w:rPr>
          <w:rFonts w:ascii="宋体" w:hAnsi="宋体"/>
          <w:sz w:val="18"/>
          <w:szCs w:val="18"/>
        </w:rPr>
        <w:t>9</w:t>
      </w:r>
      <w:r>
        <w:rPr>
          <w:rFonts w:ascii="宋体" w:hAnsi="宋体" w:hint="eastAsia"/>
          <w:sz w:val="18"/>
          <w:szCs w:val="18"/>
        </w:rPr>
        <w:t>]</w:t>
      </w:r>
      <w:r w:rsidR="0025428C">
        <w:rPr>
          <w:rFonts w:ascii="宋体" w:hAnsi="宋体"/>
          <w:sz w:val="18"/>
          <w:szCs w:val="18"/>
        </w:rPr>
        <w:t>52</w:t>
      </w:r>
      <w:r>
        <w:rPr>
          <w:rFonts w:ascii="宋体" w:hAnsi="宋体" w:hint="eastAsia"/>
          <w:sz w:val="18"/>
          <w:szCs w:val="18"/>
        </w:rPr>
        <w:t>号</w:t>
      </w:r>
    </w:p>
    <w:p w14:paraId="1E1CB27B" w14:textId="77777777" w:rsidR="00655CB3" w:rsidRPr="002726E3" w:rsidRDefault="00655CB3" w:rsidP="00655CB3">
      <w:pPr>
        <w:tabs>
          <w:tab w:val="left" w:pos="1620"/>
          <w:tab w:val="center" w:pos="4153"/>
        </w:tabs>
        <w:spacing w:line="200" w:lineRule="exact"/>
        <w:rPr>
          <w:rFonts w:ascii="宋体" w:hAnsi="宋体"/>
          <w:sz w:val="18"/>
          <w:szCs w:val="18"/>
        </w:rPr>
      </w:pPr>
      <w:r w:rsidRPr="002726E3">
        <w:rPr>
          <w:rFonts w:ascii="宋体" w:hAnsi="宋体" w:hint="eastAsia"/>
          <w:sz w:val="18"/>
          <w:szCs w:val="18"/>
        </w:rPr>
        <w:t xml:space="preserve">县市区：                                  ２０    年                     </w:t>
      </w:r>
      <w:r w:rsidR="001718FB">
        <w:rPr>
          <w:rFonts w:ascii="宋体" w:hAnsi="宋体" w:hint="eastAsia"/>
          <w:sz w:val="18"/>
          <w:szCs w:val="18"/>
        </w:rPr>
        <w:t xml:space="preserve">　　　</w:t>
      </w:r>
      <w:r>
        <w:rPr>
          <w:rFonts w:ascii="宋体" w:hAnsi="宋体" w:hint="eastAsia"/>
          <w:sz w:val="18"/>
          <w:szCs w:val="18"/>
        </w:rPr>
        <w:t>有效期至：２０</w:t>
      </w:r>
      <w:r w:rsidR="002A24AE">
        <w:rPr>
          <w:rFonts w:ascii="宋体" w:hAnsi="宋体" w:hint="eastAsia"/>
          <w:sz w:val="18"/>
          <w:szCs w:val="18"/>
        </w:rPr>
        <w:t>２０</w:t>
      </w:r>
      <w:r>
        <w:rPr>
          <w:rFonts w:ascii="宋体" w:hAnsi="宋体" w:hint="eastAsia"/>
          <w:sz w:val="18"/>
          <w:szCs w:val="18"/>
        </w:rPr>
        <w:t>年６月</w:t>
      </w:r>
    </w:p>
    <w:tbl>
      <w:tblPr>
        <w:tblW w:w="939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24"/>
        <w:gridCol w:w="1260"/>
        <w:gridCol w:w="1080"/>
        <w:gridCol w:w="2003"/>
        <w:gridCol w:w="3427"/>
      </w:tblGrid>
      <w:tr w:rsidR="00655CB3" w:rsidRPr="002726E3" w14:paraId="2A5B6369" w14:textId="77777777" w:rsidTr="00A86A08">
        <w:trPr>
          <w:trHeight w:val="431"/>
          <w:jc w:val="center"/>
        </w:trPr>
        <w:tc>
          <w:tcPr>
            <w:tcW w:w="1624" w:type="dxa"/>
            <w:tcBorders>
              <w:top w:val="single" w:sz="12" w:space="0" w:color="auto"/>
              <w:left w:val="nil"/>
              <w:bottom w:val="single" w:sz="4" w:space="0" w:color="auto"/>
              <w:right w:val="single" w:sz="4" w:space="0" w:color="auto"/>
            </w:tcBorders>
            <w:vAlign w:val="center"/>
          </w:tcPr>
          <w:p w14:paraId="4DF7E8A2" w14:textId="77777777" w:rsidR="00655CB3" w:rsidRPr="002726E3" w:rsidRDefault="00655CB3" w:rsidP="00655CB3">
            <w:pPr>
              <w:spacing w:line="200" w:lineRule="exact"/>
              <w:jc w:val="center"/>
              <w:rPr>
                <w:rFonts w:ascii="宋体" w:hAnsi="宋体"/>
                <w:sz w:val="18"/>
                <w:szCs w:val="18"/>
              </w:rPr>
            </w:pPr>
            <w:r w:rsidRPr="002726E3">
              <w:rPr>
                <w:rFonts w:ascii="宋体" w:hAnsi="宋体" w:hint="eastAsia"/>
                <w:sz w:val="18"/>
                <w:szCs w:val="18"/>
              </w:rPr>
              <w:t>车辆类型</w:t>
            </w:r>
          </w:p>
        </w:tc>
        <w:tc>
          <w:tcPr>
            <w:tcW w:w="1260" w:type="dxa"/>
            <w:tcBorders>
              <w:top w:val="single" w:sz="12" w:space="0" w:color="auto"/>
              <w:left w:val="single" w:sz="4" w:space="0" w:color="auto"/>
              <w:bottom w:val="single" w:sz="4" w:space="0" w:color="auto"/>
              <w:right w:val="single" w:sz="4" w:space="0" w:color="auto"/>
            </w:tcBorders>
            <w:vAlign w:val="center"/>
          </w:tcPr>
          <w:p w14:paraId="3AA4616C" w14:textId="77777777" w:rsidR="00655CB3" w:rsidRPr="002726E3" w:rsidRDefault="00655CB3" w:rsidP="00655CB3">
            <w:pPr>
              <w:spacing w:line="200" w:lineRule="exact"/>
              <w:jc w:val="center"/>
              <w:rPr>
                <w:rFonts w:ascii="宋体" w:hAnsi="宋体"/>
                <w:sz w:val="18"/>
                <w:szCs w:val="18"/>
              </w:rPr>
            </w:pPr>
            <w:r w:rsidRPr="002726E3">
              <w:rPr>
                <w:rFonts w:ascii="宋体" w:hAnsi="宋体" w:hint="eastAsia"/>
                <w:sz w:val="18"/>
                <w:szCs w:val="18"/>
              </w:rPr>
              <w:t>燃油类型</w:t>
            </w:r>
          </w:p>
        </w:tc>
        <w:tc>
          <w:tcPr>
            <w:tcW w:w="1080" w:type="dxa"/>
            <w:tcBorders>
              <w:top w:val="single" w:sz="12" w:space="0" w:color="auto"/>
              <w:left w:val="single" w:sz="4" w:space="0" w:color="auto"/>
              <w:bottom w:val="single" w:sz="4" w:space="0" w:color="auto"/>
              <w:right w:val="single" w:sz="4" w:space="0" w:color="auto"/>
            </w:tcBorders>
            <w:vAlign w:val="center"/>
          </w:tcPr>
          <w:p w14:paraId="4F3A4C84" w14:textId="77777777" w:rsidR="00655CB3" w:rsidRPr="002726E3" w:rsidRDefault="00655CB3" w:rsidP="00655CB3">
            <w:pPr>
              <w:spacing w:line="200" w:lineRule="exact"/>
              <w:jc w:val="center"/>
              <w:rPr>
                <w:rFonts w:ascii="宋体" w:hAnsi="宋体"/>
                <w:sz w:val="18"/>
                <w:szCs w:val="18"/>
              </w:rPr>
            </w:pPr>
            <w:r w:rsidRPr="002726E3">
              <w:rPr>
                <w:rFonts w:ascii="宋体" w:hAnsi="宋体" w:hint="eastAsia"/>
                <w:sz w:val="18"/>
                <w:szCs w:val="18"/>
              </w:rPr>
              <w:t>类别</w:t>
            </w:r>
          </w:p>
        </w:tc>
        <w:tc>
          <w:tcPr>
            <w:tcW w:w="2003" w:type="dxa"/>
            <w:tcBorders>
              <w:top w:val="single" w:sz="12" w:space="0" w:color="auto"/>
              <w:left w:val="single" w:sz="4" w:space="0" w:color="auto"/>
              <w:bottom w:val="single" w:sz="4" w:space="0" w:color="auto"/>
              <w:right w:val="single" w:sz="4" w:space="0" w:color="auto"/>
            </w:tcBorders>
            <w:vAlign w:val="center"/>
          </w:tcPr>
          <w:p w14:paraId="0A964D75" w14:textId="77777777" w:rsidR="00655CB3" w:rsidRPr="002726E3" w:rsidRDefault="00655CB3" w:rsidP="00655CB3">
            <w:pPr>
              <w:spacing w:line="200" w:lineRule="exact"/>
              <w:ind w:leftChars="100" w:left="210"/>
              <w:jc w:val="center"/>
              <w:rPr>
                <w:rFonts w:ascii="宋体" w:hAnsi="宋体"/>
                <w:sz w:val="18"/>
                <w:szCs w:val="18"/>
              </w:rPr>
            </w:pPr>
            <w:r w:rsidRPr="002726E3">
              <w:rPr>
                <w:rFonts w:ascii="宋体" w:hAnsi="宋体" w:hint="eastAsia"/>
                <w:sz w:val="18"/>
                <w:szCs w:val="18"/>
              </w:rPr>
              <w:t>标记客位X(座)</w:t>
            </w:r>
          </w:p>
        </w:tc>
        <w:tc>
          <w:tcPr>
            <w:tcW w:w="3427" w:type="dxa"/>
            <w:tcBorders>
              <w:top w:val="single" w:sz="12" w:space="0" w:color="auto"/>
              <w:left w:val="single" w:sz="4" w:space="0" w:color="auto"/>
              <w:bottom w:val="single" w:sz="4" w:space="0" w:color="auto"/>
              <w:right w:val="nil"/>
            </w:tcBorders>
            <w:vAlign w:val="center"/>
          </w:tcPr>
          <w:p w14:paraId="43262B64" w14:textId="77777777" w:rsidR="00655CB3" w:rsidRPr="002726E3" w:rsidRDefault="00655CB3" w:rsidP="00655CB3">
            <w:pPr>
              <w:spacing w:line="200" w:lineRule="exact"/>
              <w:ind w:leftChars="100" w:left="210"/>
              <w:jc w:val="center"/>
              <w:rPr>
                <w:rFonts w:ascii="宋体" w:hAnsi="宋体"/>
                <w:sz w:val="18"/>
                <w:szCs w:val="18"/>
              </w:rPr>
            </w:pPr>
            <w:r w:rsidRPr="002726E3">
              <w:rPr>
                <w:rFonts w:ascii="宋体" w:hAnsi="宋体" w:hint="eastAsia"/>
                <w:sz w:val="18"/>
                <w:szCs w:val="18"/>
              </w:rPr>
              <w:t>车辆总数（辆）</w:t>
            </w:r>
          </w:p>
        </w:tc>
      </w:tr>
      <w:tr w:rsidR="00655CB3" w:rsidRPr="002726E3" w14:paraId="4F1584D6" w14:textId="77777777" w:rsidTr="00A86A08">
        <w:trPr>
          <w:trHeight w:val="228"/>
          <w:jc w:val="center"/>
        </w:trPr>
        <w:tc>
          <w:tcPr>
            <w:tcW w:w="1624" w:type="dxa"/>
            <w:tcBorders>
              <w:top w:val="single" w:sz="4" w:space="0" w:color="auto"/>
              <w:left w:val="nil"/>
              <w:bottom w:val="single" w:sz="4" w:space="0" w:color="auto"/>
              <w:right w:val="single" w:sz="4" w:space="0" w:color="auto"/>
            </w:tcBorders>
            <w:shd w:val="clear" w:color="auto" w:fill="auto"/>
            <w:vAlign w:val="center"/>
          </w:tcPr>
          <w:p w14:paraId="0F0182F2" w14:textId="77777777" w:rsidR="00655CB3" w:rsidRPr="002726E3" w:rsidRDefault="00655CB3" w:rsidP="00655CB3">
            <w:pPr>
              <w:spacing w:line="200" w:lineRule="exact"/>
              <w:jc w:val="center"/>
              <w:rPr>
                <w:rFonts w:ascii="宋体" w:hAnsi="宋体"/>
                <w:sz w:val="18"/>
                <w:szCs w:val="18"/>
              </w:rPr>
            </w:pPr>
            <w:r w:rsidRPr="002726E3">
              <w:rPr>
                <w:rFonts w:ascii="宋体" w:hAnsi="宋体" w:hint="eastAsia"/>
                <w:sz w:val="18"/>
                <w:szCs w:val="18"/>
              </w:rPr>
              <w:t>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09428C" w14:textId="77777777" w:rsidR="00655CB3" w:rsidRPr="002726E3" w:rsidRDefault="00655CB3" w:rsidP="00655CB3">
            <w:pPr>
              <w:spacing w:line="200" w:lineRule="exact"/>
              <w:jc w:val="center"/>
              <w:rPr>
                <w:rFonts w:ascii="宋体" w:hAnsi="宋体"/>
                <w:sz w:val="18"/>
                <w:szCs w:val="18"/>
              </w:rPr>
            </w:pPr>
            <w:r w:rsidRPr="002726E3">
              <w:rPr>
                <w:rFonts w:ascii="宋体" w:hAnsi="宋体" w:hint="eastAsia"/>
                <w:sz w:val="18"/>
                <w:szCs w:val="18"/>
              </w:rPr>
              <w:t>乙</w:t>
            </w:r>
          </w:p>
        </w:tc>
        <w:tc>
          <w:tcPr>
            <w:tcW w:w="1080" w:type="dxa"/>
            <w:tcBorders>
              <w:top w:val="single" w:sz="4" w:space="0" w:color="auto"/>
              <w:left w:val="single" w:sz="4" w:space="0" w:color="auto"/>
              <w:bottom w:val="single" w:sz="4" w:space="0" w:color="auto"/>
              <w:right w:val="single" w:sz="4" w:space="0" w:color="auto"/>
            </w:tcBorders>
            <w:vAlign w:val="center"/>
          </w:tcPr>
          <w:p w14:paraId="264ADD63" w14:textId="77777777" w:rsidR="00655CB3" w:rsidRPr="002726E3" w:rsidRDefault="00655CB3" w:rsidP="00655CB3">
            <w:pPr>
              <w:spacing w:line="200" w:lineRule="exact"/>
              <w:jc w:val="center"/>
              <w:rPr>
                <w:rFonts w:ascii="宋体" w:hAnsi="宋体"/>
                <w:sz w:val="18"/>
                <w:szCs w:val="18"/>
              </w:rPr>
            </w:pPr>
            <w:r w:rsidRPr="002726E3">
              <w:rPr>
                <w:rFonts w:ascii="宋体" w:hAnsi="宋体" w:hint="eastAsia"/>
                <w:sz w:val="18"/>
                <w:szCs w:val="18"/>
              </w:rPr>
              <w:t>丙</w:t>
            </w:r>
          </w:p>
        </w:tc>
        <w:tc>
          <w:tcPr>
            <w:tcW w:w="2003" w:type="dxa"/>
            <w:tcBorders>
              <w:top w:val="single" w:sz="4" w:space="0" w:color="auto"/>
              <w:left w:val="single" w:sz="4" w:space="0" w:color="auto"/>
              <w:bottom w:val="single" w:sz="4" w:space="0" w:color="auto"/>
              <w:right w:val="single" w:sz="4" w:space="0" w:color="auto"/>
            </w:tcBorders>
            <w:vAlign w:val="center"/>
          </w:tcPr>
          <w:p w14:paraId="211BE15B" w14:textId="77777777" w:rsidR="00655CB3" w:rsidRPr="002726E3" w:rsidRDefault="00655CB3" w:rsidP="00655CB3">
            <w:pPr>
              <w:spacing w:line="200" w:lineRule="exact"/>
              <w:jc w:val="center"/>
              <w:rPr>
                <w:rFonts w:ascii="宋体" w:hAnsi="宋体"/>
                <w:sz w:val="18"/>
                <w:szCs w:val="18"/>
              </w:rPr>
            </w:pPr>
            <w:r w:rsidRPr="002726E3">
              <w:rPr>
                <w:rFonts w:ascii="宋体" w:hAnsi="宋体" w:hint="eastAsia"/>
                <w:sz w:val="18"/>
                <w:szCs w:val="18"/>
              </w:rPr>
              <w:t>丁</w:t>
            </w:r>
          </w:p>
        </w:tc>
        <w:tc>
          <w:tcPr>
            <w:tcW w:w="3427" w:type="dxa"/>
            <w:tcBorders>
              <w:top w:val="single" w:sz="4" w:space="0" w:color="auto"/>
              <w:left w:val="single" w:sz="4" w:space="0" w:color="auto"/>
              <w:bottom w:val="single" w:sz="4" w:space="0" w:color="auto"/>
              <w:right w:val="nil"/>
            </w:tcBorders>
            <w:vAlign w:val="center"/>
          </w:tcPr>
          <w:p w14:paraId="45A110FD" w14:textId="77777777" w:rsidR="00655CB3" w:rsidRPr="002726E3" w:rsidRDefault="00655CB3" w:rsidP="00655CB3">
            <w:pPr>
              <w:spacing w:line="200" w:lineRule="exact"/>
              <w:jc w:val="center"/>
              <w:rPr>
                <w:rFonts w:ascii="宋体" w:hAnsi="宋体"/>
                <w:sz w:val="18"/>
                <w:szCs w:val="18"/>
              </w:rPr>
            </w:pPr>
            <w:r w:rsidRPr="002726E3">
              <w:rPr>
                <w:rFonts w:ascii="宋体" w:hAnsi="宋体" w:hint="eastAsia"/>
                <w:sz w:val="18"/>
                <w:szCs w:val="18"/>
              </w:rPr>
              <w:t>1</w:t>
            </w:r>
          </w:p>
        </w:tc>
      </w:tr>
      <w:tr w:rsidR="00655CB3" w:rsidRPr="002726E3" w14:paraId="02991743" w14:textId="77777777" w:rsidTr="00A86A08">
        <w:trPr>
          <w:trHeight w:hRule="exact" w:val="284"/>
          <w:jc w:val="center"/>
        </w:trPr>
        <w:tc>
          <w:tcPr>
            <w:tcW w:w="1624" w:type="dxa"/>
            <w:vMerge w:val="restart"/>
            <w:tcBorders>
              <w:top w:val="single" w:sz="4" w:space="0" w:color="auto"/>
              <w:left w:val="nil"/>
              <w:right w:val="single" w:sz="4" w:space="0" w:color="auto"/>
            </w:tcBorders>
            <w:shd w:val="clear" w:color="auto" w:fill="auto"/>
            <w:vAlign w:val="center"/>
          </w:tcPr>
          <w:p w14:paraId="0795F829" w14:textId="77777777" w:rsidR="00655CB3" w:rsidRPr="002726E3" w:rsidRDefault="00655CB3" w:rsidP="00655CB3">
            <w:pPr>
              <w:spacing w:line="200" w:lineRule="exact"/>
              <w:jc w:val="center"/>
              <w:rPr>
                <w:rFonts w:ascii="宋体" w:hAnsi="宋体"/>
                <w:sz w:val="18"/>
                <w:szCs w:val="18"/>
              </w:rPr>
            </w:pPr>
            <w:r w:rsidRPr="002726E3">
              <w:rPr>
                <w:rFonts w:ascii="宋体" w:hAnsi="宋体" w:hint="eastAsia"/>
                <w:sz w:val="18"/>
                <w:szCs w:val="18"/>
              </w:rPr>
              <w:t>载客汽车</w:t>
            </w:r>
          </w:p>
        </w:tc>
        <w:tc>
          <w:tcPr>
            <w:tcW w:w="1260" w:type="dxa"/>
            <w:vMerge w:val="restart"/>
            <w:tcBorders>
              <w:top w:val="single" w:sz="4" w:space="0" w:color="auto"/>
              <w:left w:val="single" w:sz="4" w:space="0" w:color="auto"/>
              <w:right w:val="single" w:sz="4" w:space="0" w:color="auto"/>
            </w:tcBorders>
            <w:shd w:val="clear" w:color="auto" w:fill="auto"/>
            <w:vAlign w:val="center"/>
          </w:tcPr>
          <w:p w14:paraId="1F5DFE62" w14:textId="77777777" w:rsidR="00655CB3" w:rsidRPr="002726E3" w:rsidRDefault="00655CB3" w:rsidP="00655CB3">
            <w:pPr>
              <w:spacing w:line="200" w:lineRule="exact"/>
              <w:jc w:val="center"/>
              <w:rPr>
                <w:rFonts w:ascii="宋体" w:hAnsi="宋体"/>
                <w:sz w:val="18"/>
                <w:szCs w:val="18"/>
              </w:rPr>
            </w:pPr>
            <w:r w:rsidRPr="002726E3">
              <w:rPr>
                <w:rFonts w:ascii="宋体" w:hAnsi="宋体" w:hint="eastAsia"/>
                <w:sz w:val="18"/>
                <w:szCs w:val="18"/>
              </w:rPr>
              <w:t>汽油</w:t>
            </w:r>
          </w:p>
        </w:tc>
        <w:tc>
          <w:tcPr>
            <w:tcW w:w="1080" w:type="dxa"/>
            <w:tcBorders>
              <w:top w:val="single" w:sz="4" w:space="0" w:color="auto"/>
              <w:left w:val="single" w:sz="4" w:space="0" w:color="auto"/>
              <w:bottom w:val="single" w:sz="2" w:space="0" w:color="auto"/>
              <w:right w:val="single" w:sz="4" w:space="0" w:color="auto"/>
            </w:tcBorders>
            <w:vAlign w:val="center"/>
          </w:tcPr>
          <w:p w14:paraId="73F4C5FF" w14:textId="77777777" w:rsidR="00655CB3" w:rsidRPr="002726E3" w:rsidRDefault="00655CB3" w:rsidP="00655CB3">
            <w:pPr>
              <w:spacing w:line="200" w:lineRule="exact"/>
              <w:jc w:val="center"/>
              <w:rPr>
                <w:rFonts w:ascii="宋体" w:hAnsi="宋体"/>
                <w:sz w:val="18"/>
                <w:szCs w:val="18"/>
              </w:rPr>
            </w:pPr>
            <w:r w:rsidRPr="002726E3">
              <w:rPr>
                <w:rFonts w:ascii="宋体" w:hAnsi="宋体" w:hint="eastAsia"/>
                <w:sz w:val="18"/>
                <w:szCs w:val="18"/>
              </w:rPr>
              <w:t>Ⅰ</w:t>
            </w:r>
          </w:p>
        </w:tc>
        <w:tc>
          <w:tcPr>
            <w:tcW w:w="2003" w:type="dxa"/>
            <w:tcBorders>
              <w:top w:val="single" w:sz="4" w:space="0" w:color="auto"/>
              <w:left w:val="single" w:sz="4" w:space="0" w:color="auto"/>
              <w:bottom w:val="single" w:sz="2" w:space="0" w:color="auto"/>
              <w:right w:val="single" w:sz="4" w:space="0" w:color="auto"/>
            </w:tcBorders>
            <w:vAlign w:val="center"/>
          </w:tcPr>
          <w:p w14:paraId="105CC405" w14:textId="77777777" w:rsidR="00655CB3" w:rsidRPr="002726E3" w:rsidRDefault="00655CB3" w:rsidP="00655CB3">
            <w:pPr>
              <w:spacing w:line="200" w:lineRule="exact"/>
              <w:jc w:val="center"/>
              <w:rPr>
                <w:rFonts w:ascii="宋体" w:hAnsi="宋体"/>
                <w:sz w:val="18"/>
                <w:szCs w:val="18"/>
              </w:rPr>
            </w:pPr>
            <w:r w:rsidRPr="002726E3">
              <w:rPr>
                <w:rFonts w:ascii="宋体" w:hAnsi="宋体" w:hint="eastAsia"/>
                <w:sz w:val="18"/>
                <w:szCs w:val="18"/>
              </w:rPr>
              <w:t>7座＜X≤15座</w:t>
            </w:r>
          </w:p>
        </w:tc>
        <w:tc>
          <w:tcPr>
            <w:tcW w:w="3427" w:type="dxa"/>
            <w:vMerge w:val="restart"/>
            <w:tcBorders>
              <w:top w:val="single" w:sz="4" w:space="0" w:color="auto"/>
              <w:left w:val="single" w:sz="4" w:space="0" w:color="auto"/>
              <w:right w:val="nil"/>
            </w:tcBorders>
            <w:vAlign w:val="center"/>
          </w:tcPr>
          <w:p w14:paraId="51D8BB5F" w14:textId="77777777" w:rsidR="00655CB3" w:rsidRPr="002726E3" w:rsidRDefault="00655CB3" w:rsidP="00655CB3">
            <w:pPr>
              <w:spacing w:line="200" w:lineRule="exact"/>
              <w:jc w:val="center"/>
              <w:rPr>
                <w:rFonts w:ascii="宋体" w:hAnsi="宋体"/>
                <w:sz w:val="18"/>
                <w:szCs w:val="18"/>
              </w:rPr>
            </w:pPr>
          </w:p>
        </w:tc>
      </w:tr>
      <w:tr w:rsidR="00655CB3" w:rsidRPr="002726E3" w14:paraId="1DC34134" w14:textId="77777777" w:rsidTr="00A86A08">
        <w:trPr>
          <w:trHeight w:hRule="exact" w:val="284"/>
          <w:jc w:val="center"/>
        </w:trPr>
        <w:tc>
          <w:tcPr>
            <w:tcW w:w="1624" w:type="dxa"/>
            <w:vMerge/>
            <w:tcBorders>
              <w:top w:val="single" w:sz="4" w:space="0" w:color="auto"/>
              <w:left w:val="nil"/>
              <w:right w:val="single" w:sz="4" w:space="0" w:color="auto"/>
            </w:tcBorders>
            <w:shd w:val="clear" w:color="auto" w:fill="auto"/>
            <w:vAlign w:val="center"/>
          </w:tcPr>
          <w:p w14:paraId="461E2075" w14:textId="77777777" w:rsidR="00655CB3" w:rsidRPr="002726E3" w:rsidRDefault="00655CB3" w:rsidP="00655CB3">
            <w:pPr>
              <w:spacing w:line="200" w:lineRule="exact"/>
              <w:jc w:val="center"/>
              <w:rPr>
                <w:rFonts w:ascii="宋体" w:hAnsi="宋体"/>
                <w:sz w:val="18"/>
                <w:szCs w:val="18"/>
              </w:rPr>
            </w:pPr>
          </w:p>
        </w:tc>
        <w:tc>
          <w:tcPr>
            <w:tcW w:w="1260" w:type="dxa"/>
            <w:vMerge/>
            <w:tcBorders>
              <w:top w:val="single" w:sz="4" w:space="0" w:color="auto"/>
              <w:left w:val="single" w:sz="4" w:space="0" w:color="auto"/>
              <w:right w:val="single" w:sz="4" w:space="0" w:color="auto"/>
            </w:tcBorders>
            <w:shd w:val="clear" w:color="auto" w:fill="auto"/>
            <w:vAlign w:val="center"/>
          </w:tcPr>
          <w:p w14:paraId="0CD00E6A" w14:textId="77777777" w:rsidR="00655CB3" w:rsidRPr="002726E3" w:rsidRDefault="00655CB3" w:rsidP="00655CB3">
            <w:pPr>
              <w:spacing w:line="200" w:lineRule="exact"/>
              <w:jc w:val="center"/>
              <w:rPr>
                <w:rFonts w:ascii="宋体" w:hAnsi="宋体"/>
                <w:sz w:val="18"/>
                <w:szCs w:val="18"/>
              </w:rPr>
            </w:pPr>
          </w:p>
        </w:tc>
        <w:tc>
          <w:tcPr>
            <w:tcW w:w="1080" w:type="dxa"/>
            <w:tcBorders>
              <w:top w:val="single" w:sz="2" w:space="0" w:color="auto"/>
              <w:left w:val="single" w:sz="4" w:space="0" w:color="auto"/>
              <w:bottom w:val="single" w:sz="4" w:space="0" w:color="auto"/>
              <w:right w:val="single" w:sz="4" w:space="0" w:color="auto"/>
            </w:tcBorders>
            <w:vAlign w:val="center"/>
          </w:tcPr>
          <w:p w14:paraId="24C59DD3" w14:textId="77777777" w:rsidR="00655CB3" w:rsidRPr="002726E3" w:rsidRDefault="00655CB3" w:rsidP="00655CB3">
            <w:pPr>
              <w:spacing w:line="200" w:lineRule="exact"/>
              <w:jc w:val="center"/>
              <w:rPr>
                <w:rFonts w:ascii="宋体" w:hAnsi="宋体"/>
                <w:sz w:val="18"/>
                <w:szCs w:val="18"/>
              </w:rPr>
            </w:pPr>
            <w:r w:rsidRPr="002726E3">
              <w:rPr>
                <w:rFonts w:ascii="宋体" w:hAnsi="宋体" w:hint="eastAsia"/>
                <w:sz w:val="18"/>
                <w:szCs w:val="18"/>
              </w:rPr>
              <w:t>Ⅱ</w:t>
            </w:r>
          </w:p>
        </w:tc>
        <w:tc>
          <w:tcPr>
            <w:tcW w:w="2003" w:type="dxa"/>
            <w:tcBorders>
              <w:top w:val="single" w:sz="2" w:space="0" w:color="auto"/>
              <w:left w:val="single" w:sz="4" w:space="0" w:color="auto"/>
              <w:bottom w:val="single" w:sz="4" w:space="0" w:color="auto"/>
              <w:right w:val="single" w:sz="4" w:space="0" w:color="auto"/>
            </w:tcBorders>
            <w:vAlign w:val="center"/>
          </w:tcPr>
          <w:p w14:paraId="4C446CA9" w14:textId="77777777" w:rsidR="00655CB3" w:rsidRPr="002726E3" w:rsidRDefault="00655CB3" w:rsidP="00655CB3">
            <w:pPr>
              <w:spacing w:line="200" w:lineRule="exact"/>
              <w:jc w:val="center"/>
              <w:rPr>
                <w:rFonts w:ascii="宋体" w:hAnsi="宋体"/>
                <w:sz w:val="18"/>
                <w:szCs w:val="18"/>
              </w:rPr>
            </w:pPr>
            <w:r w:rsidRPr="002726E3">
              <w:rPr>
                <w:rFonts w:ascii="宋体" w:hAnsi="宋体" w:hint="eastAsia"/>
                <w:sz w:val="18"/>
                <w:szCs w:val="18"/>
              </w:rPr>
              <w:t>X＞15座</w:t>
            </w:r>
          </w:p>
        </w:tc>
        <w:tc>
          <w:tcPr>
            <w:tcW w:w="3427" w:type="dxa"/>
            <w:vMerge/>
            <w:tcBorders>
              <w:left w:val="single" w:sz="4" w:space="0" w:color="auto"/>
              <w:right w:val="nil"/>
            </w:tcBorders>
            <w:vAlign w:val="center"/>
          </w:tcPr>
          <w:p w14:paraId="78097465" w14:textId="77777777" w:rsidR="00655CB3" w:rsidRPr="002726E3" w:rsidRDefault="00655CB3" w:rsidP="00655CB3">
            <w:pPr>
              <w:spacing w:line="200" w:lineRule="exact"/>
              <w:jc w:val="center"/>
              <w:rPr>
                <w:rFonts w:ascii="宋体" w:hAnsi="宋体"/>
                <w:sz w:val="18"/>
                <w:szCs w:val="18"/>
              </w:rPr>
            </w:pPr>
          </w:p>
        </w:tc>
      </w:tr>
      <w:tr w:rsidR="00655CB3" w:rsidRPr="002726E3" w14:paraId="4E6E77F6" w14:textId="77777777" w:rsidTr="00A86A08">
        <w:trPr>
          <w:trHeight w:hRule="exact" w:val="284"/>
          <w:jc w:val="center"/>
        </w:trPr>
        <w:tc>
          <w:tcPr>
            <w:tcW w:w="1624" w:type="dxa"/>
            <w:vMerge/>
            <w:tcBorders>
              <w:left w:val="nil"/>
              <w:right w:val="single" w:sz="4" w:space="0" w:color="auto"/>
            </w:tcBorders>
            <w:shd w:val="clear" w:color="auto" w:fill="auto"/>
            <w:vAlign w:val="center"/>
          </w:tcPr>
          <w:p w14:paraId="66A91AC4" w14:textId="77777777" w:rsidR="00655CB3" w:rsidRPr="002726E3" w:rsidRDefault="00655CB3" w:rsidP="00655CB3">
            <w:pPr>
              <w:widowControl/>
              <w:spacing w:line="200" w:lineRule="exact"/>
              <w:jc w:val="center"/>
              <w:rPr>
                <w:rFonts w:ascii="宋体" w:hAnsi="宋体"/>
                <w:sz w:val="18"/>
                <w:szCs w:val="18"/>
              </w:rPr>
            </w:pPr>
          </w:p>
        </w:tc>
        <w:tc>
          <w:tcPr>
            <w:tcW w:w="1260" w:type="dxa"/>
            <w:vMerge w:val="restart"/>
            <w:tcBorders>
              <w:top w:val="single" w:sz="4" w:space="0" w:color="auto"/>
              <w:left w:val="single" w:sz="4" w:space="0" w:color="auto"/>
              <w:right w:val="single" w:sz="4" w:space="0" w:color="auto"/>
            </w:tcBorders>
            <w:shd w:val="clear" w:color="auto" w:fill="auto"/>
            <w:vAlign w:val="center"/>
          </w:tcPr>
          <w:p w14:paraId="0074B7DC" w14:textId="77777777" w:rsidR="00655CB3" w:rsidRPr="002726E3" w:rsidRDefault="00655CB3" w:rsidP="00655CB3">
            <w:pPr>
              <w:spacing w:line="200" w:lineRule="exact"/>
              <w:jc w:val="center"/>
              <w:rPr>
                <w:rFonts w:ascii="宋体" w:hAnsi="宋体"/>
                <w:sz w:val="18"/>
                <w:szCs w:val="18"/>
              </w:rPr>
            </w:pPr>
            <w:r w:rsidRPr="002726E3">
              <w:rPr>
                <w:rFonts w:ascii="宋体" w:hAnsi="宋体" w:hint="eastAsia"/>
                <w:sz w:val="18"/>
                <w:szCs w:val="18"/>
              </w:rPr>
              <w:t>柴油</w:t>
            </w:r>
          </w:p>
        </w:tc>
        <w:tc>
          <w:tcPr>
            <w:tcW w:w="1080" w:type="dxa"/>
            <w:tcBorders>
              <w:top w:val="single" w:sz="4" w:space="0" w:color="auto"/>
              <w:left w:val="single" w:sz="4" w:space="0" w:color="auto"/>
              <w:bottom w:val="single" w:sz="4" w:space="0" w:color="auto"/>
              <w:right w:val="single" w:sz="4" w:space="0" w:color="auto"/>
            </w:tcBorders>
            <w:vAlign w:val="center"/>
          </w:tcPr>
          <w:p w14:paraId="18BE208E" w14:textId="77777777" w:rsidR="00655CB3" w:rsidRPr="002726E3" w:rsidRDefault="00655CB3" w:rsidP="00655CB3">
            <w:pPr>
              <w:spacing w:line="200" w:lineRule="exact"/>
              <w:jc w:val="center"/>
              <w:rPr>
                <w:rFonts w:ascii="宋体" w:hAnsi="宋体"/>
                <w:sz w:val="18"/>
                <w:szCs w:val="18"/>
              </w:rPr>
            </w:pPr>
            <w:r w:rsidRPr="002726E3">
              <w:rPr>
                <w:rFonts w:ascii="宋体" w:hAnsi="宋体" w:hint="eastAsia"/>
                <w:sz w:val="18"/>
                <w:szCs w:val="18"/>
              </w:rPr>
              <w:t>Ⅰ</w:t>
            </w:r>
          </w:p>
        </w:tc>
        <w:tc>
          <w:tcPr>
            <w:tcW w:w="2003" w:type="dxa"/>
            <w:tcBorders>
              <w:top w:val="single" w:sz="4" w:space="0" w:color="auto"/>
              <w:left w:val="single" w:sz="4" w:space="0" w:color="auto"/>
              <w:bottom w:val="single" w:sz="4" w:space="0" w:color="auto"/>
              <w:right w:val="single" w:sz="4" w:space="0" w:color="auto"/>
            </w:tcBorders>
            <w:vAlign w:val="center"/>
          </w:tcPr>
          <w:p w14:paraId="50F3B2D0" w14:textId="77777777" w:rsidR="00655CB3" w:rsidRPr="002726E3" w:rsidRDefault="00655CB3" w:rsidP="00655CB3">
            <w:pPr>
              <w:spacing w:line="200" w:lineRule="exact"/>
              <w:jc w:val="center"/>
              <w:rPr>
                <w:rFonts w:ascii="宋体" w:hAnsi="宋体"/>
                <w:sz w:val="18"/>
                <w:szCs w:val="18"/>
              </w:rPr>
            </w:pPr>
            <w:r w:rsidRPr="002726E3">
              <w:rPr>
                <w:rFonts w:ascii="宋体" w:hAnsi="宋体" w:hint="eastAsia"/>
                <w:sz w:val="18"/>
                <w:szCs w:val="18"/>
              </w:rPr>
              <w:t>7座＜X≤15座</w:t>
            </w:r>
          </w:p>
        </w:tc>
        <w:tc>
          <w:tcPr>
            <w:tcW w:w="3427" w:type="dxa"/>
            <w:vMerge/>
            <w:tcBorders>
              <w:left w:val="single" w:sz="4" w:space="0" w:color="auto"/>
              <w:right w:val="nil"/>
            </w:tcBorders>
            <w:vAlign w:val="center"/>
          </w:tcPr>
          <w:p w14:paraId="301FC8FE" w14:textId="77777777" w:rsidR="00655CB3" w:rsidRPr="002726E3" w:rsidRDefault="00655CB3" w:rsidP="00655CB3">
            <w:pPr>
              <w:spacing w:line="200" w:lineRule="exact"/>
              <w:jc w:val="center"/>
              <w:rPr>
                <w:rFonts w:ascii="宋体" w:hAnsi="宋体"/>
                <w:sz w:val="18"/>
                <w:szCs w:val="18"/>
              </w:rPr>
            </w:pPr>
          </w:p>
        </w:tc>
      </w:tr>
      <w:tr w:rsidR="00655CB3" w:rsidRPr="002726E3" w14:paraId="651DE72C" w14:textId="77777777" w:rsidTr="00A86A08">
        <w:trPr>
          <w:trHeight w:hRule="exact" w:val="284"/>
          <w:jc w:val="center"/>
        </w:trPr>
        <w:tc>
          <w:tcPr>
            <w:tcW w:w="1624" w:type="dxa"/>
            <w:vMerge/>
            <w:tcBorders>
              <w:left w:val="nil"/>
              <w:right w:val="single" w:sz="4" w:space="0" w:color="auto"/>
            </w:tcBorders>
            <w:shd w:val="clear" w:color="auto" w:fill="auto"/>
            <w:vAlign w:val="center"/>
          </w:tcPr>
          <w:p w14:paraId="7EFD0157" w14:textId="77777777" w:rsidR="00655CB3" w:rsidRPr="002726E3" w:rsidRDefault="00655CB3" w:rsidP="00655CB3">
            <w:pPr>
              <w:widowControl/>
              <w:spacing w:line="200" w:lineRule="exact"/>
              <w:jc w:val="center"/>
              <w:rPr>
                <w:rFonts w:ascii="宋体" w:hAnsi="宋体"/>
                <w:sz w:val="18"/>
                <w:szCs w:val="18"/>
              </w:rPr>
            </w:pPr>
          </w:p>
        </w:tc>
        <w:tc>
          <w:tcPr>
            <w:tcW w:w="1260" w:type="dxa"/>
            <w:vMerge/>
            <w:tcBorders>
              <w:left w:val="single" w:sz="4" w:space="0" w:color="auto"/>
              <w:right w:val="single" w:sz="4" w:space="0" w:color="auto"/>
            </w:tcBorders>
            <w:shd w:val="clear" w:color="auto" w:fill="auto"/>
            <w:vAlign w:val="center"/>
          </w:tcPr>
          <w:p w14:paraId="4B2952CD" w14:textId="77777777" w:rsidR="00655CB3" w:rsidRPr="002726E3" w:rsidRDefault="00655CB3" w:rsidP="00655CB3">
            <w:pPr>
              <w:spacing w:line="200" w:lineRule="exact"/>
              <w:jc w:val="center"/>
              <w:rPr>
                <w:rFonts w:ascii="宋体" w:hAnsi="宋体"/>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14:paraId="0B5A6768" w14:textId="77777777" w:rsidR="00655CB3" w:rsidRPr="002726E3" w:rsidRDefault="00655CB3" w:rsidP="00655CB3">
            <w:pPr>
              <w:spacing w:line="200" w:lineRule="exact"/>
              <w:jc w:val="center"/>
              <w:rPr>
                <w:rFonts w:ascii="宋体" w:hAnsi="宋体"/>
                <w:sz w:val="18"/>
                <w:szCs w:val="18"/>
              </w:rPr>
            </w:pPr>
            <w:r w:rsidRPr="002726E3">
              <w:rPr>
                <w:rFonts w:ascii="宋体" w:hAnsi="宋体" w:hint="eastAsia"/>
                <w:sz w:val="18"/>
                <w:szCs w:val="18"/>
              </w:rPr>
              <w:t>Ⅱ</w:t>
            </w:r>
          </w:p>
        </w:tc>
        <w:tc>
          <w:tcPr>
            <w:tcW w:w="2003" w:type="dxa"/>
            <w:tcBorders>
              <w:top w:val="single" w:sz="4" w:space="0" w:color="auto"/>
              <w:left w:val="single" w:sz="4" w:space="0" w:color="auto"/>
              <w:bottom w:val="single" w:sz="4" w:space="0" w:color="auto"/>
              <w:right w:val="single" w:sz="4" w:space="0" w:color="auto"/>
            </w:tcBorders>
            <w:vAlign w:val="center"/>
          </w:tcPr>
          <w:p w14:paraId="263DA799" w14:textId="77777777" w:rsidR="00655CB3" w:rsidRPr="002726E3" w:rsidRDefault="00655CB3" w:rsidP="00655CB3">
            <w:pPr>
              <w:spacing w:line="200" w:lineRule="exact"/>
              <w:jc w:val="center"/>
              <w:rPr>
                <w:rFonts w:ascii="宋体" w:hAnsi="宋体"/>
                <w:sz w:val="18"/>
                <w:szCs w:val="18"/>
              </w:rPr>
            </w:pPr>
            <w:r w:rsidRPr="002726E3">
              <w:rPr>
                <w:rFonts w:ascii="宋体" w:hAnsi="宋体" w:hint="eastAsia"/>
                <w:sz w:val="18"/>
                <w:szCs w:val="18"/>
              </w:rPr>
              <w:t>15座＜X≤30座</w:t>
            </w:r>
          </w:p>
        </w:tc>
        <w:tc>
          <w:tcPr>
            <w:tcW w:w="3427" w:type="dxa"/>
            <w:vMerge/>
            <w:tcBorders>
              <w:left w:val="single" w:sz="4" w:space="0" w:color="auto"/>
              <w:right w:val="nil"/>
            </w:tcBorders>
            <w:vAlign w:val="center"/>
          </w:tcPr>
          <w:p w14:paraId="26534F82" w14:textId="77777777" w:rsidR="00655CB3" w:rsidRPr="002726E3" w:rsidRDefault="00655CB3" w:rsidP="00655CB3">
            <w:pPr>
              <w:spacing w:line="200" w:lineRule="exact"/>
              <w:jc w:val="center"/>
              <w:rPr>
                <w:rFonts w:ascii="宋体" w:hAnsi="宋体"/>
                <w:sz w:val="18"/>
                <w:szCs w:val="18"/>
              </w:rPr>
            </w:pPr>
          </w:p>
        </w:tc>
      </w:tr>
      <w:tr w:rsidR="00655CB3" w:rsidRPr="002726E3" w14:paraId="1E8F1E1A" w14:textId="77777777" w:rsidTr="00A86A08">
        <w:trPr>
          <w:trHeight w:hRule="exact" w:val="284"/>
          <w:jc w:val="center"/>
        </w:trPr>
        <w:tc>
          <w:tcPr>
            <w:tcW w:w="1624" w:type="dxa"/>
            <w:vMerge/>
            <w:tcBorders>
              <w:left w:val="nil"/>
              <w:right w:val="single" w:sz="4" w:space="0" w:color="auto"/>
            </w:tcBorders>
            <w:shd w:val="clear" w:color="auto" w:fill="auto"/>
            <w:vAlign w:val="center"/>
          </w:tcPr>
          <w:p w14:paraId="473A5E9F" w14:textId="77777777" w:rsidR="00655CB3" w:rsidRPr="002726E3" w:rsidRDefault="00655CB3" w:rsidP="00655CB3">
            <w:pPr>
              <w:spacing w:line="200" w:lineRule="exact"/>
              <w:jc w:val="center"/>
              <w:rPr>
                <w:rFonts w:ascii="宋体" w:hAnsi="宋体"/>
                <w:sz w:val="18"/>
                <w:szCs w:val="18"/>
              </w:rPr>
            </w:pPr>
          </w:p>
        </w:tc>
        <w:tc>
          <w:tcPr>
            <w:tcW w:w="1260" w:type="dxa"/>
            <w:vMerge/>
            <w:tcBorders>
              <w:left w:val="single" w:sz="4" w:space="0" w:color="auto"/>
              <w:right w:val="single" w:sz="4" w:space="0" w:color="auto"/>
            </w:tcBorders>
            <w:shd w:val="clear" w:color="auto" w:fill="auto"/>
            <w:vAlign w:val="center"/>
          </w:tcPr>
          <w:p w14:paraId="254CD939" w14:textId="77777777" w:rsidR="00655CB3" w:rsidRPr="002726E3" w:rsidRDefault="00655CB3" w:rsidP="00655CB3">
            <w:pPr>
              <w:spacing w:line="200" w:lineRule="exact"/>
              <w:jc w:val="center"/>
              <w:rPr>
                <w:rFonts w:ascii="宋体" w:hAnsi="宋体"/>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14:paraId="103622EC" w14:textId="77777777" w:rsidR="00655CB3" w:rsidRPr="002726E3" w:rsidRDefault="00655CB3" w:rsidP="00655CB3">
            <w:pPr>
              <w:spacing w:line="200" w:lineRule="exact"/>
              <w:jc w:val="center"/>
              <w:rPr>
                <w:rFonts w:ascii="宋体" w:hAnsi="宋体"/>
                <w:sz w:val="18"/>
                <w:szCs w:val="18"/>
              </w:rPr>
            </w:pPr>
            <w:r w:rsidRPr="002726E3">
              <w:rPr>
                <w:rFonts w:ascii="宋体" w:hAnsi="宋体" w:hint="eastAsia"/>
                <w:sz w:val="18"/>
                <w:szCs w:val="18"/>
              </w:rPr>
              <w:t>Ⅲ</w:t>
            </w:r>
          </w:p>
        </w:tc>
        <w:tc>
          <w:tcPr>
            <w:tcW w:w="2003" w:type="dxa"/>
            <w:tcBorders>
              <w:top w:val="single" w:sz="4" w:space="0" w:color="auto"/>
              <w:left w:val="single" w:sz="4" w:space="0" w:color="auto"/>
              <w:bottom w:val="single" w:sz="4" w:space="0" w:color="auto"/>
              <w:right w:val="single" w:sz="4" w:space="0" w:color="auto"/>
            </w:tcBorders>
            <w:vAlign w:val="center"/>
          </w:tcPr>
          <w:p w14:paraId="07E66897" w14:textId="77777777" w:rsidR="00655CB3" w:rsidRPr="002726E3" w:rsidRDefault="00655CB3" w:rsidP="00655CB3">
            <w:pPr>
              <w:spacing w:line="200" w:lineRule="exact"/>
              <w:jc w:val="center"/>
              <w:rPr>
                <w:rFonts w:ascii="宋体" w:hAnsi="宋体"/>
                <w:sz w:val="18"/>
                <w:szCs w:val="18"/>
              </w:rPr>
            </w:pPr>
            <w:r w:rsidRPr="002726E3">
              <w:rPr>
                <w:rFonts w:ascii="宋体" w:hAnsi="宋体" w:hint="eastAsia"/>
                <w:sz w:val="18"/>
                <w:szCs w:val="18"/>
              </w:rPr>
              <w:t>X＞30座</w:t>
            </w:r>
          </w:p>
        </w:tc>
        <w:tc>
          <w:tcPr>
            <w:tcW w:w="3427" w:type="dxa"/>
            <w:vMerge/>
            <w:tcBorders>
              <w:left w:val="single" w:sz="4" w:space="0" w:color="auto"/>
              <w:right w:val="nil"/>
            </w:tcBorders>
            <w:vAlign w:val="center"/>
          </w:tcPr>
          <w:p w14:paraId="2D472CD1" w14:textId="77777777" w:rsidR="00655CB3" w:rsidRPr="002726E3" w:rsidRDefault="00655CB3" w:rsidP="00655CB3">
            <w:pPr>
              <w:spacing w:line="200" w:lineRule="exact"/>
              <w:jc w:val="center"/>
              <w:rPr>
                <w:rFonts w:ascii="宋体" w:hAnsi="宋体"/>
                <w:sz w:val="18"/>
                <w:szCs w:val="18"/>
              </w:rPr>
            </w:pPr>
          </w:p>
        </w:tc>
      </w:tr>
      <w:tr w:rsidR="00655CB3" w:rsidRPr="002726E3" w14:paraId="39C2C05A" w14:textId="77777777" w:rsidTr="00A86A08">
        <w:trPr>
          <w:trHeight w:hRule="exact" w:val="284"/>
          <w:jc w:val="center"/>
        </w:trPr>
        <w:tc>
          <w:tcPr>
            <w:tcW w:w="1624" w:type="dxa"/>
            <w:vMerge w:val="restart"/>
            <w:tcBorders>
              <w:top w:val="single" w:sz="4" w:space="0" w:color="auto"/>
              <w:left w:val="nil"/>
              <w:right w:val="single" w:sz="4" w:space="0" w:color="auto"/>
            </w:tcBorders>
            <w:shd w:val="clear" w:color="auto" w:fill="auto"/>
            <w:vAlign w:val="center"/>
          </w:tcPr>
          <w:p w14:paraId="73828C8E" w14:textId="77777777" w:rsidR="00655CB3" w:rsidRPr="002726E3" w:rsidRDefault="00655CB3" w:rsidP="00655CB3">
            <w:pPr>
              <w:spacing w:line="200" w:lineRule="exact"/>
              <w:jc w:val="center"/>
              <w:rPr>
                <w:rFonts w:ascii="宋体" w:hAnsi="宋体"/>
                <w:sz w:val="18"/>
                <w:szCs w:val="18"/>
              </w:rPr>
            </w:pPr>
            <w:r w:rsidRPr="002726E3">
              <w:rPr>
                <w:rFonts w:ascii="宋体" w:hAnsi="宋体" w:hint="eastAsia"/>
                <w:sz w:val="18"/>
                <w:szCs w:val="18"/>
              </w:rPr>
              <w:t>载货汽车</w:t>
            </w:r>
          </w:p>
        </w:tc>
        <w:tc>
          <w:tcPr>
            <w:tcW w:w="1260" w:type="dxa"/>
            <w:vMerge w:val="restart"/>
            <w:tcBorders>
              <w:top w:val="single" w:sz="4" w:space="0" w:color="auto"/>
              <w:left w:val="single" w:sz="4" w:space="0" w:color="auto"/>
              <w:right w:val="single" w:sz="4" w:space="0" w:color="auto"/>
            </w:tcBorders>
            <w:shd w:val="clear" w:color="auto" w:fill="auto"/>
            <w:vAlign w:val="center"/>
          </w:tcPr>
          <w:p w14:paraId="72571DDE" w14:textId="77777777" w:rsidR="00655CB3" w:rsidRPr="002726E3" w:rsidRDefault="00655CB3" w:rsidP="00655CB3">
            <w:pPr>
              <w:spacing w:line="200" w:lineRule="exact"/>
              <w:jc w:val="center"/>
              <w:rPr>
                <w:rFonts w:ascii="宋体" w:hAnsi="宋体"/>
                <w:sz w:val="18"/>
                <w:szCs w:val="18"/>
              </w:rPr>
            </w:pPr>
            <w:r w:rsidRPr="002726E3">
              <w:rPr>
                <w:rFonts w:ascii="宋体" w:hAnsi="宋体" w:hint="eastAsia"/>
                <w:sz w:val="18"/>
                <w:szCs w:val="18"/>
              </w:rPr>
              <w:t>汽油</w:t>
            </w:r>
          </w:p>
        </w:tc>
        <w:tc>
          <w:tcPr>
            <w:tcW w:w="1080" w:type="dxa"/>
            <w:tcBorders>
              <w:top w:val="single" w:sz="4" w:space="0" w:color="auto"/>
              <w:left w:val="single" w:sz="4" w:space="0" w:color="auto"/>
              <w:bottom w:val="single" w:sz="4" w:space="0" w:color="auto"/>
              <w:right w:val="single" w:sz="4" w:space="0" w:color="auto"/>
            </w:tcBorders>
            <w:vAlign w:val="center"/>
          </w:tcPr>
          <w:p w14:paraId="1321B846" w14:textId="77777777" w:rsidR="00655CB3" w:rsidRPr="002726E3" w:rsidRDefault="00655CB3" w:rsidP="00655CB3">
            <w:pPr>
              <w:spacing w:line="200" w:lineRule="exact"/>
              <w:jc w:val="center"/>
              <w:rPr>
                <w:rFonts w:ascii="宋体" w:hAnsi="宋体"/>
                <w:sz w:val="18"/>
                <w:szCs w:val="18"/>
              </w:rPr>
            </w:pPr>
            <w:r w:rsidRPr="002726E3">
              <w:rPr>
                <w:rFonts w:ascii="宋体" w:hAnsi="宋体" w:hint="eastAsia"/>
                <w:sz w:val="18"/>
                <w:szCs w:val="18"/>
              </w:rPr>
              <w:t>Ⅰ</w:t>
            </w:r>
          </w:p>
        </w:tc>
        <w:tc>
          <w:tcPr>
            <w:tcW w:w="2003" w:type="dxa"/>
            <w:tcBorders>
              <w:top w:val="single" w:sz="4" w:space="0" w:color="auto"/>
              <w:left w:val="single" w:sz="4" w:space="0" w:color="auto"/>
              <w:bottom w:val="single" w:sz="4" w:space="0" w:color="auto"/>
              <w:right w:val="single" w:sz="4" w:space="0" w:color="auto"/>
            </w:tcBorders>
            <w:vAlign w:val="center"/>
          </w:tcPr>
          <w:p w14:paraId="0FA71B31" w14:textId="77777777" w:rsidR="00655CB3" w:rsidRPr="002726E3" w:rsidRDefault="00655CB3" w:rsidP="00655CB3">
            <w:pPr>
              <w:spacing w:line="200" w:lineRule="exact"/>
              <w:jc w:val="center"/>
              <w:rPr>
                <w:rFonts w:ascii="宋体" w:hAnsi="宋体"/>
                <w:sz w:val="18"/>
                <w:szCs w:val="18"/>
              </w:rPr>
            </w:pPr>
            <w:r w:rsidRPr="002726E3">
              <w:rPr>
                <w:rFonts w:ascii="宋体" w:hAnsi="宋体" w:hint="eastAsia"/>
                <w:sz w:val="18"/>
                <w:szCs w:val="18"/>
              </w:rPr>
              <w:t>X≤2吨</w:t>
            </w:r>
          </w:p>
        </w:tc>
        <w:tc>
          <w:tcPr>
            <w:tcW w:w="3427" w:type="dxa"/>
            <w:vMerge/>
            <w:tcBorders>
              <w:left w:val="single" w:sz="4" w:space="0" w:color="auto"/>
              <w:right w:val="nil"/>
            </w:tcBorders>
            <w:vAlign w:val="center"/>
          </w:tcPr>
          <w:p w14:paraId="18CADE66" w14:textId="77777777" w:rsidR="00655CB3" w:rsidRPr="002726E3" w:rsidRDefault="00655CB3" w:rsidP="00655CB3">
            <w:pPr>
              <w:spacing w:line="200" w:lineRule="exact"/>
              <w:jc w:val="center"/>
              <w:rPr>
                <w:rFonts w:ascii="宋体" w:hAnsi="宋体"/>
                <w:sz w:val="18"/>
                <w:szCs w:val="18"/>
              </w:rPr>
            </w:pPr>
          </w:p>
        </w:tc>
      </w:tr>
      <w:tr w:rsidR="00655CB3" w:rsidRPr="002726E3" w14:paraId="222034F2" w14:textId="77777777" w:rsidTr="00A86A08">
        <w:trPr>
          <w:trHeight w:hRule="exact" w:val="284"/>
          <w:jc w:val="center"/>
        </w:trPr>
        <w:tc>
          <w:tcPr>
            <w:tcW w:w="1624" w:type="dxa"/>
            <w:vMerge/>
            <w:tcBorders>
              <w:left w:val="nil"/>
              <w:right w:val="single" w:sz="4" w:space="0" w:color="auto"/>
            </w:tcBorders>
            <w:vAlign w:val="center"/>
          </w:tcPr>
          <w:p w14:paraId="7F5A199A" w14:textId="77777777" w:rsidR="00655CB3" w:rsidRPr="002726E3" w:rsidRDefault="00655CB3" w:rsidP="00655CB3">
            <w:pPr>
              <w:spacing w:line="200" w:lineRule="exact"/>
              <w:jc w:val="center"/>
              <w:rPr>
                <w:rFonts w:ascii="宋体" w:hAnsi="宋体"/>
                <w:sz w:val="18"/>
                <w:szCs w:val="18"/>
              </w:rPr>
            </w:pPr>
          </w:p>
        </w:tc>
        <w:tc>
          <w:tcPr>
            <w:tcW w:w="1260" w:type="dxa"/>
            <w:vMerge/>
            <w:tcBorders>
              <w:left w:val="single" w:sz="4" w:space="0" w:color="auto"/>
              <w:right w:val="single" w:sz="4" w:space="0" w:color="auto"/>
            </w:tcBorders>
            <w:vAlign w:val="center"/>
          </w:tcPr>
          <w:p w14:paraId="3E953224" w14:textId="77777777" w:rsidR="00655CB3" w:rsidRPr="002726E3" w:rsidRDefault="00655CB3" w:rsidP="00655CB3">
            <w:pPr>
              <w:spacing w:line="200" w:lineRule="exact"/>
              <w:jc w:val="center"/>
              <w:rPr>
                <w:rFonts w:ascii="宋体" w:hAnsi="宋体"/>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14:paraId="7CB15907" w14:textId="77777777" w:rsidR="00655CB3" w:rsidRPr="002726E3" w:rsidRDefault="00655CB3" w:rsidP="00655CB3">
            <w:pPr>
              <w:spacing w:line="200" w:lineRule="exact"/>
              <w:jc w:val="center"/>
              <w:rPr>
                <w:rFonts w:ascii="宋体" w:hAnsi="宋体"/>
                <w:sz w:val="18"/>
                <w:szCs w:val="18"/>
              </w:rPr>
            </w:pPr>
            <w:r w:rsidRPr="002726E3">
              <w:rPr>
                <w:rFonts w:ascii="宋体" w:hAnsi="宋体" w:hint="eastAsia"/>
                <w:sz w:val="18"/>
                <w:szCs w:val="18"/>
              </w:rPr>
              <w:t>Ⅱ</w:t>
            </w:r>
          </w:p>
        </w:tc>
        <w:tc>
          <w:tcPr>
            <w:tcW w:w="2003" w:type="dxa"/>
            <w:tcBorders>
              <w:top w:val="single" w:sz="4" w:space="0" w:color="auto"/>
              <w:left w:val="single" w:sz="4" w:space="0" w:color="auto"/>
              <w:bottom w:val="single" w:sz="4" w:space="0" w:color="auto"/>
              <w:right w:val="single" w:sz="4" w:space="0" w:color="auto"/>
            </w:tcBorders>
            <w:vAlign w:val="center"/>
          </w:tcPr>
          <w:p w14:paraId="3AB16C76" w14:textId="77777777" w:rsidR="00655CB3" w:rsidRPr="002726E3" w:rsidRDefault="00655CB3" w:rsidP="00655CB3">
            <w:pPr>
              <w:spacing w:line="200" w:lineRule="exact"/>
              <w:jc w:val="center"/>
              <w:rPr>
                <w:rFonts w:ascii="宋体" w:hAnsi="宋体"/>
                <w:sz w:val="18"/>
                <w:szCs w:val="18"/>
              </w:rPr>
            </w:pPr>
            <w:r w:rsidRPr="002726E3">
              <w:rPr>
                <w:rFonts w:ascii="宋体" w:hAnsi="宋体" w:hint="eastAsia"/>
                <w:sz w:val="18"/>
                <w:szCs w:val="18"/>
              </w:rPr>
              <w:t>X＞2吨</w:t>
            </w:r>
          </w:p>
        </w:tc>
        <w:tc>
          <w:tcPr>
            <w:tcW w:w="3427" w:type="dxa"/>
            <w:vMerge/>
            <w:tcBorders>
              <w:left w:val="single" w:sz="4" w:space="0" w:color="auto"/>
              <w:right w:val="nil"/>
            </w:tcBorders>
            <w:vAlign w:val="center"/>
          </w:tcPr>
          <w:p w14:paraId="439ABBB7" w14:textId="77777777" w:rsidR="00655CB3" w:rsidRPr="002726E3" w:rsidRDefault="00655CB3" w:rsidP="00655CB3">
            <w:pPr>
              <w:spacing w:line="200" w:lineRule="exact"/>
              <w:jc w:val="center"/>
              <w:rPr>
                <w:rFonts w:ascii="宋体" w:hAnsi="宋体"/>
                <w:sz w:val="18"/>
                <w:szCs w:val="18"/>
              </w:rPr>
            </w:pPr>
          </w:p>
        </w:tc>
      </w:tr>
      <w:tr w:rsidR="00655CB3" w:rsidRPr="002726E3" w14:paraId="507D1C7B" w14:textId="77777777" w:rsidTr="00A86A08">
        <w:trPr>
          <w:trHeight w:hRule="exact" w:val="284"/>
          <w:jc w:val="center"/>
        </w:trPr>
        <w:tc>
          <w:tcPr>
            <w:tcW w:w="1624" w:type="dxa"/>
            <w:vMerge/>
            <w:tcBorders>
              <w:left w:val="nil"/>
              <w:right w:val="single" w:sz="4" w:space="0" w:color="auto"/>
            </w:tcBorders>
            <w:shd w:val="clear" w:color="auto" w:fill="auto"/>
            <w:vAlign w:val="center"/>
          </w:tcPr>
          <w:p w14:paraId="489BFD1B" w14:textId="77777777" w:rsidR="00655CB3" w:rsidRPr="002726E3" w:rsidRDefault="00655CB3" w:rsidP="00655CB3">
            <w:pPr>
              <w:widowControl/>
              <w:spacing w:line="200" w:lineRule="exact"/>
              <w:jc w:val="center"/>
              <w:rPr>
                <w:rFonts w:ascii="宋体" w:hAnsi="宋体"/>
                <w:sz w:val="18"/>
                <w:szCs w:val="18"/>
              </w:rPr>
            </w:pPr>
          </w:p>
        </w:tc>
        <w:tc>
          <w:tcPr>
            <w:tcW w:w="1260" w:type="dxa"/>
            <w:vMerge w:val="restart"/>
            <w:tcBorders>
              <w:top w:val="single" w:sz="4" w:space="0" w:color="auto"/>
              <w:left w:val="single" w:sz="4" w:space="0" w:color="auto"/>
              <w:right w:val="single" w:sz="4" w:space="0" w:color="auto"/>
            </w:tcBorders>
            <w:shd w:val="clear" w:color="auto" w:fill="auto"/>
            <w:vAlign w:val="center"/>
          </w:tcPr>
          <w:p w14:paraId="2349E2CE" w14:textId="77777777" w:rsidR="00655CB3" w:rsidRPr="002726E3" w:rsidRDefault="00655CB3" w:rsidP="00655CB3">
            <w:pPr>
              <w:spacing w:line="200" w:lineRule="exact"/>
              <w:jc w:val="center"/>
              <w:rPr>
                <w:rFonts w:ascii="宋体" w:hAnsi="宋体"/>
                <w:sz w:val="18"/>
                <w:szCs w:val="18"/>
              </w:rPr>
            </w:pPr>
            <w:r w:rsidRPr="002726E3">
              <w:rPr>
                <w:rFonts w:ascii="宋体" w:hAnsi="宋体" w:hint="eastAsia"/>
                <w:sz w:val="18"/>
                <w:szCs w:val="18"/>
              </w:rPr>
              <w:t>柴油</w:t>
            </w:r>
          </w:p>
        </w:tc>
        <w:tc>
          <w:tcPr>
            <w:tcW w:w="1080" w:type="dxa"/>
            <w:tcBorders>
              <w:top w:val="single" w:sz="4" w:space="0" w:color="auto"/>
              <w:left w:val="single" w:sz="4" w:space="0" w:color="auto"/>
              <w:bottom w:val="single" w:sz="4" w:space="0" w:color="auto"/>
              <w:right w:val="single" w:sz="4" w:space="0" w:color="auto"/>
            </w:tcBorders>
            <w:vAlign w:val="center"/>
          </w:tcPr>
          <w:p w14:paraId="648EC530" w14:textId="77777777" w:rsidR="00655CB3" w:rsidRPr="002726E3" w:rsidRDefault="00655CB3" w:rsidP="00655CB3">
            <w:pPr>
              <w:spacing w:line="200" w:lineRule="exact"/>
              <w:jc w:val="center"/>
              <w:rPr>
                <w:rFonts w:ascii="宋体" w:hAnsi="宋体"/>
                <w:sz w:val="18"/>
                <w:szCs w:val="18"/>
              </w:rPr>
            </w:pPr>
            <w:r w:rsidRPr="002726E3">
              <w:rPr>
                <w:rFonts w:ascii="宋体" w:hAnsi="宋体" w:hint="eastAsia"/>
                <w:sz w:val="18"/>
                <w:szCs w:val="18"/>
              </w:rPr>
              <w:t>Ⅰ</w:t>
            </w:r>
          </w:p>
        </w:tc>
        <w:tc>
          <w:tcPr>
            <w:tcW w:w="2003" w:type="dxa"/>
            <w:tcBorders>
              <w:top w:val="single" w:sz="4" w:space="0" w:color="auto"/>
              <w:left w:val="single" w:sz="4" w:space="0" w:color="auto"/>
              <w:bottom w:val="single" w:sz="4" w:space="0" w:color="auto"/>
              <w:right w:val="single" w:sz="4" w:space="0" w:color="auto"/>
            </w:tcBorders>
            <w:vAlign w:val="center"/>
          </w:tcPr>
          <w:p w14:paraId="542F9FCC" w14:textId="77777777" w:rsidR="00655CB3" w:rsidRPr="002726E3" w:rsidRDefault="00655CB3" w:rsidP="00655CB3">
            <w:pPr>
              <w:spacing w:line="200" w:lineRule="exact"/>
              <w:jc w:val="center"/>
              <w:rPr>
                <w:rFonts w:ascii="宋体" w:hAnsi="宋体"/>
                <w:sz w:val="18"/>
                <w:szCs w:val="18"/>
              </w:rPr>
            </w:pPr>
            <w:r w:rsidRPr="002726E3">
              <w:rPr>
                <w:rFonts w:ascii="宋体" w:hAnsi="宋体" w:hint="eastAsia"/>
                <w:sz w:val="18"/>
                <w:szCs w:val="18"/>
              </w:rPr>
              <w:t>X≤2吨</w:t>
            </w:r>
          </w:p>
        </w:tc>
        <w:tc>
          <w:tcPr>
            <w:tcW w:w="3427" w:type="dxa"/>
            <w:vMerge/>
            <w:tcBorders>
              <w:left w:val="single" w:sz="4" w:space="0" w:color="auto"/>
              <w:right w:val="nil"/>
            </w:tcBorders>
            <w:vAlign w:val="center"/>
          </w:tcPr>
          <w:p w14:paraId="42123B63" w14:textId="77777777" w:rsidR="00655CB3" w:rsidRPr="002726E3" w:rsidRDefault="00655CB3" w:rsidP="00655CB3">
            <w:pPr>
              <w:spacing w:line="200" w:lineRule="exact"/>
              <w:jc w:val="center"/>
              <w:rPr>
                <w:rFonts w:ascii="宋体" w:hAnsi="宋体"/>
                <w:sz w:val="18"/>
                <w:szCs w:val="18"/>
              </w:rPr>
            </w:pPr>
          </w:p>
        </w:tc>
      </w:tr>
      <w:tr w:rsidR="00655CB3" w:rsidRPr="002726E3" w14:paraId="729525A6" w14:textId="77777777" w:rsidTr="00A86A08">
        <w:trPr>
          <w:trHeight w:hRule="exact" w:val="284"/>
          <w:jc w:val="center"/>
        </w:trPr>
        <w:tc>
          <w:tcPr>
            <w:tcW w:w="1624" w:type="dxa"/>
            <w:vMerge/>
            <w:tcBorders>
              <w:left w:val="nil"/>
              <w:right w:val="single" w:sz="4" w:space="0" w:color="auto"/>
            </w:tcBorders>
            <w:shd w:val="clear" w:color="auto" w:fill="auto"/>
            <w:vAlign w:val="center"/>
          </w:tcPr>
          <w:p w14:paraId="6ABA7A84" w14:textId="77777777" w:rsidR="00655CB3" w:rsidRPr="002726E3" w:rsidRDefault="00655CB3" w:rsidP="00655CB3">
            <w:pPr>
              <w:widowControl/>
              <w:spacing w:line="200" w:lineRule="exact"/>
              <w:jc w:val="center"/>
              <w:rPr>
                <w:rFonts w:ascii="宋体" w:hAnsi="宋体"/>
                <w:sz w:val="18"/>
                <w:szCs w:val="18"/>
              </w:rPr>
            </w:pPr>
          </w:p>
        </w:tc>
        <w:tc>
          <w:tcPr>
            <w:tcW w:w="1260" w:type="dxa"/>
            <w:vMerge/>
            <w:tcBorders>
              <w:left w:val="single" w:sz="4" w:space="0" w:color="auto"/>
              <w:right w:val="single" w:sz="4" w:space="0" w:color="auto"/>
            </w:tcBorders>
            <w:shd w:val="clear" w:color="auto" w:fill="auto"/>
            <w:vAlign w:val="center"/>
          </w:tcPr>
          <w:p w14:paraId="0EFB0002" w14:textId="77777777" w:rsidR="00655CB3" w:rsidRPr="002726E3" w:rsidRDefault="00655CB3" w:rsidP="00655CB3">
            <w:pPr>
              <w:spacing w:line="200" w:lineRule="exact"/>
              <w:jc w:val="center"/>
              <w:rPr>
                <w:rFonts w:ascii="宋体" w:hAnsi="宋体"/>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14:paraId="4E3C0F56" w14:textId="77777777" w:rsidR="00655CB3" w:rsidRPr="002726E3" w:rsidRDefault="00655CB3" w:rsidP="00655CB3">
            <w:pPr>
              <w:spacing w:line="200" w:lineRule="exact"/>
              <w:jc w:val="center"/>
              <w:rPr>
                <w:rFonts w:ascii="宋体" w:hAnsi="宋体"/>
                <w:sz w:val="18"/>
                <w:szCs w:val="18"/>
              </w:rPr>
            </w:pPr>
            <w:r w:rsidRPr="002726E3">
              <w:rPr>
                <w:rFonts w:ascii="宋体" w:hAnsi="宋体" w:hint="eastAsia"/>
                <w:sz w:val="18"/>
                <w:szCs w:val="18"/>
              </w:rPr>
              <w:t>Ⅱ</w:t>
            </w:r>
          </w:p>
        </w:tc>
        <w:tc>
          <w:tcPr>
            <w:tcW w:w="2003" w:type="dxa"/>
            <w:tcBorders>
              <w:top w:val="single" w:sz="4" w:space="0" w:color="auto"/>
              <w:left w:val="single" w:sz="4" w:space="0" w:color="auto"/>
              <w:bottom w:val="single" w:sz="4" w:space="0" w:color="auto"/>
              <w:right w:val="single" w:sz="4" w:space="0" w:color="auto"/>
            </w:tcBorders>
            <w:vAlign w:val="center"/>
          </w:tcPr>
          <w:p w14:paraId="71254270" w14:textId="77777777" w:rsidR="00655CB3" w:rsidRPr="002726E3" w:rsidRDefault="00655CB3" w:rsidP="00655CB3">
            <w:pPr>
              <w:spacing w:line="200" w:lineRule="exact"/>
              <w:jc w:val="center"/>
              <w:rPr>
                <w:rFonts w:ascii="宋体" w:hAnsi="宋体"/>
                <w:sz w:val="18"/>
                <w:szCs w:val="18"/>
              </w:rPr>
            </w:pPr>
            <w:r w:rsidRPr="002726E3">
              <w:rPr>
                <w:rFonts w:ascii="宋体" w:hAnsi="宋体" w:hint="eastAsia"/>
                <w:sz w:val="18"/>
                <w:szCs w:val="18"/>
              </w:rPr>
              <w:t>2吨＜X≤4吨</w:t>
            </w:r>
          </w:p>
        </w:tc>
        <w:tc>
          <w:tcPr>
            <w:tcW w:w="3427" w:type="dxa"/>
            <w:vMerge/>
            <w:tcBorders>
              <w:left w:val="single" w:sz="4" w:space="0" w:color="auto"/>
              <w:right w:val="nil"/>
            </w:tcBorders>
            <w:vAlign w:val="center"/>
          </w:tcPr>
          <w:p w14:paraId="3D72A79E" w14:textId="77777777" w:rsidR="00655CB3" w:rsidRPr="002726E3" w:rsidRDefault="00655CB3" w:rsidP="00655CB3">
            <w:pPr>
              <w:spacing w:line="200" w:lineRule="exact"/>
              <w:jc w:val="center"/>
              <w:rPr>
                <w:rFonts w:ascii="宋体" w:hAnsi="宋体"/>
                <w:sz w:val="18"/>
                <w:szCs w:val="18"/>
              </w:rPr>
            </w:pPr>
          </w:p>
        </w:tc>
      </w:tr>
      <w:tr w:rsidR="00655CB3" w:rsidRPr="002726E3" w14:paraId="128B14FF" w14:textId="77777777" w:rsidTr="00A86A08">
        <w:trPr>
          <w:trHeight w:hRule="exact" w:val="284"/>
          <w:jc w:val="center"/>
        </w:trPr>
        <w:tc>
          <w:tcPr>
            <w:tcW w:w="1624" w:type="dxa"/>
            <w:vMerge/>
            <w:tcBorders>
              <w:left w:val="nil"/>
              <w:right w:val="single" w:sz="4" w:space="0" w:color="auto"/>
            </w:tcBorders>
            <w:shd w:val="clear" w:color="auto" w:fill="auto"/>
            <w:vAlign w:val="center"/>
          </w:tcPr>
          <w:p w14:paraId="5ED2358F" w14:textId="77777777" w:rsidR="00655CB3" w:rsidRPr="002726E3" w:rsidRDefault="00655CB3" w:rsidP="00655CB3">
            <w:pPr>
              <w:spacing w:line="200" w:lineRule="exact"/>
              <w:jc w:val="center"/>
              <w:rPr>
                <w:rFonts w:ascii="宋体" w:hAnsi="宋体"/>
                <w:sz w:val="18"/>
                <w:szCs w:val="18"/>
              </w:rPr>
            </w:pPr>
          </w:p>
        </w:tc>
        <w:tc>
          <w:tcPr>
            <w:tcW w:w="1260" w:type="dxa"/>
            <w:vMerge/>
            <w:tcBorders>
              <w:left w:val="single" w:sz="4" w:space="0" w:color="auto"/>
              <w:right w:val="single" w:sz="4" w:space="0" w:color="auto"/>
            </w:tcBorders>
            <w:shd w:val="clear" w:color="auto" w:fill="auto"/>
            <w:vAlign w:val="center"/>
          </w:tcPr>
          <w:p w14:paraId="415D8A49" w14:textId="77777777" w:rsidR="00655CB3" w:rsidRPr="002726E3" w:rsidRDefault="00655CB3" w:rsidP="00655CB3">
            <w:pPr>
              <w:spacing w:line="200" w:lineRule="exact"/>
              <w:jc w:val="center"/>
              <w:rPr>
                <w:rFonts w:ascii="宋体" w:hAnsi="宋体"/>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14:paraId="3C8EFC78" w14:textId="77777777" w:rsidR="00655CB3" w:rsidRPr="002726E3" w:rsidRDefault="00655CB3" w:rsidP="00655CB3">
            <w:pPr>
              <w:spacing w:line="200" w:lineRule="exact"/>
              <w:jc w:val="center"/>
              <w:rPr>
                <w:rFonts w:ascii="宋体" w:hAnsi="宋体"/>
                <w:sz w:val="18"/>
                <w:szCs w:val="18"/>
              </w:rPr>
            </w:pPr>
            <w:r w:rsidRPr="002726E3">
              <w:rPr>
                <w:rFonts w:ascii="宋体" w:hAnsi="宋体" w:hint="eastAsia"/>
                <w:sz w:val="18"/>
                <w:szCs w:val="18"/>
              </w:rPr>
              <w:t>Ⅲ</w:t>
            </w:r>
          </w:p>
        </w:tc>
        <w:tc>
          <w:tcPr>
            <w:tcW w:w="2003" w:type="dxa"/>
            <w:tcBorders>
              <w:top w:val="single" w:sz="4" w:space="0" w:color="auto"/>
              <w:left w:val="single" w:sz="4" w:space="0" w:color="auto"/>
              <w:bottom w:val="single" w:sz="4" w:space="0" w:color="auto"/>
              <w:right w:val="single" w:sz="4" w:space="0" w:color="auto"/>
            </w:tcBorders>
            <w:vAlign w:val="center"/>
          </w:tcPr>
          <w:p w14:paraId="54785B4A" w14:textId="77777777" w:rsidR="00655CB3" w:rsidRPr="002726E3" w:rsidRDefault="00655CB3" w:rsidP="00655CB3">
            <w:pPr>
              <w:spacing w:line="200" w:lineRule="exact"/>
              <w:jc w:val="center"/>
              <w:rPr>
                <w:rFonts w:ascii="宋体" w:hAnsi="宋体"/>
                <w:sz w:val="18"/>
                <w:szCs w:val="18"/>
              </w:rPr>
            </w:pPr>
            <w:r w:rsidRPr="002726E3">
              <w:rPr>
                <w:rFonts w:ascii="宋体" w:hAnsi="宋体" w:hint="eastAsia"/>
                <w:sz w:val="18"/>
                <w:szCs w:val="18"/>
              </w:rPr>
              <w:t>4吨＜X≤8吨</w:t>
            </w:r>
          </w:p>
        </w:tc>
        <w:tc>
          <w:tcPr>
            <w:tcW w:w="3427" w:type="dxa"/>
            <w:vMerge/>
            <w:tcBorders>
              <w:left w:val="single" w:sz="4" w:space="0" w:color="auto"/>
              <w:right w:val="nil"/>
            </w:tcBorders>
            <w:vAlign w:val="center"/>
          </w:tcPr>
          <w:p w14:paraId="2852FB9A" w14:textId="77777777" w:rsidR="00655CB3" w:rsidRPr="002726E3" w:rsidRDefault="00655CB3" w:rsidP="00655CB3">
            <w:pPr>
              <w:spacing w:line="200" w:lineRule="exact"/>
              <w:jc w:val="center"/>
              <w:rPr>
                <w:rFonts w:ascii="宋体" w:hAnsi="宋体"/>
                <w:sz w:val="18"/>
                <w:szCs w:val="18"/>
              </w:rPr>
            </w:pPr>
          </w:p>
        </w:tc>
      </w:tr>
      <w:tr w:rsidR="00655CB3" w:rsidRPr="002726E3" w14:paraId="26176804" w14:textId="77777777" w:rsidTr="00A86A08">
        <w:trPr>
          <w:trHeight w:hRule="exact" w:val="284"/>
          <w:jc w:val="center"/>
        </w:trPr>
        <w:tc>
          <w:tcPr>
            <w:tcW w:w="1624" w:type="dxa"/>
            <w:vMerge/>
            <w:tcBorders>
              <w:left w:val="nil"/>
              <w:right w:val="single" w:sz="4" w:space="0" w:color="auto"/>
            </w:tcBorders>
            <w:shd w:val="clear" w:color="auto" w:fill="auto"/>
            <w:vAlign w:val="center"/>
          </w:tcPr>
          <w:p w14:paraId="7CB12A23" w14:textId="77777777" w:rsidR="00655CB3" w:rsidRPr="002726E3" w:rsidRDefault="00655CB3" w:rsidP="00655CB3">
            <w:pPr>
              <w:widowControl/>
              <w:spacing w:line="200" w:lineRule="exact"/>
              <w:jc w:val="center"/>
              <w:rPr>
                <w:rFonts w:ascii="宋体" w:hAnsi="宋体"/>
                <w:sz w:val="18"/>
                <w:szCs w:val="18"/>
              </w:rPr>
            </w:pPr>
          </w:p>
        </w:tc>
        <w:tc>
          <w:tcPr>
            <w:tcW w:w="1260" w:type="dxa"/>
            <w:vMerge/>
            <w:tcBorders>
              <w:left w:val="single" w:sz="4" w:space="0" w:color="auto"/>
              <w:right w:val="single" w:sz="4" w:space="0" w:color="auto"/>
            </w:tcBorders>
            <w:shd w:val="clear" w:color="auto" w:fill="auto"/>
            <w:vAlign w:val="center"/>
          </w:tcPr>
          <w:p w14:paraId="33AA8710" w14:textId="77777777" w:rsidR="00655CB3" w:rsidRPr="002726E3" w:rsidRDefault="00655CB3" w:rsidP="00655CB3">
            <w:pPr>
              <w:widowControl/>
              <w:spacing w:line="200" w:lineRule="exact"/>
              <w:jc w:val="center"/>
              <w:rPr>
                <w:rFonts w:ascii="宋体" w:hAnsi="宋体"/>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14:paraId="300C3E84" w14:textId="77777777" w:rsidR="00655CB3" w:rsidRPr="002726E3" w:rsidRDefault="00655CB3" w:rsidP="00655CB3">
            <w:pPr>
              <w:spacing w:line="200" w:lineRule="exact"/>
              <w:jc w:val="center"/>
              <w:rPr>
                <w:rFonts w:ascii="宋体" w:hAnsi="宋体"/>
                <w:sz w:val="18"/>
                <w:szCs w:val="18"/>
              </w:rPr>
            </w:pPr>
            <w:r w:rsidRPr="002726E3">
              <w:rPr>
                <w:rFonts w:ascii="宋体" w:hAnsi="宋体" w:hint="eastAsia"/>
                <w:sz w:val="18"/>
                <w:szCs w:val="18"/>
              </w:rPr>
              <w:t>Ⅳ</w:t>
            </w:r>
          </w:p>
        </w:tc>
        <w:tc>
          <w:tcPr>
            <w:tcW w:w="2003" w:type="dxa"/>
            <w:tcBorders>
              <w:top w:val="single" w:sz="4" w:space="0" w:color="auto"/>
              <w:left w:val="single" w:sz="4" w:space="0" w:color="auto"/>
              <w:bottom w:val="single" w:sz="4" w:space="0" w:color="auto"/>
              <w:right w:val="single" w:sz="4" w:space="0" w:color="auto"/>
            </w:tcBorders>
            <w:vAlign w:val="center"/>
          </w:tcPr>
          <w:p w14:paraId="60C70F4A" w14:textId="77777777" w:rsidR="00655CB3" w:rsidRPr="002726E3" w:rsidRDefault="00655CB3" w:rsidP="00655CB3">
            <w:pPr>
              <w:spacing w:line="200" w:lineRule="exact"/>
              <w:jc w:val="center"/>
              <w:rPr>
                <w:rFonts w:ascii="宋体" w:hAnsi="宋体"/>
                <w:sz w:val="18"/>
                <w:szCs w:val="18"/>
              </w:rPr>
            </w:pPr>
            <w:r w:rsidRPr="002726E3">
              <w:rPr>
                <w:rFonts w:ascii="宋体" w:hAnsi="宋体" w:hint="eastAsia"/>
                <w:sz w:val="18"/>
                <w:szCs w:val="18"/>
              </w:rPr>
              <w:t>8吨＜X≤20吨</w:t>
            </w:r>
          </w:p>
        </w:tc>
        <w:tc>
          <w:tcPr>
            <w:tcW w:w="3427" w:type="dxa"/>
            <w:vMerge/>
            <w:tcBorders>
              <w:left w:val="single" w:sz="4" w:space="0" w:color="auto"/>
              <w:right w:val="nil"/>
            </w:tcBorders>
            <w:vAlign w:val="center"/>
          </w:tcPr>
          <w:p w14:paraId="4FA272B5" w14:textId="77777777" w:rsidR="00655CB3" w:rsidRPr="002726E3" w:rsidRDefault="00655CB3" w:rsidP="00655CB3">
            <w:pPr>
              <w:spacing w:line="200" w:lineRule="exact"/>
              <w:jc w:val="center"/>
              <w:rPr>
                <w:rFonts w:ascii="宋体" w:hAnsi="宋体"/>
                <w:sz w:val="18"/>
                <w:szCs w:val="18"/>
              </w:rPr>
            </w:pPr>
          </w:p>
        </w:tc>
      </w:tr>
      <w:tr w:rsidR="00655CB3" w:rsidRPr="002726E3" w14:paraId="20C78B34" w14:textId="77777777" w:rsidTr="00A86A08">
        <w:trPr>
          <w:trHeight w:hRule="exact" w:val="284"/>
          <w:jc w:val="center"/>
        </w:trPr>
        <w:tc>
          <w:tcPr>
            <w:tcW w:w="1624" w:type="dxa"/>
            <w:vMerge/>
            <w:tcBorders>
              <w:left w:val="nil"/>
              <w:bottom w:val="single" w:sz="12" w:space="0" w:color="auto"/>
              <w:right w:val="single" w:sz="4" w:space="0" w:color="auto"/>
            </w:tcBorders>
            <w:shd w:val="clear" w:color="auto" w:fill="auto"/>
            <w:vAlign w:val="center"/>
          </w:tcPr>
          <w:p w14:paraId="6AFE2842" w14:textId="77777777" w:rsidR="00655CB3" w:rsidRPr="002726E3" w:rsidRDefault="00655CB3" w:rsidP="00655CB3">
            <w:pPr>
              <w:widowControl/>
              <w:spacing w:line="200" w:lineRule="exact"/>
              <w:jc w:val="center"/>
              <w:rPr>
                <w:rFonts w:ascii="宋体" w:hAnsi="宋体"/>
                <w:sz w:val="18"/>
                <w:szCs w:val="18"/>
              </w:rPr>
            </w:pPr>
          </w:p>
        </w:tc>
        <w:tc>
          <w:tcPr>
            <w:tcW w:w="1260" w:type="dxa"/>
            <w:vMerge/>
            <w:tcBorders>
              <w:left w:val="single" w:sz="4" w:space="0" w:color="auto"/>
              <w:bottom w:val="single" w:sz="12" w:space="0" w:color="auto"/>
              <w:right w:val="single" w:sz="4" w:space="0" w:color="auto"/>
            </w:tcBorders>
            <w:shd w:val="clear" w:color="auto" w:fill="auto"/>
            <w:vAlign w:val="center"/>
          </w:tcPr>
          <w:p w14:paraId="335B5EC5" w14:textId="77777777" w:rsidR="00655CB3" w:rsidRPr="002726E3" w:rsidRDefault="00655CB3" w:rsidP="00655CB3">
            <w:pPr>
              <w:widowControl/>
              <w:spacing w:line="200" w:lineRule="exact"/>
              <w:jc w:val="center"/>
              <w:rPr>
                <w:rFonts w:ascii="宋体" w:hAnsi="宋体"/>
                <w:sz w:val="18"/>
                <w:szCs w:val="18"/>
              </w:rPr>
            </w:pPr>
          </w:p>
        </w:tc>
        <w:tc>
          <w:tcPr>
            <w:tcW w:w="1080" w:type="dxa"/>
            <w:tcBorders>
              <w:top w:val="single" w:sz="4" w:space="0" w:color="auto"/>
              <w:left w:val="single" w:sz="4" w:space="0" w:color="auto"/>
              <w:bottom w:val="single" w:sz="12" w:space="0" w:color="auto"/>
              <w:right w:val="single" w:sz="4" w:space="0" w:color="auto"/>
            </w:tcBorders>
            <w:vAlign w:val="center"/>
          </w:tcPr>
          <w:p w14:paraId="534F6988" w14:textId="77777777" w:rsidR="00655CB3" w:rsidRPr="002726E3" w:rsidRDefault="00655CB3" w:rsidP="00655CB3">
            <w:pPr>
              <w:spacing w:line="200" w:lineRule="exact"/>
              <w:jc w:val="center"/>
              <w:rPr>
                <w:rFonts w:ascii="宋体" w:hAnsi="宋体"/>
                <w:sz w:val="18"/>
                <w:szCs w:val="18"/>
              </w:rPr>
            </w:pPr>
            <w:r w:rsidRPr="002726E3">
              <w:rPr>
                <w:rFonts w:ascii="宋体" w:hAnsi="宋体" w:hint="eastAsia"/>
                <w:sz w:val="18"/>
                <w:szCs w:val="18"/>
              </w:rPr>
              <w:t>Ⅴ</w:t>
            </w:r>
          </w:p>
        </w:tc>
        <w:tc>
          <w:tcPr>
            <w:tcW w:w="2003" w:type="dxa"/>
            <w:tcBorders>
              <w:top w:val="single" w:sz="4" w:space="0" w:color="auto"/>
              <w:left w:val="single" w:sz="4" w:space="0" w:color="auto"/>
              <w:bottom w:val="single" w:sz="12" w:space="0" w:color="auto"/>
              <w:right w:val="single" w:sz="4" w:space="0" w:color="auto"/>
            </w:tcBorders>
            <w:vAlign w:val="center"/>
          </w:tcPr>
          <w:p w14:paraId="28906890" w14:textId="77777777" w:rsidR="00655CB3" w:rsidRPr="002726E3" w:rsidRDefault="00655CB3" w:rsidP="00655CB3">
            <w:pPr>
              <w:spacing w:line="200" w:lineRule="exact"/>
              <w:jc w:val="center"/>
              <w:rPr>
                <w:rFonts w:ascii="宋体" w:hAnsi="宋体"/>
                <w:sz w:val="18"/>
                <w:szCs w:val="18"/>
              </w:rPr>
            </w:pPr>
            <w:r w:rsidRPr="002726E3">
              <w:rPr>
                <w:rFonts w:ascii="宋体" w:hAnsi="宋体" w:hint="eastAsia"/>
                <w:sz w:val="18"/>
                <w:szCs w:val="18"/>
              </w:rPr>
              <w:t>X＞20吨</w:t>
            </w:r>
          </w:p>
        </w:tc>
        <w:tc>
          <w:tcPr>
            <w:tcW w:w="3427" w:type="dxa"/>
            <w:vMerge/>
            <w:tcBorders>
              <w:left w:val="single" w:sz="4" w:space="0" w:color="auto"/>
              <w:bottom w:val="single" w:sz="12" w:space="0" w:color="auto"/>
              <w:right w:val="nil"/>
            </w:tcBorders>
            <w:vAlign w:val="center"/>
          </w:tcPr>
          <w:p w14:paraId="47083434" w14:textId="77777777" w:rsidR="00655CB3" w:rsidRPr="002726E3" w:rsidRDefault="00655CB3" w:rsidP="00655CB3">
            <w:pPr>
              <w:spacing w:line="200" w:lineRule="exact"/>
              <w:jc w:val="center"/>
              <w:rPr>
                <w:rFonts w:ascii="宋体" w:hAnsi="宋体"/>
                <w:sz w:val="18"/>
                <w:szCs w:val="18"/>
              </w:rPr>
            </w:pPr>
          </w:p>
        </w:tc>
      </w:tr>
    </w:tbl>
    <w:p w14:paraId="22341B57" w14:textId="77777777" w:rsidR="00655CB3" w:rsidRPr="002726E3" w:rsidRDefault="00655CB3" w:rsidP="00655CB3">
      <w:pPr>
        <w:spacing w:line="220" w:lineRule="exact"/>
        <w:ind w:right="-143"/>
        <w:rPr>
          <w:sz w:val="18"/>
        </w:rPr>
      </w:pPr>
      <w:r w:rsidRPr="002726E3">
        <w:rPr>
          <w:rFonts w:hint="eastAsia"/>
          <w:sz w:val="18"/>
        </w:rPr>
        <w:t>单位负责人：</w:t>
      </w:r>
      <w:r w:rsidRPr="002726E3">
        <w:rPr>
          <w:rFonts w:hint="eastAsia"/>
          <w:sz w:val="18"/>
        </w:rPr>
        <w:t xml:space="preserve">       </w:t>
      </w:r>
      <w:r w:rsidRPr="002726E3">
        <w:rPr>
          <w:sz w:val="18"/>
        </w:rPr>
        <w:t xml:space="preserve">  </w:t>
      </w:r>
      <w:r w:rsidRPr="002726E3">
        <w:rPr>
          <w:rFonts w:hint="eastAsia"/>
          <w:sz w:val="18"/>
        </w:rPr>
        <w:t>统计负责人：</w:t>
      </w:r>
      <w:r w:rsidRPr="002726E3">
        <w:rPr>
          <w:rFonts w:hint="eastAsia"/>
          <w:sz w:val="18"/>
        </w:rPr>
        <w:t xml:space="preserve">         </w:t>
      </w:r>
      <w:r w:rsidRPr="002726E3">
        <w:rPr>
          <w:sz w:val="18"/>
        </w:rPr>
        <w:t xml:space="preserve">  </w:t>
      </w:r>
      <w:r w:rsidRPr="002726E3">
        <w:rPr>
          <w:rFonts w:hint="eastAsia"/>
          <w:sz w:val="18"/>
        </w:rPr>
        <w:t>填表人：</w:t>
      </w:r>
      <w:r w:rsidRPr="002726E3">
        <w:rPr>
          <w:sz w:val="18"/>
        </w:rPr>
        <w:t xml:space="preserve">   </w:t>
      </w:r>
      <w:r w:rsidRPr="002726E3">
        <w:rPr>
          <w:rFonts w:hint="eastAsia"/>
          <w:sz w:val="18"/>
        </w:rPr>
        <w:t xml:space="preserve"> </w:t>
      </w:r>
      <w:r w:rsidRPr="002726E3">
        <w:rPr>
          <w:rFonts w:ascii="宋体" w:hAnsi="宋体" w:hint="eastAsia"/>
          <w:sz w:val="18"/>
          <w:szCs w:val="18"/>
        </w:rPr>
        <w:t xml:space="preserve">   联系电话：      </w:t>
      </w:r>
      <w:r w:rsidRPr="002726E3">
        <w:rPr>
          <w:rFonts w:hint="eastAsia"/>
          <w:sz w:val="18"/>
        </w:rPr>
        <w:t>报出日期：２０</w:t>
      </w:r>
      <w:r w:rsidRPr="002726E3">
        <w:rPr>
          <w:rFonts w:hint="eastAsia"/>
          <w:sz w:val="18"/>
        </w:rPr>
        <w:t xml:space="preserve"> </w:t>
      </w:r>
      <w:r w:rsidRPr="002726E3">
        <w:rPr>
          <w:sz w:val="18"/>
        </w:rPr>
        <w:t xml:space="preserve">  </w:t>
      </w:r>
      <w:r w:rsidRPr="002726E3">
        <w:rPr>
          <w:rFonts w:hint="eastAsia"/>
          <w:sz w:val="18"/>
        </w:rPr>
        <w:t>年</w:t>
      </w:r>
      <w:r w:rsidRPr="002726E3">
        <w:rPr>
          <w:sz w:val="18"/>
        </w:rPr>
        <w:t xml:space="preserve">   </w:t>
      </w:r>
      <w:r w:rsidRPr="002726E3">
        <w:rPr>
          <w:rFonts w:hint="eastAsia"/>
          <w:sz w:val="18"/>
        </w:rPr>
        <w:t>月</w:t>
      </w:r>
      <w:r w:rsidRPr="002726E3">
        <w:rPr>
          <w:sz w:val="18"/>
        </w:rPr>
        <w:t xml:space="preserve">  </w:t>
      </w:r>
      <w:r w:rsidRPr="002726E3">
        <w:rPr>
          <w:rFonts w:hint="eastAsia"/>
          <w:sz w:val="18"/>
        </w:rPr>
        <w:t>日</w:t>
      </w:r>
    </w:p>
    <w:p w14:paraId="44099D17" w14:textId="77777777" w:rsidR="00655CB3" w:rsidRPr="002726E3" w:rsidRDefault="00655CB3" w:rsidP="00655CB3">
      <w:pPr>
        <w:spacing w:line="220" w:lineRule="exact"/>
        <w:rPr>
          <w:rFonts w:ascii="宋体" w:hAnsi="宋体"/>
          <w:sz w:val="18"/>
          <w:szCs w:val="18"/>
        </w:rPr>
      </w:pPr>
      <w:r w:rsidRPr="002726E3">
        <w:rPr>
          <w:rFonts w:ascii="宋体" w:hAnsi="宋体" w:hint="eastAsia"/>
          <w:sz w:val="18"/>
          <w:szCs w:val="18"/>
        </w:rPr>
        <w:t>说明：1</w:t>
      </w:r>
      <w:r w:rsidR="00A86A08">
        <w:rPr>
          <w:rFonts w:ascii="宋体" w:hAnsi="宋体" w:hint="eastAsia"/>
          <w:sz w:val="18"/>
          <w:szCs w:val="18"/>
        </w:rPr>
        <w:t>．</w:t>
      </w:r>
      <w:r w:rsidRPr="002726E3">
        <w:rPr>
          <w:rFonts w:ascii="宋体" w:hAnsi="宋体" w:hint="eastAsia"/>
          <w:sz w:val="18"/>
          <w:szCs w:val="18"/>
        </w:rPr>
        <w:t>本表由各市、州统计局报送，相关数据由各市州交通局提供。</w:t>
      </w:r>
    </w:p>
    <w:p w14:paraId="3FDC55F2" w14:textId="77777777" w:rsidR="00655CB3" w:rsidRPr="002726E3" w:rsidRDefault="00655CB3" w:rsidP="00655CB3">
      <w:pPr>
        <w:spacing w:line="220" w:lineRule="exact"/>
        <w:ind w:firstLineChars="300" w:firstLine="540"/>
        <w:rPr>
          <w:rFonts w:ascii="宋体" w:hAnsi="宋体"/>
          <w:sz w:val="18"/>
          <w:szCs w:val="18"/>
        </w:rPr>
      </w:pPr>
      <w:r w:rsidRPr="002726E3">
        <w:rPr>
          <w:rFonts w:ascii="宋体" w:hAnsi="宋体" w:hint="eastAsia"/>
          <w:sz w:val="18"/>
          <w:szCs w:val="18"/>
        </w:rPr>
        <w:t>2</w:t>
      </w:r>
      <w:r w:rsidR="00A86A08">
        <w:rPr>
          <w:rFonts w:ascii="宋体" w:hAnsi="宋体" w:hint="eastAsia"/>
          <w:sz w:val="18"/>
          <w:szCs w:val="18"/>
        </w:rPr>
        <w:t>．</w:t>
      </w:r>
      <w:r w:rsidRPr="002726E3">
        <w:rPr>
          <w:rFonts w:ascii="宋体" w:hAnsi="宋体" w:hint="eastAsia"/>
          <w:sz w:val="18"/>
          <w:szCs w:val="18"/>
        </w:rPr>
        <w:t>统计范围</w:t>
      </w:r>
      <w:r>
        <w:rPr>
          <w:rFonts w:ascii="宋体" w:hAnsi="宋体"/>
          <w:sz w:val="18"/>
          <w:szCs w:val="18"/>
        </w:rPr>
        <w:t>：</w:t>
      </w:r>
      <w:r w:rsidRPr="002726E3">
        <w:rPr>
          <w:rFonts w:ascii="宋体" w:hAnsi="宋体" w:hint="eastAsia"/>
          <w:sz w:val="18"/>
          <w:szCs w:val="18"/>
        </w:rPr>
        <w:t>各地区在道路运输管理部门登记注册的从事公路运输的营业性载客和载货汽车。</w:t>
      </w:r>
    </w:p>
    <w:p w14:paraId="7DC77E09" w14:textId="080500A3" w:rsidR="00655CB3" w:rsidRPr="000B2A1F" w:rsidRDefault="00655CB3" w:rsidP="00677C14">
      <w:pPr>
        <w:spacing w:line="220" w:lineRule="exact"/>
        <w:ind w:firstLineChars="300" w:firstLine="540"/>
        <w:rPr>
          <w:rFonts w:ascii="宋体" w:hAnsi="宋体"/>
          <w:b/>
          <w:sz w:val="32"/>
          <w:szCs w:val="32"/>
        </w:rPr>
      </w:pPr>
      <w:r w:rsidRPr="002726E3">
        <w:rPr>
          <w:rFonts w:ascii="宋体" w:hAnsi="宋体" w:hint="eastAsia"/>
          <w:sz w:val="18"/>
          <w:szCs w:val="18"/>
        </w:rPr>
        <w:t>3</w:t>
      </w:r>
      <w:r w:rsidR="00A86A08">
        <w:rPr>
          <w:rFonts w:ascii="宋体" w:hAnsi="宋体" w:hint="eastAsia"/>
          <w:sz w:val="18"/>
          <w:szCs w:val="18"/>
        </w:rPr>
        <w:t>．</w:t>
      </w:r>
      <w:r w:rsidRPr="002726E3">
        <w:rPr>
          <w:rFonts w:ascii="宋体" w:hAnsi="宋体" w:hint="eastAsia"/>
          <w:sz w:val="18"/>
          <w:szCs w:val="18"/>
        </w:rPr>
        <w:t>报送时间</w:t>
      </w:r>
      <w:r>
        <w:rPr>
          <w:rFonts w:ascii="宋体" w:hAnsi="宋体"/>
          <w:sz w:val="18"/>
          <w:szCs w:val="18"/>
        </w:rPr>
        <w:t>：</w:t>
      </w:r>
      <w:r>
        <w:rPr>
          <w:rFonts w:ascii="宋体" w:hAnsi="宋体" w:hint="eastAsia"/>
          <w:sz w:val="18"/>
          <w:szCs w:val="18"/>
        </w:rPr>
        <w:t>年后</w:t>
      </w:r>
      <w:r w:rsidRPr="002726E3">
        <w:rPr>
          <w:rFonts w:ascii="宋体" w:hAnsi="宋体" w:hint="eastAsia"/>
          <w:sz w:val="18"/>
        </w:rPr>
        <w:t>3月1</w:t>
      </w:r>
      <w:r w:rsidR="000E7311">
        <w:rPr>
          <w:rFonts w:ascii="宋体" w:hAnsi="宋体"/>
          <w:sz w:val="18"/>
        </w:rPr>
        <w:t>0</w:t>
      </w:r>
      <w:r w:rsidRPr="002726E3">
        <w:rPr>
          <w:rFonts w:ascii="宋体" w:hAnsi="宋体" w:hint="eastAsia"/>
          <w:sz w:val="18"/>
        </w:rPr>
        <w:t>日前</w:t>
      </w:r>
      <w:r w:rsidRPr="002726E3">
        <w:rPr>
          <w:rFonts w:ascii="宋体" w:hAnsi="宋体" w:hint="eastAsia"/>
          <w:sz w:val="18"/>
          <w:szCs w:val="18"/>
        </w:rPr>
        <w:t>。</w:t>
      </w:r>
      <w:r w:rsidR="004F1D80">
        <w:rPr>
          <w:rFonts w:ascii="宋体" w:hAnsi="宋体"/>
          <w:sz w:val="18"/>
          <w:szCs w:val="18"/>
        </w:rPr>
        <w:br w:type="page"/>
      </w:r>
    </w:p>
    <w:p w14:paraId="693B179B" w14:textId="77777777" w:rsidR="00655CB3" w:rsidRPr="000B2A1F" w:rsidRDefault="00655CB3" w:rsidP="00A86A08">
      <w:pPr>
        <w:spacing w:line="420" w:lineRule="exact"/>
        <w:jc w:val="center"/>
        <w:rPr>
          <w:rFonts w:ascii="宋体" w:hAnsi="宋体"/>
          <w:b/>
          <w:sz w:val="32"/>
          <w:szCs w:val="32"/>
        </w:rPr>
      </w:pPr>
      <w:r w:rsidRPr="000B2A1F">
        <w:rPr>
          <w:rFonts w:ascii="宋体" w:hAnsi="宋体" w:hint="eastAsia"/>
          <w:b/>
          <w:sz w:val="32"/>
          <w:szCs w:val="32"/>
        </w:rPr>
        <w:lastRenderedPageBreak/>
        <w:t>水路运输能源消费</w:t>
      </w:r>
    </w:p>
    <w:p w14:paraId="1B057B4A" w14:textId="77777777" w:rsidR="00655CB3" w:rsidRPr="002726E3" w:rsidRDefault="00655CB3" w:rsidP="00A86A08">
      <w:pPr>
        <w:tabs>
          <w:tab w:val="center" w:pos="4153"/>
          <w:tab w:val="right" w:pos="8306"/>
        </w:tabs>
        <w:spacing w:line="420" w:lineRule="exact"/>
        <w:ind w:firstLineChars="3950" w:firstLine="7110"/>
        <w:jc w:val="left"/>
        <w:rPr>
          <w:rFonts w:ascii="宋体" w:hAnsi="宋体"/>
          <w:sz w:val="18"/>
          <w:szCs w:val="18"/>
        </w:rPr>
      </w:pPr>
      <w:r w:rsidRPr="002726E3">
        <w:rPr>
          <w:rFonts w:ascii="宋体" w:hAnsi="宋体" w:hint="eastAsia"/>
          <w:sz w:val="18"/>
          <w:szCs w:val="18"/>
        </w:rPr>
        <w:t>表    号：</w:t>
      </w:r>
      <w:r w:rsidRPr="00223CF7">
        <w:rPr>
          <w:rFonts w:ascii="宋体" w:hAnsi="宋体" w:hint="eastAsia"/>
          <w:spacing w:val="45"/>
          <w:kern w:val="0"/>
          <w:sz w:val="18"/>
          <w:szCs w:val="18"/>
          <w:fitText w:val="1260" w:id="1825712897"/>
        </w:rPr>
        <w:t>Ｄ３４９</w:t>
      </w:r>
      <w:r w:rsidRPr="00223CF7">
        <w:rPr>
          <w:rFonts w:ascii="宋体" w:hAnsi="宋体" w:hint="eastAsia"/>
          <w:kern w:val="0"/>
          <w:sz w:val="18"/>
          <w:szCs w:val="18"/>
          <w:fitText w:val="1260" w:id="1825712897"/>
        </w:rPr>
        <w:t>表</w:t>
      </w:r>
    </w:p>
    <w:p w14:paraId="3C578187" w14:textId="77777777" w:rsidR="00655CB3" w:rsidRPr="002726E3" w:rsidRDefault="00655CB3" w:rsidP="00A86A08">
      <w:pPr>
        <w:tabs>
          <w:tab w:val="center" w:pos="4153"/>
          <w:tab w:val="right" w:pos="8306"/>
        </w:tabs>
        <w:spacing w:line="240" w:lineRule="exact"/>
        <w:ind w:firstLineChars="3950" w:firstLine="7110"/>
        <w:jc w:val="left"/>
        <w:rPr>
          <w:rFonts w:ascii="宋体" w:hAnsi="宋体"/>
          <w:sz w:val="18"/>
          <w:szCs w:val="18"/>
        </w:rPr>
      </w:pPr>
      <w:r w:rsidRPr="002726E3">
        <w:rPr>
          <w:rFonts w:ascii="宋体" w:hAnsi="宋体" w:hint="eastAsia"/>
          <w:sz w:val="18"/>
          <w:szCs w:val="18"/>
        </w:rPr>
        <w:t>制定机关：</w:t>
      </w:r>
      <w:r w:rsidRPr="00223CF7">
        <w:rPr>
          <w:rFonts w:ascii="宋体" w:hAnsi="宋体" w:hint="eastAsia"/>
          <w:spacing w:val="15"/>
          <w:kern w:val="0"/>
          <w:sz w:val="18"/>
          <w:szCs w:val="18"/>
          <w:fitText w:val="1260" w:id="1825712896"/>
        </w:rPr>
        <w:t>湖南省统计局</w:t>
      </w:r>
    </w:p>
    <w:p w14:paraId="0410E200" w14:textId="77777777" w:rsidR="00655CB3" w:rsidRPr="00CA6AE6" w:rsidRDefault="00655CB3" w:rsidP="00A86A08">
      <w:pPr>
        <w:tabs>
          <w:tab w:val="center" w:pos="4153"/>
          <w:tab w:val="right" w:pos="8306"/>
        </w:tabs>
        <w:spacing w:line="240" w:lineRule="exact"/>
        <w:ind w:firstLineChars="3950" w:firstLine="7110"/>
        <w:jc w:val="left"/>
        <w:rPr>
          <w:rFonts w:ascii="宋体" w:hAnsi="宋体"/>
          <w:sz w:val="18"/>
          <w:szCs w:val="18"/>
        </w:rPr>
      </w:pPr>
      <w:r w:rsidRPr="00CA6AE6">
        <w:rPr>
          <w:rFonts w:ascii="宋体" w:hAnsi="宋体" w:hint="eastAsia"/>
          <w:sz w:val="18"/>
          <w:szCs w:val="18"/>
        </w:rPr>
        <w:t>文    号：</w:t>
      </w:r>
      <w:r>
        <w:rPr>
          <w:rFonts w:ascii="宋体" w:hAnsi="宋体" w:hint="eastAsia"/>
          <w:sz w:val="18"/>
          <w:szCs w:val="18"/>
        </w:rPr>
        <w:t>湘统[201</w:t>
      </w:r>
      <w:r w:rsidR="0025428C">
        <w:rPr>
          <w:rFonts w:ascii="宋体" w:hAnsi="宋体"/>
          <w:sz w:val="18"/>
          <w:szCs w:val="18"/>
        </w:rPr>
        <w:t>9</w:t>
      </w:r>
      <w:r>
        <w:rPr>
          <w:rFonts w:ascii="宋体" w:hAnsi="宋体" w:hint="eastAsia"/>
          <w:sz w:val="18"/>
          <w:szCs w:val="18"/>
        </w:rPr>
        <w:t>]</w:t>
      </w:r>
      <w:r w:rsidR="0025428C">
        <w:rPr>
          <w:rFonts w:ascii="宋体" w:hAnsi="宋体"/>
          <w:sz w:val="18"/>
          <w:szCs w:val="18"/>
        </w:rPr>
        <w:t>52</w:t>
      </w:r>
      <w:r>
        <w:rPr>
          <w:rFonts w:ascii="宋体" w:hAnsi="宋体" w:hint="eastAsia"/>
          <w:sz w:val="18"/>
          <w:szCs w:val="18"/>
        </w:rPr>
        <w:t>号</w:t>
      </w:r>
    </w:p>
    <w:p w14:paraId="16BAD831" w14:textId="77777777" w:rsidR="00655CB3" w:rsidRPr="002726E3" w:rsidRDefault="00655CB3" w:rsidP="00655CB3">
      <w:pPr>
        <w:tabs>
          <w:tab w:val="left" w:pos="1620"/>
          <w:tab w:val="center" w:pos="4153"/>
        </w:tabs>
        <w:spacing w:line="240" w:lineRule="exact"/>
        <w:rPr>
          <w:rFonts w:ascii="宋体" w:hAnsi="宋体"/>
          <w:sz w:val="18"/>
          <w:szCs w:val="18"/>
        </w:rPr>
      </w:pPr>
      <w:r w:rsidRPr="002726E3">
        <w:rPr>
          <w:rFonts w:ascii="宋体" w:hAnsi="宋体" w:hint="eastAsia"/>
          <w:sz w:val="18"/>
          <w:szCs w:val="18"/>
        </w:rPr>
        <w:t xml:space="preserve">综合机关名称：                                 ２０    年   </w:t>
      </w:r>
      <w:r>
        <w:rPr>
          <w:rFonts w:ascii="宋体" w:hAnsi="宋体" w:hint="eastAsia"/>
          <w:sz w:val="18"/>
          <w:szCs w:val="18"/>
        </w:rPr>
        <w:t xml:space="preserve">                </w:t>
      </w:r>
      <w:r w:rsidR="00A86A08">
        <w:rPr>
          <w:rFonts w:ascii="宋体" w:hAnsi="宋体" w:hint="eastAsia"/>
          <w:sz w:val="18"/>
          <w:szCs w:val="18"/>
        </w:rPr>
        <w:t xml:space="preserve">　</w:t>
      </w:r>
      <w:r>
        <w:rPr>
          <w:rFonts w:ascii="宋体" w:hAnsi="宋体" w:hint="eastAsia"/>
          <w:sz w:val="18"/>
          <w:szCs w:val="18"/>
        </w:rPr>
        <w:t xml:space="preserve"> 有效期至：</w:t>
      </w:r>
      <w:r w:rsidRPr="00223CF7">
        <w:rPr>
          <w:rFonts w:ascii="宋体" w:hAnsi="宋体" w:hint="eastAsia"/>
          <w:kern w:val="0"/>
          <w:sz w:val="18"/>
          <w:szCs w:val="18"/>
          <w:fitText w:val="1260" w:id="1825712898"/>
        </w:rPr>
        <w:t>２０</w:t>
      </w:r>
      <w:r w:rsidR="002A24AE" w:rsidRPr="00223CF7">
        <w:rPr>
          <w:rFonts w:ascii="宋体" w:hAnsi="宋体" w:hint="eastAsia"/>
          <w:kern w:val="0"/>
          <w:sz w:val="18"/>
          <w:szCs w:val="18"/>
          <w:fitText w:val="1260" w:id="1825712898"/>
        </w:rPr>
        <w:t>２０</w:t>
      </w:r>
      <w:r w:rsidRPr="00223CF7">
        <w:rPr>
          <w:rFonts w:ascii="宋体" w:hAnsi="宋体" w:hint="eastAsia"/>
          <w:kern w:val="0"/>
          <w:sz w:val="18"/>
          <w:szCs w:val="18"/>
          <w:fitText w:val="1260" w:id="1825712898"/>
        </w:rPr>
        <w:t>年６月</w:t>
      </w:r>
    </w:p>
    <w:tbl>
      <w:tblPr>
        <w:tblW w:w="4890" w:type="pct"/>
        <w:jc w:val="center"/>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Look w:val="0000" w:firstRow="0" w:lastRow="0" w:firstColumn="0" w:lastColumn="0" w:noHBand="0" w:noVBand="0"/>
      </w:tblPr>
      <w:tblGrid>
        <w:gridCol w:w="2777"/>
        <w:gridCol w:w="1575"/>
        <w:gridCol w:w="1394"/>
        <w:gridCol w:w="3459"/>
      </w:tblGrid>
      <w:tr w:rsidR="00655CB3" w:rsidRPr="002726E3" w14:paraId="2B3D2693" w14:textId="77777777" w:rsidTr="00A86A08">
        <w:trPr>
          <w:trHeight w:val="431"/>
          <w:jc w:val="center"/>
        </w:trPr>
        <w:tc>
          <w:tcPr>
            <w:tcW w:w="1508" w:type="pct"/>
            <w:tcBorders>
              <w:top w:val="single" w:sz="12" w:space="0" w:color="auto"/>
              <w:left w:val="nil"/>
              <w:bottom w:val="single" w:sz="4" w:space="0" w:color="auto"/>
            </w:tcBorders>
            <w:vAlign w:val="center"/>
          </w:tcPr>
          <w:p w14:paraId="1904A080" w14:textId="77777777" w:rsidR="00655CB3" w:rsidRPr="002726E3" w:rsidRDefault="00655CB3" w:rsidP="00655CB3">
            <w:pPr>
              <w:spacing w:line="360" w:lineRule="exact"/>
              <w:jc w:val="center"/>
              <w:rPr>
                <w:rFonts w:ascii="宋体" w:hAnsi="宋体"/>
                <w:sz w:val="18"/>
                <w:szCs w:val="18"/>
              </w:rPr>
            </w:pPr>
            <w:r w:rsidRPr="002726E3">
              <w:rPr>
                <w:rFonts w:ascii="宋体" w:hAnsi="宋体" w:hint="eastAsia"/>
                <w:sz w:val="18"/>
                <w:szCs w:val="18"/>
              </w:rPr>
              <w:t>指标名称</w:t>
            </w:r>
          </w:p>
        </w:tc>
        <w:tc>
          <w:tcPr>
            <w:tcW w:w="855" w:type="pct"/>
            <w:tcBorders>
              <w:top w:val="single" w:sz="12" w:space="0" w:color="auto"/>
              <w:bottom w:val="single" w:sz="4" w:space="0" w:color="auto"/>
            </w:tcBorders>
            <w:vAlign w:val="center"/>
          </w:tcPr>
          <w:p w14:paraId="618E1A07" w14:textId="77777777" w:rsidR="00655CB3" w:rsidRPr="002726E3" w:rsidRDefault="00655CB3" w:rsidP="00655CB3">
            <w:pPr>
              <w:spacing w:line="360" w:lineRule="exact"/>
              <w:jc w:val="center"/>
              <w:rPr>
                <w:rFonts w:ascii="宋体" w:hAnsi="宋体"/>
                <w:sz w:val="18"/>
                <w:szCs w:val="18"/>
              </w:rPr>
            </w:pPr>
            <w:r w:rsidRPr="002726E3">
              <w:rPr>
                <w:rFonts w:ascii="宋体" w:hAnsi="宋体" w:hint="eastAsia"/>
                <w:sz w:val="18"/>
                <w:szCs w:val="18"/>
              </w:rPr>
              <w:t>计量单位</w:t>
            </w:r>
          </w:p>
        </w:tc>
        <w:tc>
          <w:tcPr>
            <w:tcW w:w="757" w:type="pct"/>
            <w:tcBorders>
              <w:top w:val="single" w:sz="12" w:space="0" w:color="auto"/>
              <w:bottom w:val="single" w:sz="4" w:space="0" w:color="auto"/>
            </w:tcBorders>
            <w:vAlign w:val="center"/>
          </w:tcPr>
          <w:p w14:paraId="23895BFB" w14:textId="77777777" w:rsidR="00655CB3" w:rsidRPr="002726E3" w:rsidRDefault="00655CB3" w:rsidP="00655CB3">
            <w:pPr>
              <w:spacing w:line="360" w:lineRule="exact"/>
              <w:jc w:val="center"/>
              <w:rPr>
                <w:rFonts w:ascii="宋体" w:hAnsi="宋体"/>
                <w:sz w:val="18"/>
                <w:szCs w:val="18"/>
              </w:rPr>
            </w:pPr>
            <w:r w:rsidRPr="002726E3">
              <w:rPr>
                <w:rFonts w:ascii="宋体" w:hAnsi="宋体" w:hint="eastAsia"/>
                <w:sz w:val="18"/>
                <w:szCs w:val="18"/>
              </w:rPr>
              <w:t>代码</w:t>
            </w:r>
          </w:p>
        </w:tc>
        <w:tc>
          <w:tcPr>
            <w:tcW w:w="1879" w:type="pct"/>
            <w:tcBorders>
              <w:top w:val="single" w:sz="12" w:space="0" w:color="auto"/>
              <w:bottom w:val="single" w:sz="4" w:space="0" w:color="auto"/>
              <w:right w:val="nil"/>
            </w:tcBorders>
            <w:vAlign w:val="center"/>
          </w:tcPr>
          <w:p w14:paraId="679A7310" w14:textId="77777777" w:rsidR="00655CB3" w:rsidRPr="002726E3" w:rsidRDefault="00655CB3" w:rsidP="00655CB3">
            <w:pPr>
              <w:spacing w:line="360" w:lineRule="exact"/>
              <w:jc w:val="center"/>
              <w:rPr>
                <w:rFonts w:ascii="宋体" w:hAnsi="宋体"/>
                <w:sz w:val="18"/>
                <w:szCs w:val="18"/>
              </w:rPr>
            </w:pPr>
            <w:r w:rsidRPr="002726E3">
              <w:rPr>
                <w:rFonts w:ascii="宋体" w:hAnsi="宋体" w:hint="eastAsia"/>
                <w:sz w:val="18"/>
                <w:szCs w:val="18"/>
              </w:rPr>
              <w:t>本期数</w:t>
            </w:r>
          </w:p>
        </w:tc>
      </w:tr>
      <w:tr w:rsidR="00655CB3" w:rsidRPr="002726E3" w14:paraId="1C6B17C2" w14:textId="77777777" w:rsidTr="00A86A08">
        <w:trPr>
          <w:trHeight w:val="301"/>
          <w:jc w:val="center"/>
        </w:trPr>
        <w:tc>
          <w:tcPr>
            <w:tcW w:w="1508" w:type="pct"/>
            <w:tcBorders>
              <w:top w:val="single" w:sz="4" w:space="0" w:color="auto"/>
              <w:left w:val="nil"/>
              <w:bottom w:val="single" w:sz="4" w:space="0" w:color="auto"/>
            </w:tcBorders>
            <w:vAlign w:val="center"/>
          </w:tcPr>
          <w:p w14:paraId="63FD8F3F" w14:textId="77777777" w:rsidR="00655CB3" w:rsidRPr="002726E3" w:rsidRDefault="00655CB3" w:rsidP="00655CB3">
            <w:pPr>
              <w:spacing w:line="360" w:lineRule="exact"/>
              <w:jc w:val="center"/>
              <w:rPr>
                <w:rFonts w:ascii="宋体" w:hAnsi="宋体"/>
                <w:sz w:val="18"/>
                <w:szCs w:val="18"/>
              </w:rPr>
            </w:pPr>
            <w:r w:rsidRPr="002726E3">
              <w:rPr>
                <w:rFonts w:ascii="宋体" w:hAnsi="宋体" w:hint="eastAsia"/>
                <w:sz w:val="18"/>
                <w:szCs w:val="18"/>
              </w:rPr>
              <w:t>甲</w:t>
            </w:r>
          </w:p>
        </w:tc>
        <w:tc>
          <w:tcPr>
            <w:tcW w:w="855" w:type="pct"/>
            <w:tcBorders>
              <w:top w:val="single" w:sz="4" w:space="0" w:color="auto"/>
              <w:bottom w:val="single" w:sz="4" w:space="0" w:color="auto"/>
            </w:tcBorders>
            <w:vAlign w:val="center"/>
          </w:tcPr>
          <w:p w14:paraId="116D466C" w14:textId="77777777" w:rsidR="00655CB3" w:rsidRPr="002726E3" w:rsidRDefault="00655CB3" w:rsidP="00655CB3">
            <w:pPr>
              <w:spacing w:line="360" w:lineRule="exact"/>
              <w:jc w:val="center"/>
              <w:rPr>
                <w:rFonts w:ascii="宋体" w:hAnsi="宋体"/>
                <w:sz w:val="18"/>
                <w:szCs w:val="18"/>
              </w:rPr>
            </w:pPr>
            <w:r w:rsidRPr="002726E3">
              <w:rPr>
                <w:rFonts w:ascii="宋体" w:hAnsi="宋体" w:hint="eastAsia"/>
                <w:sz w:val="18"/>
                <w:szCs w:val="18"/>
              </w:rPr>
              <w:t>乙</w:t>
            </w:r>
          </w:p>
        </w:tc>
        <w:tc>
          <w:tcPr>
            <w:tcW w:w="757" w:type="pct"/>
            <w:tcBorders>
              <w:top w:val="single" w:sz="4" w:space="0" w:color="auto"/>
              <w:bottom w:val="single" w:sz="4" w:space="0" w:color="auto"/>
            </w:tcBorders>
            <w:vAlign w:val="center"/>
          </w:tcPr>
          <w:p w14:paraId="28334B3E" w14:textId="77777777" w:rsidR="00655CB3" w:rsidRPr="002726E3" w:rsidRDefault="00655CB3" w:rsidP="00655CB3">
            <w:pPr>
              <w:spacing w:line="360" w:lineRule="exact"/>
              <w:jc w:val="center"/>
              <w:rPr>
                <w:rFonts w:ascii="宋体" w:hAnsi="宋体"/>
                <w:sz w:val="18"/>
                <w:szCs w:val="18"/>
              </w:rPr>
            </w:pPr>
            <w:r w:rsidRPr="002726E3">
              <w:rPr>
                <w:rFonts w:ascii="宋体" w:hAnsi="宋体" w:hint="eastAsia"/>
                <w:sz w:val="18"/>
                <w:szCs w:val="18"/>
              </w:rPr>
              <w:t>丙</w:t>
            </w:r>
          </w:p>
        </w:tc>
        <w:tc>
          <w:tcPr>
            <w:tcW w:w="1879" w:type="pct"/>
            <w:tcBorders>
              <w:top w:val="single" w:sz="4" w:space="0" w:color="auto"/>
              <w:right w:val="nil"/>
            </w:tcBorders>
            <w:vAlign w:val="center"/>
          </w:tcPr>
          <w:p w14:paraId="52DA513B" w14:textId="77777777" w:rsidR="00655CB3" w:rsidRPr="002726E3" w:rsidRDefault="00655CB3" w:rsidP="00655CB3">
            <w:pPr>
              <w:spacing w:line="360" w:lineRule="exact"/>
              <w:jc w:val="center"/>
              <w:rPr>
                <w:rFonts w:ascii="宋体" w:hAnsi="宋体"/>
                <w:sz w:val="18"/>
                <w:szCs w:val="18"/>
              </w:rPr>
            </w:pPr>
            <w:r w:rsidRPr="002726E3">
              <w:rPr>
                <w:rFonts w:ascii="宋体" w:hAnsi="宋体" w:hint="eastAsia"/>
                <w:sz w:val="18"/>
                <w:szCs w:val="18"/>
              </w:rPr>
              <w:t>1</w:t>
            </w:r>
          </w:p>
        </w:tc>
      </w:tr>
      <w:tr w:rsidR="00655CB3" w:rsidRPr="002726E3" w14:paraId="07E18EC1" w14:textId="77777777" w:rsidTr="00A86A08">
        <w:trPr>
          <w:trHeight w:val="2650"/>
          <w:jc w:val="center"/>
        </w:trPr>
        <w:tc>
          <w:tcPr>
            <w:tcW w:w="1508" w:type="pct"/>
            <w:tcBorders>
              <w:top w:val="single" w:sz="4" w:space="0" w:color="auto"/>
              <w:left w:val="nil"/>
            </w:tcBorders>
          </w:tcPr>
          <w:p w14:paraId="537B205A" w14:textId="77777777" w:rsidR="00655CB3" w:rsidRPr="002726E3" w:rsidRDefault="00655CB3" w:rsidP="00655CB3">
            <w:pPr>
              <w:spacing w:line="360" w:lineRule="exact"/>
              <w:rPr>
                <w:rFonts w:ascii="宋体" w:hAnsi="宋体"/>
                <w:sz w:val="18"/>
                <w:szCs w:val="18"/>
              </w:rPr>
            </w:pPr>
            <w:r w:rsidRPr="002726E3">
              <w:rPr>
                <w:rFonts w:ascii="宋体" w:hAnsi="宋体" w:hint="eastAsia"/>
                <w:sz w:val="18"/>
                <w:szCs w:val="18"/>
              </w:rPr>
              <w:t>调查企业数量</w:t>
            </w:r>
          </w:p>
          <w:p w14:paraId="35950359" w14:textId="77777777" w:rsidR="00655CB3" w:rsidRPr="002726E3" w:rsidRDefault="00655CB3" w:rsidP="00655CB3">
            <w:pPr>
              <w:spacing w:line="360" w:lineRule="exact"/>
              <w:rPr>
                <w:rFonts w:ascii="宋体" w:hAnsi="宋体"/>
                <w:sz w:val="18"/>
                <w:szCs w:val="18"/>
              </w:rPr>
            </w:pPr>
            <w:r w:rsidRPr="002726E3">
              <w:rPr>
                <w:rFonts w:ascii="宋体" w:hAnsi="宋体" w:hint="eastAsia"/>
                <w:sz w:val="18"/>
                <w:szCs w:val="18"/>
              </w:rPr>
              <w:t>自有和租用船舶总数量</w:t>
            </w:r>
          </w:p>
          <w:p w14:paraId="30AE4154" w14:textId="77777777" w:rsidR="00655CB3" w:rsidRPr="002726E3" w:rsidRDefault="00655CB3" w:rsidP="00655CB3">
            <w:pPr>
              <w:spacing w:line="360" w:lineRule="exact"/>
              <w:rPr>
                <w:rFonts w:ascii="宋体" w:hAnsi="宋体"/>
                <w:sz w:val="18"/>
                <w:szCs w:val="18"/>
              </w:rPr>
            </w:pPr>
            <w:r w:rsidRPr="002726E3">
              <w:rPr>
                <w:rFonts w:ascii="宋体" w:hAnsi="宋体" w:hint="eastAsia"/>
                <w:sz w:val="18"/>
                <w:szCs w:val="18"/>
              </w:rPr>
              <w:t>挂靠船舶总数量</w:t>
            </w:r>
          </w:p>
          <w:p w14:paraId="280CFEBF" w14:textId="77777777" w:rsidR="00655CB3" w:rsidRPr="002726E3" w:rsidRDefault="00655CB3" w:rsidP="00655CB3">
            <w:pPr>
              <w:spacing w:line="360" w:lineRule="exact"/>
              <w:rPr>
                <w:rFonts w:ascii="宋体" w:hAnsi="宋体"/>
                <w:sz w:val="18"/>
                <w:szCs w:val="18"/>
              </w:rPr>
            </w:pPr>
            <w:r w:rsidRPr="002726E3">
              <w:rPr>
                <w:rFonts w:ascii="宋体" w:hAnsi="宋体"/>
                <w:sz w:val="18"/>
                <w:szCs w:val="18"/>
              </w:rPr>
              <w:t>柴油</w:t>
            </w:r>
            <w:r w:rsidRPr="002726E3">
              <w:rPr>
                <w:rFonts w:ascii="宋体" w:hAnsi="宋体" w:hint="eastAsia"/>
                <w:sz w:val="18"/>
                <w:szCs w:val="18"/>
              </w:rPr>
              <w:t>消费总量</w:t>
            </w:r>
          </w:p>
          <w:p w14:paraId="1595A6F4" w14:textId="77777777" w:rsidR="00655CB3" w:rsidRPr="002726E3" w:rsidRDefault="00655CB3" w:rsidP="00655CB3">
            <w:pPr>
              <w:spacing w:line="360" w:lineRule="exact"/>
              <w:rPr>
                <w:rFonts w:ascii="宋体" w:hAnsi="宋体"/>
                <w:sz w:val="18"/>
                <w:szCs w:val="18"/>
              </w:rPr>
            </w:pPr>
            <w:r w:rsidRPr="002726E3">
              <w:rPr>
                <w:rFonts w:ascii="宋体" w:hAnsi="宋体" w:hint="eastAsia"/>
                <w:sz w:val="18"/>
                <w:szCs w:val="18"/>
              </w:rPr>
              <w:t>汽</w:t>
            </w:r>
            <w:r w:rsidRPr="002726E3">
              <w:rPr>
                <w:rFonts w:ascii="宋体" w:hAnsi="宋体"/>
                <w:sz w:val="18"/>
                <w:szCs w:val="18"/>
              </w:rPr>
              <w:t>油</w:t>
            </w:r>
            <w:r w:rsidRPr="002726E3">
              <w:rPr>
                <w:rFonts w:ascii="宋体" w:hAnsi="宋体" w:hint="eastAsia"/>
                <w:sz w:val="18"/>
                <w:szCs w:val="18"/>
              </w:rPr>
              <w:t>消费总量</w:t>
            </w:r>
          </w:p>
          <w:p w14:paraId="29328FA5" w14:textId="77777777" w:rsidR="00655CB3" w:rsidRPr="002726E3" w:rsidRDefault="00655CB3" w:rsidP="00655CB3">
            <w:pPr>
              <w:spacing w:line="360" w:lineRule="exact"/>
              <w:rPr>
                <w:rFonts w:ascii="宋体" w:hAnsi="宋体"/>
                <w:sz w:val="18"/>
                <w:szCs w:val="18"/>
              </w:rPr>
            </w:pPr>
            <w:r w:rsidRPr="002726E3">
              <w:rPr>
                <w:rFonts w:ascii="宋体" w:hAnsi="宋体" w:hint="eastAsia"/>
                <w:sz w:val="18"/>
                <w:szCs w:val="18"/>
              </w:rPr>
              <w:t>燃料</w:t>
            </w:r>
            <w:r w:rsidRPr="002726E3">
              <w:rPr>
                <w:rFonts w:ascii="宋体" w:hAnsi="宋体"/>
                <w:sz w:val="18"/>
                <w:szCs w:val="18"/>
              </w:rPr>
              <w:t>油</w:t>
            </w:r>
            <w:r w:rsidRPr="002726E3">
              <w:rPr>
                <w:rFonts w:ascii="宋体" w:hAnsi="宋体" w:hint="eastAsia"/>
                <w:sz w:val="18"/>
                <w:szCs w:val="18"/>
              </w:rPr>
              <w:t>消费总量</w:t>
            </w:r>
          </w:p>
          <w:p w14:paraId="13BD7ED7" w14:textId="77777777" w:rsidR="00655CB3" w:rsidRPr="002726E3" w:rsidRDefault="00655CB3" w:rsidP="00655CB3">
            <w:pPr>
              <w:spacing w:line="360" w:lineRule="exact"/>
              <w:rPr>
                <w:rFonts w:ascii="宋体" w:hAnsi="宋体"/>
                <w:sz w:val="18"/>
                <w:szCs w:val="18"/>
              </w:rPr>
            </w:pPr>
            <w:r w:rsidRPr="002726E3">
              <w:rPr>
                <w:rFonts w:ascii="宋体" w:hAnsi="宋体" w:hint="eastAsia"/>
                <w:sz w:val="18"/>
                <w:szCs w:val="18"/>
              </w:rPr>
              <w:t>电力消费总量</w:t>
            </w:r>
          </w:p>
          <w:p w14:paraId="67B7C609" w14:textId="77777777" w:rsidR="00655CB3" w:rsidRPr="002726E3" w:rsidRDefault="00655CB3" w:rsidP="00655CB3">
            <w:pPr>
              <w:spacing w:line="360" w:lineRule="exact"/>
              <w:rPr>
                <w:rFonts w:ascii="宋体" w:hAnsi="宋体"/>
                <w:sz w:val="18"/>
                <w:szCs w:val="18"/>
              </w:rPr>
            </w:pPr>
            <w:r w:rsidRPr="002726E3">
              <w:rPr>
                <w:rFonts w:ascii="宋体" w:hAnsi="宋体" w:hint="eastAsia"/>
                <w:sz w:val="18"/>
                <w:szCs w:val="18"/>
              </w:rPr>
              <w:t>煤炭消费总量</w:t>
            </w:r>
          </w:p>
        </w:tc>
        <w:tc>
          <w:tcPr>
            <w:tcW w:w="855" w:type="pct"/>
            <w:tcBorders>
              <w:top w:val="single" w:sz="4" w:space="0" w:color="auto"/>
            </w:tcBorders>
          </w:tcPr>
          <w:p w14:paraId="10352F7F" w14:textId="77777777" w:rsidR="00655CB3" w:rsidRPr="002726E3" w:rsidRDefault="00655CB3" w:rsidP="00655CB3">
            <w:pPr>
              <w:spacing w:line="360" w:lineRule="exact"/>
              <w:jc w:val="center"/>
              <w:rPr>
                <w:rFonts w:ascii="宋体" w:hAnsi="宋体"/>
                <w:sz w:val="18"/>
                <w:szCs w:val="18"/>
              </w:rPr>
            </w:pPr>
            <w:r w:rsidRPr="002726E3">
              <w:rPr>
                <w:rFonts w:ascii="宋体" w:hAnsi="宋体" w:hint="eastAsia"/>
                <w:sz w:val="18"/>
                <w:szCs w:val="18"/>
              </w:rPr>
              <w:t>个</w:t>
            </w:r>
          </w:p>
          <w:p w14:paraId="636BE803" w14:textId="77777777" w:rsidR="00655CB3" w:rsidRPr="002726E3" w:rsidRDefault="00655CB3" w:rsidP="00655CB3">
            <w:pPr>
              <w:spacing w:line="360" w:lineRule="exact"/>
              <w:jc w:val="center"/>
              <w:rPr>
                <w:rFonts w:ascii="宋体" w:hAnsi="宋体"/>
                <w:sz w:val="18"/>
                <w:szCs w:val="18"/>
              </w:rPr>
            </w:pPr>
            <w:r w:rsidRPr="002726E3">
              <w:rPr>
                <w:rFonts w:ascii="宋体" w:hAnsi="宋体" w:hint="eastAsia"/>
                <w:sz w:val="18"/>
                <w:szCs w:val="18"/>
              </w:rPr>
              <w:t>艘</w:t>
            </w:r>
          </w:p>
          <w:p w14:paraId="3DB0A2DE" w14:textId="77777777" w:rsidR="00655CB3" w:rsidRPr="002726E3" w:rsidRDefault="00655CB3" w:rsidP="00655CB3">
            <w:pPr>
              <w:spacing w:line="360" w:lineRule="exact"/>
              <w:jc w:val="center"/>
              <w:rPr>
                <w:rFonts w:ascii="宋体" w:hAnsi="宋体"/>
                <w:sz w:val="18"/>
                <w:szCs w:val="18"/>
              </w:rPr>
            </w:pPr>
            <w:r w:rsidRPr="002726E3">
              <w:rPr>
                <w:rFonts w:ascii="宋体" w:hAnsi="宋体" w:hint="eastAsia"/>
                <w:sz w:val="18"/>
                <w:szCs w:val="18"/>
              </w:rPr>
              <w:t>艘</w:t>
            </w:r>
          </w:p>
          <w:p w14:paraId="3C64E814" w14:textId="77777777" w:rsidR="00655CB3" w:rsidRPr="002726E3" w:rsidRDefault="00655CB3" w:rsidP="00655CB3">
            <w:pPr>
              <w:spacing w:line="360" w:lineRule="exact"/>
              <w:jc w:val="center"/>
              <w:rPr>
                <w:rFonts w:ascii="宋体" w:hAnsi="宋体"/>
                <w:sz w:val="18"/>
                <w:szCs w:val="18"/>
              </w:rPr>
            </w:pPr>
            <w:r w:rsidRPr="002726E3">
              <w:rPr>
                <w:rFonts w:ascii="宋体" w:hAnsi="宋体" w:hint="eastAsia"/>
                <w:sz w:val="18"/>
                <w:szCs w:val="18"/>
              </w:rPr>
              <w:t>吨</w:t>
            </w:r>
          </w:p>
          <w:p w14:paraId="06282169" w14:textId="77777777" w:rsidR="00655CB3" w:rsidRPr="002726E3" w:rsidRDefault="00655CB3" w:rsidP="00655CB3">
            <w:pPr>
              <w:spacing w:line="360" w:lineRule="exact"/>
              <w:jc w:val="center"/>
              <w:rPr>
                <w:rFonts w:ascii="宋体" w:hAnsi="宋体"/>
                <w:sz w:val="18"/>
                <w:szCs w:val="18"/>
              </w:rPr>
            </w:pPr>
            <w:r w:rsidRPr="002726E3">
              <w:rPr>
                <w:rFonts w:ascii="宋体" w:hAnsi="宋体" w:hint="eastAsia"/>
                <w:sz w:val="18"/>
                <w:szCs w:val="18"/>
              </w:rPr>
              <w:t>吨</w:t>
            </w:r>
          </w:p>
          <w:p w14:paraId="4C9659F6" w14:textId="77777777" w:rsidR="00655CB3" w:rsidRPr="002726E3" w:rsidRDefault="00655CB3" w:rsidP="00655CB3">
            <w:pPr>
              <w:spacing w:line="360" w:lineRule="exact"/>
              <w:jc w:val="center"/>
              <w:rPr>
                <w:rFonts w:ascii="宋体" w:hAnsi="宋体"/>
                <w:sz w:val="18"/>
                <w:szCs w:val="18"/>
              </w:rPr>
            </w:pPr>
            <w:r w:rsidRPr="002726E3">
              <w:rPr>
                <w:rFonts w:ascii="宋体" w:hAnsi="宋体" w:hint="eastAsia"/>
                <w:sz w:val="18"/>
                <w:szCs w:val="18"/>
              </w:rPr>
              <w:t>吨</w:t>
            </w:r>
          </w:p>
          <w:p w14:paraId="3F0621A3" w14:textId="77777777" w:rsidR="00655CB3" w:rsidRPr="002726E3" w:rsidRDefault="00655CB3" w:rsidP="00655CB3">
            <w:pPr>
              <w:spacing w:line="360" w:lineRule="exact"/>
              <w:jc w:val="center"/>
              <w:rPr>
                <w:rFonts w:ascii="宋体" w:hAnsi="宋体"/>
                <w:sz w:val="18"/>
                <w:szCs w:val="18"/>
              </w:rPr>
            </w:pPr>
            <w:r w:rsidRPr="002726E3">
              <w:rPr>
                <w:rFonts w:ascii="宋体" w:hAnsi="宋体" w:hint="eastAsia"/>
                <w:sz w:val="18"/>
                <w:szCs w:val="18"/>
              </w:rPr>
              <w:t>万千瓦时</w:t>
            </w:r>
          </w:p>
          <w:p w14:paraId="694539F0" w14:textId="77777777" w:rsidR="00655CB3" w:rsidRPr="002726E3" w:rsidRDefault="00655CB3" w:rsidP="00655CB3">
            <w:pPr>
              <w:spacing w:line="360" w:lineRule="exact"/>
              <w:jc w:val="center"/>
              <w:rPr>
                <w:rFonts w:ascii="宋体" w:hAnsi="宋体"/>
                <w:sz w:val="18"/>
                <w:szCs w:val="18"/>
              </w:rPr>
            </w:pPr>
            <w:r w:rsidRPr="002726E3">
              <w:rPr>
                <w:rFonts w:ascii="宋体" w:hAnsi="宋体" w:hint="eastAsia"/>
                <w:sz w:val="18"/>
                <w:szCs w:val="18"/>
              </w:rPr>
              <w:t>吨</w:t>
            </w:r>
          </w:p>
        </w:tc>
        <w:tc>
          <w:tcPr>
            <w:tcW w:w="757" w:type="pct"/>
            <w:tcBorders>
              <w:top w:val="single" w:sz="4" w:space="0" w:color="auto"/>
            </w:tcBorders>
          </w:tcPr>
          <w:p w14:paraId="1FCC9038" w14:textId="77777777" w:rsidR="00655CB3" w:rsidRPr="002726E3" w:rsidRDefault="00655CB3" w:rsidP="00655CB3">
            <w:pPr>
              <w:spacing w:line="360" w:lineRule="exact"/>
              <w:jc w:val="center"/>
              <w:rPr>
                <w:rFonts w:ascii="宋体" w:hAnsi="宋体"/>
                <w:sz w:val="18"/>
                <w:szCs w:val="18"/>
              </w:rPr>
            </w:pPr>
            <w:r w:rsidRPr="002726E3">
              <w:rPr>
                <w:rFonts w:ascii="宋体" w:hAnsi="宋体" w:hint="eastAsia"/>
                <w:sz w:val="18"/>
                <w:szCs w:val="18"/>
              </w:rPr>
              <w:t>01</w:t>
            </w:r>
          </w:p>
          <w:p w14:paraId="05C57AA1" w14:textId="77777777" w:rsidR="00655CB3" w:rsidRPr="002726E3" w:rsidRDefault="00655CB3" w:rsidP="00655CB3">
            <w:pPr>
              <w:spacing w:line="360" w:lineRule="exact"/>
              <w:jc w:val="center"/>
              <w:rPr>
                <w:rFonts w:ascii="宋体" w:hAnsi="宋体"/>
                <w:sz w:val="18"/>
                <w:szCs w:val="18"/>
              </w:rPr>
            </w:pPr>
            <w:r w:rsidRPr="002726E3">
              <w:rPr>
                <w:rFonts w:ascii="宋体" w:hAnsi="宋体" w:hint="eastAsia"/>
                <w:sz w:val="18"/>
                <w:szCs w:val="18"/>
              </w:rPr>
              <w:t>02</w:t>
            </w:r>
          </w:p>
          <w:p w14:paraId="03FE3481" w14:textId="77777777" w:rsidR="00655CB3" w:rsidRPr="002726E3" w:rsidRDefault="00655CB3" w:rsidP="00655CB3">
            <w:pPr>
              <w:spacing w:line="360" w:lineRule="exact"/>
              <w:jc w:val="center"/>
              <w:rPr>
                <w:rFonts w:ascii="宋体" w:hAnsi="宋体"/>
                <w:sz w:val="18"/>
                <w:szCs w:val="18"/>
              </w:rPr>
            </w:pPr>
            <w:r w:rsidRPr="002726E3">
              <w:rPr>
                <w:rFonts w:ascii="宋体" w:hAnsi="宋体" w:hint="eastAsia"/>
                <w:sz w:val="18"/>
                <w:szCs w:val="18"/>
              </w:rPr>
              <w:t>03</w:t>
            </w:r>
          </w:p>
          <w:p w14:paraId="4A30ED50" w14:textId="77777777" w:rsidR="00655CB3" w:rsidRPr="002726E3" w:rsidRDefault="00655CB3" w:rsidP="00655CB3">
            <w:pPr>
              <w:spacing w:line="360" w:lineRule="exact"/>
              <w:jc w:val="center"/>
              <w:rPr>
                <w:rFonts w:ascii="宋体" w:hAnsi="宋体"/>
                <w:sz w:val="18"/>
                <w:szCs w:val="18"/>
              </w:rPr>
            </w:pPr>
            <w:r w:rsidRPr="002726E3">
              <w:rPr>
                <w:rFonts w:ascii="宋体" w:hAnsi="宋体" w:hint="eastAsia"/>
                <w:sz w:val="18"/>
                <w:szCs w:val="18"/>
              </w:rPr>
              <w:t>04</w:t>
            </w:r>
          </w:p>
          <w:p w14:paraId="520CF598" w14:textId="77777777" w:rsidR="00655CB3" w:rsidRPr="002726E3" w:rsidRDefault="00655CB3" w:rsidP="00655CB3">
            <w:pPr>
              <w:spacing w:line="360" w:lineRule="exact"/>
              <w:jc w:val="center"/>
              <w:rPr>
                <w:rFonts w:ascii="宋体" w:hAnsi="宋体"/>
                <w:sz w:val="18"/>
                <w:szCs w:val="18"/>
              </w:rPr>
            </w:pPr>
            <w:r w:rsidRPr="002726E3">
              <w:rPr>
                <w:rFonts w:ascii="宋体" w:hAnsi="宋体" w:hint="eastAsia"/>
                <w:sz w:val="18"/>
                <w:szCs w:val="18"/>
              </w:rPr>
              <w:t>05</w:t>
            </w:r>
          </w:p>
          <w:p w14:paraId="5636B8C3" w14:textId="77777777" w:rsidR="00655CB3" w:rsidRPr="002726E3" w:rsidRDefault="00655CB3" w:rsidP="00655CB3">
            <w:pPr>
              <w:spacing w:line="360" w:lineRule="exact"/>
              <w:jc w:val="center"/>
              <w:rPr>
                <w:rFonts w:ascii="宋体" w:hAnsi="宋体"/>
                <w:sz w:val="18"/>
                <w:szCs w:val="18"/>
              </w:rPr>
            </w:pPr>
            <w:r w:rsidRPr="002726E3">
              <w:rPr>
                <w:rFonts w:ascii="宋体" w:hAnsi="宋体" w:hint="eastAsia"/>
                <w:sz w:val="18"/>
                <w:szCs w:val="18"/>
              </w:rPr>
              <w:t>06</w:t>
            </w:r>
          </w:p>
          <w:p w14:paraId="0C5AE3F0" w14:textId="77777777" w:rsidR="00655CB3" w:rsidRPr="002726E3" w:rsidRDefault="00655CB3" w:rsidP="00655CB3">
            <w:pPr>
              <w:spacing w:line="360" w:lineRule="exact"/>
              <w:jc w:val="center"/>
              <w:rPr>
                <w:rFonts w:ascii="宋体" w:hAnsi="宋体"/>
                <w:sz w:val="18"/>
                <w:szCs w:val="18"/>
              </w:rPr>
            </w:pPr>
            <w:r w:rsidRPr="002726E3">
              <w:rPr>
                <w:rFonts w:ascii="宋体" w:hAnsi="宋体" w:hint="eastAsia"/>
                <w:sz w:val="18"/>
                <w:szCs w:val="18"/>
              </w:rPr>
              <w:t>07</w:t>
            </w:r>
          </w:p>
          <w:p w14:paraId="15E73286" w14:textId="77777777" w:rsidR="00655CB3" w:rsidRPr="002726E3" w:rsidRDefault="00655CB3" w:rsidP="00655CB3">
            <w:pPr>
              <w:spacing w:line="360" w:lineRule="exact"/>
              <w:jc w:val="center"/>
              <w:rPr>
                <w:rFonts w:ascii="宋体" w:hAnsi="宋体"/>
                <w:sz w:val="18"/>
                <w:szCs w:val="18"/>
              </w:rPr>
            </w:pPr>
            <w:r w:rsidRPr="002726E3">
              <w:rPr>
                <w:rFonts w:ascii="宋体" w:hAnsi="宋体" w:hint="eastAsia"/>
                <w:sz w:val="18"/>
                <w:szCs w:val="18"/>
              </w:rPr>
              <w:t>08</w:t>
            </w:r>
          </w:p>
        </w:tc>
        <w:tc>
          <w:tcPr>
            <w:tcW w:w="1879" w:type="pct"/>
            <w:tcBorders>
              <w:top w:val="single" w:sz="4" w:space="0" w:color="auto"/>
              <w:right w:val="nil"/>
            </w:tcBorders>
          </w:tcPr>
          <w:p w14:paraId="618A0B54" w14:textId="77777777" w:rsidR="00655CB3" w:rsidRPr="002726E3" w:rsidRDefault="00655CB3" w:rsidP="00655CB3">
            <w:pPr>
              <w:spacing w:line="360" w:lineRule="exact"/>
              <w:rPr>
                <w:rFonts w:ascii="宋体" w:hAnsi="宋体"/>
                <w:szCs w:val="18"/>
              </w:rPr>
            </w:pPr>
          </w:p>
        </w:tc>
      </w:tr>
    </w:tbl>
    <w:p w14:paraId="732E318A" w14:textId="77777777" w:rsidR="00655CB3" w:rsidRPr="002726E3" w:rsidRDefault="00655CB3" w:rsidP="00655CB3">
      <w:pPr>
        <w:tabs>
          <w:tab w:val="left" w:pos="3570"/>
        </w:tabs>
        <w:spacing w:line="240" w:lineRule="exact"/>
        <w:rPr>
          <w:rFonts w:ascii="宋体" w:hAnsi="宋体"/>
          <w:sz w:val="18"/>
          <w:szCs w:val="18"/>
        </w:rPr>
      </w:pPr>
      <w:r w:rsidRPr="002726E3">
        <w:rPr>
          <w:rFonts w:hint="eastAsia"/>
          <w:sz w:val="18"/>
        </w:rPr>
        <w:t>单位负责人：</w:t>
      </w:r>
      <w:r w:rsidRPr="002726E3">
        <w:rPr>
          <w:sz w:val="18"/>
        </w:rPr>
        <w:t xml:space="preserve">  </w:t>
      </w:r>
      <w:r w:rsidRPr="002726E3">
        <w:rPr>
          <w:rFonts w:hint="eastAsia"/>
          <w:sz w:val="18"/>
        </w:rPr>
        <w:t xml:space="preserve">      </w:t>
      </w:r>
      <w:r w:rsidRPr="002726E3">
        <w:rPr>
          <w:rFonts w:hint="eastAsia"/>
          <w:sz w:val="18"/>
        </w:rPr>
        <w:t>统计负责人：</w:t>
      </w:r>
      <w:r w:rsidRPr="002726E3">
        <w:rPr>
          <w:rFonts w:hint="eastAsia"/>
          <w:sz w:val="18"/>
        </w:rPr>
        <w:t xml:space="preserve"> </w:t>
      </w:r>
      <w:r w:rsidRPr="002726E3">
        <w:rPr>
          <w:sz w:val="18"/>
        </w:rPr>
        <w:t xml:space="preserve"> </w:t>
      </w:r>
      <w:r w:rsidRPr="002726E3">
        <w:rPr>
          <w:rFonts w:hint="eastAsia"/>
          <w:sz w:val="18"/>
        </w:rPr>
        <w:t xml:space="preserve">      </w:t>
      </w:r>
      <w:r w:rsidRPr="002726E3">
        <w:rPr>
          <w:sz w:val="18"/>
        </w:rPr>
        <w:t xml:space="preserve"> </w:t>
      </w:r>
      <w:r w:rsidRPr="002726E3">
        <w:rPr>
          <w:rFonts w:hint="eastAsia"/>
          <w:sz w:val="18"/>
        </w:rPr>
        <w:t>填表人：</w:t>
      </w:r>
      <w:r w:rsidRPr="002726E3">
        <w:rPr>
          <w:sz w:val="18"/>
        </w:rPr>
        <w:t xml:space="preserve">  </w:t>
      </w:r>
      <w:r w:rsidRPr="002726E3">
        <w:rPr>
          <w:rFonts w:ascii="宋体" w:hAnsi="宋体" w:hint="eastAsia"/>
          <w:sz w:val="18"/>
          <w:szCs w:val="18"/>
        </w:rPr>
        <w:t xml:space="preserve">      联系电话：  </w:t>
      </w:r>
      <w:r w:rsidRPr="002726E3">
        <w:rPr>
          <w:sz w:val="18"/>
        </w:rPr>
        <w:t xml:space="preserve"> </w:t>
      </w:r>
      <w:r w:rsidRPr="002726E3">
        <w:rPr>
          <w:rFonts w:hint="eastAsia"/>
          <w:sz w:val="18"/>
        </w:rPr>
        <w:t xml:space="preserve">    </w:t>
      </w:r>
      <w:r w:rsidRPr="002726E3">
        <w:rPr>
          <w:sz w:val="18"/>
        </w:rPr>
        <w:t xml:space="preserve">   </w:t>
      </w:r>
      <w:r w:rsidRPr="002726E3">
        <w:rPr>
          <w:rFonts w:hint="eastAsia"/>
          <w:sz w:val="18"/>
        </w:rPr>
        <w:t>报出日期：２０</w:t>
      </w:r>
      <w:r w:rsidRPr="002726E3">
        <w:rPr>
          <w:rFonts w:hint="eastAsia"/>
          <w:sz w:val="18"/>
        </w:rPr>
        <w:t xml:space="preserve"> </w:t>
      </w:r>
      <w:r w:rsidRPr="002726E3">
        <w:rPr>
          <w:sz w:val="18"/>
        </w:rPr>
        <w:t xml:space="preserve">  </w:t>
      </w:r>
      <w:r w:rsidRPr="002726E3">
        <w:rPr>
          <w:rFonts w:hint="eastAsia"/>
          <w:sz w:val="18"/>
        </w:rPr>
        <w:t>年</w:t>
      </w:r>
      <w:r w:rsidRPr="002726E3">
        <w:rPr>
          <w:sz w:val="18"/>
        </w:rPr>
        <w:t xml:space="preserve">   </w:t>
      </w:r>
      <w:r w:rsidRPr="002726E3">
        <w:rPr>
          <w:rFonts w:hint="eastAsia"/>
          <w:sz w:val="18"/>
        </w:rPr>
        <w:t>月</w:t>
      </w:r>
      <w:r w:rsidRPr="002726E3">
        <w:rPr>
          <w:sz w:val="18"/>
        </w:rPr>
        <w:t xml:space="preserve">  </w:t>
      </w:r>
      <w:r w:rsidRPr="002726E3">
        <w:rPr>
          <w:rFonts w:hint="eastAsia"/>
          <w:sz w:val="18"/>
        </w:rPr>
        <w:t>日</w:t>
      </w:r>
      <w:r w:rsidRPr="002726E3">
        <w:rPr>
          <w:rFonts w:ascii="宋体" w:hAnsi="宋体"/>
          <w:sz w:val="18"/>
          <w:szCs w:val="18"/>
        </w:rPr>
        <w:tab/>
      </w:r>
    </w:p>
    <w:p w14:paraId="4E2F7A83" w14:textId="77777777" w:rsidR="00655CB3" w:rsidRPr="002726E3" w:rsidRDefault="00655CB3" w:rsidP="00655CB3">
      <w:pPr>
        <w:spacing w:line="240" w:lineRule="atLeast"/>
        <w:ind w:firstLineChars="100" w:firstLine="180"/>
        <w:rPr>
          <w:rFonts w:ascii="宋体" w:hAnsi="宋体"/>
          <w:sz w:val="18"/>
          <w:szCs w:val="18"/>
        </w:rPr>
      </w:pPr>
      <w:r w:rsidRPr="002726E3">
        <w:rPr>
          <w:rFonts w:ascii="宋体" w:hAnsi="宋体" w:hint="eastAsia"/>
          <w:sz w:val="18"/>
          <w:szCs w:val="18"/>
        </w:rPr>
        <w:t>说明：1</w:t>
      </w:r>
      <w:r w:rsidR="00A86A08">
        <w:rPr>
          <w:rFonts w:ascii="宋体" w:hAnsi="宋体" w:hint="eastAsia"/>
          <w:sz w:val="18"/>
          <w:szCs w:val="18"/>
        </w:rPr>
        <w:t>．</w:t>
      </w:r>
      <w:r w:rsidRPr="002726E3">
        <w:rPr>
          <w:rFonts w:ascii="宋体" w:hAnsi="宋体" w:hint="eastAsia"/>
          <w:sz w:val="18"/>
          <w:szCs w:val="18"/>
        </w:rPr>
        <w:t>本表由各市、州统计局报送。</w:t>
      </w:r>
    </w:p>
    <w:p w14:paraId="0E7BC557" w14:textId="77777777" w:rsidR="00655CB3" w:rsidRPr="002726E3" w:rsidRDefault="00655CB3" w:rsidP="00655CB3">
      <w:pPr>
        <w:spacing w:line="240" w:lineRule="atLeast"/>
        <w:ind w:firstLineChars="400" w:firstLine="720"/>
        <w:rPr>
          <w:rFonts w:ascii="宋体" w:hAnsi="宋体"/>
          <w:sz w:val="18"/>
          <w:szCs w:val="18"/>
        </w:rPr>
      </w:pPr>
      <w:r w:rsidRPr="002726E3">
        <w:rPr>
          <w:rFonts w:ascii="宋体" w:hAnsi="宋体" w:hint="eastAsia"/>
          <w:sz w:val="18"/>
          <w:szCs w:val="18"/>
        </w:rPr>
        <w:t>2</w:t>
      </w:r>
      <w:r w:rsidR="00A86A08">
        <w:rPr>
          <w:rFonts w:ascii="宋体" w:hAnsi="宋体" w:hint="eastAsia"/>
          <w:sz w:val="18"/>
          <w:szCs w:val="18"/>
        </w:rPr>
        <w:t>．</w:t>
      </w:r>
      <w:r w:rsidRPr="002726E3">
        <w:rPr>
          <w:rFonts w:ascii="宋体" w:hAnsi="宋体" w:hint="eastAsia"/>
          <w:sz w:val="18"/>
          <w:szCs w:val="18"/>
        </w:rPr>
        <w:t>统计范围</w:t>
      </w:r>
      <w:r>
        <w:rPr>
          <w:rFonts w:ascii="宋体" w:hAnsi="宋体"/>
          <w:sz w:val="18"/>
          <w:szCs w:val="18"/>
        </w:rPr>
        <w:t>：</w:t>
      </w:r>
      <w:r w:rsidRPr="003040B7">
        <w:rPr>
          <w:rFonts w:ascii="宋体" w:hint="eastAsia"/>
          <w:sz w:val="18"/>
          <w:szCs w:val="18"/>
        </w:rPr>
        <w:t>各地区从事水路客货运输的营业收入占到全部法人企业营业收入90%的部分重点法人企业。</w:t>
      </w:r>
    </w:p>
    <w:p w14:paraId="3D4E549A" w14:textId="770BFB13" w:rsidR="00655CB3" w:rsidRPr="002726E3" w:rsidRDefault="00655CB3" w:rsidP="00655CB3">
      <w:pPr>
        <w:tabs>
          <w:tab w:val="left" w:pos="4095"/>
        </w:tabs>
        <w:spacing w:line="240" w:lineRule="atLeast"/>
        <w:ind w:firstLineChars="400" w:firstLine="720"/>
        <w:rPr>
          <w:rFonts w:ascii="宋体" w:hAnsi="宋体"/>
          <w:sz w:val="18"/>
          <w:szCs w:val="18"/>
        </w:rPr>
      </w:pPr>
      <w:r w:rsidRPr="002726E3">
        <w:rPr>
          <w:rFonts w:ascii="宋体" w:hAnsi="宋体" w:hint="eastAsia"/>
          <w:sz w:val="18"/>
          <w:szCs w:val="18"/>
        </w:rPr>
        <w:t>3</w:t>
      </w:r>
      <w:r w:rsidR="00A86A08">
        <w:rPr>
          <w:rFonts w:ascii="宋体" w:hAnsi="宋体" w:hint="eastAsia"/>
          <w:sz w:val="18"/>
          <w:szCs w:val="18"/>
        </w:rPr>
        <w:t>．</w:t>
      </w:r>
      <w:r w:rsidRPr="002726E3">
        <w:rPr>
          <w:rFonts w:ascii="宋体" w:hAnsi="宋体" w:hint="eastAsia"/>
          <w:sz w:val="18"/>
          <w:szCs w:val="18"/>
        </w:rPr>
        <w:t>报送时间</w:t>
      </w:r>
      <w:r>
        <w:rPr>
          <w:rFonts w:ascii="宋体" w:hAnsi="宋体"/>
          <w:sz w:val="18"/>
          <w:szCs w:val="18"/>
        </w:rPr>
        <w:t>：</w:t>
      </w:r>
      <w:r>
        <w:rPr>
          <w:rFonts w:ascii="宋体" w:hAnsi="宋体" w:hint="eastAsia"/>
          <w:sz w:val="18"/>
          <w:szCs w:val="18"/>
        </w:rPr>
        <w:t>年后</w:t>
      </w:r>
      <w:r w:rsidRPr="002726E3">
        <w:rPr>
          <w:rFonts w:ascii="宋体" w:hAnsi="宋体" w:hint="eastAsia"/>
          <w:sz w:val="18"/>
        </w:rPr>
        <w:t>3月1</w:t>
      </w:r>
      <w:r w:rsidR="000E7311">
        <w:rPr>
          <w:rFonts w:ascii="宋体" w:hAnsi="宋体"/>
          <w:sz w:val="18"/>
        </w:rPr>
        <w:t>0</w:t>
      </w:r>
      <w:r w:rsidRPr="002726E3">
        <w:rPr>
          <w:rFonts w:ascii="宋体" w:hAnsi="宋体" w:hint="eastAsia"/>
          <w:sz w:val="18"/>
        </w:rPr>
        <w:t>日前</w:t>
      </w:r>
      <w:r w:rsidRPr="002726E3">
        <w:rPr>
          <w:rFonts w:ascii="宋体" w:hAnsi="宋体" w:hint="eastAsia"/>
          <w:sz w:val="18"/>
          <w:szCs w:val="18"/>
        </w:rPr>
        <w:t>。</w:t>
      </w:r>
    </w:p>
    <w:p w14:paraId="0110620E" w14:textId="77777777" w:rsidR="00A86A08" w:rsidRDefault="00A86A08" w:rsidP="005D7796">
      <w:pPr>
        <w:spacing w:line="420" w:lineRule="exact"/>
        <w:jc w:val="center"/>
        <w:rPr>
          <w:rFonts w:ascii="宋体" w:hAnsi="宋体"/>
          <w:b/>
          <w:sz w:val="32"/>
          <w:szCs w:val="32"/>
        </w:rPr>
      </w:pPr>
    </w:p>
    <w:p w14:paraId="6C8E58D9" w14:textId="77777777" w:rsidR="00A86A08" w:rsidRDefault="00A86A08" w:rsidP="005D7796">
      <w:pPr>
        <w:spacing w:line="420" w:lineRule="exact"/>
        <w:jc w:val="center"/>
        <w:rPr>
          <w:rFonts w:ascii="宋体" w:hAnsi="宋体"/>
          <w:b/>
          <w:sz w:val="32"/>
          <w:szCs w:val="32"/>
        </w:rPr>
      </w:pPr>
    </w:p>
    <w:p w14:paraId="2BF36BA7" w14:textId="77777777" w:rsidR="00655CB3" w:rsidRPr="000B2A1F" w:rsidRDefault="00655CB3" w:rsidP="005D7796">
      <w:pPr>
        <w:spacing w:line="420" w:lineRule="exact"/>
        <w:jc w:val="center"/>
        <w:rPr>
          <w:rFonts w:ascii="宋体" w:hAnsi="宋体"/>
          <w:b/>
          <w:sz w:val="32"/>
          <w:szCs w:val="32"/>
        </w:rPr>
      </w:pPr>
      <w:r w:rsidRPr="000B2A1F">
        <w:rPr>
          <w:rFonts w:ascii="宋体" w:hAnsi="宋体" w:hint="eastAsia"/>
          <w:b/>
          <w:sz w:val="32"/>
          <w:szCs w:val="32"/>
        </w:rPr>
        <w:t>规模以上</w:t>
      </w:r>
      <w:r w:rsidRPr="000B2A1F">
        <w:rPr>
          <w:rFonts w:ascii="宋体" w:hAnsi="宋体"/>
          <w:b/>
          <w:sz w:val="32"/>
          <w:szCs w:val="32"/>
        </w:rPr>
        <w:t>港口能源</w:t>
      </w:r>
      <w:r w:rsidRPr="000B2A1F">
        <w:rPr>
          <w:rFonts w:ascii="宋体" w:hAnsi="宋体" w:hint="eastAsia"/>
          <w:b/>
          <w:sz w:val="32"/>
          <w:szCs w:val="32"/>
        </w:rPr>
        <w:t>消费</w:t>
      </w:r>
    </w:p>
    <w:p w14:paraId="3475BD8F" w14:textId="77777777" w:rsidR="00655CB3" w:rsidRPr="002726E3" w:rsidRDefault="00655CB3" w:rsidP="00A86A08">
      <w:pPr>
        <w:tabs>
          <w:tab w:val="center" w:pos="4153"/>
          <w:tab w:val="right" w:pos="8306"/>
        </w:tabs>
        <w:spacing w:line="240" w:lineRule="exact"/>
        <w:ind w:firstLineChars="3950" w:firstLine="7110"/>
        <w:jc w:val="left"/>
        <w:rPr>
          <w:rFonts w:ascii="宋体" w:hAnsi="宋体"/>
          <w:sz w:val="18"/>
          <w:szCs w:val="18"/>
        </w:rPr>
      </w:pPr>
      <w:r w:rsidRPr="002726E3">
        <w:rPr>
          <w:rFonts w:ascii="宋体" w:hAnsi="宋体" w:hint="eastAsia"/>
          <w:sz w:val="18"/>
          <w:szCs w:val="18"/>
        </w:rPr>
        <w:t>表    号：</w:t>
      </w:r>
      <w:r w:rsidRPr="00223CF7">
        <w:rPr>
          <w:rFonts w:ascii="宋体" w:hAnsi="宋体" w:hint="eastAsia"/>
          <w:spacing w:val="45"/>
          <w:kern w:val="0"/>
          <w:sz w:val="18"/>
          <w:szCs w:val="18"/>
          <w:fitText w:val="1260" w:id="1825713153"/>
        </w:rPr>
        <w:t>Ｄ３５０</w:t>
      </w:r>
      <w:r w:rsidRPr="00223CF7">
        <w:rPr>
          <w:rFonts w:ascii="宋体" w:hAnsi="宋体" w:hint="eastAsia"/>
          <w:kern w:val="0"/>
          <w:sz w:val="18"/>
          <w:szCs w:val="18"/>
          <w:fitText w:val="1260" w:id="1825713153"/>
        </w:rPr>
        <w:t>表</w:t>
      </w:r>
    </w:p>
    <w:p w14:paraId="23F5F343" w14:textId="77777777" w:rsidR="00655CB3" w:rsidRPr="002726E3" w:rsidRDefault="00655CB3" w:rsidP="00A86A08">
      <w:pPr>
        <w:tabs>
          <w:tab w:val="center" w:pos="4153"/>
          <w:tab w:val="right" w:pos="8306"/>
        </w:tabs>
        <w:spacing w:line="240" w:lineRule="exact"/>
        <w:ind w:firstLineChars="3950" w:firstLine="7110"/>
        <w:jc w:val="left"/>
        <w:rPr>
          <w:rFonts w:ascii="宋体" w:hAnsi="宋体"/>
          <w:sz w:val="18"/>
          <w:szCs w:val="18"/>
        </w:rPr>
      </w:pPr>
      <w:r w:rsidRPr="002726E3">
        <w:rPr>
          <w:rFonts w:ascii="宋体" w:hAnsi="宋体" w:hint="eastAsia"/>
          <w:sz w:val="18"/>
          <w:szCs w:val="18"/>
        </w:rPr>
        <w:t>制定机关：</w:t>
      </w:r>
      <w:r w:rsidRPr="00223CF7">
        <w:rPr>
          <w:rFonts w:ascii="宋体" w:hAnsi="宋体" w:hint="eastAsia"/>
          <w:spacing w:val="15"/>
          <w:kern w:val="0"/>
          <w:sz w:val="18"/>
          <w:szCs w:val="18"/>
          <w:fitText w:val="1260" w:id="1825713152"/>
        </w:rPr>
        <w:t>湖南省统计局</w:t>
      </w:r>
    </w:p>
    <w:p w14:paraId="2D8222CA" w14:textId="77777777" w:rsidR="00655CB3" w:rsidRPr="002726E3" w:rsidRDefault="00655CB3" w:rsidP="00A86A08">
      <w:pPr>
        <w:tabs>
          <w:tab w:val="center" w:pos="4153"/>
          <w:tab w:val="right" w:pos="8306"/>
        </w:tabs>
        <w:spacing w:line="240" w:lineRule="exact"/>
        <w:ind w:firstLineChars="3950" w:firstLine="7110"/>
        <w:jc w:val="left"/>
        <w:rPr>
          <w:rFonts w:ascii="宋体" w:hAnsi="宋体"/>
          <w:sz w:val="18"/>
          <w:szCs w:val="18"/>
        </w:rPr>
      </w:pPr>
      <w:r w:rsidRPr="00CA6AE6">
        <w:rPr>
          <w:rFonts w:ascii="宋体" w:hAnsi="宋体" w:hint="eastAsia"/>
          <w:sz w:val="18"/>
          <w:szCs w:val="18"/>
        </w:rPr>
        <w:t>文    号：</w:t>
      </w:r>
      <w:r>
        <w:rPr>
          <w:rFonts w:ascii="宋体" w:hAnsi="宋体" w:hint="eastAsia"/>
          <w:sz w:val="18"/>
          <w:szCs w:val="18"/>
        </w:rPr>
        <w:t>湘统[201</w:t>
      </w:r>
      <w:r w:rsidR="0025428C">
        <w:rPr>
          <w:rFonts w:ascii="宋体" w:hAnsi="宋体"/>
          <w:sz w:val="18"/>
          <w:szCs w:val="18"/>
        </w:rPr>
        <w:t>9</w:t>
      </w:r>
      <w:r>
        <w:rPr>
          <w:rFonts w:ascii="宋体" w:hAnsi="宋体" w:hint="eastAsia"/>
          <w:sz w:val="18"/>
          <w:szCs w:val="18"/>
        </w:rPr>
        <w:t>]</w:t>
      </w:r>
      <w:r w:rsidR="0025428C">
        <w:rPr>
          <w:rFonts w:ascii="宋体" w:hAnsi="宋体"/>
          <w:sz w:val="18"/>
          <w:szCs w:val="18"/>
        </w:rPr>
        <w:t>52</w:t>
      </w:r>
      <w:r>
        <w:rPr>
          <w:rFonts w:ascii="宋体" w:hAnsi="宋体" w:hint="eastAsia"/>
          <w:sz w:val="18"/>
          <w:szCs w:val="18"/>
        </w:rPr>
        <w:t>号</w:t>
      </w:r>
    </w:p>
    <w:p w14:paraId="747D63DD" w14:textId="77777777" w:rsidR="00655CB3" w:rsidRPr="002726E3" w:rsidRDefault="00655CB3" w:rsidP="00655CB3">
      <w:pPr>
        <w:tabs>
          <w:tab w:val="left" w:pos="1620"/>
          <w:tab w:val="center" w:pos="4153"/>
        </w:tabs>
        <w:spacing w:line="240" w:lineRule="exact"/>
        <w:rPr>
          <w:rFonts w:ascii="宋体" w:hAnsi="宋体"/>
          <w:sz w:val="18"/>
          <w:szCs w:val="18"/>
        </w:rPr>
      </w:pPr>
      <w:r w:rsidRPr="002726E3">
        <w:rPr>
          <w:rFonts w:ascii="宋体" w:hAnsi="宋体" w:hint="eastAsia"/>
          <w:sz w:val="18"/>
          <w:szCs w:val="18"/>
        </w:rPr>
        <w:t xml:space="preserve">综合机关名称：                                  ２０    年                   </w:t>
      </w:r>
      <w:r w:rsidR="00A86A08">
        <w:rPr>
          <w:rFonts w:ascii="宋体" w:hAnsi="宋体" w:hint="eastAsia"/>
          <w:sz w:val="18"/>
          <w:szCs w:val="18"/>
        </w:rPr>
        <w:t xml:space="preserve">　</w:t>
      </w:r>
      <w:r>
        <w:rPr>
          <w:rFonts w:ascii="宋体" w:hAnsi="宋体" w:hint="eastAsia"/>
          <w:sz w:val="18"/>
          <w:szCs w:val="18"/>
        </w:rPr>
        <w:t>有效期至：</w:t>
      </w:r>
      <w:r w:rsidR="00F37810" w:rsidRPr="00223CF7">
        <w:rPr>
          <w:rFonts w:ascii="宋体" w:hAnsi="宋体" w:hint="eastAsia"/>
          <w:kern w:val="0"/>
          <w:sz w:val="18"/>
          <w:szCs w:val="18"/>
          <w:fitText w:val="1260" w:id="1825713154"/>
        </w:rPr>
        <w:t>２０２０</w:t>
      </w:r>
      <w:r w:rsidRPr="00223CF7">
        <w:rPr>
          <w:rFonts w:ascii="宋体" w:hAnsi="宋体" w:hint="eastAsia"/>
          <w:kern w:val="0"/>
          <w:sz w:val="18"/>
          <w:szCs w:val="18"/>
          <w:fitText w:val="1260" w:id="1825713154"/>
        </w:rPr>
        <w:t>年６月</w:t>
      </w:r>
    </w:p>
    <w:tbl>
      <w:tblPr>
        <w:tblW w:w="4914" w:type="pct"/>
        <w:jc w:val="center"/>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Look w:val="0000" w:firstRow="0" w:lastRow="0" w:firstColumn="0" w:lastColumn="0" w:noHBand="0" w:noVBand="0"/>
      </w:tblPr>
      <w:tblGrid>
        <w:gridCol w:w="2359"/>
        <w:gridCol w:w="1382"/>
        <w:gridCol w:w="1382"/>
        <w:gridCol w:w="4127"/>
      </w:tblGrid>
      <w:tr w:rsidR="00655CB3" w:rsidRPr="002726E3" w14:paraId="21BCDEA5" w14:textId="77777777" w:rsidTr="00A86A08">
        <w:trPr>
          <w:trHeight w:val="431"/>
          <w:jc w:val="center"/>
        </w:trPr>
        <w:tc>
          <w:tcPr>
            <w:tcW w:w="1275" w:type="pct"/>
            <w:tcBorders>
              <w:top w:val="single" w:sz="12" w:space="0" w:color="auto"/>
              <w:left w:val="nil"/>
              <w:bottom w:val="single" w:sz="4" w:space="0" w:color="auto"/>
            </w:tcBorders>
            <w:vAlign w:val="center"/>
          </w:tcPr>
          <w:p w14:paraId="096D163E" w14:textId="77777777" w:rsidR="00655CB3" w:rsidRPr="002726E3" w:rsidRDefault="00655CB3" w:rsidP="00655CB3">
            <w:pPr>
              <w:spacing w:line="240" w:lineRule="atLeast"/>
              <w:jc w:val="center"/>
              <w:rPr>
                <w:rFonts w:ascii="宋体" w:hAnsi="宋体"/>
                <w:sz w:val="18"/>
                <w:szCs w:val="18"/>
              </w:rPr>
            </w:pPr>
            <w:r w:rsidRPr="002726E3">
              <w:rPr>
                <w:rFonts w:ascii="宋体" w:hAnsi="宋体" w:hint="eastAsia"/>
                <w:sz w:val="18"/>
                <w:szCs w:val="18"/>
              </w:rPr>
              <w:t>指标名称</w:t>
            </w:r>
          </w:p>
        </w:tc>
        <w:tc>
          <w:tcPr>
            <w:tcW w:w="747" w:type="pct"/>
            <w:tcBorders>
              <w:top w:val="single" w:sz="12" w:space="0" w:color="auto"/>
              <w:bottom w:val="single" w:sz="4" w:space="0" w:color="auto"/>
            </w:tcBorders>
            <w:vAlign w:val="center"/>
          </w:tcPr>
          <w:p w14:paraId="38FAECDD" w14:textId="77777777" w:rsidR="00655CB3" w:rsidRPr="002726E3" w:rsidRDefault="00655CB3" w:rsidP="00655CB3">
            <w:pPr>
              <w:spacing w:line="240" w:lineRule="atLeast"/>
              <w:jc w:val="center"/>
              <w:rPr>
                <w:rFonts w:ascii="宋体" w:hAnsi="宋体"/>
                <w:sz w:val="18"/>
                <w:szCs w:val="18"/>
              </w:rPr>
            </w:pPr>
            <w:r w:rsidRPr="002726E3">
              <w:rPr>
                <w:rFonts w:ascii="宋体" w:hAnsi="宋体" w:hint="eastAsia"/>
                <w:sz w:val="18"/>
                <w:szCs w:val="18"/>
              </w:rPr>
              <w:t>计量单位</w:t>
            </w:r>
          </w:p>
        </w:tc>
        <w:tc>
          <w:tcPr>
            <w:tcW w:w="747" w:type="pct"/>
            <w:tcBorders>
              <w:top w:val="single" w:sz="12" w:space="0" w:color="auto"/>
              <w:bottom w:val="single" w:sz="4" w:space="0" w:color="auto"/>
            </w:tcBorders>
            <w:vAlign w:val="center"/>
          </w:tcPr>
          <w:p w14:paraId="0D5DB7CD" w14:textId="77777777" w:rsidR="00655CB3" w:rsidRPr="002726E3" w:rsidRDefault="00655CB3" w:rsidP="00655CB3">
            <w:pPr>
              <w:spacing w:line="240" w:lineRule="atLeast"/>
              <w:jc w:val="center"/>
              <w:rPr>
                <w:rFonts w:ascii="宋体" w:hAnsi="宋体"/>
                <w:sz w:val="18"/>
                <w:szCs w:val="18"/>
              </w:rPr>
            </w:pPr>
            <w:r w:rsidRPr="002726E3">
              <w:rPr>
                <w:rFonts w:ascii="宋体" w:hAnsi="宋体" w:hint="eastAsia"/>
                <w:sz w:val="18"/>
                <w:szCs w:val="18"/>
              </w:rPr>
              <w:t>代码</w:t>
            </w:r>
          </w:p>
        </w:tc>
        <w:tc>
          <w:tcPr>
            <w:tcW w:w="2232" w:type="pct"/>
            <w:tcBorders>
              <w:top w:val="single" w:sz="12" w:space="0" w:color="auto"/>
              <w:bottom w:val="single" w:sz="4" w:space="0" w:color="auto"/>
              <w:right w:val="nil"/>
            </w:tcBorders>
            <w:vAlign w:val="center"/>
          </w:tcPr>
          <w:p w14:paraId="5F60DAF5" w14:textId="77777777" w:rsidR="00655CB3" w:rsidRPr="002726E3" w:rsidRDefault="00655CB3" w:rsidP="00655CB3">
            <w:pPr>
              <w:spacing w:line="240" w:lineRule="atLeast"/>
              <w:jc w:val="center"/>
              <w:rPr>
                <w:rFonts w:ascii="宋体" w:hAnsi="宋体"/>
                <w:sz w:val="18"/>
                <w:szCs w:val="18"/>
              </w:rPr>
            </w:pPr>
            <w:r w:rsidRPr="002726E3">
              <w:rPr>
                <w:rFonts w:ascii="宋体" w:hAnsi="宋体" w:hint="eastAsia"/>
                <w:sz w:val="18"/>
                <w:szCs w:val="18"/>
              </w:rPr>
              <w:t>本期数</w:t>
            </w:r>
          </w:p>
        </w:tc>
      </w:tr>
      <w:tr w:rsidR="00655CB3" w:rsidRPr="002726E3" w14:paraId="6B35ED69" w14:textId="77777777" w:rsidTr="00A86A08">
        <w:trPr>
          <w:trHeight w:val="301"/>
          <w:jc w:val="center"/>
        </w:trPr>
        <w:tc>
          <w:tcPr>
            <w:tcW w:w="1275" w:type="pct"/>
            <w:tcBorders>
              <w:top w:val="single" w:sz="4" w:space="0" w:color="auto"/>
              <w:left w:val="nil"/>
              <w:bottom w:val="single" w:sz="4" w:space="0" w:color="auto"/>
            </w:tcBorders>
            <w:vAlign w:val="center"/>
          </w:tcPr>
          <w:p w14:paraId="65B61A29" w14:textId="77777777" w:rsidR="00655CB3" w:rsidRPr="002726E3" w:rsidRDefault="00655CB3" w:rsidP="00655CB3">
            <w:pPr>
              <w:spacing w:line="240" w:lineRule="atLeast"/>
              <w:jc w:val="center"/>
              <w:rPr>
                <w:rFonts w:ascii="宋体" w:hAnsi="宋体"/>
                <w:sz w:val="18"/>
                <w:szCs w:val="18"/>
              </w:rPr>
            </w:pPr>
            <w:r w:rsidRPr="002726E3">
              <w:rPr>
                <w:rFonts w:ascii="宋体" w:hAnsi="宋体" w:hint="eastAsia"/>
                <w:sz w:val="18"/>
                <w:szCs w:val="18"/>
              </w:rPr>
              <w:t>甲</w:t>
            </w:r>
          </w:p>
        </w:tc>
        <w:tc>
          <w:tcPr>
            <w:tcW w:w="747" w:type="pct"/>
            <w:tcBorders>
              <w:top w:val="single" w:sz="4" w:space="0" w:color="auto"/>
              <w:bottom w:val="single" w:sz="4" w:space="0" w:color="auto"/>
            </w:tcBorders>
            <w:vAlign w:val="center"/>
          </w:tcPr>
          <w:p w14:paraId="161675E8" w14:textId="77777777" w:rsidR="00655CB3" w:rsidRPr="002726E3" w:rsidRDefault="00655CB3" w:rsidP="00655CB3">
            <w:pPr>
              <w:spacing w:line="240" w:lineRule="atLeast"/>
              <w:jc w:val="center"/>
              <w:rPr>
                <w:rFonts w:ascii="宋体" w:hAnsi="宋体"/>
                <w:sz w:val="18"/>
                <w:szCs w:val="18"/>
              </w:rPr>
            </w:pPr>
            <w:r w:rsidRPr="002726E3">
              <w:rPr>
                <w:rFonts w:ascii="宋体" w:hAnsi="宋体" w:hint="eastAsia"/>
                <w:sz w:val="18"/>
                <w:szCs w:val="18"/>
              </w:rPr>
              <w:t>乙</w:t>
            </w:r>
          </w:p>
        </w:tc>
        <w:tc>
          <w:tcPr>
            <w:tcW w:w="747" w:type="pct"/>
            <w:tcBorders>
              <w:top w:val="single" w:sz="4" w:space="0" w:color="auto"/>
              <w:bottom w:val="single" w:sz="4" w:space="0" w:color="auto"/>
            </w:tcBorders>
            <w:vAlign w:val="center"/>
          </w:tcPr>
          <w:p w14:paraId="76B6050B" w14:textId="77777777" w:rsidR="00655CB3" w:rsidRPr="002726E3" w:rsidRDefault="00655CB3" w:rsidP="00655CB3">
            <w:pPr>
              <w:spacing w:line="240" w:lineRule="atLeast"/>
              <w:jc w:val="center"/>
              <w:rPr>
                <w:rFonts w:ascii="宋体" w:hAnsi="宋体"/>
                <w:sz w:val="18"/>
                <w:szCs w:val="18"/>
              </w:rPr>
            </w:pPr>
            <w:r w:rsidRPr="002726E3">
              <w:rPr>
                <w:rFonts w:ascii="宋体" w:hAnsi="宋体" w:hint="eastAsia"/>
                <w:sz w:val="18"/>
                <w:szCs w:val="18"/>
              </w:rPr>
              <w:t>丙</w:t>
            </w:r>
          </w:p>
        </w:tc>
        <w:tc>
          <w:tcPr>
            <w:tcW w:w="2232" w:type="pct"/>
            <w:tcBorders>
              <w:top w:val="single" w:sz="4" w:space="0" w:color="auto"/>
              <w:right w:val="nil"/>
            </w:tcBorders>
            <w:vAlign w:val="center"/>
          </w:tcPr>
          <w:p w14:paraId="3FEC66F0" w14:textId="77777777" w:rsidR="00655CB3" w:rsidRPr="002726E3" w:rsidRDefault="00655CB3" w:rsidP="00655CB3">
            <w:pPr>
              <w:spacing w:line="240" w:lineRule="atLeast"/>
              <w:jc w:val="center"/>
              <w:rPr>
                <w:rFonts w:ascii="宋体" w:hAnsi="宋体"/>
                <w:sz w:val="18"/>
                <w:szCs w:val="18"/>
              </w:rPr>
            </w:pPr>
            <w:r w:rsidRPr="002726E3">
              <w:rPr>
                <w:rFonts w:ascii="宋体" w:hAnsi="宋体" w:hint="eastAsia"/>
                <w:sz w:val="18"/>
                <w:szCs w:val="18"/>
              </w:rPr>
              <w:t>1</w:t>
            </w:r>
          </w:p>
        </w:tc>
      </w:tr>
      <w:tr w:rsidR="00655CB3" w:rsidRPr="002726E3" w14:paraId="36953416" w14:textId="77777777" w:rsidTr="00A86A08">
        <w:trPr>
          <w:trHeight w:val="2175"/>
          <w:jc w:val="center"/>
        </w:trPr>
        <w:tc>
          <w:tcPr>
            <w:tcW w:w="1275" w:type="pct"/>
            <w:tcBorders>
              <w:top w:val="single" w:sz="4" w:space="0" w:color="auto"/>
              <w:left w:val="nil"/>
            </w:tcBorders>
            <w:vAlign w:val="center"/>
          </w:tcPr>
          <w:p w14:paraId="0EE1C863" w14:textId="77777777" w:rsidR="00655CB3" w:rsidRPr="002726E3" w:rsidRDefault="00655CB3" w:rsidP="00655CB3">
            <w:pPr>
              <w:spacing w:line="360" w:lineRule="exact"/>
              <w:rPr>
                <w:rFonts w:ascii="宋体" w:hAnsi="宋体"/>
                <w:sz w:val="18"/>
                <w:szCs w:val="18"/>
              </w:rPr>
            </w:pPr>
            <w:r w:rsidRPr="002726E3">
              <w:rPr>
                <w:rFonts w:ascii="宋体" w:hAnsi="宋体" w:hint="eastAsia"/>
                <w:sz w:val="18"/>
                <w:szCs w:val="18"/>
              </w:rPr>
              <w:t>规模以上港口数量</w:t>
            </w:r>
          </w:p>
          <w:p w14:paraId="06D13F88" w14:textId="77777777" w:rsidR="00655CB3" w:rsidRPr="002726E3" w:rsidRDefault="00655CB3" w:rsidP="00655CB3">
            <w:pPr>
              <w:spacing w:line="360" w:lineRule="exact"/>
              <w:rPr>
                <w:rFonts w:ascii="宋体" w:hAnsi="宋体"/>
                <w:sz w:val="18"/>
                <w:szCs w:val="18"/>
              </w:rPr>
            </w:pPr>
            <w:r w:rsidRPr="002726E3">
              <w:rPr>
                <w:rFonts w:ascii="宋体" w:hAnsi="宋体" w:hint="eastAsia"/>
                <w:sz w:val="18"/>
                <w:szCs w:val="18"/>
              </w:rPr>
              <w:t>规模以上港口总吞吐量</w:t>
            </w:r>
          </w:p>
          <w:p w14:paraId="247EF569" w14:textId="77777777" w:rsidR="00655CB3" w:rsidRPr="002726E3" w:rsidRDefault="00655CB3" w:rsidP="00655CB3">
            <w:pPr>
              <w:spacing w:line="360" w:lineRule="exact"/>
              <w:rPr>
                <w:rFonts w:ascii="宋体" w:hAnsi="宋体"/>
                <w:sz w:val="18"/>
                <w:szCs w:val="18"/>
              </w:rPr>
            </w:pPr>
            <w:r w:rsidRPr="002726E3">
              <w:rPr>
                <w:rFonts w:ascii="宋体" w:hAnsi="宋体"/>
                <w:sz w:val="18"/>
                <w:szCs w:val="18"/>
              </w:rPr>
              <w:t>柴油</w:t>
            </w:r>
            <w:r w:rsidRPr="002726E3">
              <w:rPr>
                <w:rFonts w:ascii="宋体" w:hAnsi="宋体" w:hint="eastAsia"/>
                <w:sz w:val="18"/>
                <w:szCs w:val="18"/>
              </w:rPr>
              <w:t>消费总量</w:t>
            </w:r>
          </w:p>
          <w:p w14:paraId="35998F0B" w14:textId="77777777" w:rsidR="00655CB3" w:rsidRPr="002726E3" w:rsidRDefault="00655CB3" w:rsidP="00655CB3">
            <w:pPr>
              <w:spacing w:line="360" w:lineRule="exact"/>
              <w:rPr>
                <w:rFonts w:ascii="宋体" w:hAnsi="宋体"/>
                <w:sz w:val="18"/>
                <w:szCs w:val="18"/>
              </w:rPr>
            </w:pPr>
            <w:r w:rsidRPr="002726E3">
              <w:rPr>
                <w:rFonts w:ascii="宋体" w:hAnsi="宋体" w:hint="eastAsia"/>
                <w:sz w:val="18"/>
                <w:szCs w:val="18"/>
              </w:rPr>
              <w:t>汽</w:t>
            </w:r>
            <w:r w:rsidRPr="002726E3">
              <w:rPr>
                <w:rFonts w:ascii="宋体" w:hAnsi="宋体"/>
                <w:sz w:val="18"/>
                <w:szCs w:val="18"/>
              </w:rPr>
              <w:t>油</w:t>
            </w:r>
            <w:r w:rsidRPr="002726E3">
              <w:rPr>
                <w:rFonts w:ascii="宋体" w:hAnsi="宋体" w:hint="eastAsia"/>
                <w:sz w:val="18"/>
                <w:szCs w:val="18"/>
              </w:rPr>
              <w:t>消费总量</w:t>
            </w:r>
          </w:p>
          <w:p w14:paraId="5F1160ED" w14:textId="77777777" w:rsidR="00655CB3" w:rsidRPr="002726E3" w:rsidRDefault="00655CB3" w:rsidP="00655CB3">
            <w:pPr>
              <w:spacing w:line="360" w:lineRule="exact"/>
              <w:rPr>
                <w:rFonts w:ascii="宋体" w:hAnsi="宋体"/>
                <w:sz w:val="18"/>
                <w:szCs w:val="18"/>
              </w:rPr>
            </w:pPr>
            <w:r w:rsidRPr="002726E3">
              <w:rPr>
                <w:rFonts w:ascii="宋体" w:hAnsi="宋体" w:hint="eastAsia"/>
                <w:sz w:val="18"/>
                <w:szCs w:val="18"/>
              </w:rPr>
              <w:t>燃料</w:t>
            </w:r>
            <w:r w:rsidRPr="002726E3">
              <w:rPr>
                <w:rFonts w:ascii="宋体" w:hAnsi="宋体"/>
                <w:sz w:val="18"/>
                <w:szCs w:val="18"/>
              </w:rPr>
              <w:t>油</w:t>
            </w:r>
            <w:r w:rsidRPr="002726E3">
              <w:rPr>
                <w:rFonts w:ascii="宋体" w:hAnsi="宋体" w:hint="eastAsia"/>
                <w:sz w:val="18"/>
                <w:szCs w:val="18"/>
              </w:rPr>
              <w:t>消费总量</w:t>
            </w:r>
          </w:p>
          <w:p w14:paraId="38C04C53" w14:textId="77777777" w:rsidR="00655CB3" w:rsidRPr="002726E3" w:rsidRDefault="00655CB3" w:rsidP="00655CB3">
            <w:pPr>
              <w:spacing w:line="360" w:lineRule="exact"/>
              <w:rPr>
                <w:rFonts w:ascii="宋体" w:hAnsi="宋体"/>
                <w:sz w:val="18"/>
                <w:szCs w:val="18"/>
              </w:rPr>
            </w:pPr>
            <w:r w:rsidRPr="002726E3">
              <w:rPr>
                <w:rFonts w:ascii="宋体" w:hAnsi="宋体" w:hint="eastAsia"/>
                <w:sz w:val="18"/>
                <w:szCs w:val="18"/>
              </w:rPr>
              <w:t>电力消费总量</w:t>
            </w:r>
          </w:p>
          <w:p w14:paraId="443CD907" w14:textId="77777777" w:rsidR="00655CB3" w:rsidRPr="002726E3" w:rsidRDefault="00655CB3" w:rsidP="00655CB3">
            <w:pPr>
              <w:spacing w:line="360" w:lineRule="exact"/>
              <w:rPr>
                <w:rFonts w:ascii="宋体" w:hAnsi="宋体"/>
                <w:sz w:val="18"/>
                <w:szCs w:val="18"/>
              </w:rPr>
            </w:pPr>
            <w:r w:rsidRPr="002726E3">
              <w:rPr>
                <w:rFonts w:ascii="宋体" w:hAnsi="宋体" w:hint="eastAsia"/>
                <w:sz w:val="18"/>
                <w:szCs w:val="18"/>
              </w:rPr>
              <w:t>煤炭消费总量</w:t>
            </w:r>
          </w:p>
        </w:tc>
        <w:tc>
          <w:tcPr>
            <w:tcW w:w="747" w:type="pct"/>
            <w:tcBorders>
              <w:top w:val="single" w:sz="4" w:space="0" w:color="auto"/>
            </w:tcBorders>
            <w:vAlign w:val="center"/>
          </w:tcPr>
          <w:p w14:paraId="6D5EC951" w14:textId="77777777" w:rsidR="00655CB3" w:rsidRPr="002726E3" w:rsidRDefault="00655CB3" w:rsidP="00655CB3">
            <w:pPr>
              <w:spacing w:line="360" w:lineRule="exact"/>
              <w:jc w:val="center"/>
              <w:rPr>
                <w:rFonts w:ascii="宋体" w:hAnsi="宋体"/>
                <w:sz w:val="18"/>
                <w:szCs w:val="18"/>
              </w:rPr>
            </w:pPr>
            <w:r w:rsidRPr="002726E3">
              <w:rPr>
                <w:rFonts w:ascii="宋体" w:hAnsi="宋体" w:hint="eastAsia"/>
                <w:sz w:val="18"/>
                <w:szCs w:val="18"/>
              </w:rPr>
              <w:t>个</w:t>
            </w:r>
          </w:p>
          <w:p w14:paraId="685E1837" w14:textId="77777777" w:rsidR="00655CB3" w:rsidRPr="002726E3" w:rsidRDefault="00655CB3" w:rsidP="00655CB3">
            <w:pPr>
              <w:spacing w:line="360" w:lineRule="exact"/>
              <w:jc w:val="center"/>
              <w:rPr>
                <w:rFonts w:ascii="宋体" w:hAnsi="宋体"/>
                <w:sz w:val="18"/>
                <w:szCs w:val="18"/>
              </w:rPr>
            </w:pPr>
            <w:r w:rsidRPr="002726E3">
              <w:rPr>
                <w:rFonts w:ascii="宋体" w:hAnsi="宋体" w:hint="eastAsia"/>
                <w:sz w:val="18"/>
                <w:szCs w:val="18"/>
              </w:rPr>
              <w:t>万吨</w:t>
            </w:r>
          </w:p>
          <w:p w14:paraId="7CD3F67B" w14:textId="77777777" w:rsidR="00655CB3" w:rsidRPr="002726E3" w:rsidRDefault="00655CB3" w:rsidP="00655CB3">
            <w:pPr>
              <w:spacing w:line="360" w:lineRule="exact"/>
              <w:jc w:val="center"/>
              <w:rPr>
                <w:rFonts w:ascii="宋体" w:hAnsi="宋体"/>
                <w:sz w:val="18"/>
                <w:szCs w:val="18"/>
              </w:rPr>
            </w:pPr>
            <w:r w:rsidRPr="002726E3">
              <w:rPr>
                <w:rFonts w:ascii="宋体" w:hAnsi="宋体" w:hint="eastAsia"/>
                <w:sz w:val="18"/>
                <w:szCs w:val="18"/>
              </w:rPr>
              <w:t>吨</w:t>
            </w:r>
          </w:p>
          <w:p w14:paraId="6AA3BA3A" w14:textId="77777777" w:rsidR="00655CB3" w:rsidRPr="002726E3" w:rsidRDefault="00655CB3" w:rsidP="00655CB3">
            <w:pPr>
              <w:spacing w:line="360" w:lineRule="exact"/>
              <w:jc w:val="center"/>
              <w:rPr>
                <w:rFonts w:ascii="宋体" w:hAnsi="宋体"/>
                <w:sz w:val="18"/>
                <w:szCs w:val="18"/>
              </w:rPr>
            </w:pPr>
            <w:r w:rsidRPr="002726E3">
              <w:rPr>
                <w:rFonts w:ascii="宋体" w:hAnsi="宋体" w:hint="eastAsia"/>
                <w:sz w:val="18"/>
                <w:szCs w:val="18"/>
              </w:rPr>
              <w:t>吨</w:t>
            </w:r>
          </w:p>
          <w:p w14:paraId="262C327E" w14:textId="77777777" w:rsidR="00655CB3" w:rsidRPr="002726E3" w:rsidRDefault="00655CB3" w:rsidP="00655CB3">
            <w:pPr>
              <w:spacing w:line="360" w:lineRule="exact"/>
              <w:jc w:val="center"/>
              <w:rPr>
                <w:rFonts w:ascii="宋体" w:hAnsi="宋体"/>
                <w:sz w:val="18"/>
                <w:szCs w:val="18"/>
              </w:rPr>
            </w:pPr>
            <w:r w:rsidRPr="002726E3">
              <w:rPr>
                <w:rFonts w:ascii="宋体" w:hAnsi="宋体" w:hint="eastAsia"/>
                <w:sz w:val="18"/>
                <w:szCs w:val="18"/>
              </w:rPr>
              <w:t>吨</w:t>
            </w:r>
          </w:p>
          <w:p w14:paraId="0899C313" w14:textId="77777777" w:rsidR="00655CB3" w:rsidRPr="002726E3" w:rsidRDefault="00655CB3" w:rsidP="00655CB3">
            <w:pPr>
              <w:spacing w:line="360" w:lineRule="exact"/>
              <w:jc w:val="center"/>
              <w:rPr>
                <w:rFonts w:ascii="宋体" w:hAnsi="宋体"/>
                <w:sz w:val="18"/>
                <w:szCs w:val="18"/>
              </w:rPr>
            </w:pPr>
            <w:r w:rsidRPr="002726E3">
              <w:rPr>
                <w:rFonts w:ascii="宋体" w:hAnsi="宋体" w:hint="eastAsia"/>
                <w:sz w:val="18"/>
                <w:szCs w:val="18"/>
              </w:rPr>
              <w:t>万千瓦时</w:t>
            </w:r>
          </w:p>
          <w:p w14:paraId="0DDD6554" w14:textId="77777777" w:rsidR="00655CB3" w:rsidRPr="002726E3" w:rsidRDefault="00655CB3" w:rsidP="00655CB3">
            <w:pPr>
              <w:spacing w:line="360" w:lineRule="exact"/>
              <w:jc w:val="center"/>
              <w:rPr>
                <w:rFonts w:ascii="宋体" w:hAnsi="宋体"/>
                <w:sz w:val="18"/>
                <w:szCs w:val="18"/>
              </w:rPr>
            </w:pPr>
            <w:r w:rsidRPr="002726E3">
              <w:rPr>
                <w:rFonts w:ascii="宋体" w:hAnsi="宋体" w:hint="eastAsia"/>
                <w:sz w:val="18"/>
                <w:szCs w:val="18"/>
              </w:rPr>
              <w:t>吨</w:t>
            </w:r>
          </w:p>
        </w:tc>
        <w:tc>
          <w:tcPr>
            <w:tcW w:w="747" w:type="pct"/>
            <w:tcBorders>
              <w:top w:val="single" w:sz="4" w:space="0" w:color="auto"/>
            </w:tcBorders>
            <w:vAlign w:val="center"/>
          </w:tcPr>
          <w:p w14:paraId="01850E8D" w14:textId="77777777" w:rsidR="00655CB3" w:rsidRPr="002726E3" w:rsidRDefault="00655CB3" w:rsidP="00655CB3">
            <w:pPr>
              <w:spacing w:line="360" w:lineRule="exact"/>
              <w:jc w:val="center"/>
              <w:rPr>
                <w:rFonts w:ascii="宋体" w:hAnsi="宋体"/>
                <w:sz w:val="18"/>
                <w:szCs w:val="18"/>
              </w:rPr>
            </w:pPr>
            <w:r w:rsidRPr="002726E3">
              <w:rPr>
                <w:rFonts w:ascii="宋体" w:hAnsi="宋体" w:hint="eastAsia"/>
                <w:sz w:val="18"/>
                <w:szCs w:val="18"/>
              </w:rPr>
              <w:t>01</w:t>
            </w:r>
          </w:p>
          <w:p w14:paraId="688BF230" w14:textId="77777777" w:rsidR="00655CB3" w:rsidRPr="002726E3" w:rsidRDefault="00655CB3" w:rsidP="00655CB3">
            <w:pPr>
              <w:spacing w:line="360" w:lineRule="exact"/>
              <w:jc w:val="center"/>
              <w:rPr>
                <w:rFonts w:ascii="宋体" w:hAnsi="宋体"/>
                <w:sz w:val="18"/>
                <w:szCs w:val="18"/>
              </w:rPr>
            </w:pPr>
            <w:r w:rsidRPr="002726E3">
              <w:rPr>
                <w:rFonts w:ascii="宋体" w:hAnsi="宋体" w:hint="eastAsia"/>
                <w:sz w:val="18"/>
                <w:szCs w:val="18"/>
              </w:rPr>
              <w:t>02</w:t>
            </w:r>
          </w:p>
          <w:p w14:paraId="5BD719C4" w14:textId="77777777" w:rsidR="00655CB3" w:rsidRPr="002726E3" w:rsidRDefault="00655CB3" w:rsidP="00655CB3">
            <w:pPr>
              <w:spacing w:line="360" w:lineRule="exact"/>
              <w:jc w:val="center"/>
              <w:rPr>
                <w:rFonts w:ascii="宋体" w:hAnsi="宋体"/>
                <w:sz w:val="18"/>
                <w:szCs w:val="18"/>
              </w:rPr>
            </w:pPr>
            <w:r w:rsidRPr="002726E3">
              <w:rPr>
                <w:rFonts w:ascii="宋体" w:hAnsi="宋体" w:hint="eastAsia"/>
                <w:sz w:val="18"/>
                <w:szCs w:val="18"/>
              </w:rPr>
              <w:t>03</w:t>
            </w:r>
          </w:p>
          <w:p w14:paraId="660462F2" w14:textId="77777777" w:rsidR="00655CB3" w:rsidRPr="002726E3" w:rsidRDefault="00655CB3" w:rsidP="00655CB3">
            <w:pPr>
              <w:spacing w:line="360" w:lineRule="exact"/>
              <w:jc w:val="center"/>
              <w:rPr>
                <w:rFonts w:ascii="宋体" w:hAnsi="宋体"/>
                <w:sz w:val="18"/>
                <w:szCs w:val="18"/>
              </w:rPr>
            </w:pPr>
            <w:r w:rsidRPr="002726E3">
              <w:rPr>
                <w:rFonts w:ascii="宋体" w:hAnsi="宋体" w:hint="eastAsia"/>
                <w:sz w:val="18"/>
                <w:szCs w:val="18"/>
              </w:rPr>
              <w:t>04</w:t>
            </w:r>
          </w:p>
          <w:p w14:paraId="5154C996" w14:textId="77777777" w:rsidR="00655CB3" w:rsidRPr="002726E3" w:rsidRDefault="00655CB3" w:rsidP="00655CB3">
            <w:pPr>
              <w:spacing w:line="360" w:lineRule="exact"/>
              <w:jc w:val="center"/>
              <w:rPr>
                <w:rFonts w:ascii="宋体" w:hAnsi="宋体"/>
                <w:sz w:val="18"/>
                <w:szCs w:val="18"/>
              </w:rPr>
            </w:pPr>
            <w:r w:rsidRPr="002726E3">
              <w:rPr>
                <w:rFonts w:ascii="宋体" w:hAnsi="宋体" w:hint="eastAsia"/>
                <w:sz w:val="18"/>
                <w:szCs w:val="18"/>
              </w:rPr>
              <w:t>05</w:t>
            </w:r>
          </w:p>
          <w:p w14:paraId="3CC65A02" w14:textId="77777777" w:rsidR="00655CB3" w:rsidRPr="002726E3" w:rsidRDefault="00655CB3" w:rsidP="00655CB3">
            <w:pPr>
              <w:spacing w:line="360" w:lineRule="exact"/>
              <w:jc w:val="center"/>
              <w:rPr>
                <w:rFonts w:ascii="宋体" w:hAnsi="宋体"/>
                <w:sz w:val="18"/>
                <w:szCs w:val="18"/>
              </w:rPr>
            </w:pPr>
            <w:r w:rsidRPr="002726E3">
              <w:rPr>
                <w:rFonts w:ascii="宋体" w:hAnsi="宋体" w:hint="eastAsia"/>
                <w:sz w:val="18"/>
                <w:szCs w:val="18"/>
              </w:rPr>
              <w:t>06</w:t>
            </w:r>
          </w:p>
          <w:p w14:paraId="2077C264" w14:textId="77777777" w:rsidR="00655CB3" w:rsidRPr="002726E3" w:rsidRDefault="00655CB3" w:rsidP="00655CB3">
            <w:pPr>
              <w:spacing w:line="360" w:lineRule="exact"/>
              <w:jc w:val="center"/>
              <w:rPr>
                <w:rFonts w:ascii="宋体" w:hAnsi="宋体"/>
                <w:sz w:val="18"/>
                <w:szCs w:val="18"/>
              </w:rPr>
            </w:pPr>
            <w:r w:rsidRPr="002726E3">
              <w:rPr>
                <w:rFonts w:ascii="宋体" w:hAnsi="宋体" w:hint="eastAsia"/>
                <w:sz w:val="18"/>
                <w:szCs w:val="18"/>
              </w:rPr>
              <w:t>07</w:t>
            </w:r>
          </w:p>
        </w:tc>
        <w:tc>
          <w:tcPr>
            <w:tcW w:w="2232" w:type="pct"/>
            <w:tcBorders>
              <w:top w:val="single" w:sz="4" w:space="0" w:color="auto"/>
              <w:right w:val="nil"/>
            </w:tcBorders>
            <w:vAlign w:val="center"/>
          </w:tcPr>
          <w:p w14:paraId="2D692AA1" w14:textId="77777777" w:rsidR="00655CB3" w:rsidRPr="002726E3" w:rsidRDefault="00655CB3" w:rsidP="00655CB3">
            <w:pPr>
              <w:spacing w:line="360" w:lineRule="exact"/>
              <w:jc w:val="center"/>
              <w:rPr>
                <w:rFonts w:ascii="宋体" w:hAnsi="宋体"/>
                <w:sz w:val="18"/>
                <w:szCs w:val="18"/>
              </w:rPr>
            </w:pPr>
          </w:p>
        </w:tc>
      </w:tr>
    </w:tbl>
    <w:p w14:paraId="14FC026B" w14:textId="77777777" w:rsidR="00655CB3" w:rsidRPr="002726E3" w:rsidRDefault="00655CB3" w:rsidP="00655CB3">
      <w:pPr>
        <w:tabs>
          <w:tab w:val="left" w:pos="1722"/>
        </w:tabs>
        <w:spacing w:line="240" w:lineRule="atLeast"/>
        <w:rPr>
          <w:sz w:val="18"/>
        </w:rPr>
      </w:pPr>
      <w:r w:rsidRPr="002726E3">
        <w:rPr>
          <w:rFonts w:hint="eastAsia"/>
          <w:sz w:val="18"/>
        </w:rPr>
        <w:t>单位负责人：</w:t>
      </w:r>
      <w:r w:rsidRPr="002726E3">
        <w:rPr>
          <w:sz w:val="18"/>
        </w:rPr>
        <w:t xml:space="preserve">  </w:t>
      </w:r>
      <w:r w:rsidRPr="002726E3">
        <w:rPr>
          <w:rFonts w:hint="eastAsia"/>
          <w:sz w:val="18"/>
        </w:rPr>
        <w:t xml:space="preserve">      </w:t>
      </w:r>
      <w:r w:rsidRPr="002726E3">
        <w:rPr>
          <w:rFonts w:hint="eastAsia"/>
          <w:sz w:val="18"/>
        </w:rPr>
        <w:t>统计负责人：</w:t>
      </w:r>
      <w:r w:rsidRPr="002726E3">
        <w:rPr>
          <w:rFonts w:hint="eastAsia"/>
          <w:sz w:val="18"/>
        </w:rPr>
        <w:t xml:space="preserve">         </w:t>
      </w:r>
      <w:r w:rsidRPr="002726E3">
        <w:rPr>
          <w:sz w:val="18"/>
        </w:rPr>
        <w:t xml:space="preserve">  </w:t>
      </w:r>
      <w:r w:rsidRPr="002726E3">
        <w:rPr>
          <w:rFonts w:hint="eastAsia"/>
          <w:sz w:val="18"/>
        </w:rPr>
        <w:t>填表人：</w:t>
      </w:r>
      <w:r w:rsidRPr="002726E3">
        <w:rPr>
          <w:sz w:val="18"/>
        </w:rPr>
        <w:t xml:space="preserve"> </w:t>
      </w:r>
      <w:r w:rsidRPr="002726E3">
        <w:rPr>
          <w:rFonts w:hint="eastAsia"/>
          <w:sz w:val="18"/>
        </w:rPr>
        <w:t xml:space="preserve">   </w:t>
      </w:r>
      <w:r w:rsidRPr="002726E3">
        <w:rPr>
          <w:rFonts w:ascii="宋体" w:hAnsi="宋体" w:hint="eastAsia"/>
          <w:sz w:val="18"/>
          <w:szCs w:val="18"/>
        </w:rPr>
        <w:t xml:space="preserve">   联系电话：        </w:t>
      </w:r>
      <w:r w:rsidRPr="002726E3">
        <w:rPr>
          <w:sz w:val="18"/>
        </w:rPr>
        <w:t xml:space="preserve"> </w:t>
      </w:r>
      <w:r w:rsidRPr="002726E3">
        <w:rPr>
          <w:rFonts w:hint="eastAsia"/>
          <w:sz w:val="18"/>
        </w:rPr>
        <w:t>报出日期：２０</w:t>
      </w:r>
      <w:r w:rsidRPr="002726E3">
        <w:rPr>
          <w:rFonts w:hint="eastAsia"/>
          <w:sz w:val="18"/>
        </w:rPr>
        <w:t xml:space="preserve"> </w:t>
      </w:r>
      <w:r w:rsidRPr="002726E3">
        <w:rPr>
          <w:sz w:val="18"/>
        </w:rPr>
        <w:t xml:space="preserve">  </w:t>
      </w:r>
      <w:r w:rsidRPr="002726E3">
        <w:rPr>
          <w:rFonts w:hint="eastAsia"/>
          <w:sz w:val="18"/>
        </w:rPr>
        <w:t>年</w:t>
      </w:r>
      <w:r w:rsidRPr="002726E3">
        <w:rPr>
          <w:sz w:val="18"/>
        </w:rPr>
        <w:t xml:space="preserve">   </w:t>
      </w:r>
      <w:r w:rsidRPr="002726E3">
        <w:rPr>
          <w:rFonts w:hint="eastAsia"/>
          <w:sz w:val="18"/>
        </w:rPr>
        <w:t>月</w:t>
      </w:r>
      <w:r w:rsidRPr="002726E3">
        <w:rPr>
          <w:sz w:val="18"/>
        </w:rPr>
        <w:t xml:space="preserve">  </w:t>
      </w:r>
      <w:r w:rsidRPr="002726E3">
        <w:rPr>
          <w:rFonts w:hint="eastAsia"/>
          <w:sz w:val="18"/>
        </w:rPr>
        <w:t>日</w:t>
      </w:r>
    </w:p>
    <w:p w14:paraId="22F56EDB" w14:textId="77777777" w:rsidR="00F116D7" w:rsidRDefault="00F116D7" w:rsidP="00655CB3">
      <w:pPr>
        <w:tabs>
          <w:tab w:val="left" w:pos="1722"/>
        </w:tabs>
        <w:spacing w:line="240" w:lineRule="atLeast"/>
        <w:rPr>
          <w:rFonts w:ascii="宋体" w:hAnsi="宋体"/>
          <w:sz w:val="18"/>
          <w:szCs w:val="18"/>
        </w:rPr>
      </w:pPr>
    </w:p>
    <w:p w14:paraId="3CAA92F0" w14:textId="77777777" w:rsidR="00655CB3" w:rsidRPr="002726E3" w:rsidRDefault="00655CB3" w:rsidP="00655CB3">
      <w:pPr>
        <w:tabs>
          <w:tab w:val="left" w:pos="1722"/>
        </w:tabs>
        <w:spacing w:line="240" w:lineRule="atLeast"/>
        <w:rPr>
          <w:rFonts w:ascii="宋体" w:hAnsi="宋体"/>
          <w:sz w:val="18"/>
          <w:szCs w:val="18"/>
        </w:rPr>
      </w:pPr>
      <w:r w:rsidRPr="002726E3">
        <w:rPr>
          <w:rFonts w:ascii="宋体" w:hAnsi="宋体" w:hint="eastAsia"/>
          <w:sz w:val="18"/>
          <w:szCs w:val="18"/>
        </w:rPr>
        <w:t>说明：1</w:t>
      </w:r>
      <w:r w:rsidR="00A86A08">
        <w:rPr>
          <w:rFonts w:ascii="宋体" w:hAnsi="宋体" w:hint="eastAsia"/>
          <w:sz w:val="18"/>
          <w:szCs w:val="18"/>
        </w:rPr>
        <w:t>．</w:t>
      </w:r>
      <w:r w:rsidRPr="002726E3">
        <w:rPr>
          <w:rFonts w:ascii="宋体" w:hAnsi="宋体" w:hint="eastAsia"/>
          <w:sz w:val="18"/>
          <w:szCs w:val="18"/>
        </w:rPr>
        <w:t>本表由长沙、株洲、湘潭、岳阳统计局报送。</w:t>
      </w:r>
    </w:p>
    <w:p w14:paraId="76D3D0AF" w14:textId="5D41A244" w:rsidR="00655CB3" w:rsidRDefault="00655CB3" w:rsidP="00F116D7">
      <w:pPr>
        <w:tabs>
          <w:tab w:val="left" w:pos="1722"/>
        </w:tabs>
        <w:spacing w:line="240" w:lineRule="atLeast"/>
        <w:ind w:firstLineChars="300" w:firstLine="540"/>
        <w:rPr>
          <w:rFonts w:ascii="黑体" w:eastAsia="黑体" w:hAnsi="黑体"/>
          <w:sz w:val="28"/>
          <w:szCs w:val="28"/>
        </w:rPr>
      </w:pPr>
      <w:r w:rsidRPr="002726E3">
        <w:rPr>
          <w:rFonts w:ascii="宋体" w:hAnsi="宋体" w:hint="eastAsia"/>
          <w:sz w:val="18"/>
          <w:szCs w:val="18"/>
        </w:rPr>
        <w:t>2</w:t>
      </w:r>
      <w:r w:rsidR="00A86A08">
        <w:rPr>
          <w:rFonts w:ascii="宋体" w:hAnsi="宋体" w:hint="eastAsia"/>
          <w:sz w:val="18"/>
          <w:szCs w:val="18"/>
        </w:rPr>
        <w:t>．</w:t>
      </w:r>
      <w:r w:rsidRPr="002726E3">
        <w:rPr>
          <w:rFonts w:ascii="宋体" w:hAnsi="宋体" w:hint="eastAsia"/>
          <w:sz w:val="18"/>
          <w:szCs w:val="18"/>
        </w:rPr>
        <w:t>报送时间</w:t>
      </w:r>
      <w:r>
        <w:rPr>
          <w:rFonts w:ascii="宋体" w:hAnsi="宋体"/>
          <w:sz w:val="18"/>
          <w:szCs w:val="18"/>
        </w:rPr>
        <w:t>：</w:t>
      </w:r>
      <w:r>
        <w:rPr>
          <w:rFonts w:ascii="宋体" w:hAnsi="宋体" w:hint="eastAsia"/>
          <w:sz w:val="18"/>
          <w:szCs w:val="18"/>
        </w:rPr>
        <w:t>年后</w:t>
      </w:r>
      <w:r w:rsidRPr="002726E3">
        <w:rPr>
          <w:rFonts w:ascii="宋体" w:hAnsi="宋体" w:hint="eastAsia"/>
          <w:sz w:val="18"/>
        </w:rPr>
        <w:t>3月1</w:t>
      </w:r>
      <w:r w:rsidR="000E7311">
        <w:rPr>
          <w:rFonts w:ascii="宋体" w:hAnsi="宋体"/>
          <w:sz w:val="18"/>
        </w:rPr>
        <w:t>0</w:t>
      </w:r>
      <w:r w:rsidRPr="002726E3">
        <w:rPr>
          <w:rFonts w:ascii="宋体" w:hAnsi="宋体" w:hint="eastAsia"/>
          <w:sz w:val="18"/>
        </w:rPr>
        <w:t>日前</w:t>
      </w:r>
      <w:r w:rsidRPr="002726E3">
        <w:rPr>
          <w:rFonts w:ascii="宋体" w:hAnsi="宋体" w:hint="eastAsia"/>
          <w:sz w:val="18"/>
          <w:szCs w:val="18"/>
        </w:rPr>
        <w:t>。</w:t>
      </w:r>
      <w:bookmarkStart w:id="12" w:name="_Toc180571854"/>
    </w:p>
    <w:p w14:paraId="36F9BF10" w14:textId="77777777" w:rsidR="00655CB3" w:rsidRDefault="00655CB3" w:rsidP="00655CB3">
      <w:pPr>
        <w:snapToGrid w:val="0"/>
        <w:jc w:val="center"/>
        <w:rPr>
          <w:rFonts w:ascii="黑体" w:eastAsia="黑体" w:hAnsi="黑体"/>
          <w:sz w:val="28"/>
          <w:szCs w:val="28"/>
        </w:rPr>
      </w:pPr>
    </w:p>
    <w:p w14:paraId="26239B76" w14:textId="77777777" w:rsidR="00655CB3" w:rsidRDefault="00655CB3" w:rsidP="00A86A08">
      <w:pPr>
        <w:snapToGrid w:val="0"/>
        <w:spacing w:line="420" w:lineRule="exact"/>
        <w:jc w:val="center"/>
        <w:rPr>
          <w:rFonts w:ascii="黑体" w:eastAsia="黑体" w:hAnsi="黑体"/>
          <w:sz w:val="28"/>
          <w:szCs w:val="28"/>
        </w:rPr>
      </w:pPr>
    </w:p>
    <w:p w14:paraId="3F0FBEC1" w14:textId="77777777" w:rsidR="00655CB3" w:rsidRDefault="00655CB3" w:rsidP="00A86A08">
      <w:pPr>
        <w:snapToGrid w:val="0"/>
        <w:spacing w:line="420" w:lineRule="exact"/>
        <w:jc w:val="center"/>
        <w:rPr>
          <w:rFonts w:ascii="黑体" w:eastAsia="黑体" w:hAnsi="黑体"/>
          <w:sz w:val="28"/>
          <w:szCs w:val="28"/>
        </w:rPr>
      </w:pPr>
      <w:r>
        <w:rPr>
          <w:rFonts w:ascii="黑体" w:eastAsia="黑体" w:hAnsi="黑体" w:hint="eastAsia"/>
          <w:sz w:val="28"/>
          <w:szCs w:val="28"/>
        </w:rPr>
        <w:lastRenderedPageBreak/>
        <w:t>基 层 定</w:t>
      </w:r>
      <w:r w:rsidRPr="003040B7">
        <w:rPr>
          <w:rFonts w:ascii="黑体" w:eastAsia="黑体" w:hAnsi="黑体" w:hint="eastAsia"/>
          <w:sz w:val="28"/>
          <w:szCs w:val="28"/>
        </w:rPr>
        <w:t xml:space="preserve"> 报</w:t>
      </w:r>
    </w:p>
    <w:p w14:paraId="5A15D77D" w14:textId="77777777" w:rsidR="00655CB3" w:rsidRDefault="00655CB3" w:rsidP="00A86A08">
      <w:pPr>
        <w:snapToGrid w:val="0"/>
        <w:spacing w:line="420" w:lineRule="exact"/>
        <w:jc w:val="center"/>
        <w:rPr>
          <w:rFonts w:ascii="黑体" w:eastAsia="黑体" w:hAnsi="黑体"/>
          <w:sz w:val="28"/>
          <w:szCs w:val="28"/>
        </w:rPr>
      </w:pPr>
    </w:p>
    <w:p w14:paraId="12F8CD66" w14:textId="77777777" w:rsidR="00655CB3" w:rsidRPr="003C2ECF" w:rsidRDefault="00655CB3" w:rsidP="00A86A08">
      <w:pPr>
        <w:spacing w:line="420" w:lineRule="exact"/>
        <w:jc w:val="center"/>
        <w:rPr>
          <w:rFonts w:ascii="宋体"/>
          <w:kern w:val="0"/>
          <w:sz w:val="32"/>
          <w:szCs w:val="32"/>
        </w:rPr>
      </w:pPr>
      <w:r w:rsidRPr="000B2A1F">
        <w:rPr>
          <w:rFonts w:ascii="宋体" w:hAnsi="宋体" w:hint="eastAsia"/>
          <w:b/>
          <w:sz w:val="32"/>
          <w:szCs w:val="32"/>
        </w:rPr>
        <w:t>公路、水路企业货物运输经营情况</w:t>
      </w:r>
    </w:p>
    <w:tbl>
      <w:tblPr>
        <w:tblW w:w="5027" w:type="pct"/>
        <w:jc w:val="center"/>
        <w:tblCellMar>
          <w:left w:w="0" w:type="dxa"/>
          <w:right w:w="0" w:type="dxa"/>
        </w:tblCellMar>
        <w:tblLook w:val="01E0" w:firstRow="1" w:lastRow="1" w:firstColumn="1" w:lastColumn="1" w:noHBand="0" w:noVBand="0"/>
      </w:tblPr>
      <w:tblGrid>
        <w:gridCol w:w="3284"/>
        <w:gridCol w:w="74"/>
        <w:gridCol w:w="3051"/>
        <w:gridCol w:w="1016"/>
        <w:gridCol w:w="2038"/>
      </w:tblGrid>
      <w:tr w:rsidR="00655CB3" w:rsidRPr="00BF78B3" w14:paraId="33B0DAFC" w14:textId="77777777" w:rsidTr="00AD3CC1">
        <w:trPr>
          <w:jc w:val="center"/>
        </w:trPr>
        <w:tc>
          <w:tcPr>
            <w:tcW w:w="1735" w:type="pct"/>
          </w:tcPr>
          <w:p w14:paraId="6DEC869D" w14:textId="77777777" w:rsidR="00655CB3" w:rsidRPr="00BF78B3" w:rsidRDefault="00655CB3" w:rsidP="00655CB3">
            <w:pPr>
              <w:spacing w:line="220" w:lineRule="exact"/>
              <w:rPr>
                <w:rFonts w:ascii="宋体"/>
                <w:sz w:val="18"/>
                <w:szCs w:val="18"/>
              </w:rPr>
            </w:pPr>
          </w:p>
        </w:tc>
        <w:tc>
          <w:tcPr>
            <w:tcW w:w="39" w:type="pct"/>
          </w:tcPr>
          <w:p w14:paraId="25F51698" w14:textId="77777777" w:rsidR="00655CB3" w:rsidRPr="00BF78B3" w:rsidRDefault="00655CB3" w:rsidP="00655CB3">
            <w:pPr>
              <w:spacing w:line="220" w:lineRule="exact"/>
              <w:rPr>
                <w:rFonts w:ascii="宋体"/>
                <w:sz w:val="18"/>
                <w:szCs w:val="18"/>
              </w:rPr>
            </w:pPr>
          </w:p>
        </w:tc>
        <w:tc>
          <w:tcPr>
            <w:tcW w:w="1611" w:type="pct"/>
          </w:tcPr>
          <w:p w14:paraId="46708BE0" w14:textId="77777777" w:rsidR="00655CB3" w:rsidRPr="00BF78B3" w:rsidRDefault="00655CB3" w:rsidP="00655CB3">
            <w:pPr>
              <w:spacing w:line="220" w:lineRule="exact"/>
              <w:rPr>
                <w:rFonts w:ascii="宋体"/>
                <w:sz w:val="18"/>
                <w:szCs w:val="18"/>
              </w:rPr>
            </w:pPr>
          </w:p>
        </w:tc>
        <w:tc>
          <w:tcPr>
            <w:tcW w:w="537" w:type="pct"/>
          </w:tcPr>
          <w:p w14:paraId="66B2F53A" w14:textId="77777777" w:rsidR="00655CB3" w:rsidRPr="00BF78B3" w:rsidRDefault="00655CB3" w:rsidP="00655CB3">
            <w:pPr>
              <w:spacing w:line="220" w:lineRule="exact"/>
              <w:rPr>
                <w:rFonts w:ascii="宋体"/>
                <w:sz w:val="18"/>
                <w:szCs w:val="18"/>
              </w:rPr>
            </w:pPr>
            <w:r w:rsidRPr="00BF78B3">
              <w:rPr>
                <w:rFonts w:ascii="宋体" w:hint="eastAsia"/>
                <w:sz w:val="18"/>
                <w:szCs w:val="18"/>
              </w:rPr>
              <w:t>表</w:t>
            </w:r>
            <w:r w:rsidRPr="00BF78B3">
              <w:rPr>
                <w:rFonts w:ascii="宋体"/>
                <w:sz w:val="18"/>
                <w:szCs w:val="18"/>
              </w:rPr>
              <w:t xml:space="preserve">    </w:t>
            </w:r>
            <w:r w:rsidRPr="00BF78B3">
              <w:rPr>
                <w:rFonts w:ascii="宋体" w:hint="eastAsia"/>
                <w:sz w:val="18"/>
                <w:szCs w:val="18"/>
              </w:rPr>
              <w:t>号：</w:t>
            </w:r>
          </w:p>
        </w:tc>
        <w:tc>
          <w:tcPr>
            <w:tcW w:w="1077" w:type="pct"/>
            <w:vAlign w:val="center"/>
          </w:tcPr>
          <w:p w14:paraId="7A769EA3" w14:textId="77777777" w:rsidR="00655CB3" w:rsidRPr="00B90DD2" w:rsidRDefault="00655CB3" w:rsidP="00655CB3">
            <w:pPr>
              <w:spacing w:line="220" w:lineRule="exact"/>
              <w:jc w:val="distribute"/>
              <w:rPr>
                <w:rFonts w:ascii="宋体"/>
                <w:sz w:val="18"/>
                <w:szCs w:val="18"/>
              </w:rPr>
            </w:pPr>
            <w:r>
              <w:rPr>
                <w:rFonts w:ascii="宋体" w:hAnsi="宋体" w:hint="eastAsia"/>
                <w:sz w:val="18"/>
                <w:szCs w:val="18"/>
              </w:rPr>
              <w:t>Ｄ</w:t>
            </w:r>
            <w:r w:rsidRPr="00BF78B3">
              <w:rPr>
                <w:rFonts w:ascii="宋体" w:hint="eastAsia"/>
                <w:sz w:val="18"/>
                <w:szCs w:val="18"/>
              </w:rPr>
              <w:t>２０１</w:t>
            </w:r>
            <w:r w:rsidRPr="002726E3">
              <w:rPr>
                <w:rFonts w:ascii="宋体" w:hAnsi="宋体" w:hint="eastAsia"/>
                <w:sz w:val="18"/>
                <w:szCs w:val="18"/>
              </w:rPr>
              <w:t>表</w:t>
            </w:r>
          </w:p>
        </w:tc>
      </w:tr>
      <w:tr w:rsidR="00655CB3" w:rsidRPr="00BF78B3" w14:paraId="4115EE52" w14:textId="77777777" w:rsidTr="00AD3CC1">
        <w:trPr>
          <w:jc w:val="center"/>
        </w:trPr>
        <w:tc>
          <w:tcPr>
            <w:tcW w:w="3386" w:type="pct"/>
            <w:gridSpan w:val="3"/>
          </w:tcPr>
          <w:p w14:paraId="22CDD47C" w14:textId="77777777" w:rsidR="00655CB3" w:rsidRPr="00BF78B3" w:rsidRDefault="00655CB3" w:rsidP="00655CB3">
            <w:pPr>
              <w:spacing w:line="220" w:lineRule="exact"/>
              <w:rPr>
                <w:rFonts w:ascii="宋体"/>
                <w:sz w:val="18"/>
                <w:szCs w:val="18"/>
              </w:rPr>
            </w:pPr>
            <w:r w:rsidRPr="00BF78B3">
              <w:rPr>
                <w:rFonts w:ascii="宋体" w:hAnsi="宋体" w:hint="eastAsia"/>
                <w:sz w:val="18"/>
                <w:szCs w:val="18"/>
              </w:rPr>
              <w:t>统一社会信用代码□□□□□□□□□□□□□□□□□□</w:t>
            </w:r>
          </w:p>
        </w:tc>
        <w:tc>
          <w:tcPr>
            <w:tcW w:w="537" w:type="pct"/>
            <w:vAlign w:val="center"/>
          </w:tcPr>
          <w:p w14:paraId="4D5D51D8" w14:textId="77777777" w:rsidR="00655CB3" w:rsidRPr="00BF78B3" w:rsidRDefault="00655CB3" w:rsidP="00655CB3">
            <w:pPr>
              <w:spacing w:line="220" w:lineRule="exact"/>
              <w:rPr>
                <w:rFonts w:ascii="宋体"/>
                <w:sz w:val="18"/>
                <w:szCs w:val="18"/>
              </w:rPr>
            </w:pPr>
            <w:r w:rsidRPr="00BF78B3">
              <w:rPr>
                <w:rFonts w:ascii="宋体" w:hint="eastAsia"/>
                <w:sz w:val="18"/>
                <w:szCs w:val="18"/>
              </w:rPr>
              <w:t>制定机关：</w:t>
            </w:r>
          </w:p>
        </w:tc>
        <w:tc>
          <w:tcPr>
            <w:tcW w:w="1077" w:type="pct"/>
            <w:vAlign w:val="center"/>
          </w:tcPr>
          <w:p w14:paraId="1019992C" w14:textId="77777777" w:rsidR="00655CB3" w:rsidRPr="00B90DD2" w:rsidRDefault="00655CB3" w:rsidP="00655CB3">
            <w:pPr>
              <w:spacing w:line="220" w:lineRule="exact"/>
              <w:jc w:val="distribute"/>
              <w:rPr>
                <w:rFonts w:ascii="宋体"/>
                <w:sz w:val="18"/>
                <w:szCs w:val="18"/>
              </w:rPr>
            </w:pPr>
            <w:r w:rsidRPr="002726E3">
              <w:rPr>
                <w:rFonts w:ascii="宋体" w:hAnsi="宋体" w:hint="eastAsia"/>
                <w:sz w:val="18"/>
                <w:szCs w:val="18"/>
              </w:rPr>
              <w:t>湖南省统计局</w:t>
            </w:r>
          </w:p>
        </w:tc>
      </w:tr>
      <w:tr w:rsidR="00655CB3" w:rsidRPr="00BF78B3" w14:paraId="347BB7CD" w14:textId="77777777" w:rsidTr="00AD3CC1">
        <w:trPr>
          <w:jc w:val="center"/>
        </w:trPr>
        <w:tc>
          <w:tcPr>
            <w:tcW w:w="3386" w:type="pct"/>
            <w:gridSpan w:val="3"/>
          </w:tcPr>
          <w:p w14:paraId="0164A89E" w14:textId="77777777" w:rsidR="00655CB3" w:rsidRPr="00BF78B3" w:rsidRDefault="00655CB3" w:rsidP="00655CB3">
            <w:pPr>
              <w:spacing w:line="220" w:lineRule="exact"/>
              <w:rPr>
                <w:rFonts w:ascii="宋体"/>
                <w:sz w:val="18"/>
                <w:szCs w:val="18"/>
              </w:rPr>
            </w:pPr>
            <w:r>
              <w:rPr>
                <w:rFonts w:ascii="宋体" w:hint="eastAsia"/>
                <w:sz w:val="18"/>
              </w:rPr>
              <w:t>尚未</w:t>
            </w:r>
            <w:r>
              <w:rPr>
                <w:rFonts w:ascii="宋体"/>
                <w:sz w:val="18"/>
              </w:rPr>
              <w:t>领取统一社会信用代码的填写原</w:t>
            </w:r>
            <w:r w:rsidRPr="00BF78B3">
              <w:rPr>
                <w:rFonts w:ascii="宋体" w:hint="eastAsia"/>
                <w:sz w:val="18"/>
              </w:rPr>
              <w:t>组织机构代码□□□□□□□□－□</w:t>
            </w:r>
          </w:p>
        </w:tc>
        <w:tc>
          <w:tcPr>
            <w:tcW w:w="537" w:type="pct"/>
            <w:vAlign w:val="center"/>
          </w:tcPr>
          <w:p w14:paraId="0DA56D4C" w14:textId="77777777" w:rsidR="00655CB3" w:rsidRPr="00BF78B3" w:rsidRDefault="00655CB3" w:rsidP="00655CB3">
            <w:pPr>
              <w:spacing w:line="220" w:lineRule="exact"/>
              <w:rPr>
                <w:rFonts w:ascii="宋体"/>
                <w:sz w:val="18"/>
                <w:szCs w:val="18"/>
              </w:rPr>
            </w:pPr>
            <w:r w:rsidRPr="00BF78B3">
              <w:rPr>
                <w:rFonts w:ascii="宋体" w:hAnsi="宋体" w:hint="eastAsia"/>
                <w:sz w:val="18"/>
                <w:szCs w:val="18"/>
              </w:rPr>
              <w:t>文</w:t>
            </w:r>
            <w:r w:rsidRPr="00BF78B3">
              <w:rPr>
                <w:rFonts w:ascii="宋体" w:hAnsi="宋体"/>
                <w:sz w:val="18"/>
                <w:szCs w:val="18"/>
              </w:rPr>
              <w:t xml:space="preserve">    </w:t>
            </w:r>
            <w:r w:rsidRPr="00BF78B3">
              <w:rPr>
                <w:rFonts w:ascii="宋体" w:hAnsi="宋体" w:hint="eastAsia"/>
                <w:sz w:val="18"/>
                <w:szCs w:val="18"/>
              </w:rPr>
              <w:t>号：</w:t>
            </w:r>
          </w:p>
        </w:tc>
        <w:tc>
          <w:tcPr>
            <w:tcW w:w="1077" w:type="pct"/>
            <w:vAlign w:val="center"/>
          </w:tcPr>
          <w:p w14:paraId="1E5EC36C" w14:textId="77777777" w:rsidR="00655CB3" w:rsidRPr="00B90DD2" w:rsidRDefault="00655CB3" w:rsidP="00655CB3">
            <w:pPr>
              <w:spacing w:line="220" w:lineRule="exact"/>
              <w:jc w:val="distribute"/>
              <w:rPr>
                <w:rFonts w:ascii="宋体"/>
                <w:sz w:val="18"/>
                <w:szCs w:val="18"/>
              </w:rPr>
            </w:pPr>
            <w:r>
              <w:rPr>
                <w:rFonts w:ascii="宋体" w:hAnsi="宋体" w:hint="eastAsia"/>
                <w:sz w:val="18"/>
                <w:szCs w:val="18"/>
              </w:rPr>
              <w:t>湘统[201</w:t>
            </w:r>
            <w:r w:rsidR="0025428C">
              <w:rPr>
                <w:rFonts w:ascii="宋体" w:hAnsi="宋体"/>
                <w:sz w:val="18"/>
                <w:szCs w:val="18"/>
              </w:rPr>
              <w:t>9</w:t>
            </w:r>
            <w:r>
              <w:rPr>
                <w:rFonts w:ascii="宋体" w:hAnsi="宋体" w:hint="eastAsia"/>
                <w:sz w:val="18"/>
                <w:szCs w:val="18"/>
              </w:rPr>
              <w:t>]</w:t>
            </w:r>
            <w:r w:rsidR="0025428C">
              <w:rPr>
                <w:rFonts w:ascii="宋体" w:hAnsi="宋体"/>
                <w:sz w:val="18"/>
                <w:szCs w:val="18"/>
              </w:rPr>
              <w:t>52</w:t>
            </w:r>
            <w:r>
              <w:rPr>
                <w:rFonts w:ascii="宋体" w:hAnsi="宋体" w:hint="eastAsia"/>
                <w:sz w:val="18"/>
                <w:szCs w:val="18"/>
              </w:rPr>
              <w:t>号</w:t>
            </w:r>
          </w:p>
        </w:tc>
      </w:tr>
      <w:tr w:rsidR="00655CB3" w:rsidRPr="00BF78B3" w14:paraId="13C8E71F" w14:textId="77777777" w:rsidTr="00AD3CC1">
        <w:trPr>
          <w:jc w:val="center"/>
        </w:trPr>
        <w:tc>
          <w:tcPr>
            <w:tcW w:w="1735" w:type="pct"/>
          </w:tcPr>
          <w:p w14:paraId="09470017" w14:textId="77777777" w:rsidR="00655CB3" w:rsidRPr="00BF78B3" w:rsidRDefault="00655CB3" w:rsidP="00655CB3">
            <w:pPr>
              <w:spacing w:line="220" w:lineRule="exact"/>
              <w:rPr>
                <w:rFonts w:ascii="宋体"/>
                <w:sz w:val="18"/>
                <w:szCs w:val="18"/>
              </w:rPr>
            </w:pPr>
            <w:r w:rsidRPr="00BF78B3">
              <w:rPr>
                <w:rFonts w:ascii="宋体" w:hint="eastAsia"/>
                <w:sz w:val="18"/>
              </w:rPr>
              <w:t>单位详细名称：</w:t>
            </w:r>
          </w:p>
        </w:tc>
        <w:tc>
          <w:tcPr>
            <w:tcW w:w="39" w:type="pct"/>
          </w:tcPr>
          <w:p w14:paraId="03DB2E90" w14:textId="77777777" w:rsidR="00655CB3" w:rsidRPr="00BF78B3" w:rsidRDefault="00655CB3" w:rsidP="00655CB3">
            <w:pPr>
              <w:spacing w:line="220" w:lineRule="exact"/>
              <w:rPr>
                <w:rFonts w:ascii="宋体"/>
                <w:sz w:val="18"/>
                <w:szCs w:val="18"/>
              </w:rPr>
            </w:pPr>
          </w:p>
        </w:tc>
        <w:tc>
          <w:tcPr>
            <w:tcW w:w="1611" w:type="pct"/>
          </w:tcPr>
          <w:p w14:paraId="0A960EFD" w14:textId="77777777" w:rsidR="00655CB3" w:rsidRPr="00BF78B3" w:rsidRDefault="00655CB3" w:rsidP="00655CB3">
            <w:pPr>
              <w:spacing w:line="220" w:lineRule="exact"/>
              <w:ind w:firstLineChars="100" w:firstLine="180"/>
              <w:rPr>
                <w:rFonts w:ascii="宋体"/>
                <w:sz w:val="18"/>
                <w:szCs w:val="18"/>
              </w:rPr>
            </w:pPr>
            <w:r w:rsidRPr="00BF78B3">
              <w:rPr>
                <w:rFonts w:ascii="宋体" w:hAnsi="宋体" w:hint="eastAsia"/>
                <w:sz w:val="18"/>
                <w:szCs w:val="18"/>
              </w:rPr>
              <w:t>２０　　年</w:t>
            </w:r>
            <w:r w:rsidRPr="00BF78B3">
              <w:rPr>
                <w:rFonts w:ascii="宋体" w:hAnsi="宋体"/>
                <w:sz w:val="18"/>
                <w:szCs w:val="18"/>
              </w:rPr>
              <w:t xml:space="preserve">     </w:t>
            </w:r>
            <w:r w:rsidRPr="00BF78B3">
              <w:rPr>
                <w:rFonts w:ascii="宋体" w:hAnsi="宋体" w:hint="eastAsia"/>
                <w:sz w:val="18"/>
                <w:szCs w:val="18"/>
              </w:rPr>
              <w:t>月</w:t>
            </w:r>
          </w:p>
        </w:tc>
        <w:tc>
          <w:tcPr>
            <w:tcW w:w="537" w:type="pct"/>
            <w:vAlign w:val="center"/>
          </w:tcPr>
          <w:p w14:paraId="39C9B260" w14:textId="77777777" w:rsidR="00655CB3" w:rsidRPr="00BF78B3" w:rsidRDefault="00655CB3" w:rsidP="00655CB3">
            <w:pPr>
              <w:spacing w:line="220" w:lineRule="exact"/>
              <w:rPr>
                <w:rFonts w:ascii="宋体"/>
                <w:sz w:val="18"/>
                <w:szCs w:val="18"/>
              </w:rPr>
            </w:pPr>
            <w:r w:rsidRPr="00BF78B3">
              <w:rPr>
                <w:rFonts w:ascii="宋体" w:hint="eastAsia"/>
                <w:sz w:val="18"/>
                <w:szCs w:val="18"/>
              </w:rPr>
              <w:t>有效期至：</w:t>
            </w:r>
          </w:p>
        </w:tc>
        <w:tc>
          <w:tcPr>
            <w:tcW w:w="1077" w:type="pct"/>
            <w:vAlign w:val="center"/>
          </w:tcPr>
          <w:p w14:paraId="09CCE063" w14:textId="77777777" w:rsidR="00655CB3" w:rsidRPr="00BF78B3" w:rsidRDefault="00655CB3" w:rsidP="00655CB3">
            <w:pPr>
              <w:spacing w:line="220" w:lineRule="exact"/>
              <w:jc w:val="distribute"/>
              <w:rPr>
                <w:rFonts w:ascii="宋体"/>
                <w:sz w:val="18"/>
                <w:szCs w:val="18"/>
              </w:rPr>
            </w:pPr>
            <w:r w:rsidRPr="00BF78B3">
              <w:rPr>
                <w:rFonts w:ascii="宋体" w:hint="eastAsia"/>
                <w:sz w:val="18"/>
                <w:szCs w:val="18"/>
              </w:rPr>
              <w:t>２０２</w:t>
            </w:r>
            <w:r w:rsidR="00F37810" w:rsidRPr="00BF78B3">
              <w:rPr>
                <w:rFonts w:ascii="宋体" w:hint="eastAsia"/>
                <w:sz w:val="18"/>
                <w:szCs w:val="18"/>
              </w:rPr>
              <w:t>１</w:t>
            </w:r>
            <w:r w:rsidRPr="00BF78B3">
              <w:rPr>
                <w:rFonts w:ascii="宋体" w:hint="eastAsia"/>
                <w:sz w:val="18"/>
                <w:szCs w:val="18"/>
              </w:rPr>
              <w:t>年１月</w:t>
            </w:r>
          </w:p>
        </w:tc>
      </w:tr>
    </w:tbl>
    <w:p w14:paraId="1D5749BC" w14:textId="77777777" w:rsidR="00655CB3" w:rsidRPr="00BB39A6" w:rsidRDefault="001042DF" w:rsidP="00677C14">
      <w:pPr>
        <w:tabs>
          <w:tab w:val="left" w:pos="750"/>
        </w:tabs>
        <w:spacing w:line="20" w:lineRule="exact"/>
        <w:rPr>
          <w:rFonts w:ascii="宋体"/>
          <w:bCs/>
          <w:sz w:val="18"/>
          <w:szCs w:val="18"/>
        </w:rPr>
      </w:pPr>
      <w:r>
        <w:rPr>
          <w:rFonts w:ascii="宋体"/>
          <w:bCs/>
          <w:sz w:val="18"/>
          <w:szCs w:val="18"/>
        </w:rPr>
        <w:tab/>
      </w:r>
    </w:p>
    <w:p w14:paraId="38B470FD" w14:textId="21F6EEDF" w:rsidR="00655CB3" w:rsidRPr="00BB39A6" w:rsidRDefault="00655CB3" w:rsidP="00655CB3">
      <w:pPr>
        <w:spacing w:line="260" w:lineRule="exact"/>
        <w:rPr>
          <w:rFonts w:ascii="宋体"/>
          <w:bCs/>
          <w:sz w:val="18"/>
          <w:szCs w:val="18"/>
        </w:rPr>
      </w:pPr>
    </w:p>
    <w:tbl>
      <w:tblPr>
        <w:tblW w:w="10065" w:type="dxa"/>
        <w:jc w:val="center"/>
        <w:tblBorders>
          <w:top w:val="single" w:sz="8" w:space="0" w:color="auto"/>
          <w:bottom w:val="single" w:sz="8" w:space="0" w:color="auto"/>
          <w:insideH w:val="single" w:sz="2" w:space="0" w:color="auto"/>
          <w:insideV w:val="single" w:sz="2" w:space="0" w:color="auto"/>
        </w:tblBorders>
        <w:tblLayout w:type="fixed"/>
        <w:tblCellMar>
          <w:top w:w="57" w:type="dxa"/>
          <w:left w:w="28" w:type="dxa"/>
          <w:bottom w:w="28" w:type="dxa"/>
          <w:right w:w="28" w:type="dxa"/>
        </w:tblCellMar>
        <w:tblLook w:val="00A0" w:firstRow="1" w:lastRow="0" w:firstColumn="1" w:lastColumn="0" w:noHBand="0" w:noVBand="0"/>
      </w:tblPr>
      <w:tblGrid>
        <w:gridCol w:w="2402"/>
        <w:gridCol w:w="993"/>
        <w:gridCol w:w="381"/>
        <w:gridCol w:w="1440"/>
        <w:gridCol w:w="1440"/>
        <w:gridCol w:w="1440"/>
        <w:gridCol w:w="1969"/>
      </w:tblGrid>
      <w:tr w:rsidR="001042DF" w14:paraId="486618C2" w14:textId="77777777" w:rsidTr="00C35F16">
        <w:trPr>
          <w:cantSplit/>
          <w:trHeight w:val="340"/>
          <w:jc w:val="center"/>
        </w:trPr>
        <w:tc>
          <w:tcPr>
            <w:tcW w:w="2402" w:type="dxa"/>
            <w:vMerge w:val="restart"/>
            <w:tcBorders>
              <w:top w:val="single" w:sz="8" w:space="0" w:color="auto"/>
              <w:left w:val="nil"/>
            </w:tcBorders>
            <w:vAlign w:val="center"/>
          </w:tcPr>
          <w:p w14:paraId="7D5F5C85" w14:textId="77777777" w:rsidR="001042DF" w:rsidRDefault="001042DF" w:rsidP="00C35F16">
            <w:pPr>
              <w:snapToGrid w:val="0"/>
              <w:spacing w:line="280" w:lineRule="exact"/>
              <w:jc w:val="center"/>
              <w:rPr>
                <w:rFonts w:ascii="宋体"/>
                <w:bCs/>
                <w:sz w:val="18"/>
                <w:szCs w:val="18"/>
              </w:rPr>
            </w:pPr>
            <w:r>
              <w:rPr>
                <w:rFonts w:ascii="宋体" w:hint="eastAsia"/>
                <w:bCs/>
                <w:sz w:val="18"/>
                <w:szCs w:val="18"/>
              </w:rPr>
              <w:t>指标名称</w:t>
            </w:r>
          </w:p>
        </w:tc>
        <w:tc>
          <w:tcPr>
            <w:tcW w:w="993" w:type="dxa"/>
            <w:vMerge w:val="restart"/>
            <w:tcBorders>
              <w:top w:val="single" w:sz="8" w:space="0" w:color="auto"/>
            </w:tcBorders>
            <w:vAlign w:val="center"/>
          </w:tcPr>
          <w:p w14:paraId="4E6D4683" w14:textId="77777777" w:rsidR="001042DF" w:rsidRDefault="001042DF" w:rsidP="00C35F16">
            <w:pPr>
              <w:snapToGrid w:val="0"/>
              <w:spacing w:line="280" w:lineRule="exact"/>
              <w:jc w:val="center"/>
              <w:rPr>
                <w:rFonts w:ascii="宋体"/>
                <w:bCs/>
                <w:sz w:val="18"/>
                <w:szCs w:val="18"/>
              </w:rPr>
            </w:pPr>
            <w:r>
              <w:rPr>
                <w:rFonts w:ascii="宋体" w:hint="eastAsia"/>
                <w:bCs/>
                <w:sz w:val="18"/>
                <w:szCs w:val="18"/>
              </w:rPr>
              <w:t>计量单位</w:t>
            </w:r>
          </w:p>
        </w:tc>
        <w:tc>
          <w:tcPr>
            <w:tcW w:w="381" w:type="dxa"/>
            <w:vMerge w:val="restart"/>
            <w:tcBorders>
              <w:top w:val="single" w:sz="8" w:space="0" w:color="auto"/>
            </w:tcBorders>
            <w:vAlign w:val="center"/>
          </w:tcPr>
          <w:p w14:paraId="5136F484" w14:textId="77777777" w:rsidR="001042DF" w:rsidRDefault="001042DF" w:rsidP="00C35F16">
            <w:pPr>
              <w:snapToGrid w:val="0"/>
              <w:spacing w:line="280" w:lineRule="exact"/>
              <w:jc w:val="center"/>
              <w:rPr>
                <w:rFonts w:ascii="宋体"/>
                <w:bCs/>
                <w:sz w:val="18"/>
                <w:szCs w:val="18"/>
              </w:rPr>
            </w:pPr>
            <w:r>
              <w:rPr>
                <w:rFonts w:ascii="宋体" w:hint="eastAsia"/>
                <w:bCs/>
                <w:sz w:val="18"/>
                <w:szCs w:val="18"/>
              </w:rPr>
              <w:t>代码</w:t>
            </w:r>
          </w:p>
        </w:tc>
        <w:tc>
          <w:tcPr>
            <w:tcW w:w="2880" w:type="dxa"/>
            <w:gridSpan w:val="2"/>
            <w:tcBorders>
              <w:top w:val="single" w:sz="8" w:space="0" w:color="auto"/>
            </w:tcBorders>
            <w:vAlign w:val="center"/>
          </w:tcPr>
          <w:p w14:paraId="444F5F7E" w14:textId="77777777" w:rsidR="001042DF" w:rsidRDefault="001042DF" w:rsidP="00C35F16">
            <w:pPr>
              <w:snapToGrid w:val="0"/>
              <w:spacing w:line="280" w:lineRule="exact"/>
              <w:jc w:val="center"/>
              <w:rPr>
                <w:rFonts w:ascii="宋体"/>
                <w:bCs/>
                <w:sz w:val="18"/>
                <w:szCs w:val="18"/>
              </w:rPr>
            </w:pPr>
            <w:r>
              <w:rPr>
                <w:rFonts w:ascii="宋体" w:hint="eastAsia"/>
                <w:bCs/>
                <w:sz w:val="18"/>
                <w:szCs w:val="18"/>
              </w:rPr>
              <w:t>本年</w:t>
            </w:r>
          </w:p>
        </w:tc>
        <w:tc>
          <w:tcPr>
            <w:tcW w:w="3409" w:type="dxa"/>
            <w:gridSpan w:val="2"/>
            <w:tcBorders>
              <w:top w:val="single" w:sz="8" w:space="0" w:color="auto"/>
              <w:right w:val="nil"/>
            </w:tcBorders>
            <w:vAlign w:val="center"/>
          </w:tcPr>
          <w:p w14:paraId="340F420F" w14:textId="77777777" w:rsidR="001042DF" w:rsidRDefault="001042DF" w:rsidP="00C35F16">
            <w:pPr>
              <w:snapToGrid w:val="0"/>
              <w:spacing w:line="280" w:lineRule="exact"/>
              <w:jc w:val="center"/>
              <w:rPr>
                <w:rFonts w:ascii="宋体"/>
                <w:bCs/>
                <w:sz w:val="18"/>
                <w:szCs w:val="18"/>
              </w:rPr>
            </w:pPr>
            <w:r>
              <w:rPr>
                <w:rFonts w:ascii="宋体" w:hint="eastAsia"/>
                <w:bCs/>
                <w:sz w:val="18"/>
                <w:szCs w:val="18"/>
              </w:rPr>
              <w:t>上年同期</w:t>
            </w:r>
          </w:p>
        </w:tc>
      </w:tr>
      <w:tr w:rsidR="001042DF" w14:paraId="33BADD35" w14:textId="77777777" w:rsidTr="00C35F16">
        <w:trPr>
          <w:cantSplit/>
          <w:trHeight w:val="20"/>
          <w:jc w:val="center"/>
        </w:trPr>
        <w:tc>
          <w:tcPr>
            <w:tcW w:w="2402" w:type="dxa"/>
            <w:vMerge/>
            <w:tcBorders>
              <w:top w:val="single" w:sz="8" w:space="0" w:color="auto"/>
              <w:left w:val="nil"/>
            </w:tcBorders>
            <w:vAlign w:val="center"/>
          </w:tcPr>
          <w:p w14:paraId="0FD0A61E" w14:textId="77777777" w:rsidR="001042DF" w:rsidRDefault="001042DF" w:rsidP="00C35F16">
            <w:pPr>
              <w:widowControl/>
              <w:spacing w:line="280" w:lineRule="exact"/>
              <w:jc w:val="left"/>
              <w:rPr>
                <w:rFonts w:ascii="宋体"/>
                <w:bCs/>
                <w:sz w:val="18"/>
                <w:szCs w:val="18"/>
              </w:rPr>
            </w:pPr>
          </w:p>
        </w:tc>
        <w:tc>
          <w:tcPr>
            <w:tcW w:w="993" w:type="dxa"/>
            <w:vMerge/>
            <w:tcBorders>
              <w:top w:val="single" w:sz="8" w:space="0" w:color="auto"/>
            </w:tcBorders>
            <w:vAlign w:val="center"/>
          </w:tcPr>
          <w:p w14:paraId="528185FE" w14:textId="77777777" w:rsidR="001042DF" w:rsidRDefault="001042DF" w:rsidP="00C35F16">
            <w:pPr>
              <w:widowControl/>
              <w:spacing w:line="280" w:lineRule="exact"/>
              <w:jc w:val="left"/>
              <w:rPr>
                <w:rFonts w:ascii="宋体"/>
                <w:bCs/>
                <w:sz w:val="18"/>
                <w:szCs w:val="18"/>
              </w:rPr>
            </w:pPr>
          </w:p>
        </w:tc>
        <w:tc>
          <w:tcPr>
            <w:tcW w:w="381" w:type="dxa"/>
            <w:vMerge/>
            <w:tcBorders>
              <w:top w:val="single" w:sz="8" w:space="0" w:color="auto"/>
            </w:tcBorders>
            <w:vAlign w:val="center"/>
          </w:tcPr>
          <w:p w14:paraId="4DFE4AD9" w14:textId="77777777" w:rsidR="001042DF" w:rsidRDefault="001042DF" w:rsidP="00C35F16">
            <w:pPr>
              <w:widowControl/>
              <w:spacing w:line="280" w:lineRule="exact"/>
              <w:jc w:val="left"/>
              <w:rPr>
                <w:rFonts w:ascii="宋体"/>
                <w:bCs/>
                <w:sz w:val="18"/>
                <w:szCs w:val="18"/>
              </w:rPr>
            </w:pPr>
          </w:p>
        </w:tc>
        <w:tc>
          <w:tcPr>
            <w:tcW w:w="1440" w:type="dxa"/>
            <w:vAlign w:val="center"/>
          </w:tcPr>
          <w:p w14:paraId="2F8A3E0D" w14:textId="77777777" w:rsidR="001042DF" w:rsidRDefault="001042DF" w:rsidP="00C35F16">
            <w:pPr>
              <w:snapToGrid w:val="0"/>
              <w:spacing w:line="280" w:lineRule="exact"/>
              <w:jc w:val="center"/>
              <w:rPr>
                <w:rFonts w:ascii="宋体"/>
                <w:bCs/>
                <w:sz w:val="18"/>
                <w:szCs w:val="18"/>
              </w:rPr>
            </w:pPr>
            <w:r>
              <w:rPr>
                <w:rFonts w:ascii="宋体" w:hint="eastAsia"/>
                <w:bCs/>
                <w:sz w:val="18"/>
                <w:szCs w:val="18"/>
              </w:rPr>
              <w:t>本月</w:t>
            </w:r>
          </w:p>
        </w:tc>
        <w:tc>
          <w:tcPr>
            <w:tcW w:w="1440" w:type="dxa"/>
            <w:vAlign w:val="center"/>
          </w:tcPr>
          <w:p w14:paraId="657B3CAE" w14:textId="77777777" w:rsidR="001042DF" w:rsidRDefault="001042DF" w:rsidP="00C35F16">
            <w:pPr>
              <w:snapToGrid w:val="0"/>
              <w:spacing w:line="280" w:lineRule="exact"/>
              <w:jc w:val="center"/>
              <w:rPr>
                <w:rFonts w:ascii="宋体"/>
                <w:bCs/>
                <w:sz w:val="18"/>
                <w:szCs w:val="18"/>
              </w:rPr>
            </w:pPr>
            <w:r>
              <w:rPr>
                <w:rFonts w:ascii="宋体"/>
                <w:bCs/>
                <w:sz w:val="18"/>
                <w:szCs w:val="18"/>
              </w:rPr>
              <w:t>1-</w:t>
            </w:r>
            <w:r>
              <w:rPr>
                <w:rFonts w:ascii="宋体" w:hint="eastAsia"/>
                <w:bCs/>
                <w:sz w:val="18"/>
                <w:szCs w:val="18"/>
              </w:rPr>
              <w:t>本月</w:t>
            </w:r>
          </w:p>
        </w:tc>
        <w:tc>
          <w:tcPr>
            <w:tcW w:w="1440" w:type="dxa"/>
            <w:vAlign w:val="center"/>
          </w:tcPr>
          <w:p w14:paraId="43D3D5BF" w14:textId="77777777" w:rsidR="001042DF" w:rsidRDefault="001042DF" w:rsidP="00C35F16">
            <w:pPr>
              <w:snapToGrid w:val="0"/>
              <w:spacing w:line="280" w:lineRule="exact"/>
              <w:jc w:val="center"/>
              <w:rPr>
                <w:rFonts w:ascii="宋体"/>
                <w:bCs/>
                <w:sz w:val="18"/>
                <w:szCs w:val="18"/>
              </w:rPr>
            </w:pPr>
            <w:r>
              <w:rPr>
                <w:rFonts w:ascii="宋体" w:hint="eastAsia"/>
                <w:bCs/>
                <w:sz w:val="18"/>
                <w:szCs w:val="18"/>
              </w:rPr>
              <w:t>本月</w:t>
            </w:r>
          </w:p>
        </w:tc>
        <w:tc>
          <w:tcPr>
            <w:tcW w:w="1969" w:type="dxa"/>
            <w:tcBorders>
              <w:right w:val="nil"/>
            </w:tcBorders>
            <w:tcMar>
              <w:top w:w="57" w:type="dxa"/>
              <w:left w:w="57" w:type="dxa"/>
              <w:bottom w:w="28" w:type="dxa"/>
              <w:right w:w="57" w:type="dxa"/>
            </w:tcMar>
            <w:vAlign w:val="center"/>
          </w:tcPr>
          <w:p w14:paraId="30BBE7DD" w14:textId="77777777" w:rsidR="001042DF" w:rsidRDefault="001042DF" w:rsidP="00C35F16">
            <w:pPr>
              <w:snapToGrid w:val="0"/>
              <w:spacing w:line="280" w:lineRule="exact"/>
              <w:jc w:val="center"/>
              <w:rPr>
                <w:rFonts w:ascii="宋体"/>
                <w:bCs/>
                <w:sz w:val="18"/>
                <w:szCs w:val="18"/>
              </w:rPr>
            </w:pPr>
            <w:r>
              <w:rPr>
                <w:rFonts w:ascii="宋体"/>
                <w:bCs/>
                <w:sz w:val="18"/>
                <w:szCs w:val="18"/>
              </w:rPr>
              <w:t>1-</w:t>
            </w:r>
            <w:r>
              <w:rPr>
                <w:rFonts w:ascii="宋体" w:hint="eastAsia"/>
                <w:bCs/>
                <w:sz w:val="18"/>
                <w:szCs w:val="18"/>
              </w:rPr>
              <w:t>本月</w:t>
            </w:r>
          </w:p>
        </w:tc>
      </w:tr>
      <w:tr w:rsidR="001042DF" w14:paraId="7E4C88E3" w14:textId="77777777" w:rsidTr="00C35F16">
        <w:trPr>
          <w:trHeight w:val="30"/>
          <w:jc w:val="center"/>
        </w:trPr>
        <w:tc>
          <w:tcPr>
            <w:tcW w:w="2402" w:type="dxa"/>
            <w:tcBorders>
              <w:left w:val="nil"/>
            </w:tcBorders>
            <w:vAlign w:val="center"/>
          </w:tcPr>
          <w:p w14:paraId="22C4FE84" w14:textId="77777777" w:rsidR="001042DF" w:rsidRDefault="001042DF" w:rsidP="00C35F16">
            <w:pPr>
              <w:snapToGrid w:val="0"/>
              <w:spacing w:line="280" w:lineRule="exact"/>
              <w:jc w:val="center"/>
              <w:rPr>
                <w:rFonts w:ascii="宋体"/>
                <w:bCs/>
                <w:sz w:val="18"/>
                <w:szCs w:val="18"/>
              </w:rPr>
            </w:pPr>
            <w:r>
              <w:rPr>
                <w:rFonts w:ascii="宋体" w:hint="eastAsia"/>
                <w:bCs/>
                <w:sz w:val="18"/>
                <w:szCs w:val="18"/>
              </w:rPr>
              <w:t>甲</w:t>
            </w:r>
          </w:p>
        </w:tc>
        <w:tc>
          <w:tcPr>
            <w:tcW w:w="993" w:type="dxa"/>
            <w:vAlign w:val="center"/>
          </w:tcPr>
          <w:p w14:paraId="7A64D3A2" w14:textId="77777777" w:rsidR="001042DF" w:rsidRDefault="001042DF" w:rsidP="00C35F16">
            <w:pPr>
              <w:snapToGrid w:val="0"/>
              <w:spacing w:line="280" w:lineRule="exact"/>
              <w:jc w:val="center"/>
              <w:rPr>
                <w:rFonts w:ascii="宋体"/>
                <w:bCs/>
                <w:sz w:val="18"/>
                <w:szCs w:val="18"/>
              </w:rPr>
            </w:pPr>
            <w:r>
              <w:rPr>
                <w:rFonts w:ascii="宋体" w:hint="eastAsia"/>
                <w:bCs/>
                <w:sz w:val="18"/>
                <w:szCs w:val="18"/>
              </w:rPr>
              <w:t>乙</w:t>
            </w:r>
          </w:p>
        </w:tc>
        <w:tc>
          <w:tcPr>
            <w:tcW w:w="381" w:type="dxa"/>
            <w:vAlign w:val="center"/>
          </w:tcPr>
          <w:p w14:paraId="0917EB36" w14:textId="77777777" w:rsidR="001042DF" w:rsidRDefault="001042DF" w:rsidP="00C35F16">
            <w:pPr>
              <w:snapToGrid w:val="0"/>
              <w:spacing w:line="280" w:lineRule="exact"/>
              <w:jc w:val="center"/>
              <w:rPr>
                <w:rFonts w:ascii="宋体"/>
                <w:bCs/>
                <w:sz w:val="18"/>
                <w:szCs w:val="18"/>
              </w:rPr>
            </w:pPr>
            <w:r>
              <w:rPr>
                <w:rFonts w:ascii="宋体" w:hint="eastAsia"/>
                <w:bCs/>
                <w:sz w:val="18"/>
                <w:szCs w:val="18"/>
              </w:rPr>
              <w:t>丙</w:t>
            </w:r>
          </w:p>
        </w:tc>
        <w:tc>
          <w:tcPr>
            <w:tcW w:w="1440" w:type="dxa"/>
            <w:vAlign w:val="center"/>
          </w:tcPr>
          <w:p w14:paraId="75A725BE" w14:textId="77777777" w:rsidR="001042DF" w:rsidRDefault="001042DF" w:rsidP="00C35F16">
            <w:pPr>
              <w:snapToGrid w:val="0"/>
              <w:spacing w:line="280" w:lineRule="exact"/>
              <w:jc w:val="center"/>
              <w:rPr>
                <w:rFonts w:ascii="宋体"/>
                <w:bCs/>
                <w:sz w:val="18"/>
                <w:szCs w:val="18"/>
              </w:rPr>
            </w:pPr>
            <w:r>
              <w:rPr>
                <w:rFonts w:ascii="宋体"/>
                <w:bCs/>
                <w:sz w:val="18"/>
                <w:szCs w:val="18"/>
              </w:rPr>
              <w:t>1</w:t>
            </w:r>
          </w:p>
        </w:tc>
        <w:tc>
          <w:tcPr>
            <w:tcW w:w="1440" w:type="dxa"/>
            <w:vAlign w:val="center"/>
          </w:tcPr>
          <w:p w14:paraId="285FF3E5" w14:textId="77777777" w:rsidR="001042DF" w:rsidRDefault="001042DF" w:rsidP="00C35F16">
            <w:pPr>
              <w:snapToGrid w:val="0"/>
              <w:spacing w:line="280" w:lineRule="exact"/>
              <w:jc w:val="center"/>
              <w:rPr>
                <w:rFonts w:ascii="宋体"/>
                <w:bCs/>
                <w:sz w:val="18"/>
                <w:szCs w:val="18"/>
              </w:rPr>
            </w:pPr>
            <w:r>
              <w:rPr>
                <w:rFonts w:ascii="宋体"/>
                <w:bCs/>
                <w:sz w:val="18"/>
                <w:szCs w:val="18"/>
              </w:rPr>
              <w:t>2</w:t>
            </w:r>
          </w:p>
        </w:tc>
        <w:tc>
          <w:tcPr>
            <w:tcW w:w="1440" w:type="dxa"/>
            <w:vAlign w:val="center"/>
          </w:tcPr>
          <w:p w14:paraId="041C5410" w14:textId="77777777" w:rsidR="001042DF" w:rsidRDefault="001042DF" w:rsidP="00C35F16">
            <w:pPr>
              <w:snapToGrid w:val="0"/>
              <w:spacing w:line="280" w:lineRule="exact"/>
              <w:jc w:val="center"/>
              <w:rPr>
                <w:rFonts w:ascii="宋体"/>
                <w:bCs/>
                <w:sz w:val="18"/>
                <w:szCs w:val="18"/>
              </w:rPr>
            </w:pPr>
            <w:r>
              <w:rPr>
                <w:rFonts w:ascii="宋体"/>
                <w:bCs/>
                <w:sz w:val="18"/>
                <w:szCs w:val="18"/>
              </w:rPr>
              <w:t>3</w:t>
            </w:r>
          </w:p>
        </w:tc>
        <w:tc>
          <w:tcPr>
            <w:tcW w:w="1969" w:type="dxa"/>
            <w:tcBorders>
              <w:right w:val="nil"/>
            </w:tcBorders>
            <w:vAlign w:val="center"/>
          </w:tcPr>
          <w:p w14:paraId="4DD1A24F" w14:textId="77777777" w:rsidR="001042DF" w:rsidRDefault="001042DF" w:rsidP="00C35F16">
            <w:pPr>
              <w:snapToGrid w:val="0"/>
              <w:spacing w:line="280" w:lineRule="exact"/>
              <w:jc w:val="center"/>
              <w:rPr>
                <w:rFonts w:ascii="宋体"/>
                <w:bCs/>
                <w:sz w:val="18"/>
                <w:szCs w:val="18"/>
              </w:rPr>
            </w:pPr>
            <w:r>
              <w:rPr>
                <w:rFonts w:ascii="宋体"/>
                <w:bCs/>
                <w:sz w:val="18"/>
                <w:szCs w:val="18"/>
              </w:rPr>
              <w:t>4</w:t>
            </w:r>
          </w:p>
        </w:tc>
      </w:tr>
      <w:tr w:rsidR="001042DF" w14:paraId="0BF361D3" w14:textId="77777777" w:rsidTr="00C35F16">
        <w:trPr>
          <w:trHeight w:val="2063"/>
          <w:jc w:val="center"/>
        </w:trPr>
        <w:tc>
          <w:tcPr>
            <w:tcW w:w="2402" w:type="dxa"/>
            <w:tcBorders>
              <w:left w:val="nil"/>
            </w:tcBorders>
          </w:tcPr>
          <w:p w14:paraId="592C64A6" w14:textId="77777777" w:rsidR="001042DF" w:rsidRDefault="001042DF" w:rsidP="001042DF">
            <w:pPr>
              <w:numPr>
                <w:ilvl w:val="0"/>
                <w:numId w:val="43"/>
              </w:numPr>
              <w:spacing w:line="280" w:lineRule="exact"/>
              <w:rPr>
                <w:rFonts w:ascii="宋体"/>
                <w:bCs/>
                <w:sz w:val="18"/>
                <w:szCs w:val="18"/>
              </w:rPr>
            </w:pPr>
            <w:r>
              <w:rPr>
                <w:rFonts w:ascii="宋体" w:hint="eastAsia"/>
                <w:bCs/>
                <w:sz w:val="18"/>
                <w:szCs w:val="18"/>
              </w:rPr>
              <w:t>生产</w:t>
            </w:r>
          </w:p>
          <w:p w14:paraId="171E1BA2" w14:textId="77777777" w:rsidR="001042DF" w:rsidRDefault="001042DF" w:rsidP="00C35F16">
            <w:pPr>
              <w:spacing w:line="280" w:lineRule="exact"/>
              <w:ind w:firstLineChars="250" w:firstLine="450"/>
              <w:rPr>
                <w:rFonts w:ascii="宋体"/>
                <w:bCs/>
                <w:sz w:val="18"/>
                <w:szCs w:val="18"/>
              </w:rPr>
            </w:pPr>
            <w:r>
              <w:rPr>
                <w:rFonts w:ascii="宋体"/>
                <w:bCs/>
                <w:sz w:val="18"/>
                <w:szCs w:val="18"/>
              </w:rPr>
              <w:t xml:space="preserve"> </w:t>
            </w:r>
            <w:r>
              <w:rPr>
                <w:rFonts w:ascii="宋体" w:hint="eastAsia"/>
                <w:bCs/>
                <w:sz w:val="18"/>
                <w:szCs w:val="18"/>
              </w:rPr>
              <w:t>货运量</w:t>
            </w:r>
          </w:p>
          <w:p w14:paraId="7916DBD5" w14:textId="77777777" w:rsidR="001042DF" w:rsidRDefault="001042DF" w:rsidP="00C35F16">
            <w:pPr>
              <w:spacing w:line="280" w:lineRule="exact"/>
              <w:ind w:firstLineChars="250" w:firstLine="450"/>
              <w:rPr>
                <w:rFonts w:ascii="宋体"/>
                <w:bCs/>
                <w:sz w:val="18"/>
                <w:szCs w:val="18"/>
              </w:rPr>
            </w:pPr>
            <w:r>
              <w:rPr>
                <w:rFonts w:ascii="宋体"/>
                <w:bCs/>
                <w:sz w:val="18"/>
                <w:szCs w:val="18"/>
              </w:rPr>
              <w:t xml:space="preserve"> </w:t>
            </w:r>
            <w:r>
              <w:rPr>
                <w:rFonts w:ascii="宋体" w:hint="eastAsia"/>
                <w:bCs/>
                <w:sz w:val="18"/>
                <w:szCs w:val="18"/>
              </w:rPr>
              <w:t>货物周转量</w:t>
            </w:r>
          </w:p>
          <w:p w14:paraId="7CFC6D3E" w14:textId="77777777" w:rsidR="001042DF" w:rsidRDefault="001042DF" w:rsidP="00C35F16">
            <w:pPr>
              <w:spacing w:line="280" w:lineRule="exact"/>
              <w:rPr>
                <w:rFonts w:ascii="宋体"/>
                <w:bCs/>
                <w:sz w:val="18"/>
                <w:szCs w:val="18"/>
              </w:rPr>
            </w:pPr>
            <w:r>
              <w:rPr>
                <w:rFonts w:ascii="宋体"/>
                <w:bCs/>
                <w:sz w:val="18"/>
                <w:szCs w:val="18"/>
              </w:rPr>
              <w:t xml:space="preserve">  </w:t>
            </w:r>
            <w:r>
              <w:rPr>
                <w:rFonts w:ascii="宋体" w:hint="eastAsia"/>
                <w:bCs/>
                <w:sz w:val="18"/>
                <w:szCs w:val="18"/>
              </w:rPr>
              <w:t>二、效益</w:t>
            </w:r>
            <w:r>
              <w:rPr>
                <w:rFonts w:ascii="宋体"/>
                <w:bCs/>
                <w:sz w:val="18"/>
                <w:szCs w:val="18"/>
              </w:rPr>
              <w:t xml:space="preserve"> </w:t>
            </w:r>
          </w:p>
          <w:p w14:paraId="7AF7CEE4" w14:textId="77777777" w:rsidR="001042DF" w:rsidRDefault="001042DF" w:rsidP="00C35F16">
            <w:pPr>
              <w:spacing w:line="280" w:lineRule="exact"/>
              <w:rPr>
                <w:rFonts w:ascii="宋体"/>
                <w:bCs/>
                <w:sz w:val="18"/>
                <w:szCs w:val="18"/>
              </w:rPr>
            </w:pPr>
            <w:r>
              <w:rPr>
                <w:rFonts w:ascii="宋体"/>
                <w:bCs/>
                <w:sz w:val="18"/>
                <w:szCs w:val="18"/>
              </w:rPr>
              <w:t xml:space="preserve">      </w:t>
            </w:r>
            <w:r>
              <w:rPr>
                <w:rFonts w:ascii="宋体" w:hint="eastAsia"/>
                <w:bCs/>
                <w:sz w:val="18"/>
                <w:szCs w:val="18"/>
              </w:rPr>
              <w:t>营业收入</w:t>
            </w:r>
          </w:p>
          <w:p w14:paraId="0FC90C46" w14:textId="77777777" w:rsidR="001042DF" w:rsidRDefault="001042DF" w:rsidP="00C35F16">
            <w:pPr>
              <w:spacing w:line="280" w:lineRule="exact"/>
              <w:ind w:firstLineChars="300" w:firstLine="540"/>
              <w:rPr>
                <w:rFonts w:ascii="宋体"/>
                <w:bCs/>
                <w:sz w:val="18"/>
                <w:szCs w:val="18"/>
              </w:rPr>
            </w:pPr>
            <w:r w:rsidRPr="007D25D4">
              <w:rPr>
                <w:rFonts w:ascii="宋体" w:hint="eastAsia"/>
                <w:bCs/>
                <w:sz w:val="18"/>
                <w:szCs w:val="18"/>
              </w:rPr>
              <w:t>营业成本</w:t>
            </w:r>
          </w:p>
          <w:p w14:paraId="2EE88E41" w14:textId="77777777" w:rsidR="001042DF" w:rsidRDefault="001042DF" w:rsidP="00C35F16">
            <w:pPr>
              <w:spacing w:line="280" w:lineRule="exact"/>
              <w:ind w:firstLineChars="100" w:firstLine="180"/>
              <w:rPr>
                <w:rFonts w:ascii="宋体"/>
                <w:bCs/>
                <w:sz w:val="18"/>
                <w:szCs w:val="18"/>
              </w:rPr>
            </w:pPr>
            <w:r>
              <w:rPr>
                <w:rFonts w:ascii="宋体"/>
                <w:bCs/>
                <w:sz w:val="18"/>
                <w:szCs w:val="18"/>
              </w:rPr>
              <w:t xml:space="preserve">    </w:t>
            </w:r>
            <w:r>
              <w:rPr>
                <w:rFonts w:ascii="宋体" w:hint="eastAsia"/>
                <w:bCs/>
                <w:sz w:val="18"/>
                <w:szCs w:val="18"/>
              </w:rPr>
              <w:t>营业利润</w:t>
            </w:r>
          </w:p>
        </w:tc>
        <w:tc>
          <w:tcPr>
            <w:tcW w:w="993" w:type="dxa"/>
          </w:tcPr>
          <w:p w14:paraId="2AA62FA0" w14:textId="77777777" w:rsidR="001042DF" w:rsidRDefault="001042DF" w:rsidP="00C35F16">
            <w:pPr>
              <w:spacing w:line="280" w:lineRule="exact"/>
              <w:jc w:val="center"/>
              <w:rPr>
                <w:rFonts w:ascii="宋体"/>
                <w:bCs/>
                <w:sz w:val="18"/>
                <w:szCs w:val="18"/>
              </w:rPr>
            </w:pPr>
          </w:p>
          <w:p w14:paraId="447DE910" w14:textId="77777777" w:rsidR="001042DF" w:rsidRDefault="001042DF" w:rsidP="00C35F16">
            <w:pPr>
              <w:spacing w:line="280" w:lineRule="exact"/>
              <w:jc w:val="center"/>
              <w:rPr>
                <w:rFonts w:ascii="宋体"/>
                <w:bCs/>
                <w:sz w:val="18"/>
                <w:szCs w:val="18"/>
              </w:rPr>
            </w:pPr>
            <w:r>
              <w:rPr>
                <w:rFonts w:ascii="宋体" w:hint="eastAsia"/>
                <w:bCs/>
                <w:sz w:val="18"/>
                <w:szCs w:val="18"/>
              </w:rPr>
              <w:t>万吨</w:t>
            </w:r>
          </w:p>
          <w:p w14:paraId="2D62DFC8" w14:textId="77777777" w:rsidR="001042DF" w:rsidRDefault="001042DF" w:rsidP="00C35F16">
            <w:pPr>
              <w:spacing w:line="280" w:lineRule="exact"/>
              <w:jc w:val="center"/>
              <w:rPr>
                <w:rFonts w:ascii="宋体"/>
                <w:bCs/>
                <w:sz w:val="18"/>
                <w:szCs w:val="18"/>
              </w:rPr>
            </w:pPr>
            <w:r>
              <w:rPr>
                <w:rFonts w:ascii="宋体" w:hint="eastAsia"/>
                <w:bCs/>
                <w:sz w:val="18"/>
                <w:szCs w:val="18"/>
              </w:rPr>
              <w:t>万吨公里</w:t>
            </w:r>
          </w:p>
          <w:p w14:paraId="452FD4BF" w14:textId="77777777" w:rsidR="001042DF" w:rsidRDefault="001042DF" w:rsidP="00C35F16">
            <w:pPr>
              <w:spacing w:line="280" w:lineRule="exact"/>
              <w:jc w:val="center"/>
              <w:rPr>
                <w:rFonts w:ascii="宋体"/>
                <w:bCs/>
                <w:sz w:val="18"/>
                <w:szCs w:val="18"/>
              </w:rPr>
            </w:pPr>
          </w:p>
          <w:p w14:paraId="57017C1A" w14:textId="77777777" w:rsidR="001042DF" w:rsidRDefault="001042DF" w:rsidP="00C35F16">
            <w:pPr>
              <w:spacing w:line="280" w:lineRule="exact"/>
              <w:jc w:val="center"/>
              <w:rPr>
                <w:rFonts w:ascii="宋体"/>
                <w:bCs/>
                <w:sz w:val="18"/>
                <w:szCs w:val="18"/>
              </w:rPr>
            </w:pPr>
            <w:r>
              <w:rPr>
                <w:rFonts w:ascii="宋体" w:hint="eastAsia"/>
                <w:bCs/>
                <w:sz w:val="18"/>
                <w:szCs w:val="18"/>
              </w:rPr>
              <w:t>千元</w:t>
            </w:r>
          </w:p>
          <w:p w14:paraId="6F02CDAE" w14:textId="77777777" w:rsidR="001042DF" w:rsidRDefault="001042DF" w:rsidP="00C35F16">
            <w:pPr>
              <w:spacing w:line="280" w:lineRule="exact"/>
              <w:jc w:val="center"/>
              <w:rPr>
                <w:rFonts w:ascii="宋体"/>
                <w:bCs/>
                <w:sz w:val="18"/>
                <w:szCs w:val="18"/>
              </w:rPr>
            </w:pPr>
            <w:r>
              <w:rPr>
                <w:rFonts w:ascii="宋体" w:hint="eastAsia"/>
                <w:bCs/>
                <w:sz w:val="18"/>
                <w:szCs w:val="18"/>
              </w:rPr>
              <w:t>千元</w:t>
            </w:r>
          </w:p>
          <w:p w14:paraId="59997D0D" w14:textId="77777777" w:rsidR="001042DF" w:rsidRDefault="001042DF" w:rsidP="00C35F16">
            <w:pPr>
              <w:spacing w:line="280" w:lineRule="exact"/>
              <w:jc w:val="center"/>
              <w:rPr>
                <w:rFonts w:ascii="宋体"/>
                <w:bCs/>
                <w:sz w:val="18"/>
                <w:szCs w:val="18"/>
              </w:rPr>
            </w:pPr>
            <w:r>
              <w:rPr>
                <w:rFonts w:ascii="宋体" w:hint="eastAsia"/>
                <w:bCs/>
                <w:sz w:val="18"/>
                <w:szCs w:val="18"/>
              </w:rPr>
              <w:t>千元</w:t>
            </w:r>
          </w:p>
        </w:tc>
        <w:tc>
          <w:tcPr>
            <w:tcW w:w="381" w:type="dxa"/>
          </w:tcPr>
          <w:p w14:paraId="705F4AD7" w14:textId="77777777" w:rsidR="001042DF" w:rsidRDefault="001042DF" w:rsidP="00C35F16">
            <w:pPr>
              <w:spacing w:line="280" w:lineRule="exact"/>
              <w:jc w:val="center"/>
              <w:rPr>
                <w:rFonts w:ascii="宋体"/>
                <w:bCs/>
                <w:sz w:val="18"/>
                <w:szCs w:val="18"/>
              </w:rPr>
            </w:pPr>
          </w:p>
          <w:p w14:paraId="12C70242" w14:textId="77777777" w:rsidR="001042DF" w:rsidRDefault="001042DF" w:rsidP="00C35F16">
            <w:pPr>
              <w:spacing w:line="280" w:lineRule="exact"/>
              <w:jc w:val="center"/>
              <w:rPr>
                <w:rFonts w:ascii="宋体"/>
                <w:bCs/>
                <w:sz w:val="18"/>
                <w:szCs w:val="18"/>
              </w:rPr>
            </w:pPr>
            <w:r>
              <w:rPr>
                <w:rFonts w:ascii="宋体"/>
                <w:bCs/>
                <w:sz w:val="18"/>
                <w:szCs w:val="18"/>
              </w:rPr>
              <w:t>01</w:t>
            </w:r>
          </w:p>
          <w:p w14:paraId="77AE6408" w14:textId="77777777" w:rsidR="001042DF" w:rsidRDefault="001042DF" w:rsidP="00C35F16">
            <w:pPr>
              <w:spacing w:line="280" w:lineRule="exact"/>
              <w:jc w:val="center"/>
              <w:rPr>
                <w:rFonts w:ascii="宋体"/>
                <w:bCs/>
                <w:sz w:val="18"/>
                <w:szCs w:val="18"/>
              </w:rPr>
            </w:pPr>
            <w:r>
              <w:rPr>
                <w:rFonts w:ascii="宋体"/>
                <w:bCs/>
                <w:sz w:val="18"/>
                <w:szCs w:val="18"/>
              </w:rPr>
              <w:t>02</w:t>
            </w:r>
          </w:p>
          <w:p w14:paraId="784080BD" w14:textId="77777777" w:rsidR="001042DF" w:rsidRDefault="001042DF" w:rsidP="00C35F16">
            <w:pPr>
              <w:spacing w:line="280" w:lineRule="exact"/>
              <w:jc w:val="center"/>
              <w:rPr>
                <w:rFonts w:ascii="宋体"/>
                <w:bCs/>
                <w:sz w:val="18"/>
                <w:szCs w:val="18"/>
              </w:rPr>
            </w:pPr>
          </w:p>
          <w:p w14:paraId="5D97B9FC" w14:textId="77777777" w:rsidR="001042DF" w:rsidRDefault="001042DF" w:rsidP="00C35F16">
            <w:pPr>
              <w:spacing w:line="280" w:lineRule="exact"/>
              <w:jc w:val="center"/>
              <w:rPr>
                <w:rFonts w:ascii="宋体"/>
                <w:bCs/>
                <w:sz w:val="18"/>
                <w:szCs w:val="18"/>
              </w:rPr>
            </w:pPr>
            <w:r>
              <w:rPr>
                <w:rFonts w:ascii="宋体"/>
                <w:bCs/>
                <w:sz w:val="18"/>
                <w:szCs w:val="18"/>
              </w:rPr>
              <w:t>03</w:t>
            </w:r>
          </w:p>
          <w:p w14:paraId="20C6E4F8" w14:textId="77777777" w:rsidR="001042DF" w:rsidRDefault="001042DF" w:rsidP="00C35F16">
            <w:pPr>
              <w:spacing w:line="280" w:lineRule="exact"/>
              <w:jc w:val="center"/>
              <w:rPr>
                <w:rFonts w:ascii="宋体"/>
                <w:bCs/>
                <w:sz w:val="18"/>
                <w:szCs w:val="18"/>
              </w:rPr>
            </w:pPr>
            <w:r>
              <w:rPr>
                <w:rFonts w:ascii="宋体"/>
                <w:bCs/>
                <w:sz w:val="18"/>
                <w:szCs w:val="18"/>
              </w:rPr>
              <w:t>04</w:t>
            </w:r>
          </w:p>
          <w:p w14:paraId="094AD191" w14:textId="77777777" w:rsidR="001042DF" w:rsidRDefault="001042DF" w:rsidP="00C35F16">
            <w:pPr>
              <w:spacing w:line="280" w:lineRule="exact"/>
              <w:jc w:val="center"/>
              <w:rPr>
                <w:rFonts w:ascii="宋体"/>
                <w:bCs/>
                <w:sz w:val="18"/>
                <w:szCs w:val="18"/>
              </w:rPr>
            </w:pPr>
            <w:r>
              <w:rPr>
                <w:rFonts w:ascii="宋体"/>
                <w:bCs/>
                <w:sz w:val="18"/>
                <w:szCs w:val="18"/>
              </w:rPr>
              <w:t>05</w:t>
            </w:r>
          </w:p>
        </w:tc>
        <w:tc>
          <w:tcPr>
            <w:tcW w:w="6289" w:type="dxa"/>
            <w:gridSpan w:val="4"/>
            <w:tcBorders>
              <w:right w:val="nil"/>
            </w:tcBorders>
          </w:tcPr>
          <w:p w14:paraId="1656687E" w14:textId="77777777" w:rsidR="001042DF" w:rsidRDefault="001042DF" w:rsidP="00C35F16">
            <w:pPr>
              <w:spacing w:line="280" w:lineRule="exact"/>
              <w:rPr>
                <w:rFonts w:ascii="宋体"/>
                <w:bCs/>
                <w:sz w:val="18"/>
                <w:szCs w:val="18"/>
              </w:rPr>
            </w:pPr>
          </w:p>
        </w:tc>
      </w:tr>
      <w:tr w:rsidR="001042DF" w14:paraId="57B72A38" w14:textId="77777777" w:rsidTr="00C35F16">
        <w:trPr>
          <w:trHeight w:val="613"/>
          <w:jc w:val="center"/>
        </w:trPr>
        <w:tc>
          <w:tcPr>
            <w:tcW w:w="10065" w:type="dxa"/>
            <w:gridSpan w:val="7"/>
            <w:tcBorders>
              <w:left w:val="nil"/>
              <w:right w:val="nil"/>
            </w:tcBorders>
          </w:tcPr>
          <w:p w14:paraId="12FC8A09" w14:textId="77777777" w:rsidR="001042DF" w:rsidRDefault="001042DF" w:rsidP="00C35F16">
            <w:pPr>
              <w:spacing w:line="280" w:lineRule="exact"/>
              <w:ind w:left="180"/>
              <w:rPr>
                <w:rFonts w:ascii="宋体"/>
                <w:bCs/>
                <w:sz w:val="18"/>
                <w:szCs w:val="18"/>
              </w:rPr>
            </w:pPr>
            <w:r>
              <w:rPr>
                <w:rFonts w:ascii="宋体" w:hint="eastAsia"/>
                <w:bCs/>
                <w:sz w:val="18"/>
                <w:szCs w:val="18"/>
              </w:rPr>
              <w:t>1.本月企业货运量比去年同期上升的主要原因是</w:t>
            </w:r>
          </w:p>
          <w:p w14:paraId="7D483F73" w14:textId="77777777" w:rsidR="001042DF" w:rsidRDefault="001042DF" w:rsidP="00C35F16">
            <w:pPr>
              <w:spacing w:line="280" w:lineRule="exact"/>
              <w:ind w:leftChars="86" w:left="181" w:firstLineChars="100" w:firstLine="180"/>
              <w:rPr>
                <w:rFonts w:ascii="宋体"/>
                <w:bCs/>
                <w:sz w:val="18"/>
                <w:szCs w:val="18"/>
              </w:rPr>
            </w:pPr>
            <w:r>
              <w:rPr>
                <w:rFonts w:ascii="宋体"/>
                <w:bCs/>
                <w:sz w:val="18"/>
                <w:szCs w:val="18"/>
              </w:rPr>
              <w:fldChar w:fldCharType="begin"/>
            </w:r>
            <w:r>
              <w:rPr>
                <w:rFonts w:ascii="宋体"/>
                <w:bCs/>
                <w:sz w:val="18"/>
                <w:szCs w:val="18"/>
              </w:rPr>
              <w:instrText xml:space="preserve"> = 1 \* GB3 </w:instrText>
            </w:r>
            <w:r>
              <w:rPr>
                <w:rFonts w:ascii="宋体"/>
                <w:bCs/>
                <w:sz w:val="18"/>
                <w:szCs w:val="18"/>
              </w:rPr>
              <w:fldChar w:fldCharType="separate"/>
            </w:r>
            <w:r>
              <w:rPr>
                <w:rFonts w:ascii="宋体" w:hint="eastAsia"/>
                <w:bCs/>
                <w:sz w:val="18"/>
                <w:szCs w:val="18"/>
              </w:rPr>
              <w:t>①</w:t>
            </w:r>
            <w:r>
              <w:rPr>
                <w:rFonts w:ascii="宋体"/>
                <w:bCs/>
                <w:sz w:val="18"/>
                <w:szCs w:val="18"/>
              </w:rPr>
              <w:fldChar w:fldCharType="end"/>
            </w:r>
            <w:r>
              <w:rPr>
                <w:rFonts w:ascii="宋体" w:hint="eastAsia"/>
                <w:bCs/>
                <w:sz w:val="18"/>
                <w:szCs w:val="18"/>
              </w:rPr>
              <w:t xml:space="preserve">市场好转，订单增多 </w:t>
            </w:r>
            <w:r>
              <w:rPr>
                <w:rFonts w:ascii="宋体" w:hAnsi="宋体" w:hint="eastAsia"/>
                <w:bCs/>
                <w:sz w:val="18"/>
                <w:szCs w:val="18"/>
              </w:rPr>
              <w:t xml:space="preserve">□   </w:t>
            </w:r>
            <w:r>
              <w:rPr>
                <w:rFonts w:ascii="宋体"/>
                <w:bCs/>
                <w:sz w:val="18"/>
                <w:szCs w:val="18"/>
              </w:rPr>
              <w:fldChar w:fldCharType="begin"/>
            </w:r>
            <w:r>
              <w:rPr>
                <w:rFonts w:ascii="宋体"/>
                <w:bCs/>
                <w:sz w:val="18"/>
                <w:szCs w:val="18"/>
              </w:rPr>
              <w:instrText xml:space="preserve"> = 2 \* GB3 </w:instrText>
            </w:r>
            <w:r>
              <w:rPr>
                <w:rFonts w:ascii="宋体"/>
                <w:bCs/>
                <w:sz w:val="18"/>
                <w:szCs w:val="18"/>
              </w:rPr>
              <w:fldChar w:fldCharType="separate"/>
            </w:r>
            <w:r>
              <w:rPr>
                <w:rFonts w:ascii="宋体" w:hint="eastAsia"/>
                <w:bCs/>
                <w:sz w:val="18"/>
                <w:szCs w:val="18"/>
              </w:rPr>
              <w:t>②</w:t>
            </w:r>
            <w:r>
              <w:rPr>
                <w:rFonts w:ascii="宋体"/>
                <w:bCs/>
                <w:sz w:val="18"/>
                <w:szCs w:val="18"/>
              </w:rPr>
              <w:fldChar w:fldCharType="end"/>
            </w:r>
            <w:r>
              <w:rPr>
                <w:rFonts w:ascii="宋体" w:hint="eastAsia"/>
                <w:bCs/>
                <w:sz w:val="18"/>
                <w:szCs w:val="18"/>
              </w:rPr>
              <w:t xml:space="preserve">车辆增多 </w:t>
            </w:r>
            <w:r>
              <w:rPr>
                <w:rFonts w:ascii="宋体" w:hAnsi="宋体" w:hint="eastAsia"/>
                <w:bCs/>
                <w:sz w:val="18"/>
                <w:szCs w:val="18"/>
              </w:rPr>
              <w:t>□</w:t>
            </w:r>
            <w:r>
              <w:rPr>
                <w:rFonts w:ascii="宋体" w:hAnsi="宋体"/>
                <w:bCs/>
                <w:sz w:val="18"/>
                <w:szCs w:val="18"/>
              </w:rPr>
              <w:t xml:space="preserve">   </w:t>
            </w:r>
            <w:r>
              <w:rPr>
                <w:rFonts w:ascii="宋体"/>
                <w:bCs/>
                <w:sz w:val="18"/>
                <w:szCs w:val="18"/>
              </w:rPr>
              <w:fldChar w:fldCharType="begin"/>
            </w:r>
            <w:r>
              <w:rPr>
                <w:rFonts w:ascii="宋体"/>
                <w:bCs/>
                <w:sz w:val="18"/>
                <w:szCs w:val="18"/>
              </w:rPr>
              <w:instrText xml:space="preserve"> = 3 \* GB3 </w:instrText>
            </w:r>
            <w:r>
              <w:rPr>
                <w:rFonts w:ascii="宋体"/>
                <w:bCs/>
                <w:sz w:val="18"/>
                <w:szCs w:val="18"/>
              </w:rPr>
              <w:fldChar w:fldCharType="separate"/>
            </w:r>
            <w:r>
              <w:rPr>
                <w:rFonts w:ascii="宋体" w:hint="eastAsia"/>
                <w:bCs/>
                <w:sz w:val="18"/>
                <w:szCs w:val="18"/>
              </w:rPr>
              <w:t>③</w:t>
            </w:r>
            <w:r>
              <w:rPr>
                <w:rFonts w:ascii="宋体"/>
                <w:bCs/>
                <w:sz w:val="18"/>
                <w:szCs w:val="18"/>
              </w:rPr>
              <w:fldChar w:fldCharType="end"/>
            </w:r>
            <w:r>
              <w:rPr>
                <w:rFonts w:ascii="宋体" w:hint="eastAsia"/>
                <w:bCs/>
                <w:sz w:val="18"/>
                <w:szCs w:val="18"/>
              </w:rPr>
              <w:t xml:space="preserve">开辟新业务 </w:t>
            </w:r>
            <w:r>
              <w:rPr>
                <w:rFonts w:ascii="宋体" w:hAnsi="宋体" w:hint="eastAsia"/>
                <w:bCs/>
                <w:sz w:val="18"/>
                <w:szCs w:val="18"/>
              </w:rPr>
              <w:t xml:space="preserve">□  </w:t>
            </w:r>
            <w:r>
              <w:rPr>
                <w:rFonts w:ascii="宋体"/>
                <w:bCs/>
                <w:sz w:val="18"/>
                <w:szCs w:val="18"/>
              </w:rPr>
              <w:fldChar w:fldCharType="begin"/>
            </w:r>
            <w:r>
              <w:rPr>
                <w:rFonts w:ascii="宋体"/>
                <w:bCs/>
                <w:sz w:val="18"/>
                <w:szCs w:val="18"/>
              </w:rPr>
              <w:instrText xml:space="preserve"> = 4 \* GB3 </w:instrText>
            </w:r>
            <w:r>
              <w:rPr>
                <w:rFonts w:ascii="宋体"/>
                <w:bCs/>
                <w:sz w:val="18"/>
                <w:szCs w:val="18"/>
              </w:rPr>
              <w:fldChar w:fldCharType="separate"/>
            </w:r>
            <w:r>
              <w:rPr>
                <w:rFonts w:ascii="宋体" w:hint="eastAsia"/>
                <w:bCs/>
                <w:sz w:val="18"/>
                <w:szCs w:val="18"/>
              </w:rPr>
              <w:t>④</w:t>
            </w:r>
            <w:r>
              <w:rPr>
                <w:rFonts w:ascii="宋体"/>
                <w:bCs/>
                <w:sz w:val="18"/>
                <w:szCs w:val="18"/>
              </w:rPr>
              <w:fldChar w:fldCharType="end"/>
            </w:r>
            <w:r>
              <w:rPr>
                <w:rFonts w:ascii="宋体" w:hint="eastAsia"/>
                <w:bCs/>
                <w:sz w:val="18"/>
                <w:szCs w:val="18"/>
              </w:rPr>
              <w:t xml:space="preserve">企业有同行业竞争优势 </w:t>
            </w:r>
            <w:r>
              <w:rPr>
                <w:rFonts w:ascii="宋体" w:hAnsi="宋体" w:hint="eastAsia"/>
                <w:bCs/>
                <w:sz w:val="18"/>
                <w:szCs w:val="18"/>
              </w:rPr>
              <w:t>□</w:t>
            </w:r>
            <w:r>
              <w:rPr>
                <w:rFonts w:ascii="宋体" w:hAnsi="宋体"/>
                <w:bCs/>
                <w:sz w:val="18"/>
                <w:szCs w:val="18"/>
              </w:rPr>
              <w:t xml:space="preserve">  </w:t>
            </w:r>
            <w:r>
              <w:rPr>
                <w:rFonts w:ascii="宋体"/>
                <w:bCs/>
                <w:sz w:val="18"/>
                <w:szCs w:val="18"/>
              </w:rPr>
              <w:fldChar w:fldCharType="begin"/>
            </w:r>
            <w:r>
              <w:rPr>
                <w:rFonts w:ascii="宋体"/>
                <w:bCs/>
                <w:sz w:val="18"/>
                <w:szCs w:val="18"/>
              </w:rPr>
              <w:instrText xml:space="preserve"> = 5 \* GB3 </w:instrText>
            </w:r>
            <w:r>
              <w:rPr>
                <w:rFonts w:ascii="宋体"/>
                <w:bCs/>
                <w:sz w:val="18"/>
                <w:szCs w:val="18"/>
              </w:rPr>
              <w:fldChar w:fldCharType="separate"/>
            </w:r>
            <w:r>
              <w:rPr>
                <w:rFonts w:ascii="宋体" w:hint="eastAsia"/>
                <w:bCs/>
                <w:sz w:val="18"/>
                <w:szCs w:val="18"/>
              </w:rPr>
              <w:t>⑤</w:t>
            </w:r>
            <w:r>
              <w:rPr>
                <w:rFonts w:ascii="宋体"/>
                <w:bCs/>
                <w:sz w:val="18"/>
                <w:szCs w:val="18"/>
              </w:rPr>
              <w:fldChar w:fldCharType="end"/>
            </w:r>
            <w:r>
              <w:rPr>
                <w:rFonts w:ascii="宋体" w:hint="eastAsia"/>
                <w:bCs/>
                <w:sz w:val="18"/>
                <w:szCs w:val="18"/>
              </w:rPr>
              <w:t xml:space="preserve">其他，请注明 </w:t>
            </w:r>
            <w:r>
              <w:rPr>
                <w:rFonts w:ascii="宋体" w:hAnsi="宋体" w:hint="eastAsia"/>
                <w:bCs/>
                <w:sz w:val="18"/>
                <w:szCs w:val="18"/>
              </w:rPr>
              <w:t>□</w:t>
            </w:r>
          </w:p>
        </w:tc>
      </w:tr>
      <w:tr w:rsidR="001042DF" w14:paraId="46D356CF" w14:textId="77777777" w:rsidTr="00C35F16">
        <w:trPr>
          <w:trHeight w:val="595"/>
          <w:jc w:val="center"/>
        </w:trPr>
        <w:tc>
          <w:tcPr>
            <w:tcW w:w="10065" w:type="dxa"/>
            <w:gridSpan w:val="7"/>
            <w:tcBorders>
              <w:left w:val="nil"/>
              <w:right w:val="nil"/>
            </w:tcBorders>
          </w:tcPr>
          <w:p w14:paraId="28DB8189" w14:textId="77777777" w:rsidR="001042DF" w:rsidRDefault="001042DF" w:rsidP="00C35F16">
            <w:pPr>
              <w:spacing w:line="280" w:lineRule="exact"/>
              <w:ind w:firstLineChars="100" w:firstLine="180"/>
              <w:rPr>
                <w:rFonts w:ascii="宋体"/>
                <w:bCs/>
                <w:sz w:val="18"/>
                <w:szCs w:val="18"/>
              </w:rPr>
            </w:pPr>
            <w:r>
              <w:rPr>
                <w:rFonts w:ascii="宋体"/>
                <w:bCs/>
                <w:sz w:val="18"/>
                <w:szCs w:val="18"/>
              </w:rPr>
              <w:t>2.</w:t>
            </w:r>
            <w:r>
              <w:rPr>
                <w:rFonts w:ascii="宋体" w:hint="eastAsia"/>
                <w:bCs/>
                <w:sz w:val="18"/>
                <w:szCs w:val="18"/>
              </w:rPr>
              <w:t>本月企业货运量比去年同期下降的主要原因是</w:t>
            </w:r>
          </w:p>
          <w:p w14:paraId="08051A6C" w14:textId="77777777" w:rsidR="001042DF" w:rsidRDefault="001042DF" w:rsidP="00C35F16">
            <w:pPr>
              <w:spacing w:line="280" w:lineRule="exact"/>
              <w:ind w:firstLineChars="200" w:firstLine="360"/>
              <w:rPr>
                <w:rFonts w:ascii="宋体"/>
                <w:bCs/>
                <w:sz w:val="18"/>
                <w:szCs w:val="18"/>
              </w:rPr>
            </w:pPr>
            <w:r>
              <w:rPr>
                <w:rFonts w:ascii="宋体"/>
                <w:bCs/>
                <w:sz w:val="18"/>
                <w:szCs w:val="18"/>
              </w:rPr>
              <w:fldChar w:fldCharType="begin"/>
            </w:r>
            <w:r>
              <w:rPr>
                <w:rFonts w:ascii="宋体"/>
                <w:bCs/>
                <w:sz w:val="18"/>
                <w:szCs w:val="18"/>
              </w:rPr>
              <w:instrText xml:space="preserve"> = 1 \* GB3 </w:instrText>
            </w:r>
            <w:r>
              <w:rPr>
                <w:rFonts w:ascii="宋体"/>
                <w:bCs/>
                <w:sz w:val="18"/>
                <w:szCs w:val="18"/>
              </w:rPr>
              <w:fldChar w:fldCharType="separate"/>
            </w:r>
            <w:r>
              <w:rPr>
                <w:rFonts w:ascii="宋体" w:hint="eastAsia"/>
                <w:bCs/>
                <w:sz w:val="18"/>
                <w:szCs w:val="18"/>
              </w:rPr>
              <w:t>①</w:t>
            </w:r>
            <w:r>
              <w:rPr>
                <w:rFonts w:ascii="宋体"/>
                <w:bCs/>
                <w:sz w:val="18"/>
                <w:szCs w:val="18"/>
              </w:rPr>
              <w:fldChar w:fldCharType="end"/>
            </w:r>
            <w:r>
              <w:rPr>
                <w:rFonts w:ascii="宋体" w:hint="eastAsia"/>
                <w:bCs/>
                <w:sz w:val="18"/>
                <w:szCs w:val="18"/>
              </w:rPr>
              <w:t xml:space="preserve">需求减少，订单不足 </w:t>
            </w:r>
            <w:r>
              <w:rPr>
                <w:rFonts w:ascii="宋体" w:hAnsi="宋体" w:hint="eastAsia"/>
                <w:bCs/>
                <w:sz w:val="18"/>
                <w:szCs w:val="18"/>
              </w:rPr>
              <w:t xml:space="preserve">□   </w:t>
            </w:r>
            <w:r>
              <w:rPr>
                <w:rFonts w:ascii="宋体"/>
                <w:bCs/>
                <w:sz w:val="18"/>
                <w:szCs w:val="18"/>
              </w:rPr>
              <w:fldChar w:fldCharType="begin"/>
            </w:r>
            <w:r>
              <w:rPr>
                <w:rFonts w:ascii="宋体"/>
                <w:bCs/>
                <w:sz w:val="18"/>
                <w:szCs w:val="18"/>
              </w:rPr>
              <w:instrText xml:space="preserve"> = 2 \* GB3 </w:instrText>
            </w:r>
            <w:r>
              <w:rPr>
                <w:rFonts w:ascii="宋体"/>
                <w:bCs/>
                <w:sz w:val="18"/>
                <w:szCs w:val="18"/>
              </w:rPr>
              <w:fldChar w:fldCharType="separate"/>
            </w:r>
            <w:r>
              <w:rPr>
                <w:rFonts w:ascii="宋体" w:hint="eastAsia"/>
                <w:bCs/>
                <w:sz w:val="18"/>
                <w:szCs w:val="18"/>
              </w:rPr>
              <w:t>②</w:t>
            </w:r>
            <w:r>
              <w:rPr>
                <w:rFonts w:ascii="宋体"/>
                <w:bCs/>
                <w:sz w:val="18"/>
                <w:szCs w:val="18"/>
              </w:rPr>
              <w:fldChar w:fldCharType="end"/>
            </w:r>
            <w:r>
              <w:rPr>
                <w:rFonts w:ascii="宋体" w:hint="eastAsia"/>
                <w:bCs/>
                <w:sz w:val="18"/>
                <w:szCs w:val="18"/>
              </w:rPr>
              <w:t xml:space="preserve">市场竞争激烈，本企业竞争力弱 </w:t>
            </w:r>
            <w:r>
              <w:rPr>
                <w:rFonts w:ascii="宋体" w:hAnsi="宋体" w:hint="eastAsia"/>
                <w:bCs/>
                <w:sz w:val="18"/>
                <w:szCs w:val="18"/>
              </w:rPr>
              <w:t xml:space="preserve">□  </w:t>
            </w:r>
            <w:r>
              <w:rPr>
                <w:rFonts w:ascii="宋体"/>
                <w:bCs/>
                <w:sz w:val="18"/>
                <w:szCs w:val="18"/>
              </w:rPr>
              <w:fldChar w:fldCharType="begin"/>
            </w:r>
            <w:r>
              <w:rPr>
                <w:rFonts w:ascii="宋体"/>
                <w:bCs/>
                <w:sz w:val="18"/>
                <w:szCs w:val="18"/>
              </w:rPr>
              <w:instrText xml:space="preserve"> = 3 \* GB3 </w:instrText>
            </w:r>
            <w:r>
              <w:rPr>
                <w:rFonts w:ascii="宋体"/>
                <w:bCs/>
                <w:sz w:val="18"/>
                <w:szCs w:val="18"/>
              </w:rPr>
              <w:fldChar w:fldCharType="separate"/>
            </w:r>
            <w:r>
              <w:rPr>
                <w:rFonts w:ascii="宋体" w:hint="eastAsia"/>
                <w:bCs/>
                <w:sz w:val="18"/>
                <w:szCs w:val="18"/>
              </w:rPr>
              <w:t>③</w:t>
            </w:r>
            <w:r>
              <w:rPr>
                <w:rFonts w:ascii="宋体"/>
                <w:bCs/>
                <w:sz w:val="18"/>
                <w:szCs w:val="18"/>
              </w:rPr>
              <w:fldChar w:fldCharType="end"/>
            </w:r>
            <w:r>
              <w:rPr>
                <w:rFonts w:ascii="宋体" w:hint="eastAsia"/>
                <w:bCs/>
                <w:sz w:val="18"/>
                <w:szCs w:val="18"/>
              </w:rPr>
              <w:t xml:space="preserve">政策影响 </w:t>
            </w:r>
            <w:r>
              <w:rPr>
                <w:rFonts w:ascii="宋体" w:hAnsi="宋体" w:hint="eastAsia"/>
                <w:bCs/>
                <w:sz w:val="18"/>
                <w:szCs w:val="18"/>
              </w:rPr>
              <w:t xml:space="preserve">□  </w:t>
            </w:r>
            <w:r>
              <w:rPr>
                <w:rFonts w:ascii="宋体"/>
                <w:bCs/>
                <w:sz w:val="18"/>
                <w:szCs w:val="18"/>
              </w:rPr>
              <w:fldChar w:fldCharType="begin"/>
            </w:r>
            <w:r>
              <w:rPr>
                <w:rFonts w:ascii="宋体"/>
                <w:bCs/>
                <w:sz w:val="18"/>
                <w:szCs w:val="18"/>
              </w:rPr>
              <w:instrText xml:space="preserve"> = 4 \* GB3 </w:instrText>
            </w:r>
            <w:r>
              <w:rPr>
                <w:rFonts w:ascii="宋体"/>
                <w:bCs/>
                <w:sz w:val="18"/>
                <w:szCs w:val="18"/>
              </w:rPr>
              <w:fldChar w:fldCharType="separate"/>
            </w:r>
            <w:r>
              <w:rPr>
                <w:rFonts w:ascii="宋体" w:hint="eastAsia"/>
                <w:bCs/>
                <w:sz w:val="18"/>
                <w:szCs w:val="18"/>
              </w:rPr>
              <w:t>④</w:t>
            </w:r>
            <w:r>
              <w:rPr>
                <w:rFonts w:ascii="宋体"/>
                <w:bCs/>
                <w:sz w:val="18"/>
                <w:szCs w:val="18"/>
              </w:rPr>
              <w:fldChar w:fldCharType="end"/>
            </w:r>
            <w:r>
              <w:rPr>
                <w:rFonts w:ascii="宋体" w:hint="eastAsia"/>
                <w:bCs/>
                <w:sz w:val="18"/>
                <w:szCs w:val="18"/>
              </w:rPr>
              <w:t xml:space="preserve">车辆减少 </w:t>
            </w:r>
            <w:r>
              <w:rPr>
                <w:rFonts w:ascii="宋体" w:hAnsi="宋体" w:hint="eastAsia"/>
                <w:bCs/>
                <w:sz w:val="18"/>
                <w:szCs w:val="18"/>
              </w:rPr>
              <w:t xml:space="preserve">□  </w:t>
            </w:r>
            <w:r>
              <w:rPr>
                <w:rFonts w:ascii="宋体"/>
                <w:bCs/>
                <w:sz w:val="18"/>
                <w:szCs w:val="18"/>
              </w:rPr>
              <w:fldChar w:fldCharType="begin"/>
            </w:r>
            <w:r>
              <w:rPr>
                <w:rFonts w:ascii="宋体"/>
                <w:bCs/>
                <w:sz w:val="18"/>
                <w:szCs w:val="18"/>
              </w:rPr>
              <w:instrText xml:space="preserve"> = 5 \* GB3 </w:instrText>
            </w:r>
            <w:r>
              <w:rPr>
                <w:rFonts w:ascii="宋体"/>
                <w:bCs/>
                <w:sz w:val="18"/>
                <w:szCs w:val="18"/>
              </w:rPr>
              <w:fldChar w:fldCharType="separate"/>
            </w:r>
            <w:r>
              <w:rPr>
                <w:rFonts w:ascii="宋体" w:hint="eastAsia"/>
                <w:bCs/>
                <w:sz w:val="18"/>
                <w:szCs w:val="18"/>
              </w:rPr>
              <w:t>⑤</w:t>
            </w:r>
            <w:r>
              <w:rPr>
                <w:rFonts w:ascii="宋体"/>
                <w:bCs/>
                <w:sz w:val="18"/>
                <w:szCs w:val="18"/>
              </w:rPr>
              <w:fldChar w:fldCharType="end"/>
            </w:r>
            <w:r>
              <w:rPr>
                <w:rFonts w:ascii="宋体" w:hint="eastAsia"/>
                <w:bCs/>
                <w:sz w:val="18"/>
                <w:szCs w:val="18"/>
              </w:rPr>
              <w:t xml:space="preserve">其他，请注明 </w:t>
            </w:r>
            <w:r>
              <w:rPr>
                <w:rFonts w:ascii="宋体" w:hAnsi="宋体" w:hint="eastAsia"/>
                <w:bCs/>
                <w:sz w:val="18"/>
                <w:szCs w:val="18"/>
              </w:rPr>
              <w:t>□</w:t>
            </w:r>
          </w:p>
        </w:tc>
      </w:tr>
      <w:tr w:rsidR="001042DF" w14:paraId="08D6D8D6" w14:textId="77777777" w:rsidTr="00C35F16">
        <w:trPr>
          <w:trHeight w:val="705"/>
          <w:jc w:val="center"/>
        </w:trPr>
        <w:tc>
          <w:tcPr>
            <w:tcW w:w="10065" w:type="dxa"/>
            <w:gridSpan w:val="7"/>
            <w:tcBorders>
              <w:left w:val="nil"/>
              <w:right w:val="nil"/>
            </w:tcBorders>
          </w:tcPr>
          <w:p w14:paraId="34B6182B" w14:textId="77777777" w:rsidR="001042DF" w:rsidRDefault="001042DF" w:rsidP="00C35F16">
            <w:pPr>
              <w:spacing w:line="280" w:lineRule="exact"/>
              <w:ind w:firstLineChars="100" w:firstLine="180"/>
              <w:rPr>
                <w:rFonts w:ascii="宋体"/>
                <w:bCs/>
                <w:sz w:val="18"/>
                <w:szCs w:val="18"/>
              </w:rPr>
            </w:pPr>
            <w:r>
              <w:rPr>
                <w:rFonts w:ascii="宋体"/>
                <w:bCs/>
                <w:sz w:val="18"/>
                <w:szCs w:val="18"/>
              </w:rPr>
              <w:t>3.</w:t>
            </w:r>
            <w:r>
              <w:rPr>
                <w:rFonts w:ascii="宋体" w:hint="eastAsia"/>
                <w:bCs/>
                <w:sz w:val="18"/>
                <w:szCs w:val="18"/>
              </w:rPr>
              <w:t>本月企业营业利润比去年同期上升的主要原因是</w:t>
            </w:r>
          </w:p>
          <w:p w14:paraId="48CA02B6" w14:textId="77777777" w:rsidR="001042DF" w:rsidRDefault="001042DF" w:rsidP="00C35F16">
            <w:pPr>
              <w:spacing w:line="280" w:lineRule="exact"/>
              <w:ind w:firstLineChars="200" w:firstLine="360"/>
              <w:rPr>
                <w:rFonts w:ascii="宋体"/>
                <w:bCs/>
                <w:sz w:val="18"/>
                <w:szCs w:val="18"/>
              </w:rPr>
            </w:pPr>
            <w:r>
              <w:rPr>
                <w:rFonts w:ascii="宋体"/>
                <w:bCs/>
                <w:sz w:val="18"/>
                <w:szCs w:val="18"/>
              </w:rPr>
              <w:fldChar w:fldCharType="begin"/>
            </w:r>
            <w:r>
              <w:rPr>
                <w:rFonts w:ascii="宋体"/>
                <w:bCs/>
                <w:sz w:val="18"/>
                <w:szCs w:val="18"/>
              </w:rPr>
              <w:instrText xml:space="preserve"> = 1 \* GB3 </w:instrText>
            </w:r>
            <w:r>
              <w:rPr>
                <w:rFonts w:ascii="宋体"/>
                <w:bCs/>
                <w:sz w:val="18"/>
                <w:szCs w:val="18"/>
              </w:rPr>
              <w:fldChar w:fldCharType="separate"/>
            </w:r>
            <w:r>
              <w:rPr>
                <w:rFonts w:ascii="宋体" w:hint="eastAsia"/>
                <w:bCs/>
                <w:sz w:val="18"/>
                <w:szCs w:val="18"/>
              </w:rPr>
              <w:t>①</w:t>
            </w:r>
            <w:r>
              <w:rPr>
                <w:rFonts w:ascii="宋体"/>
                <w:bCs/>
                <w:sz w:val="18"/>
                <w:szCs w:val="18"/>
              </w:rPr>
              <w:fldChar w:fldCharType="end"/>
            </w:r>
            <w:r>
              <w:rPr>
                <w:rFonts w:ascii="宋体" w:hint="eastAsia"/>
                <w:bCs/>
                <w:sz w:val="18"/>
                <w:szCs w:val="18"/>
              </w:rPr>
              <w:t xml:space="preserve">运价上升 </w:t>
            </w:r>
            <w:r>
              <w:rPr>
                <w:rFonts w:ascii="宋体" w:hAnsi="宋体" w:hint="eastAsia"/>
                <w:bCs/>
                <w:sz w:val="18"/>
                <w:szCs w:val="18"/>
              </w:rPr>
              <w:t>□</w:t>
            </w:r>
            <w:r>
              <w:rPr>
                <w:rFonts w:ascii="宋体" w:hAnsi="宋体"/>
                <w:bCs/>
                <w:sz w:val="18"/>
                <w:szCs w:val="18"/>
              </w:rPr>
              <w:t xml:space="preserve">   </w:t>
            </w:r>
            <w:r>
              <w:rPr>
                <w:rFonts w:ascii="宋体" w:hAnsi="宋体" w:hint="eastAsia"/>
                <w:bCs/>
                <w:sz w:val="18"/>
                <w:szCs w:val="18"/>
              </w:rPr>
              <w:t xml:space="preserve">  </w:t>
            </w:r>
            <w:r>
              <w:rPr>
                <w:rFonts w:ascii="宋体"/>
                <w:bCs/>
                <w:sz w:val="18"/>
                <w:szCs w:val="18"/>
              </w:rPr>
              <w:fldChar w:fldCharType="begin"/>
            </w:r>
            <w:r>
              <w:rPr>
                <w:rFonts w:ascii="宋体"/>
                <w:bCs/>
                <w:sz w:val="18"/>
                <w:szCs w:val="18"/>
              </w:rPr>
              <w:instrText xml:space="preserve"> = 2 \* GB3 </w:instrText>
            </w:r>
            <w:r>
              <w:rPr>
                <w:rFonts w:ascii="宋体"/>
                <w:bCs/>
                <w:sz w:val="18"/>
                <w:szCs w:val="18"/>
              </w:rPr>
              <w:fldChar w:fldCharType="separate"/>
            </w:r>
            <w:r>
              <w:rPr>
                <w:rFonts w:ascii="宋体" w:hint="eastAsia"/>
                <w:bCs/>
                <w:sz w:val="18"/>
                <w:szCs w:val="18"/>
              </w:rPr>
              <w:t>②</w:t>
            </w:r>
            <w:r>
              <w:rPr>
                <w:rFonts w:ascii="宋体"/>
                <w:bCs/>
                <w:sz w:val="18"/>
                <w:szCs w:val="18"/>
              </w:rPr>
              <w:fldChar w:fldCharType="end"/>
            </w:r>
            <w:r>
              <w:rPr>
                <w:rFonts w:ascii="宋体" w:hint="eastAsia"/>
                <w:bCs/>
                <w:sz w:val="18"/>
                <w:szCs w:val="18"/>
              </w:rPr>
              <w:t xml:space="preserve">成本降低 </w:t>
            </w:r>
            <w:r>
              <w:rPr>
                <w:rFonts w:ascii="宋体" w:hAnsi="宋体" w:hint="eastAsia"/>
                <w:bCs/>
                <w:sz w:val="18"/>
                <w:szCs w:val="18"/>
              </w:rPr>
              <w:t>□</w:t>
            </w:r>
            <w:r>
              <w:rPr>
                <w:rFonts w:ascii="宋体" w:hAnsi="宋体"/>
                <w:bCs/>
                <w:sz w:val="18"/>
                <w:szCs w:val="18"/>
              </w:rPr>
              <w:t xml:space="preserve">    </w:t>
            </w:r>
            <w:r>
              <w:rPr>
                <w:rFonts w:ascii="宋体" w:hAnsi="宋体" w:hint="eastAsia"/>
                <w:bCs/>
                <w:sz w:val="18"/>
                <w:szCs w:val="18"/>
              </w:rPr>
              <w:t xml:space="preserve"> </w:t>
            </w:r>
            <w:r>
              <w:rPr>
                <w:rFonts w:ascii="宋体"/>
                <w:bCs/>
                <w:sz w:val="18"/>
                <w:szCs w:val="18"/>
              </w:rPr>
              <w:fldChar w:fldCharType="begin"/>
            </w:r>
            <w:r>
              <w:rPr>
                <w:rFonts w:ascii="宋体"/>
                <w:bCs/>
                <w:sz w:val="18"/>
                <w:szCs w:val="18"/>
              </w:rPr>
              <w:instrText xml:space="preserve"> = 3 \* GB3 </w:instrText>
            </w:r>
            <w:r>
              <w:rPr>
                <w:rFonts w:ascii="宋体"/>
                <w:bCs/>
                <w:sz w:val="18"/>
                <w:szCs w:val="18"/>
              </w:rPr>
              <w:fldChar w:fldCharType="separate"/>
            </w:r>
            <w:r>
              <w:rPr>
                <w:rFonts w:ascii="宋体" w:hint="eastAsia"/>
                <w:bCs/>
                <w:sz w:val="18"/>
                <w:szCs w:val="18"/>
              </w:rPr>
              <w:t>③</w:t>
            </w:r>
            <w:r>
              <w:rPr>
                <w:rFonts w:ascii="宋体"/>
                <w:bCs/>
                <w:sz w:val="18"/>
                <w:szCs w:val="18"/>
              </w:rPr>
              <w:fldChar w:fldCharType="end"/>
            </w:r>
            <w:r>
              <w:rPr>
                <w:rFonts w:ascii="宋体" w:hint="eastAsia"/>
                <w:bCs/>
                <w:sz w:val="18"/>
                <w:szCs w:val="18"/>
              </w:rPr>
              <w:t xml:space="preserve">税负减少 </w:t>
            </w:r>
            <w:r>
              <w:rPr>
                <w:rFonts w:ascii="宋体" w:hAnsi="宋体" w:hint="eastAsia"/>
                <w:bCs/>
                <w:sz w:val="18"/>
                <w:szCs w:val="18"/>
              </w:rPr>
              <w:t xml:space="preserve">□    </w:t>
            </w:r>
            <w:r>
              <w:rPr>
                <w:rFonts w:ascii="宋体"/>
                <w:bCs/>
                <w:sz w:val="18"/>
                <w:szCs w:val="18"/>
              </w:rPr>
              <w:fldChar w:fldCharType="begin"/>
            </w:r>
            <w:r>
              <w:rPr>
                <w:rFonts w:ascii="宋体"/>
                <w:bCs/>
                <w:sz w:val="18"/>
                <w:szCs w:val="18"/>
              </w:rPr>
              <w:instrText xml:space="preserve"> = 4 \* GB3 </w:instrText>
            </w:r>
            <w:r>
              <w:rPr>
                <w:rFonts w:ascii="宋体"/>
                <w:bCs/>
                <w:sz w:val="18"/>
                <w:szCs w:val="18"/>
              </w:rPr>
              <w:fldChar w:fldCharType="separate"/>
            </w:r>
            <w:r>
              <w:rPr>
                <w:rFonts w:ascii="宋体" w:hint="eastAsia"/>
                <w:bCs/>
                <w:sz w:val="18"/>
                <w:szCs w:val="18"/>
              </w:rPr>
              <w:t>④</w:t>
            </w:r>
            <w:r>
              <w:rPr>
                <w:rFonts w:ascii="宋体"/>
                <w:bCs/>
                <w:sz w:val="18"/>
                <w:szCs w:val="18"/>
              </w:rPr>
              <w:fldChar w:fldCharType="end"/>
            </w:r>
            <w:r>
              <w:rPr>
                <w:rFonts w:ascii="宋体" w:hint="eastAsia"/>
                <w:bCs/>
                <w:sz w:val="18"/>
                <w:szCs w:val="18"/>
              </w:rPr>
              <w:t xml:space="preserve">其他，请注明 </w:t>
            </w:r>
            <w:r>
              <w:rPr>
                <w:rFonts w:ascii="宋体" w:hAnsi="宋体" w:hint="eastAsia"/>
                <w:bCs/>
                <w:sz w:val="18"/>
                <w:szCs w:val="18"/>
              </w:rPr>
              <w:t>□</w:t>
            </w:r>
          </w:p>
        </w:tc>
      </w:tr>
      <w:tr w:rsidR="001042DF" w14:paraId="4C1D3258" w14:textId="77777777" w:rsidTr="00C35F16">
        <w:trPr>
          <w:trHeight w:val="397"/>
          <w:jc w:val="center"/>
        </w:trPr>
        <w:tc>
          <w:tcPr>
            <w:tcW w:w="10065" w:type="dxa"/>
            <w:gridSpan w:val="7"/>
            <w:tcBorders>
              <w:left w:val="nil"/>
              <w:right w:val="nil"/>
            </w:tcBorders>
          </w:tcPr>
          <w:p w14:paraId="35493F9E" w14:textId="77777777" w:rsidR="001042DF" w:rsidRDefault="001042DF" w:rsidP="00C35F16">
            <w:pPr>
              <w:spacing w:line="280" w:lineRule="exact"/>
              <w:ind w:firstLineChars="100" w:firstLine="180"/>
              <w:rPr>
                <w:rFonts w:ascii="宋体"/>
                <w:bCs/>
                <w:sz w:val="18"/>
                <w:szCs w:val="18"/>
              </w:rPr>
            </w:pPr>
            <w:r>
              <w:rPr>
                <w:rFonts w:ascii="宋体"/>
                <w:bCs/>
                <w:sz w:val="18"/>
                <w:szCs w:val="18"/>
              </w:rPr>
              <w:t>4.</w:t>
            </w:r>
            <w:r>
              <w:rPr>
                <w:rFonts w:ascii="宋体" w:hint="eastAsia"/>
                <w:bCs/>
                <w:sz w:val="18"/>
                <w:szCs w:val="18"/>
              </w:rPr>
              <w:t>本月企业营业利润比去年同期下降的主要原因是</w:t>
            </w:r>
          </w:p>
          <w:p w14:paraId="561A5AE0" w14:textId="77777777" w:rsidR="001042DF" w:rsidRDefault="001042DF" w:rsidP="00C35F16">
            <w:pPr>
              <w:spacing w:line="280" w:lineRule="exact"/>
              <w:ind w:firstLineChars="200" w:firstLine="360"/>
              <w:rPr>
                <w:rFonts w:ascii="宋体" w:hAnsi="宋体"/>
                <w:bCs/>
                <w:sz w:val="18"/>
                <w:szCs w:val="18"/>
              </w:rPr>
            </w:pPr>
            <w:r>
              <w:rPr>
                <w:rFonts w:ascii="宋体"/>
                <w:bCs/>
                <w:sz w:val="18"/>
                <w:szCs w:val="18"/>
              </w:rPr>
              <w:fldChar w:fldCharType="begin"/>
            </w:r>
            <w:r>
              <w:rPr>
                <w:rFonts w:ascii="宋体"/>
                <w:bCs/>
                <w:sz w:val="18"/>
                <w:szCs w:val="18"/>
              </w:rPr>
              <w:instrText xml:space="preserve"> = 1 \* GB3 </w:instrText>
            </w:r>
            <w:r>
              <w:rPr>
                <w:rFonts w:ascii="宋体"/>
                <w:bCs/>
                <w:sz w:val="18"/>
                <w:szCs w:val="18"/>
              </w:rPr>
              <w:fldChar w:fldCharType="separate"/>
            </w:r>
            <w:r>
              <w:rPr>
                <w:rFonts w:ascii="宋体" w:hint="eastAsia"/>
                <w:bCs/>
                <w:sz w:val="18"/>
                <w:szCs w:val="18"/>
              </w:rPr>
              <w:t>①</w:t>
            </w:r>
            <w:r>
              <w:rPr>
                <w:rFonts w:ascii="宋体"/>
                <w:bCs/>
                <w:sz w:val="18"/>
                <w:szCs w:val="18"/>
              </w:rPr>
              <w:fldChar w:fldCharType="end"/>
            </w:r>
            <w:r>
              <w:rPr>
                <w:rFonts w:ascii="宋体" w:hint="eastAsia"/>
                <w:bCs/>
                <w:sz w:val="18"/>
                <w:szCs w:val="18"/>
              </w:rPr>
              <w:t xml:space="preserve">运价下降 </w:t>
            </w:r>
            <w:r>
              <w:rPr>
                <w:rFonts w:ascii="宋体" w:hAnsi="宋体" w:hint="eastAsia"/>
                <w:bCs/>
                <w:sz w:val="18"/>
                <w:szCs w:val="18"/>
              </w:rPr>
              <w:t xml:space="preserve">□     </w:t>
            </w:r>
            <w:r>
              <w:rPr>
                <w:rFonts w:ascii="宋体"/>
                <w:bCs/>
                <w:sz w:val="18"/>
                <w:szCs w:val="18"/>
              </w:rPr>
              <w:fldChar w:fldCharType="begin"/>
            </w:r>
            <w:r>
              <w:rPr>
                <w:rFonts w:ascii="宋体"/>
                <w:bCs/>
                <w:sz w:val="18"/>
                <w:szCs w:val="18"/>
              </w:rPr>
              <w:instrText xml:space="preserve"> = 2 \* GB3 </w:instrText>
            </w:r>
            <w:r>
              <w:rPr>
                <w:rFonts w:ascii="宋体"/>
                <w:bCs/>
                <w:sz w:val="18"/>
                <w:szCs w:val="18"/>
              </w:rPr>
              <w:fldChar w:fldCharType="separate"/>
            </w:r>
            <w:r>
              <w:rPr>
                <w:rFonts w:ascii="宋体" w:hint="eastAsia"/>
                <w:bCs/>
                <w:sz w:val="18"/>
                <w:szCs w:val="18"/>
              </w:rPr>
              <w:t>②</w:t>
            </w:r>
            <w:r>
              <w:rPr>
                <w:rFonts w:ascii="宋体"/>
                <w:bCs/>
                <w:sz w:val="18"/>
                <w:szCs w:val="18"/>
              </w:rPr>
              <w:fldChar w:fldCharType="end"/>
            </w:r>
            <w:r>
              <w:rPr>
                <w:rFonts w:ascii="宋体" w:hint="eastAsia"/>
                <w:bCs/>
                <w:sz w:val="18"/>
                <w:szCs w:val="18"/>
              </w:rPr>
              <w:t xml:space="preserve">成本升高 </w:t>
            </w:r>
            <w:r>
              <w:rPr>
                <w:rFonts w:ascii="宋体" w:hAnsi="宋体" w:hint="eastAsia"/>
                <w:bCs/>
                <w:sz w:val="18"/>
                <w:szCs w:val="18"/>
              </w:rPr>
              <w:t xml:space="preserve">□     </w:t>
            </w:r>
            <w:r>
              <w:rPr>
                <w:rFonts w:ascii="宋体"/>
                <w:bCs/>
                <w:sz w:val="18"/>
                <w:szCs w:val="18"/>
              </w:rPr>
              <w:fldChar w:fldCharType="begin"/>
            </w:r>
            <w:r>
              <w:rPr>
                <w:rFonts w:ascii="宋体"/>
                <w:bCs/>
                <w:sz w:val="18"/>
                <w:szCs w:val="18"/>
              </w:rPr>
              <w:instrText xml:space="preserve"> = 3 \* GB3 </w:instrText>
            </w:r>
            <w:r>
              <w:rPr>
                <w:rFonts w:ascii="宋体"/>
                <w:bCs/>
                <w:sz w:val="18"/>
                <w:szCs w:val="18"/>
              </w:rPr>
              <w:fldChar w:fldCharType="separate"/>
            </w:r>
            <w:r>
              <w:rPr>
                <w:rFonts w:ascii="宋体" w:hint="eastAsia"/>
                <w:bCs/>
                <w:sz w:val="18"/>
                <w:szCs w:val="18"/>
              </w:rPr>
              <w:t>③</w:t>
            </w:r>
            <w:r>
              <w:rPr>
                <w:rFonts w:ascii="宋体"/>
                <w:bCs/>
                <w:sz w:val="18"/>
                <w:szCs w:val="18"/>
              </w:rPr>
              <w:fldChar w:fldCharType="end"/>
            </w:r>
            <w:r>
              <w:rPr>
                <w:rFonts w:ascii="宋体" w:hint="eastAsia"/>
                <w:bCs/>
                <w:sz w:val="18"/>
                <w:szCs w:val="18"/>
              </w:rPr>
              <w:t xml:space="preserve">税负增加 </w:t>
            </w:r>
            <w:r>
              <w:rPr>
                <w:rFonts w:ascii="宋体" w:hAnsi="宋体" w:hint="eastAsia"/>
                <w:bCs/>
                <w:sz w:val="18"/>
                <w:szCs w:val="18"/>
              </w:rPr>
              <w:t>□</w:t>
            </w:r>
            <w:r>
              <w:rPr>
                <w:rFonts w:ascii="宋体" w:hAnsi="宋体"/>
                <w:bCs/>
                <w:sz w:val="18"/>
                <w:szCs w:val="18"/>
              </w:rPr>
              <w:t xml:space="preserve">  </w:t>
            </w:r>
            <w:r>
              <w:rPr>
                <w:rFonts w:ascii="宋体" w:hAnsi="宋体" w:hint="eastAsia"/>
                <w:bCs/>
                <w:sz w:val="18"/>
                <w:szCs w:val="18"/>
              </w:rPr>
              <w:t xml:space="preserve">  </w:t>
            </w:r>
            <w:r>
              <w:rPr>
                <w:rFonts w:ascii="宋体"/>
                <w:bCs/>
                <w:sz w:val="18"/>
                <w:szCs w:val="18"/>
              </w:rPr>
              <w:fldChar w:fldCharType="begin"/>
            </w:r>
            <w:r>
              <w:rPr>
                <w:rFonts w:ascii="宋体"/>
                <w:bCs/>
                <w:sz w:val="18"/>
                <w:szCs w:val="18"/>
              </w:rPr>
              <w:instrText xml:space="preserve"> = 4 \* GB3 </w:instrText>
            </w:r>
            <w:r>
              <w:rPr>
                <w:rFonts w:ascii="宋体"/>
                <w:bCs/>
                <w:sz w:val="18"/>
                <w:szCs w:val="18"/>
              </w:rPr>
              <w:fldChar w:fldCharType="separate"/>
            </w:r>
            <w:r>
              <w:rPr>
                <w:rFonts w:ascii="宋体" w:hint="eastAsia"/>
                <w:bCs/>
                <w:sz w:val="18"/>
                <w:szCs w:val="18"/>
              </w:rPr>
              <w:t>④</w:t>
            </w:r>
            <w:r>
              <w:rPr>
                <w:rFonts w:ascii="宋体"/>
                <w:bCs/>
                <w:sz w:val="18"/>
                <w:szCs w:val="18"/>
              </w:rPr>
              <w:fldChar w:fldCharType="end"/>
            </w:r>
            <w:r>
              <w:rPr>
                <w:rFonts w:ascii="宋体" w:hint="eastAsia"/>
                <w:bCs/>
                <w:sz w:val="18"/>
                <w:szCs w:val="18"/>
              </w:rPr>
              <w:t xml:space="preserve">其他，请注明 </w:t>
            </w:r>
            <w:r>
              <w:rPr>
                <w:rFonts w:ascii="宋体" w:hAnsi="宋体" w:hint="eastAsia"/>
                <w:bCs/>
                <w:sz w:val="18"/>
                <w:szCs w:val="18"/>
              </w:rPr>
              <w:t>□</w:t>
            </w:r>
          </w:p>
        </w:tc>
      </w:tr>
      <w:tr w:rsidR="001042DF" w14:paraId="326787CF" w14:textId="77777777" w:rsidTr="00C35F16">
        <w:trPr>
          <w:trHeight w:val="643"/>
          <w:jc w:val="center"/>
        </w:trPr>
        <w:tc>
          <w:tcPr>
            <w:tcW w:w="10065" w:type="dxa"/>
            <w:gridSpan w:val="7"/>
            <w:tcBorders>
              <w:left w:val="nil"/>
              <w:right w:val="nil"/>
            </w:tcBorders>
          </w:tcPr>
          <w:p w14:paraId="1721342F" w14:textId="77777777" w:rsidR="001042DF" w:rsidRDefault="001042DF" w:rsidP="00C35F16">
            <w:pPr>
              <w:spacing w:line="280" w:lineRule="exact"/>
              <w:ind w:firstLineChars="100" w:firstLine="180"/>
              <w:rPr>
                <w:rFonts w:ascii="宋体"/>
                <w:bCs/>
                <w:sz w:val="18"/>
                <w:szCs w:val="18"/>
              </w:rPr>
            </w:pPr>
            <w:r>
              <w:rPr>
                <w:rFonts w:ascii="宋体"/>
                <w:bCs/>
                <w:sz w:val="18"/>
                <w:szCs w:val="18"/>
              </w:rPr>
              <w:t>5.</w:t>
            </w:r>
            <w:r>
              <w:rPr>
                <w:rFonts w:ascii="宋体" w:hint="eastAsia"/>
                <w:bCs/>
                <w:sz w:val="18"/>
                <w:szCs w:val="18"/>
              </w:rPr>
              <w:t>本月企业经营面临的主要问题</w:t>
            </w:r>
          </w:p>
          <w:p w14:paraId="6FDBBD39" w14:textId="77777777" w:rsidR="001042DF" w:rsidRDefault="001042DF" w:rsidP="00C35F16">
            <w:pPr>
              <w:spacing w:line="280" w:lineRule="exact"/>
              <w:ind w:firstLineChars="200" w:firstLine="360"/>
              <w:rPr>
                <w:rFonts w:ascii="宋体" w:hAnsi="宋体"/>
                <w:bCs/>
                <w:sz w:val="18"/>
                <w:szCs w:val="18"/>
              </w:rPr>
            </w:pPr>
            <w:r>
              <w:rPr>
                <w:rFonts w:ascii="宋体"/>
                <w:bCs/>
                <w:sz w:val="18"/>
                <w:szCs w:val="18"/>
              </w:rPr>
              <w:fldChar w:fldCharType="begin"/>
            </w:r>
            <w:r>
              <w:rPr>
                <w:rFonts w:ascii="宋体"/>
                <w:bCs/>
                <w:sz w:val="18"/>
                <w:szCs w:val="18"/>
              </w:rPr>
              <w:instrText xml:space="preserve"> = 1 \* GB3 </w:instrText>
            </w:r>
            <w:r>
              <w:rPr>
                <w:rFonts w:ascii="宋体"/>
                <w:bCs/>
                <w:sz w:val="18"/>
                <w:szCs w:val="18"/>
              </w:rPr>
              <w:fldChar w:fldCharType="separate"/>
            </w:r>
            <w:r>
              <w:rPr>
                <w:rFonts w:ascii="宋体" w:hint="eastAsia"/>
                <w:bCs/>
                <w:sz w:val="18"/>
                <w:szCs w:val="18"/>
              </w:rPr>
              <w:t>①</w:t>
            </w:r>
            <w:r>
              <w:rPr>
                <w:rFonts w:ascii="宋体"/>
                <w:bCs/>
                <w:sz w:val="18"/>
                <w:szCs w:val="18"/>
              </w:rPr>
              <w:fldChar w:fldCharType="end"/>
            </w:r>
            <w:r>
              <w:rPr>
                <w:rFonts w:ascii="宋体" w:hint="eastAsia"/>
                <w:bCs/>
                <w:sz w:val="18"/>
                <w:szCs w:val="18"/>
              </w:rPr>
              <w:t xml:space="preserve">资金紧张 </w:t>
            </w:r>
            <w:r>
              <w:rPr>
                <w:rFonts w:ascii="宋体" w:hAnsi="宋体" w:hint="eastAsia"/>
                <w:bCs/>
                <w:sz w:val="18"/>
                <w:szCs w:val="18"/>
              </w:rPr>
              <w:t xml:space="preserve">□     </w:t>
            </w:r>
            <w:r>
              <w:rPr>
                <w:rFonts w:ascii="宋体"/>
                <w:bCs/>
                <w:sz w:val="18"/>
                <w:szCs w:val="18"/>
              </w:rPr>
              <w:fldChar w:fldCharType="begin"/>
            </w:r>
            <w:r>
              <w:rPr>
                <w:rFonts w:ascii="宋体"/>
                <w:bCs/>
                <w:sz w:val="18"/>
                <w:szCs w:val="18"/>
              </w:rPr>
              <w:instrText xml:space="preserve"> = 2 \* GB3 </w:instrText>
            </w:r>
            <w:r>
              <w:rPr>
                <w:rFonts w:ascii="宋体"/>
                <w:bCs/>
                <w:sz w:val="18"/>
                <w:szCs w:val="18"/>
              </w:rPr>
              <w:fldChar w:fldCharType="separate"/>
            </w:r>
            <w:r>
              <w:rPr>
                <w:rFonts w:ascii="宋体" w:hint="eastAsia"/>
                <w:bCs/>
                <w:sz w:val="18"/>
                <w:szCs w:val="18"/>
              </w:rPr>
              <w:t>②</w:t>
            </w:r>
            <w:r>
              <w:rPr>
                <w:rFonts w:ascii="宋体"/>
                <w:bCs/>
                <w:sz w:val="18"/>
                <w:szCs w:val="18"/>
              </w:rPr>
              <w:fldChar w:fldCharType="end"/>
            </w:r>
            <w:r>
              <w:rPr>
                <w:rFonts w:ascii="宋体" w:hint="eastAsia"/>
                <w:bCs/>
                <w:sz w:val="18"/>
                <w:szCs w:val="18"/>
              </w:rPr>
              <w:t xml:space="preserve">用工成本高 </w:t>
            </w:r>
            <w:r>
              <w:rPr>
                <w:rFonts w:ascii="宋体" w:hAnsi="宋体" w:hint="eastAsia"/>
                <w:bCs/>
                <w:sz w:val="18"/>
                <w:szCs w:val="18"/>
              </w:rPr>
              <w:t xml:space="preserve">□   </w:t>
            </w:r>
            <w:r>
              <w:rPr>
                <w:rFonts w:ascii="宋体"/>
                <w:bCs/>
                <w:sz w:val="18"/>
                <w:szCs w:val="18"/>
              </w:rPr>
              <w:fldChar w:fldCharType="begin"/>
            </w:r>
            <w:r>
              <w:rPr>
                <w:rFonts w:ascii="宋体"/>
                <w:bCs/>
                <w:sz w:val="18"/>
                <w:szCs w:val="18"/>
              </w:rPr>
              <w:instrText xml:space="preserve"> = 3 \* GB3 </w:instrText>
            </w:r>
            <w:r>
              <w:rPr>
                <w:rFonts w:ascii="宋体"/>
                <w:bCs/>
                <w:sz w:val="18"/>
                <w:szCs w:val="18"/>
              </w:rPr>
              <w:fldChar w:fldCharType="separate"/>
            </w:r>
            <w:r>
              <w:rPr>
                <w:rFonts w:ascii="宋体" w:hint="eastAsia"/>
                <w:bCs/>
                <w:sz w:val="18"/>
                <w:szCs w:val="18"/>
              </w:rPr>
              <w:t>③</w:t>
            </w:r>
            <w:r>
              <w:rPr>
                <w:rFonts w:ascii="宋体"/>
                <w:bCs/>
                <w:sz w:val="18"/>
                <w:szCs w:val="18"/>
              </w:rPr>
              <w:fldChar w:fldCharType="end"/>
            </w:r>
            <w:r>
              <w:rPr>
                <w:rFonts w:ascii="宋体" w:hint="eastAsia"/>
                <w:bCs/>
                <w:sz w:val="18"/>
                <w:szCs w:val="18"/>
              </w:rPr>
              <w:t xml:space="preserve">货运市场不景气 </w:t>
            </w:r>
            <w:r>
              <w:rPr>
                <w:rFonts w:ascii="宋体" w:hAnsi="宋体" w:hint="eastAsia"/>
                <w:bCs/>
                <w:sz w:val="18"/>
                <w:szCs w:val="18"/>
              </w:rPr>
              <w:t xml:space="preserve">□    </w:t>
            </w:r>
            <w:r>
              <w:rPr>
                <w:rFonts w:ascii="宋体"/>
                <w:bCs/>
                <w:sz w:val="18"/>
                <w:szCs w:val="18"/>
              </w:rPr>
              <w:fldChar w:fldCharType="begin"/>
            </w:r>
            <w:r>
              <w:rPr>
                <w:rFonts w:ascii="宋体"/>
                <w:bCs/>
                <w:sz w:val="18"/>
                <w:szCs w:val="18"/>
              </w:rPr>
              <w:instrText xml:space="preserve"> = 4 \* GB3 </w:instrText>
            </w:r>
            <w:r>
              <w:rPr>
                <w:rFonts w:ascii="宋体"/>
                <w:bCs/>
                <w:sz w:val="18"/>
                <w:szCs w:val="18"/>
              </w:rPr>
              <w:fldChar w:fldCharType="separate"/>
            </w:r>
            <w:r>
              <w:rPr>
                <w:rFonts w:ascii="宋体" w:hint="eastAsia"/>
                <w:bCs/>
                <w:sz w:val="18"/>
                <w:szCs w:val="18"/>
              </w:rPr>
              <w:t>④</w:t>
            </w:r>
            <w:r>
              <w:rPr>
                <w:rFonts w:ascii="宋体"/>
                <w:bCs/>
                <w:sz w:val="18"/>
                <w:szCs w:val="18"/>
              </w:rPr>
              <w:fldChar w:fldCharType="end"/>
            </w:r>
            <w:r>
              <w:rPr>
                <w:rFonts w:ascii="宋体" w:hint="eastAsia"/>
                <w:bCs/>
                <w:sz w:val="18"/>
                <w:szCs w:val="18"/>
              </w:rPr>
              <w:t xml:space="preserve">企业税负重 </w:t>
            </w:r>
            <w:r>
              <w:rPr>
                <w:rFonts w:ascii="宋体" w:hAnsi="宋体" w:hint="eastAsia"/>
                <w:bCs/>
                <w:sz w:val="18"/>
                <w:szCs w:val="18"/>
              </w:rPr>
              <w:t xml:space="preserve">□    </w:t>
            </w:r>
            <w:r>
              <w:rPr>
                <w:rFonts w:ascii="宋体"/>
                <w:bCs/>
                <w:sz w:val="18"/>
                <w:szCs w:val="18"/>
              </w:rPr>
              <w:fldChar w:fldCharType="begin"/>
            </w:r>
            <w:r>
              <w:rPr>
                <w:rFonts w:ascii="宋体"/>
                <w:bCs/>
                <w:sz w:val="18"/>
                <w:szCs w:val="18"/>
              </w:rPr>
              <w:instrText xml:space="preserve"> = 5 \* GB3 </w:instrText>
            </w:r>
            <w:r>
              <w:rPr>
                <w:rFonts w:ascii="宋体"/>
                <w:bCs/>
                <w:sz w:val="18"/>
                <w:szCs w:val="18"/>
              </w:rPr>
              <w:fldChar w:fldCharType="separate"/>
            </w:r>
            <w:r>
              <w:rPr>
                <w:rFonts w:ascii="宋体" w:hint="eastAsia"/>
                <w:bCs/>
                <w:sz w:val="18"/>
                <w:szCs w:val="18"/>
              </w:rPr>
              <w:t>⑤</w:t>
            </w:r>
            <w:r>
              <w:rPr>
                <w:rFonts w:ascii="宋体"/>
                <w:bCs/>
                <w:sz w:val="18"/>
                <w:szCs w:val="18"/>
              </w:rPr>
              <w:fldChar w:fldCharType="end"/>
            </w:r>
            <w:r>
              <w:rPr>
                <w:rFonts w:ascii="宋体" w:hint="eastAsia"/>
                <w:bCs/>
                <w:sz w:val="18"/>
                <w:szCs w:val="18"/>
              </w:rPr>
              <w:t xml:space="preserve">政策影响 </w:t>
            </w:r>
            <w:r>
              <w:rPr>
                <w:rFonts w:ascii="宋体" w:hAnsi="宋体" w:hint="eastAsia"/>
                <w:bCs/>
                <w:sz w:val="18"/>
                <w:szCs w:val="18"/>
              </w:rPr>
              <w:t>□</w:t>
            </w:r>
          </w:p>
          <w:p w14:paraId="5BF71EDA" w14:textId="77777777" w:rsidR="001042DF" w:rsidRDefault="001042DF" w:rsidP="00C35F16">
            <w:pPr>
              <w:spacing w:line="280" w:lineRule="exact"/>
              <w:ind w:firstLineChars="200" w:firstLine="360"/>
              <w:rPr>
                <w:rFonts w:ascii="宋体"/>
                <w:bCs/>
                <w:sz w:val="18"/>
                <w:szCs w:val="18"/>
              </w:rPr>
            </w:pPr>
            <w:r>
              <w:rPr>
                <w:rFonts w:ascii="宋体"/>
                <w:bCs/>
                <w:sz w:val="18"/>
                <w:szCs w:val="18"/>
              </w:rPr>
              <w:fldChar w:fldCharType="begin"/>
            </w:r>
            <w:r>
              <w:rPr>
                <w:rFonts w:ascii="宋体"/>
                <w:bCs/>
                <w:sz w:val="18"/>
                <w:szCs w:val="18"/>
              </w:rPr>
              <w:instrText xml:space="preserve"> = 6 \* GB3 </w:instrText>
            </w:r>
            <w:r>
              <w:rPr>
                <w:rFonts w:ascii="宋体"/>
                <w:bCs/>
                <w:sz w:val="18"/>
                <w:szCs w:val="18"/>
              </w:rPr>
              <w:fldChar w:fldCharType="separate"/>
            </w:r>
            <w:r>
              <w:rPr>
                <w:rFonts w:ascii="宋体" w:hint="eastAsia"/>
                <w:bCs/>
                <w:sz w:val="18"/>
                <w:szCs w:val="18"/>
              </w:rPr>
              <w:t>⑥</w:t>
            </w:r>
            <w:r>
              <w:rPr>
                <w:rFonts w:ascii="宋体"/>
                <w:bCs/>
                <w:sz w:val="18"/>
                <w:szCs w:val="18"/>
              </w:rPr>
              <w:fldChar w:fldCharType="end"/>
            </w:r>
            <w:r>
              <w:rPr>
                <w:rFonts w:ascii="宋体" w:hint="eastAsia"/>
                <w:bCs/>
                <w:sz w:val="18"/>
                <w:szCs w:val="18"/>
              </w:rPr>
              <w:t xml:space="preserve">同行业竞争激烈 </w:t>
            </w:r>
            <w:r>
              <w:rPr>
                <w:rFonts w:ascii="宋体" w:hAnsi="宋体" w:hint="eastAsia"/>
                <w:bCs/>
                <w:sz w:val="18"/>
                <w:szCs w:val="18"/>
              </w:rPr>
              <w:t xml:space="preserve">□     </w:t>
            </w:r>
            <w:r>
              <w:rPr>
                <w:rFonts w:ascii="宋体"/>
                <w:bCs/>
                <w:sz w:val="18"/>
                <w:szCs w:val="18"/>
              </w:rPr>
              <w:fldChar w:fldCharType="begin"/>
            </w:r>
            <w:r>
              <w:rPr>
                <w:rFonts w:ascii="宋体"/>
                <w:bCs/>
                <w:sz w:val="18"/>
                <w:szCs w:val="18"/>
              </w:rPr>
              <w:instrText xml:space="preserve"> = 7 \* GB3 </w:instrText>
            </w:r>
            <w:r>
              <w:rPr>
                <w:rFonts w:ascii="宋体"/>
                <w:bCs/>
                <w:sz w:val="18"/>
                <w:szCs w:val="18"/>
              </w:rPr>
              <w:fldChar w:fldCharType="separate"/>
            </w:r>
            <w:r>
              <w:rPr>
                <w:rFonts w:ascii="宋体" w:hint="eastAsia"/>
                <w:bCs/>
                <w:sz w:val="18"/>
                <w:szCs w:val="18"/>
              </w:rPr>
              <w:t>⑦</w:t>
            </w:r>
            <w:r>
              <w:rPr>
                <w:rFonts w:ascii="宋体"/>
                <w:bCs/>
                <w:sz w:val="18"/>
                <w:szCs w:val="18"/>
              </w:rPr>
              <w:fldChar w:fldCharType="end"/>
            </w:r>
            <w:r>
              <w:rPr>
                <w:rFonts w:ascii="宋体" w:hint="eastAsia"/>
                <w:bCs/>
                <w:sz w:val="18"/>
                <w:szCs w:val="18"/>
              </w:rPr>
              <w:t xml:space="preserve">上游行业产量下降 </w:t>
            </w:r>
            <w:r>
              <w:rPr>
                <w:rFonts w:ascii="宋体" w:hAnsi="宋体" w:hint="eastAsia"/>
                <w:bCs/>
                <w:sz w:val="18"/>
                <w:szCs w:val="18"/>
              </w:rPr>
              <w:t>□</w:t>
            </w:r>
            <w:r>
              <w:rPr>
                <w:rFonts w:ascii="宋体" w:hAnsi="宋体"/>
                <w:bCs/>
                <w:sz w:val="18"/>
                <w:szCs w:val="18"/>
              </w:rPr>
              <w:t xml:space="preserve"> </w:t>
            </w:r>
            <w:r>
              <w:rPr>
                <w:rFonts w:ascii="宋体" w:hAnsi="宋体" w:hint="eastAsia"/>
                <w:bCs/>
                <w:sz w:val="18"/>
                <w:szCs w:val="18"/>
              </w:rPr>
              <w:t xml:space="preserve">    </w:t>
            </w:r>
            <w:r>
              <w:rPr>
                <w:rFonts w:ascii="宋体" w:hAnsi="宋体"/>
                <w:bCs/>
                <w:sz w:val="18"/>
                <w:szCs w:val="18"/>
              </w:rPr>
              <w:t xml:space="preserve"> </w:t>
            </w:r>
            <w:r>
              <w:rPr>
                <w:rFonts w:ascii="宋体" w:hAnsi="宋体"/>
                <w:bCs/>
                <w:sz w:val="18"/>
                <w:szCs w:val="18"/>
              </w:rPr>
              <w:fldChar w:fldCharType="begin"/>
            </w:r>
            <w:r>
              <w:rPr>
                <w:rFonts w:ascii="宋体" w:hAnsi="宋体"/>
                <w:bCs/>
                <w:sz w:val="18"/>
                <w:szCs w:val="18"/>
              </w:rPr>
              <w:instrText xml:space="preserve"> = 8 \* GB3 </w:instrText>
            </w:r>
            <w:r>
              <w:rPr>
                <w:rFonts w:ascii="宋体" w:hAnsi="宋体"/>
                <w:bCs/>
                <w:sz w:val="18"/>
                <w:szCs w:val="18"/>
              </w:rPr>
              <w:fldChar w:fldCharType="separate"/>
            </w:r>
            <w:r>
              <w:rPr>
                <w:rFonts w:ascii="宋体" w:hAnsi="宋体" w:hint="eastAsia"/>
                <w:bCs/>
                <w:sz w:val="18"/>
                <w:szCs w:val="18"/>
              </w:rPr>
              <w:t>⑧</w:t>
            </w:r>
            <w:r>
              <w:rPr>
                <w:rFonts w:ascii="宋体" w:hAnsi="宋体"/>
                <w:bCs/>
                <w:sz w:val="18"/>
                <w:szCs w:val="18"/>
              </w:rPr>
              <w:fldChar w:fldCharType="end"/>
            </w:r>
            <w:r>
              <w:rPr>
                <w:rFonts w:ascii="宋体" w:hAnsi="宋体" w:hint="eastAsia"/>
                <w:bCs/>
                <w:sz w:val="18"/>
                <w:szCs w:val="18"/>
              </w:rPr>
              <w:t>其他</w:t>
            </w:r>
            <w:r>
              <w:rPr>
                <w:rFonts w:ascii="宋体" w:hint="eastAsia"/>
                <w:bCs/>
                <w:sz w:val="18"/>
                <w:szCs w:val="18"/>
              </w:rPr>
              <w:t>，请注明</w:t>
            </w:r>
            <w:r>
              <w:rPr>
                <w:rFonts w:ascii="宋体" w:hAnsi="宋体" w:hint="eastAsia"/>
                <w:bCs/>
                <w:sz w:val="18"/>
                <w:szCs w:val="18"/>
              </w:rPr>
              <w:t>□</w:t>
            </w:r>
          </w:p>
        </w:tc>
      </w:tr>
      <w:tr w:rsidR="001042DF" w14:paraId="356311F5" w14:textId="77777777" w:rsidTr="00C35F16">
        <w:trPr>
          <w:trHeight w:val="300"/>
          <w:jc w:val="center"/>
        </w:trPr>
        <w:tc>
          <w:tcPr>
            <w:tcW w:w="10065" w:type="dxa"/>
            <w:gridSpan w:val="7"/>
            <w:tcBorders>
              <w:left w:val="nil"/>
              <w:right w:val="nil"/>
            </w:tcBorders>
          </w:tcPr>
          <w:p w14:paraId="48D1D848" w14:textId="77777777" w:rsidR="001042DF" w:rsidRDefault="001042DF" w:rsidP="00C35F16">
            <w:pPr>
              <w:spacing w:line="280" w:lineRule="exact"/>
              <w:ind w:firstLineChars="100" w:firstLine="180"/>
              <w:rPr>
                <w:rFonts w:ascii="宋体"/>
                <w:bCs/>
                <w:sz w:val="18"/>
                <w:szCs w:val="18"/>
              </w:rPr>
            </w:pPr>
            <w:r>
              <w:rPr>
                <w:rFonts w:ascii="宋体"/>
                <w:bCs/>
                <w:sz w:val="18"/>
                <w:szCs w:val="18"/>
              </w:rPr>
              <w:t>6.</w:t>
            </w:r>
            <w:r>
              <w:rPr>
                <w:rFonts w:ascii="宋体" w:hint="eastAsia"/>
                <w:bCs/>
                <w:sz w:val="18"/>
                <w:szCs w:val="18"/>
              </w:rPr>
              <w:t>本月企业运输能力（主要指车船运量）比上月</w:t>
            </w:r>
            <w:r>
              <w:rPr>
                <w:rFonts w:ascii="宋体"/>
                <w:bCs/>
                <w:sz w:val="18"/>
                <w:szCs w:val="18"/>
              </w:rPr>
              <w:t xml:space="preserve">   </w:t>
            </w:r>
            <w:r>
              <w:rPr>
                <w:rFonts w:ascii="宋体"/>
                <w:bCs/>
                <w:sz w:val="18"/>
                <w:szCs w:val="18"/>
              </w:rPr>
              <w:fldChar w:fldCharType="begin"/>
            </w:r>
            <w:r>
              <w:rPr>
                <w:rFonts w:ascii="宋体"/>
                <w:bCs/>
                <w:sz w:val="18"/>
                <w:szCs w:val="18"/>
              </w:rPr>
              <w:instrText xml:space="preserve"> = 1 \* GB3 </w:instrText>
            </w:r>
            <w:r>
              <w:rPr>
                <w:rFonts w:ascii="宋体"/>
                <w:bCs/>
                <w:sz w:val="18"/>
                <w:szCs w:val="18"/>
              </w:rPr>
              <w:fldChar w:fldCharType="separate"/>
            </w:r>
            <w:r>
              <w:rPr>
                <w:rFonts w:ascii="宋体" w:hint="eastAsia"/>
                <w:bCs/>
                <w:sz w:val="18"/>
                <w:szCs w:val="18"/>
              </w:rPr>
              <w:t>①</w:t>
            </w:r>
            <w:r>
              <w:rPr>
                <w:rFonts w:ascii="宋体"/>
                <w:bCs/>
                <w:sz w:val="18"/>
                <w:szCs w:val="18"/>
              </w:rPr>
              <w:fldChar w:fldCharType="end"/>
            </w:r>
            <w:r>
              <w:rPr>
                <w:rFonts w:ascii="宋体" w:hint="eastAsia"/>
                <w:bCs/>
                <w:sz w:val="18"/>
                <w:szCs w:val="18"/>
              </w:rPr>
              <w:t xml:space="preserve">增加 </w:t>
            </w:r>
            <w:r>
              <w:rPr>
                <w:rFonts w:ascii="宋体" w:hAnsi="宋体" w:hint="eastAsia"/>
                <w:bCs/>
                <w:sz w:val="18"/>
                <w:szCs w:val="18"/>
              </w:rPr>
              <w:t xml:space="preserve">□   </w:t>
            </w:r>
            <w:r>
              <w:rPr>
                <w:rFonts w:ascii="宋体"/>
                <w:bCs/>
                <w:sz w:val="18"/>
                <w:szCs w:val="18"/>
              </w:rPr>
              <w:fldChar w:fldCharType="begin"/>
            </w:r>
            <w:r>
              <w:rPr>
                <w:rFonts w:ascii="宋体"/>
                <w:bCs/>
                <w:sz w:val="18"/>
                <w:szCs w:val="18"/>
              </w:rPr>
              <w:instrText xml:space="preserve"> = 2 \* GB3 </w:instrText>
            </w:r>
            <w:r>
              <w:rPr>
                <w:rFonts w:ascii="宋体"/>
                <w:bCs/>
                <w:sz w:val="18"/>
                <w:szCs w:val="18"/>
              </w:rPr>
              <w:fldChar w:fldCharType="separate"/>
            </w:r>
            <w:r>
              <w:rPr>
                <w:rFonts w:ascii="宋体" w:hint="eastAsia"/>
                <w:bCs/>
                <w:sz w:val="18"/>
                <w:szCs w:val="18"/>
              </w:rPr>
              <w:t>②</w:t>
            </w:r>
            <w:r>
              <w:rPr>
                <w:rFonts w:ascii="宋体"/>
                <w:bCs/>
                <w:sz w:val="18"/>
                <w:szCs w:val="18"/>
              </w:rPr>
              <w:fldChar w:fldCharType="end"/>
            </w:r>
            <w:r>
              <w:rPr>
                <w:rFonts w:ascii="宋体" w:hint="eastAsia"/>
                <w:bCs/>
                <w:sz w:val="18"/>
                <w:szCs w:val="18"/>
              </w:rPr>
              <w:t xml:space="preserve">持平 </w:t>
            </w:r>
            <w:r>
              <w:rPr>
                <w:rFonts w:ascii="宋体" w:hAnsi="宋体" w:hint="eastAsia"/>
                <w:bCs/>
                <w:sz w:val="18"/>
                <w:szCs w:val="18"/>
              </w:rPr>
              <w:t xml:space="preserve">□   </w:t>
            </w:r>
            <w:r>
              <w:rPr>
                <w:rFonts w:ascii="宋体"/>
                <w:bCs/>
                <w:sz w:val="18"/>
                <w:szCs w:val="18"/>
              </w:rPr>
              <w:fldChar w:fldCharType="begin"/>
            </w:r>
            <w:r>
              <w:rPr>
                <w:rFonts w:ascii="宋体"/>
                <w:bCs/>
                <w:sz w:val="18"/>
                <w:szCs w:val="18"/>
              </w:rPr>
              <w:instrText xml:space="preserve"> = 3 \* GB3 </w:instrText>
            </w:r>
            <w:r>
              <w:rPr>
                <w:rFonts w:ascii="宋体"/>
                <w:bCs/>
                <w:sz w:val="18"/>
                <w:szCs w:val="18"/>
              </w:rPr>
              <w:fldChar w:fldCharType="separate"/>
            </w:r>
            <w:r>
              <w:rPr>
                <w:rFonts w:ascii="宋体" w:hint="eastAsia"/>
                <w:bCs/>
                <w:sz w:val="18"/>
                <w:szCs w:val="18"/>
              </w:rPr>
              <w:t>③</w:t>
            </w:r>
            <w:r>
              <w:rPr>
                <w:rFonts w:ascii="宋体"/>
                <w:bCs/>
                <w:sz w:val="18"/>
                <w:szCs w:val="18"/>
              </w:rPr>
              <w:fldChar w:fldCharType="end"/>
            </w:r>
            <w:r>
              <w:rPr>
                <w:rFonts w:ascii="宋体" w:hint="eastAsia"/>
                <w:bCs/>
                <w:sz w:val="18"/>
                <w:szCs w:val="18"/>
              </w:rPr>
              <w:t xml:space="preserve">减少 </w:t>
            </w:r>
            <w:r>
              <w:rPr>
                <w:rFonts w:ascii="宋体" w:hAnsi="宋体" w:hint="eastAsia"/>
                <w:bCs/>
                <w:sz w:val="18"/>
                <w:szCs w:val="18"/>
              </w:rPr>
              <w:t>□</w:t>
            </w:r>
          </w:p>
        </w:tc>
      </w:tr>
      <w:tr w:rsidR="001042DF" w14:paraId="11B65DBE" w14:textId="77777777" w:rsidTr="00C35F16">
        <w:trPr>
          <w:trHeight w:val="277"/>
          <w:jc w:val="center"/>
        </w:trPr>
        <w:tc>
          <w:tcPr>
            <w:tcW w:w="10065" w:type="dxa"/>
            <w:gridSpan w:val="7"/>
            <w:tcBorders>
              <w:left w:val="nil"/>
              <w:right w:val="nil"/>
            </w:tcBorders>
          </w:tcPr>
          <w:p w14:paraId="34B4A8A4" w14:textId="77777777" w:rsidR="001042DF" w:rsidRDefault="001042DF" w:rsidP="00C35F16">
            <w:pPr>
              <w:spacing w:line="280" w:lineRule="exact"/>
              <w:ind w:firstLineChars="100" w:firstLine="180"/>
              <w:rPr>
                <w:rFonts w:ascii="宋体"/>
                <w:bCs/>
                <w:sz w:val="18"/>
                <w:szCs w:val="18"/>
              </w:rPr>
            </w:pPr>
            <w:r>
              <w:rPr>
                <w:rFonts w:ascii="宋体"/>
                <w:bCs/>
                <w:sz w:val="18"/>
                <w:szCs w:val="18"/>
              </w:rPr>
              <w:t>7.</w:t>
            </w:r>
            <w:r>
              <w:rPr>
                <w:rFonts w:ascii="宋体" w:hint="eastAsia"/>
                <w:bCs/>
                <w:sz w:val="18"/>
                <w:szCs w:val="18"/>
              </w:rPr>
              <w:t>对本月企业经营状况的判断</w:t>
            </w:r>
            <w:r>
              <w:rPr>
                <w:rFonts w:ascii="宋体"/>
                <w:bCs/>
                <w:sz w:val="18"/>
                <w:szCs w:val="18"/>
              </w:rPr>
              <w:t xml:space="preserve">  </w:t>
            </w:r>
            <w:r>
              <w:rPr>
                <w:rFonts w:ascii="宋体"/>
                <w:bCs/>
                <w:sz w:val="18"/>
                <w:szCs w:val="18"/>
              </w:rPr>
              <w:fldChar w:fldCharType="begin"/>
            </w:r>
            <w:r>
              <w:rPr>
                <w:rFonts w:ascii="宋体"/>
                <w:bCs/>
                <w:sz w:val="18"/>
                <w:szCs w:val="18"/>
              </w:rPr>
              <w:instrText xml:space="preserve"> = 1 \* GB3 </w:instrText>
            </w:r>
            <w:r>
              <w:rPr>
                <w:rFonts w:ascii="宋体"/>
                <w:bCs/>
                <w:sz w:val="18"/>
                <w:szCs w:val="18"/>
              </w:rPr>
              <w:fldChar w:fldCharType="separate"/>
            </w:r>
            <w:r>
              <w:rPr>
                <w:rFonts w:ascii="宋体" w:hint="eastAsia"/>
                <w:bCs/>
                <w:sz w:val="18"/>
                <w:szCs w:val="18"/>
              </w:rPr>
              <w:t>①</w:t>
            </w:r>
            <w:r>
              <w:rPr>
                <w:rFonts w:ascii="宋体"/>
                <w:bCs/>
                <w:sz w:val="18"/>
                <w:szCs w:val="18"/>
              </w:rPr>
              <w:fldChar w:fldCharType="end"/>
            </w:r>
            <w:r>
              <w:rPr>
                <w:rFonts w:ascii="宋体" w:hint="eastAsia"/>
                <w:bCs/>
                <w:sz w:val="18"/>
                <w:szCs w:val="18"/>
              </w:rPr>
              <w:t xml:space="preserve">良好 </w:t>
            </w:r>
            <w:r>
              <w:rPr>
                <w:rFonts w:ascii="宋体" w:hAnsi="宋体" w:hint="eastAsia"/>
                <w:bCs/>
                <w:sz w:val="18"/>
                <w:szCs w:val="18"/>
              </w:rPr>
              <w:t xml:space="preserve">□    </w:t>
            </w:r>
            <w:r>
              <w:rPr>
                <w:rFonts w:ascii="宋体"/>
                <w:bCs/>
                <w:sz w:val="18"/>
                <w:szCs w:val="18"/>
              </w:rPr>
              <w:fldChar w:fldCharType="begin"/>
            </w:r>
            <w:r>
              <w:rPr>
                <w:rFonts w:ascii="宋体"/>
                <w:bCs/>
                <w:sz w:val="18"/>
                <w:szCs w:val="18"/>
              </w:rPr>
              <w:instrText xml:space="preserve"> = 2 \* GB3 </w:instrText>
            </w:r>
            <w:r>
              <w:rPr>
                <w:rFonts w:ascii="宋体"/>
                <w:bCs/>
                <w:sz w:val="18"/>
                <w:szCs w:val="18"/>
              </w:rPr>
              <w:fldChar w:fldCharType="separate"/>
            </w:r>
            <w:r>
              <w:rPr>
                <w:rFonts w:ascii="宋体" w:hint="eastAsia"/>
                <w:bCs/>
                <w:sz w:val="18"/>
                <w:szCs w:val="18"/>
              </w:rPr>
              <w:t>②</w:t>
            </w:r>
            <w:r>
              <w:rPr>
                <w:rFonts w:ascii="宋体"/>
                <w:bCs/>
                <w:sz w:val="18"/>
                <w:szCs w:val="18"/>
              </w:rPr>
              <w:fldChar w:fldCharType="end"/>
            </w:r>
            <w:r>
              <w:rPr>
                <w:rFonts w:ascii="宋体" w:hint="eastAsia"/>
                <w:bCs/>
                <w:sz w:val="18"/>
                <w:szCs w:val="18"/>
              </w:rPr>
              <w:t xml:space="preserve">一般 </w:t>
            </w:r>
            <w:r>
              <w:rPr>
                <w:rFonts w:ascii="宋体" w:hAnsi="宋体" w:hint="eastAsia"/>
                <w:bCs/>
                <w:sz w:val="18"/>
                <w:szCs w:val="18"/>
              </w:rPr>
              <w:t xml:space="preserve">□    </w:t>
            </w:r>
            <w:r>
              <w:rPr>
                <w:rFonts w:ascii="宋体"/>
                <w:bCs/>
                <w:sz w:val="18"/>
                <w:szCs w:val="18"/>
              </w:rPr>
              <w:fldChar w:fldCharType="begin"/>
            </w:r>
            <w:r>
              <w:rPr>
                <w:rFonts w:ascii="宋体"/>
                <w:bCs/>
                <w:sz w:val="18"/>
                <w:szCs w:val="18"/>
              </w:rPr>
              <w:instrText xml:space="preserve"> = 3 \* GB3 </w:instrText>
            </w:r>
            <w:r>
              <w:rPr>
                <w:rFonts w:ascii="宋体"/>
                <w:bCs/>
                <w:sz w:val="18"/>
                <w:szCs w:val="18"/>
              </w:rPr>
              <w:fldChar w:fldCharType="separate"/>
            </w:r>
            <w:r>
              <w:rPr>
                <w:rFonts w:ascii="宋体" w:hint="eastAsia"/>
                <w:bCs/>
                <w:sz w:val="18"/>
                <w:szCs w:val="18"/>
              </w:rPr>
              <w:t>③</w:t>
            </w:r>
            <w:r>
              <w:rPr>
                <w:rFonts w:ascii="宋体"/>
                <w:bCs/>
                <w:sz w:val="18"/>
                <w:szCs w:val="18"/>
              </w:rPr>
              <w:fldChar w:fldCharType="end"/>
            </w:r>
            <w:r>
              <w:rPr>
                <w:rFonts w:ascii="宋体" w:hint="eastAsia"/>
                <w:bCs/>
                <w:sz w:val="18"/>
                <w:szCs w:val="18"/>
              </w:rPr>
              <w:t xml:space="preserve">不佳 </w:t>
            </w:r>
            <w:r>
              <w:rPr>
                <w:rFonts w:ascii="宋体" w:hAnsi="宋体" w:hint="eastAsia"/>
                <w:bCs/>
                <w:sz w:val="18"/>
                <w:szCs w:val="18"/>
              </w:rPr>
              <w:t>□</w:t>
            </w:r>
          </w:p>
        </w:tc>
      </w:tr>
      <w:tr w:rsidR="001042DF" w14:paraId="05B10771" w14:textId="77777777" w:rsidTr="00C35F16">
        <w:trPr>
          <w:trHeight w:val="269"/>
          <w:jc w:val="center"/>
        </w:trPr>
        <w:tc>
          <w:tcPr>
            <w:tcW w:w="10065" w:type="dxa"/>
            <w:gridSpan w:val="7"/>
            <w:tcBorders>
              <w:left w:val="nil"/>
              <w:right w:val="nil"/>
            </w:tcBorders>
          </w:tcPr>
          <w:p w14:paraId="1C37046A" w14:textId="77777777" w:rsidR="001042DF" w:rsidRDefault="001042DF" w:rsidP="00C35F16">
            <w:pPr>
              <w:spacing w:line="280" w:lineRule="exact"/>
              <w:ind w:firstLineChars="100" w:firstLine="180"/>
              <w:rPr>
                <w:rFonts w:ascii="宋体"/>
                <w:bCs/>
                <w:sz w:val="18"/>
                <w:szCs w:val="18"/>
              </w:rPr>
            </w:pPr>
            <w:r>
              <w:rPr>
                <w:rFonts w:ascii="宋体"/>
                <w:bCs/>
                <w:sz w:val="18"/>
                <w:szCs w:val="18"/>
              </w:rPr>
              <w:t>8.</w:t>
            </w:r>
            <w:r>
              <w:rPr>
                <w:rFonts w:ascii="宋体" w:hint="eastAsia"/>
                <w:bCs/>
                <w:sz w:val="18"/>
                <w:szCs w:val="18"/>
              </w:rPr>
              <w:t>对未来三个月企业经营情况的预计</w:t>
            </w:r>
            <w:r>
              <w:rPr>
                <w:rFonts w:ascii="宋体"/>
                <w:bCs/>
                <w:sz w:val="18"/>
                <w:szCs w:val="18"/>
              </w:rPr>
              <w:t xml:space="preserve">  </w:t>
            </w:r>
            <w:r>
              <w:rPr>
                <w:rFonts w:ascii="宋体"/>
                <w:bCs/>
                <w:sz w:val="18"/>
                <w:szCs w:val="18"/>
              </w:rPr>
              <w:fldChar w:fldCharType="begin"/>
            </w:r>
            <w:r>
              <w:rPr>
                <w:rFonts w:ascii="宋体"/>
                <w:bCs/>
                <w:sz w:val="18"/>
                <w:szCs w:val="18"/>
              </w:rPr>
              <w:instrText xml:space="preserve"> = 1 \* GB3 </w:instrText>
            </w:r>
            <w:r>
              <w:rPr>
                <w:rFonts w:ascii="宋体"/>
                <w:bCs/>
                <w:sz w:val="18"/>
                <w:szCs w:val="18"/>
              </w:rPr>
              <w:fldChar w:fldCharType="separate"/>
            </w:r>
            <w:r>
              <w:rPr>
                <w:rFonts w:ascii="宋体" w:hint="eastAsia"/>
                <w:bCs/>
                <w:sz w:val="18"/>
                <w:szCs w:val="18"/>
              </w:rPr>
              <w:t>①</w:t>
            </w:r>
            <w:r>
              <w:rPr>
                <w:rFonts w:ascii="宋体"/>
                <w:bCs/>
                <w:sz w:val="18"/>
                <w:szCs w:val="18"/>
              </w:rPr>
              <w:fldChar w:fldCharType="end"/>
            </w:r>
            <w:r>
              <w:rPr>
                <w:rFonts w:ascii="宋体" w:hint="eastAsia"/>
                <w:bCs/>
                <w:sz w:val="18"/>
                <w:szCs w:val="18"/>
              </w:rPr>
              <w:t xml:space="preserve">上升 </w:t>
            </w:r>
            <w:r>
              <w:rPr>
                <w:rFonts w:ascii="宋体" w:hAnsi="宋体" w:hint="eastAsia"/>
                <w:bCs/>
                <w:sz w:val="18"/>
                <w:szCs w:val="18"/>
              </w:rPr>
              <w:t xml:space="preserve">□    </w:t>
            </w:r>
            <w:r>
              <w:rPr>
                <w:rFonts w:ascii="宋体"/>
                <w:bCs/>
                <w:sz w:val="18"/>
                <w:szCs w:val="18"/>
              </w:rPr>
              <w:fldChar w:fldCharType="begin"/>
            </w:r>
            <w:r>
              <w:rPr>
                <w:rFonts w:ascii="宋体"/>
                <w:bCs/>
                <w:sz w:val="18"/>
                <w:szCs w:val="18"/>
              </w:rPr>
              <w:instrText xml:space="preserve"> = 2 \* GB3 </w:instrText>
            </w:r>
            <w:r>
              <w:rPr>
                <w:rFonts w:ascii="宋体"/>
                <w:bCs/>
                <w:sz w:val="18"/>
                <w:szCs w:val="18"/>
              </w:rPr>
              <w:fldChar w:fldCharType="separate"/>
            </w:r>
            <w:r>
              <w:rPr>
                <w:rFonts w:ascii="宋体" w:hint="eastAsia"/>
                <w:bCs/>
                <w:sz w:val="18"/>
                <w:szCs w:val="18"/>
              </w:rPr>
              <w:t>②</w:t>
            </w:r>
            <w:r>
              <w:rPr>
                <w:rFonts w:ascii="宋体"/>
                <w:bCs/>
                <w:sz w:val="18"/>
                <w:szCs w:val="18"/>
              </w:rPr>
              <w:fldChar w:fldCharType="end"/>
            </w:r>
            <w:r>
              <w:rPr>
                <w:rFonts w:ascii="宋体" w:hint="eastAsia"/>
                <w:bCs/>
                <w:sz w:val="18"/>
                <w:szCs w:val="18"/>
              </w:rPr>
              <w:t xml:space="preserve">持平 </w:t>
            </w:r>
            <w:r>
              <w:rPr>
                <w:rFonts w:ascii="宋体" w:hAnsi="宋体" w:hint="eastAsia"/>
                <w:bCs/>
                <w:sz w:val="18"/>
                <w:szCs w:val="18"/>
              </w:rPr>
              <w:t>□</w:t>
            </w:r>
            <w:r>
              <w:rPr>
                <w:rFonts w:ascii="宋体" w:hAnsi="宋体"/>
                <w:bCs/>
                <w:sz w:val="18"/>
                <w:szCs w:val="18"/>
              </w:rPr>
              <w:t xml:space="preserve">  </w:t>
            </w:r>
            <w:r>
              <w:rPr>
                <w:rFonts w:ascii="宋体" w:hAnsi="宋体" w:hint="eastAsia"/>
                <w:bCs/>
                <w:sz w:val="18"/>
                <w:szCs w:val="18"/>
              </w:rPr>
              <w:t xml:space="preserve"> </w:t>
            </w:r>
            <w:r>
              <w:rPr>
                <w:rFonts w:ascii="宋体"/>
                <w:bCs/>
                <w:sz w:val="18"/>
                <w:szCs w:val="18"/>
              </w:rPr>
              <w:fldChar w:fldCharType="begin"/>
            </w:r>
            <w:r>
              <w:rPr>
                <w:rFonts w:ascii="宋体"/>
                <w:bCs/>
                <w:sz w:val="18"/>
                <w:szCs w:val="18"/>
              </w:rPr>
              <w:instrText xml:space="preserve"> = 3 \* GB3 </w:instrText>
            </w:r>
            <w:r>
              <w:rPr>
                <w:rFonts w:ascii="宋体"/>
                <w:bCs/>
                <w:sz w:val="18"/>
                <w:szCs w:val="18"/>
              </w:rPr>
              <w:fldChar w:fldCharType="separate"/>
            </w:r>
            <w:r>
              <w:rPr>
                <w:rFonts w:ascii="宋体" w:hint="eastAsia"/>
                <w:bCs/>
                <w:sz w:val="18"/>
                <w:szCs w:val="18"/>
              </w:rPr>
              <w:t>③</w:t>
            </w:r>
            <w:r>
              <w:rPr>
                <w:rFonts w:ascii="宋体"/>
                <w:bCs/>
                <w:sz w:val="18"/>
                <w:szCs w:val="18"/>
              </w:rPr>
              <w:fldChar w:fldCharType="end"/>
            </w:r>
            <w:r>
              <w:rPr>
                <w:rFonts w:ascii="宋体" w:hint="eastAsia"/>
                <w:bCs/>
                <w:sz w:val="18"/>
                <w:szCs w:val="18"/>
              </w:rPr>
              <w:t xml:space="preserve">下降 </w:t>
            </w:r>
            <w:r>
              <w:rPr>
                <w:rFonts w:ascii="宋体" w:hAnsi="宋体" w:hint="eastAsia"/>
                <w:bCs/>
                <w:sz w:val="18"/>
                <w:szCs w:val="18"/>
              </w:rPr>
              <w:t>□</w:t>
            </w:r>
          </w:p>
        </w:tc>
      </w:tr>
      <w:tr w:rsidR="001042DF" w14:paraId="3BDE5F74" w14:textId="77777777" w:rsidTr="00C35F16">
        <w:trPr>
          <w:trHeight w:val="269"/>
          <w:jc w:val="center"/>
        </w:trPr>
        <w:tc>
          <w:tcPr>
            <w:tcW w:w="10065" w:type="dxa"/>
            <w:gridSpan w:val="7"/>
            <w:tcBorders>
              <w:left w:val="nil"/>
              <w:bottom w:val="single" w:sz="8" w:space="0" w:color="auto"/>
              <w:right w:val="nil"/>
            </w:tcBorders>
          </w:tcPr>
          <w:p w14:paraId="73771E9D" w14:textId="77777777" w:rsidR="001042DF" w:rsidRDefault="001042DF" w:rsidP="00C35F16">
            <w:pPr>
              <w:spacing w:line="280" w:lineRule="exact"/>
              <w:ind w:firstLineChars="100" w:firstLine="180"/>
              <w:rPr>
                <w:rFonts w:ascii="宋体"/>
                <w:bCs/>
                <w:sz w:val="18"/>
                <w:szCs w:val="18"/>
              </w:rPr>
            </w:pPr>
            <w:r>
              <w:rPr>
                <w:rFonts w:ascii="宋体" w:hint="eastAsia"/>
                <w:bCs/>
                <w:sz w:val="18"/>
                <w:szCs w:val="18"/>
              </w:rPr>
              <w:t xml:space="preserve">9.本企业为    </w:t>
            </w:r>
            <w:r>
              <w:rPr>
                <w:rFonts w:ascii="宋体"/>
                <w:bCs/>
                <w:sz w:val="18"/>
                <w:szCs w:val="18"/>
              </w:rPr>
              <w:fldChar w:fldCharType="begin"/>
            </w:r>
            <w:r>
              <w:rPr>
                <w:rFonts w:ascii="宋体"/>
                <w:bCs/>
                <w:sz w:val="18"/>
                <w:szCs w:val="18"/>
              </w:rPr>
              <w:instrText xml:space="preserve"> = 1 \* GB3 </w:instrText>
            </w:r>
            <w:r>
              <w:rPr>
                <w:rFonts w:ascii="宋体"/>
                <w:bCs/>
                <w:sz w:val="18"/>
                <w:szCs w:val="18"/>
              </w:rPr>
              <w:fldChar w:fldCharType="separate"/>
            </w:r>
            <w:r>
              <w:rPr>
                <w:rFonts w:ascii="宋体" w:hint="eastAsia"/>
                <w:bCs/>
                <w:sz w:val="18"/>
                <w:szCs w:val="18"/>
              </w:rPr>
              <w:t>①</w:t>
            </w:r>
            <w:r>
              <w:rPr>
                <w:rFonts w:ascii="宋体"/>
                <w:bCs/>
                <w:sz w:val="18"/>
                <w:szCs w:val="18"/>
              </w:rPr>
              <w:fldChar w:fldCharType="end"/>
            </w:r>
            <w:r>
              <w:rPr>
                <w:rFonts w:ascii="宋体" w:hint="eastAsia"/>
                <w:bCs/>
                <w:sz w:val="18"/>
                <w:szCs w:val="18"/>
              </w:rPr>
              <w:t xml:space="preserve">公路运输企业 </w:t>
            </w:r>
            <w:r>
              <w:rPr>
                <w:rFonts w:ascii="宋体" w:hAnsi="宋体" w:hint="eastAsia"/>
                <w:bCs/>
                <w:sz w:val="18"/>
                <w:szCs w:val="18"/>
              </w:rPr>
              <w:t xml:space="preserve">□    </w:t>
            </w:r>
            <w:r>
              <w:rPr>
                <w:rFonts w:ascii="宋体"/>
                <w:bCs/>
                <w:sz w:val="18"/>
                <w:szCs w:val="18"/>
              </w:rPr>
              <w:fldChar w:fldCharType="begin"/>
            </w:r>
            <w:r>
              <w:rPr>
                <w:rFonts w:ascii="宋体"/>
                <w:bCs/>
                <w:sz w:val="18"/>
                <w:szCs w:val="18"/>
              </w:rPr>
              <w:instrText xml:space="preserve"> = 2 \* GB3 </w:instrText>
            </w:r>
            <w:r>
              <w:rPr>
                <w:rFonts w:ascii="宋体"/>
                <w:bCs/>
                <w:sz w:val="18"/>
                <w:szCs w:val="18"/>
              </w:rPr>
              <w:fldChar w:fldCharType="separate"/>
            </w:r>
            <w:r>
              <w:rPr>
                <w:rFonts w:ascii="宋体" w:hint="eastAsia"/>
                <w:bCs/>
                <w:sz w:val="18"/>
                <w:szCs w:val="18"/>
              </w:rPr>
              <w:t>②</w:t>
            </w:r>
            <w:r>
              <w:rPr>
                <w:rFonts w:ascii="宋体"/>
                <w:bCs/>
                <w:sz w:val="18"/>
                <w:szCs w:val="18"/>
              </w:rPr>
              <w:fldChar w:fldCharType="end"/>
            </w:r>
            <w:r>
              <w:rPr>
                <w:rFonts w:ascii="宋体" w:hint="eastAsia"/>
                <w:bCs/>
                <w:sz w:val="18"/>
                <w:szCs w:val="18"/>
              </w:rPr>
              <w:t xml:space="preserve">水路运输企业 </w:t>
            </w:r>
            <w:r>
              <w:rPr>
                <w:rFonts w:ascii="宋体" w:hAnsi="宋体" w:hint="eastAsia"/>
                <w:bCs/>
                <w:sz w:val="18"/>
                <w:szCs w:val="18"/>
              </w:rPr>
              <w:t>□</w:t>
            </w:r>
            <w:r>
              <w:rPr>
                <w:rFonts w:ascii="宋体" w:hAnsi="宋体"/>
                <w:bCs/>
                <w:sz w:val="18"/>
                <w:szCs w:val="18"/>
              </w:rPr>
              <w:t xml:space="preserve">  </w:t>
            </w:r>
            <w:r>
              <w:rPr>
                <w:rFonts w:ascii="宋体" w:hAnsi="宋体" w:hint="eastAsia"/>
                <w:bCs/>
                <w:sz w:val="18"/>
                <w:szCs w:val="18"/>
              </w:rPr>
              <w:t xml:space="preserve"> </w:t>
            </w:r>
          </w:p>
        </w:tc>
      </w:tr>
    </w:tbl>
    <w:p w14:paraId="5D00A6B4" w14:textId="77777777" w:rsidR="00655CB3" w:rsidRPr="001042DF" w:rsidRDefault="001042DF" w:rsidP="00655CB3">
      <w:pPr>
        <w:spacing w:line="260" w:lineRule="exact"/>
        <w:rPr>
          <w:rFonts w:ascii="宋体"/>
          <w:bCs/>
          <w:sz w:val="18"/>
          <w:szCs w:val="18"/>
        </w:rPr>
      </w:pPr>
      <w:r>
        <w:rPr>
          <w:rFonts w:ascii="宋体" w:hint="eastAsia"/>
          <w:bCs/>
          <w:sz w:val="18"/>
          <w:szCs w:val="18"/>
        </w:rPr>
        <w:t>单位负责人：</w:t>
      </w:r>
      <w:r>
        <w:rPr>
          <w:rFonts w:ascii="宋体"/>
          <w:bCs/>
          <w:sz w:val="18"/>
          <w:szCs w:val="18"/>
        </w:rPr>
        <w:t xml:space="preserve">   </w:t>
      </w:r>
      <w:r>
        <w:rPr>
          <w:rFonts w:ascii="宋体" w:hint="eastAsia"/>
          <w:bCs/>
          <w:sz w:val="18"/>
          <w:szCs w:val="18"/>
        </w:rPr>
        <w:t xml:space="preserve">　</w:t>
      </w:r>
      <w:r>
        <w:rPr>
          <w:rFonts w:ascii="宋体"/>
          <w:bCs/>
          <w:sz w:val="18"/>
          <w:szCs w:val="18"/>
        </w:rPr>
        <w:t xml:space="preserve">    </w:t>
      </w:r>
      <w:r>
        <w:rPr>
          <w:rFonts w:ascii="宋体" w:hint="eastAsia"/>
          <w:bCs/>
          <w:sz w:val="18"/>
          <w:szCs w:val="18"/>
        </w:rPr>
        <w:t>填表人：</w:t>
      </w:r>
      <w:r>
        <w:rPr>
          <w:rFonts w:ascii="宋体"/>
          <w:bCs/>
          <w:sz w:val="18"/>
          <w:szCs w:val="18"/>
        </w:rPr>
        <w:t xml:space="preserve">    </w:t>
      </w:r>
      <w:r>
        <w:rPr>
          <w:rFonts w:ascii="宋体" w:hint="eastAsia"/>
          <w:bCs/>
          <w:sz w:val="18"/>
          <w:szCs w:val="18"/>
        </w:rPr>
        <w:t xml:space="preserve">　</w:t>
      </w:r>
      <w:r>
        <w:rPr>
          <w:rFonts w:ascii="宋体"/>
          <w:bCs/>
          <w:sz w:val="18"/>
          <w:szCs w:val="18"/>
        </w:rPr>
        <w:t xml:space="preserve">   </w:t>
      </w:r>
      <w:r>
        <w:rPr>
          <w:rFonts w:ascii="宋体" w:hint="eastAsia"/>
          <w:bCs/>
          <w:sz w:val="18"/>
          <w:szCs w:val="18"/>
        </w:rPr>
        <w:t>联系电话：</w:t>
      </w:r>
      <w:r>
        <w:rPr>
          <w:rFonts w:ascii="宋体"/>
          <w:bCs/>
          <w:sz w:val="18"/>
          <w:szCs w:val="18"/>
        </w:rPr>
        <w:t xml:space="preserve">        </w:t>
      </w:r>
      <w:r>
        <w:rPr>
          <w:rFonts w:ascii="宋体" w:hint="eastAsia"/>
          <w:bCs/>
          <w:sz w:val="18"/>
          <w:szCs w:val="18"/>
        </w:rPr>
        <w:t>分机号：</w:t>
      </w:r>
      <w:r>
        <w:rPr>
          <w:rFonts w:ascii="宋体"/>
          <w:bCs/>
          <w:sz w:val="18"/>
          <w:szCs w:val="18"/>
        </w:rPr>
        <w:t xml:space="preserve">     </w:t>
      </w:r>
      <w:r>
        <w:rPr>
          <w:rFonts w:ascii="宋体" w:hint="eastAsia"/>
          <w:bCs/>
          <w:sz w:val="18"/>
          <w:szCs w:val="18"/>
        </w:rPr>
        <w:t xml:space="preserve">　报出日期：</w:t>
      </w:r>
      <w:r>
        <w:rPr>
          <w:rFonts w:ascii="宋体" w:hint="eastAsia"/>
          <w:sz w:val="18"/>
        </w:rPr>
        <w:t>２０</w:t>
      </w:r>
      <w:r>
        <w:rPr>
          <w:rFonts w:ascii="宋体"/>
          <w:bCs/>
          <w:sz w:val="18"/>
          <w:szCs w:val="18"/>
        </w:rPr>
        <w:t xml:space="preserve">   </w:t>
      </w:r>
      <w:r>
        <w:rPr>
          <w:rFonts w:ascii="宋体" w:hint="eastAsia"/>
          <w:bCs/>
          <w:sz w:val="18"/>
          <w:szCs w:val="18"/>
        </w:rPr>
        <w:t>年</w:t>
      </w:r>
      <w:r>
        <w:rPr>
          <w:rFonts w:ascii="宋体"/>
          <w:bCs/>
          <w:sz w:val="18"/>
          <w:szCs w:val="18"/>
        </w:rPr>
        <w:t xml:space="preserve">   </w:t>
      </w:r>
      <w:r>
        <w:rPr>
          <w:rFonts w:ascii="宋体" w:hint="eastAsia"/>
          <w:bCs/>
          <w:sz w:val="18"/>
          <w:szCs w:val="18"/>
        </w:rPr>
        <w:t>月</w:t>
      </w:r>
      <w:r>
        <w:rPr>
          <w:rFonts w:ascii="宋体"/>
          <w:bCs/>
          <w:sz w:val="18"/>
          <w:szCs w:val="18"/>
        </w:rPr>
        <w:t xml:space="preserve">  </w:t>
      </w:r>
    </w:p>
    <w:p w14:paraId="7D081EC1" w14:textId="1936A69F" w:rsidR="00655CB3" w:rsidRDefault="00655CB3" w:rsidP="00AD3CC1">
      <w:pPr>
        <w:spacing w:line="240" w:lineRule="exact"/>
        <w:rPr>
          <w:rFonts w:ascii="宋体"/>
          <w:sz w:val="18"/>
        </w:rPr>
      </w:pPr>
      <w:r w:rsidRPr="00BB39A6">
        <w:rPr>
          <w:rFonts w:ascii="宋体" w:hint="eastAsia"/>
          <w:sz w:val="18"/>
        </w:rPr>
        <w:t>说明：</w:t>
      </w:r>
      <w:r w:rsidRPr="00BB39A6">
        <w:rPr>
          <w:rFonts w:ascii="宋体"/>
          <w:sz w:val="18"/>
        </w:rPr>
        <w:t>1</w:t>
      </w:r>
      <w:r w:rsidR="00AD3CC1">
        <w:rPr>
          <w:rFonts w:ascii="宋体" w:hint="eastAsia"/>
          <w:sz w:val="18"/>
        </w:rPr>
        <w:t>．</w:t>
      </w:r>
      <w:r w:rsidRPr="00BB39A6">
        <w:rPr>
          <w:rFonts w:ascii="宋体" w:hint="eastAsia"/>
          <w:sz w:val="18"/>
        </w:rPr>
        <w:t>统计范围：公路、水路货运</w:t>
      </w:r>
      <w:r w:rsidR="001042DF">
        <w:rPr>
          <w:rFonts w:ascii="宋体" w:hint="eastAsia"/>
          <w:sz w:val="18"/>
        </w:rPr>
        <w:t>重点</w:t>
      </w:r>
      <w:r w:rsidR="001042DF">
        <w:rPr>
          <w:rFonts w:ascii="宋体"/>
          <w:sz w:val="18"/>
        </w:rPr>
        <w:t>法人单位</w:t>
      </w:r>
      <w:r w:rsidRPr="00BB39A6">
        <w:rPr>
          <w:rFonts w:ascii="宋体" w:hint="eastAsia"/>
          <w:sz w:val="18"/>
        </w:rPr>
        <w:t>。</w:t>
      </w:r>
    </w:p>
    <w:p w14:paraId="3B90CA60" w14:textId="77777777" w:rsidR="00655CB3" w:rsidRPr="000E0B4D" w:rsidRDefault="00655CB3" w:rsidP="00AD3CC1">
      <w:pPr>
        <w:spacing w:line="240" w:lineRule="exact"/>
        <w:ind w:leftChars="258" w:left="2225" w:hangingChars="935" w:hanging="1683"/>
        <w:rPr>
          <w:rFonts w:ascii="宋体"/>
          <w:sz w:val="18"/>
        </w:rPr>
      </w:pPr>
      <w:r w:rsidRPr="00BB39A6">
        <w:rPr>
          <w:rFonts w:ascii="宋体"/>
          <w:sz w:val="18"/>
        </w:rPr>
        <w:t>2</w:t>
      </w:r>
      <w:r w:rsidR="00AD3CC1">
        <w:rPr>
          <w:rFonts w:ascii="宋体" w:hint="eastAsia"/>
          <w:sz w:val="18"/>
        </w:rPr>
        <w:t>．</w:t>
      </w:r>
      <w:r w:rsidRPr="00BB39A6">
        <w:rPr>
          <w:rFonts w:ascii="宋体" w:hint="eastAsia"/>
          <w:sz w:val="18"/>
        </w:rPr>
        <w:t>报送日期及方式：</w:t>
      </w:r>
      <w:r w:rsidRPr="00BB39A6">
        <w:rPr>
          <w:rFonts w:ascii="宋体" w:hAnsi="宋体" w:cs="宋体" w:hint="eastAsia"/>
          <w:kern w:val="0"/>
          <w:sz w:val="18"/>
          <w:szCs w:val="18"/>
        </w:rPr>
        <w:t>调查单位月后</w:t>
      </w:r>
      <w:r w:rsidRPr="00BB39A6">
        <w:rPr>
          <w:rFonts w:ascii="宋体" w:hAnsi="宋体" w:cs="宋体"/>
          <w:kern w:val="0"/>
          <w:sz w:val="18"/>
          <w:szCs w:val="18"/>
        </w:rPr>
        <w:t>20</w:t>
      </w:r>
      <w:r w:rsidRPr="00BB39A6">
        <w:rPr>
          <w:rFonts w:ascii="宋体" w:hAnsi="宋体" w:cs="宋体" w:hint="eastAsia"/>
          <w:kern w:val="0"/>
          <w:sz w:val="18"/>
          <w:szCs w:val="18"/>
        </w:rPr>
        <w:t>日</w:t>
      </w:r>
      <w:r w:rsidRPr="00BB39A6">
        <w:rPr>
          <w:rFonts w:ascii="宋体" w:hAnsi="宋体" w:cs="宋体"/>
          <w:kern w:val="0"/>
          <w:sz w:val="18"/>
          <w:szCs w:val="18"/>
        </w:rPr>
        <w:t>18:00</w:t>
      </w:r>
      <w:r w:rsidRPr="00BB39A6">
        <w:rPr>
          <w:rFonts w:ascii="宋体" w:hAnsi="宋体" w:cs="宋体" w:hint="eastAsia"/>
          <w:kern w:val="0"/>
          <w:sz w:val="18"/>
          <w:szCs w:val="18"/>
        </w:rPr>
        <w:t>前</w:t>
      </w:r>
      <w:r w:rsidRPr="00BB39A6">
        <w:rPr>
          <w:rFonts w:ascii="宋体" w:hint="eastAsia"/>
          <w:kern w:val="0"/>
          <w:sz w:val="18"/>
          <w:szCs w:val="18"/>
        </w:rPr>
        <w:t>独立自行</w:t>
      </w:r>
      <w:r w:rsidRPr="00BB39A6">
        <w:rPr>
          <w:rFonts w:ascii="宋体" w:hAnsi="宋体" w:cs="宋体" w:hint="eastAsia"/>
          <w:kern w:val="0"/>
          <w:sz w:val="18"/>
          <w:szCs w:val="18"/>
        </w:rPr>
        <w:t>网上填报</w:t>
      </w:r>
      <w:r w:rsidRPr="00BB39A6">
        <w:rPr>
          <w:rFonts w:ascii="宋体" w:hAnsi="宋体" w:hint="eastAsia"/>
          <w:kern w:val="0"/>
          <w:sz w:val="18"/>
          <w:szCs w:val="18"/>
        </w:rPr>
        <w:t>；</w:t>
      </w:r>
      <w:r>
        <w:rPr>
          <w:rFonts w:ascii="宋体" w:hAnsi="宋体" w:hint="eastAsia"/>
          <w:kern w:val="0"/>
          <w:sz w:val="18"/>
          <w:szCs w:val="18"/>
        </w:rPr>
        <w:t>市</w:t>
      </w:r>
      <w:r w:rsidRPr="00BB39A6">
        <w:rPr>
          <w:rFonts w:ascii="宋体" w:hAnsi="宋体" w:hint="eastAsia"/>
          <w:kern w:val="0"/>
          <w:sz w:val="18"/>
          <w:szCs w:val="18"/>
        </w:rPr>
        <w:t>级统计机构</w:t>
      </w:r>
      <w:r w:rsidRPr="00BB39A6">
        <w:rPr>
          <w:rFonts w:ascii="宋体" w:hAnsi="宋体" w:cs="宋体" w:hint="eastAsia"/>
          <w:kern w:val="0"/>
          <w:sz w:val="18"/>
          <w:szCs w:val="18"/>
        </w:rPr>
        <w:t>月后</w:t>
      </w:r>
      <w:r w:rsidRPr="00BB39A6">
        <w:rPr>
          <w:rFonts w:ascii="宋体" w:hAnsi="宋体" w:cs="宋体"/>
          <w:kern w:val="0"/>
          <w:sz w:val="18"/>
          <w:szCs w:val="18"/>
        </w:rPr>
        <w:t>2</w:t>
      </w:r>
      <w:r>
        <w:rPr>
          <w:rFonts w:ascii="宋体" w:hAnsi="宋体" w:cs="宋体"/>
          <w:kern w:val="0"/>
          <w:sz w:val="18"/>
          <w:szCs w:val="18"/>
        </w:rPr>
        <w:t>1</w:t>
      </w:r>
      <w:r w:rsidRPr="00BB39A6">
        <w:rPr>
          <w:rFonts w:ascii="宋体" w:hAnsi="宋体" w:cs="宋体" w:hint="eastAsia"/>
          <w:kern w:val="0"/>
          <w:sz w:val="18"/>
          <w:szCs w:val="18"/>
        </w:rPr>
        <w:t>日</w:t>
      </w:r>
      <w:r>
        <w:rPr>
          <w:rFonts w:ascii="宋体" w:hAnsi="宋体" w:cs="宋体"/>
          <w:kern w:val="0"/>
          <w:sz w:val="18"/>
          <w:szCs w:val="18"/>
        </w:rPr>
        <w:t>18</w:t>
      </w:r>
      <w:r w:rsidRPr="00BB39A6">
        <w:rPr>
          <w:rFonts w:ascii="宋体" w:hAnsi="宋体" w:cs="宋体"/>
          <w:kern w:val="0"/>
          <w:sz w:val="18"/>
          <w:szCs w:val="18"/>
        </w:rPr>
        <w:t>:00</w:t>
      </w:r>
      <w:r w:rsidRPr="00BB39A6">
        <w:rPr>
          <w:rFonts w:ascii="宋体" w:hAnsi="宋体" w:hint="eastAsia"/>
          <w:kern w:val="0"/>
          <w:sz w:val="18"/>
          <w:szCs w:val="18"/>
        </w:rPr>
        <w:t>前完成数据审核、验收、上报</w:t>
      </w:r>
      <w:r w:rsidRPr="005D6DA7">
        <w:rPr>
          <w:rFonts w:ascii="宋体" w:hAnsi="宋体" w:hint="eastAsia"/>
          <w:kern w:val="0"/>
          <w:sz w:val="18"/>
          <w:szCs w:val="18"/>
        </w:rPr>
        <w:t>（</w:t>
      </w:r>
      <w:r w:rsidRPr="005D6DA7">
        <w:rPr>
          <w:rFonts w:ascii="宋体" w:hAnsi="宋体"/>
          <w:kern w:val="0"/>
          <w:sz w:val="18"/>
          <w:szCs w:val="18"/>
        </w:rPr>
        <w:t>1</w:t>
      </w:r>
      <w:r w:rsidRPr="005D6DA7">
        <w:rPr>
          <w:rFonts w:ascii="宋体" w:hAnsi="宋体" w:hint="eastAsia"/>
          <w:kern w:val="0"/>
          <w:sz w:val="18"/>
          <w:szCs w:val="18"/>
        </w:rPr>
        <w:t>月免报）。</w:t>
      </w:r>
    </w:p>
    <w:p w14:paraId="5C1982EE" w14:textId="39FAE538" w:rsidR="00655CB3" w:rsidRPr="000E7311" w:rsidRDefault="00655CB3" w:rsidP="000E7311">
      <w:pPr>
        <w:spacing w:line="240" w:lineRule="exact"/>
        <w:ind w:leftChars="256" w:left="1701" w:hangingChars="646" w:hanging="1163"/>
        <w:rPr>
          <w:rFonts w:ascii="宋体" w:hAnsi="宋体"/>
          <w:sz w:val="18"/>
        </w:rPr>
      </w:pPr>
      <w:r w:rsidRPr="00BB39A6">
        <w:rPr>
          <w:rFonts w:ascii="宋体"/>
          <w:sz w:val="18"/>
        </w:rPr>
        <w:t>3</w:t>
      </w:r>
      <w:r w:rsidR="00AD3CC1">
        <w:rPr>
          <w:rFonts w:ascii="宋体" w:hint="eastAsia"/>
          <w:sz w:val="18"/>
        </w:rPr>
        <w:t>．</w:t>
      </w:r>
      <w:r w:rsidRPr="00BB39A6">
        <w:rPr>
          <w:rFonts w:ascii="宋体" w:hint="eastAsia"/>
          <w:sz w:val="18"/>
        </w:rPr>
        <w:t>审核关系</w:t>
      </w:r>
      <w:r w:rsidR="001042DF">
        <w:rPr>
          <w:rFonts w:ascii="宋体" w:hint="eastAsia"/>
          <w:sz w:val="18"/>
        </w:rPr>
        <w:t>：</w:t>
      </w:r>
      <w:r w:rsidR="001042DF">
        <w:rPr>
          <w:rFonts w:ascii="宋体" w:hAnsi="宋体" w:hint="eastAsia"/>
          <w:sz w:val="18"/>
        </w:rPr>
        <w:t>①</w:t>
      </w:r>
      <w:r w:rsidRPr="000E7311">
        <w:rPr>
          <w:rFonts w:ascii="宋体" w:hAnsi="宋体" w:hint="eastAsia"/>
          <w:sz w:val="18"/>
        </w:rPr>
        <w:t>第</w:t>
      </w:r>
      <w:r w:rsidRPr="000E7311">
        <w:rPr>
          <w:rFonts w:ascii="宋体" w:hAnsi="宋体"/>
          <w:sz w:val="18"/>
        </w:rPr>
        <w:t>1-5</w:t>
      </w:r>
      <w:r w:rsidRPr="000E7311">
        <w:rPr>
          <w:rFonts w:ascii="宋体" w:hAnsi="宋体" w:hint="eastAsia"/>
          <w:sz w:val="18"/>
        </w:rPr>
        <w:t>题可多选，选了</w:t>
      </w:r>
      <w:r w:rsidRPr="000E7311">
        <w:rPr>
          <w:rFonts w:ascii="宋体" w:hAnsi="宋体"/>
          <w:sz w:val="18"/>
        </w:rPr>
        <w:t>“</w:t>
      </w:r>
      <w:r w:rsidRPr="000E7311">
        <w:rPr>
          <w:rFonts w:ascii="宋体" w:hAnsi="宋体" w:hint="eastAsia"/>
          <w:sz w:val="18"/>
        </w:rPr>
        <w:t>其他</w:t>
      </w:r>
      <w:r w:rsidRPr="000E7311">
        <w:rPr>
          <w:rFonts w:ascii="宋体" w:hAnsi="宋体"/>
          <w:sz w:val="18"/>
        </w:rPr>
        <w:t>”</w:t>
      </w:r>
      <w:r w:rsidRPr="000E7311">
        <w:rPr>
          <w:rFonts w:ascii="宋体" w:hAnsi="宋体" w:hint="eastAsia"/>
          <w:sz w:val="18"/>
        </w:rPr>
        <w:t>项，“请注明”内容不能为空；选中项要符合第一、第二条中填报数间的逻辑关系；</w:t>
      </w:r>
    </w:p>
    <w:p w14:paraId="59C0D394" w14:textId="782C523F" w:rsidR="00655CB3" w:rsidRDefault="00655CB3" w:rsidP="000E7311">
      <w:pPr>
        <w:spacing w:line="240" w:lineRule="exact"/>
        <w:ind w:leftChars="256" w:left="1701" w:hangingChars="646" w:hanging="1163"/>
        <w:rPr>
          <w:rFonts w:ascii="宋体" w:hAnsi="宋体"/>
          <w:sz w:val="18"/>
        </w:rPr>
      </w:pPr>
      <w:r>
        <w:rPr>
          <w:rFonts w:ascii="宋体" w:hAnsi="宋体" w:hint="eastAsia"/>
          <w:sz w:val="18"/>
        </w:rPr>
        <w:t xml:space="preserve">             </w:t>
      </w:r>
      <w:r w:rsidR="001042DF">
        <w:rPr>
          <w:rFonts w:ascii="宋体" w:hAnsi="宋体" w:hint="eastAsia"/>
          <w:sz w:val="18"/>
        </w:rPr>
        <w:t>②</w:t>
      </w:r>
      <w:r w:rsidRPr="000E7311">
        <w:rPr>
          <w:rFonts w:ascii="宋体" w:hAnsi="宋体" w:hint="eastAsia"/>
          <w:sz w:val="18"/>
        </w:rPr>
        <w:t>第</w:t>
      </w:r>
      <w:r w:rsidRPr="000E7311">
        <w:rPr>
          <w:rFonts w:ascii="宋体" w:hAnsi="宋体"/>
          <w:sz w:val="18"/>
        </w:rPr>
        <w:t>6-</w:t>
      </w:r>
      <w:r w:rsidRPr="000E7311">
        <w:rPr>
          <w:rFonts w:ascii="宋体" w:hAnsi="宋体" w:hint="eastAsia"/>
          <w:sz w:val="18"/>
        </w:rPr>
        <w:t>9题为单选，只能选取其中一项填报。</w:t>
      </w:r>
    </w:p>
    <w:p w14:paraId="7AE01C23" w14:textId="77777777" w:rsidR="000E7311" w:rsidRPr="00574304" w:rsidRDefault="000E7311" w:rsidP="000E7311">
      <w:pPr>
        <w:spacing w:line="240" w:lineRule="exact"/>
        <w:ind w:leftChars="256" w:left="1701" w:hangingChars="646" w:hanging="1163"/>
        <w:rPr>
          <w:rFonts w:ascii="宋体" w:hAnsi="宋体"/>
          <w:sz w:val="18"/>
        </w:rPr>
      </w:pPr>
    </w:p>
    <w:p w14:paraId="5581BCEA" w14:textId="77777777" w:rsidR="00AD3CC1" w:rsidRPr="000E7311" w:rsidRDefault="00AD3CC1" w:rsidP="000E7311">
      <w:pPr>
        <w:spacing w:line="240" w:lineRule="exact"/>
        <w:ind w:leftChars="256" w:left="1701" w:hangingChars="646" w:hanging="1163"/>
        <w:rPr>
          <w:rFonts w:ascii="宋体" w:hAnsi="宋体"/>
          <w:sz w:val="18"/>
        </w:rPr>
      </w:pPr>
    </w:p>
    <w:p w14:paraId="6D394947" w14:textId="77777777" w:rsidR="001042DF" w:rsidRPr="00366241" w:rsidRDefault="001042DF" w:rsidP="001042DF">
      <w:pPr>
        <w:snapToGrid w:val="0"/>
        <w:spacing w:beforeLines="200" w:before="480" w:afterLines="100" w:after="240"/>
        <w:jc w:val="center"/>
        <w:outlineLvl w:val="2"/>
        <w:rPr>
          <w:rFonts w:ascii="宋体"/>
          <w:sz w:val="32"/>
          <w:szCs w:val="32"/>
        </w:rPr>
      </w:pPr>
      <w:bookmarkStart w:id="13" w:name="_Toc22107284"/>
      <w:bookmarkStart w:id="14" w:name="_Toc22126121"/>
      <w:r w:rsidRPr="00366241">
        <w:rPr>
          <w:rFonts w:ascii="宋体" w:hint="eastAsia"/>
          <w:sz w:val="32"/>
          <w:szCs w:val="32"/>
        </w:rPr>
        <w:lastRenderedPageBreak/>
        <w:t>重点</w:t>
      </w:r>
      <w:r w:rsidRPr="00366241">
        <w:rPr>
          <w:rFonts w:ascii="宋体"/>
          <w:sz w:val="32"/>
          <w:szCs w:val="32"/>
        </w:rPr>
        <w:t>港口企业</w:t>
      </w:r>
      <w:r w:rsidRPr="00366241">
        <w:rPr>
          <w:rFonts w:ascii="宋体" w:hint="eastAsia"/>
          <w:sz w:val="32"/>
          <w:szCs w:val="32"/>
        </w:rPr>
        <w:t>生产</w:t>
      </w:r>
      <w:r w:rsidRPr="00366241">
        <w:rPr>
          <w:rFonts w:ascii="宋体"/>
          <w:sz w:val="32"/>
          <w:szCs w:val="32"/>
        </w:rPr>
        <w:t>经营情况</w:t>
      </w:r>
      <w:bookmarkEnd w:id="13"/>
      <w:bookmarkEnd w:id="14"/>
    </w:p>
    <w:tbl>
      <w:tblPr>
        <w:tblW w:w="5330" w:type="pct"/>
        <w:jc w:val="center"/>
        <w:tblCellMar>
          <w:left w:w="0" w:type="dxa"/>
          <w:right w:w="0" w:type="dxa"/>
        </w:tblCellMar>
        <w:tblLook w:val="01E0" w:firstRow="1" w:lastRow="1" w:firstColumn="1" w:lastColumn="1" w:noHBand="0" w:noVBand="0"/>
      </w:tblPr>
      <w:tblGrid>
        <w:gridCol w:w="3861"/>
        <w:gridCol w:w="74"/>
        <w:gridCol w:w="3044"/>
        <w:gridCol w:w="987"/>
        <w:gridCol w:w="2067"/>
      </w:tblGrid>
      <w:tr w:rsidR="001042DF" w:rsidRPr="00305185" w14:paraId="60342D37" w14:textId="77777777" w:rsidTr="00C35F16">
        <w:trPr>
          <w:jc w:val="center"/>
        </w:trPr>
        <w:tc>
          <w:tcPr>
            <w:tcW w:w="1924" w:type="pct"/>
          </w:tcPr>
          <w:p w14:paraId="49BD14B0" w14:textId="77777777" w:rsidR="001042DF" w:rsidRPr="00EC1860" w:rsidRDefault="001042DF" w:rsidP="00C35F16">
            <w:pPr>
              <w:spacing w:line="220" w:lineRule="exact"/>
              <w:rPr>
                <w:rFonts w:ascii="宋体"/>
                <w:sz w:val="18"/>
                <w:szCs w:val="18"/>
              </w:rPr>
            </w:pPr>
          </w:p>
        </w:tc>
        <w:tc>
          <w:tcPr>
            <w:tcW w:w="37" w:type="pct"/>
          </w:tcPr>
          <w:p w14:paraId="75CF935A" w14:textId="77777777" w:rsidR="001042DF" w:rsidRPr="00EC1860" w:rsidRDefault="001042DF" w:rsidP="00C35F16">
            <w:pPr>
              <w:spacing w:line="220" w:lineRule="exact"/>
              <w:rPr>
                <w:rFonts w:ascii="宋体"/>
                <w:sz w:val="18"/>
                <w:szCs w:val="18"/>
              </w:rPr>
            </w:pPr>
          </w:p>
        </w:tc>
        <w:tc>
          <w:tcPr>
            <w:tcW w:w="1517" w:type="pct"/>
          </w:tcPr>
          <w:p w14:paraId="3754E7B8" w14:textId="77777777" w:rsidR="001042DF" w:rsidRPr="00EC1860" w:rsidRDefault="001042DF" w:rsidP="00C35F16">
            <w:pPr>
              <w:spacing w:line="220" w:lineRule="exact"/>
              <w:rPr>
                <w:rFonts w:ascii="宋体"/>
                <w:sz w:val="18"/>
                <w:szCs w:val="18"/>
              </w:rPr>
            </w:pPr>
          </w:p>
        </w:tc>
        <w:tc>
          <w:tcPr>
            <w:tcW w:w="492" w:type="pct"/>
          </w:tcPr>
          <w:p w14:paraId="4F4A59C8" w14:textId="77777777" w:rsidR="001042DF" w:rsidRPr="00305185" w:rsidRDefault="001042DF" w:rsidP="00C35F16">
            <w:pPr>
              <w:spacing w:line="220" w:lineRule="exact"/>
              <w:ind w:leftChars="-1" w:left="-2" w:right="-2" w:firstLine="1"/>
              <w:jc w:val="right"/>
              <w:rPr>
                <w:rFonts w:ascii="宋体"/>
                <w:sz w:val="18"/>
                <w:szCs w:val="18"/>
              </w:rPr>
            </w:pPr>
            <w:r w:rsidRPr="005B05F8">
              <w:rPr>
                <w:rFonts w:ascii="宋体" w:hint="eastAsia"/>
                <w:sz w:val="18"/>
                <w:szCs w:val="18"/>
              </w:rPr>
              <w:t>表</w:t>
            </w:r>
            <w:r w:rsidRPr="005B05F8">
              <w:rPr>
                <w:rFonts w:ascii="宋体"/>
                <w:sz w:val="18"/>
                <w:szCs w:val="18"/>
              </w:rPr>
              <w:t xml:space="preserve">    </w:t>
            </w:r>
            <w:r w:rsidRPr="00305185">
              <w:rPr>
                <w:rFonts w:ascii="宋体" w:hint="eastAsia"/>
                <w:sz w:val="18"/>
                <w:szCs w:val="18"/>
              </w:rPr>
              <w:t>号：</w:t>
            </w:r>
          </w:p>
        </w:tc>
        <w:tc>
          <w:tcPr>
            <w:tcW w:w="1030" w:type="pct"/>
            <w:vAlign w:val="center"/>
          </w:tcPr>
          <w:p w14:paraId="7263229F" w14:textId="77777777" w:rsidR="001042DF" w:rsidRPr="005B05F8" w:rsidRDefault="001042DF" w:rsidP="00C35F16">
            <w:pPr>
              <w:spacing w:line="220" w:lineRule="exact"/>
              <w:jc w:val="distribute"/>
              <w:rPr>
                <w:rFonts w:ascii="宋体"/>
                <w:sz w:val="18"/>
                <w:szCs w:val="18"/>
              </w:rPr>
            </w:pPr>
            <w:r w:rsidRPr="00305185">
              <w:rPr>
                <w:rFonts w:ascii="宋体" w:hint="eastAsia"/>
                <w:sz w:val="18"/>
                <w:szCs w:val="18"/>
              </w:rPr>
              <w:t>Ｄ２０</w:t>
            </w:r>
            <w:r w:rsidRPr="00305185">
              <w:rPr>
                <w:rFonts w:ascii="宋体"/>
                <w:sz w:val="18"/>
                <w:szCs w:val="18"/>
              </w:rPr>
              <w:t>２</w:t>
            </w:r>
            <w:r w:rsidRPr="005B05F8">
              <w:rPr>
                <w:rFonts w:ascii="宋体" w:hint="eastAsia"/>
                <w:sz w:val="18"/>
                <w:szCs w:val="18"/>
              </w:rPr>
              <w:t>表</w:t>
            </w:r>
          </w:p>
        </w:tc>
      </w:tr>
      <w:tr w:rsidR="001042DF" w:rsidRPr="00EC1860" w14:paraId="4CD01CDD" w14:textId="77777777" w:rsidTr="00C35F16">
        <w:trPr>
          <w:jc w:val="center"/>
        </w:trPr>
        <w:tc>
          <w:tcPr>
            <w:tcW w:w="3478" w:type="pct"/>
            <w:gridSpan w:val="3"/>
          </w:tcPr>
          <w:p w14:paraId="4CB76FC5" w14:textId="77777777" w:rsidR="001042DF" w:rsidRPr="00EC1860" w:rsidRDefault="001042DF" w:rsidP="00C35F16">
            <w:pPr>
              <w:spacing w:line="220" w:lineRule="exact"/>
              <w:ind w:leftChars="12" w:left="25"/>
              <w:rPr>
                <w:rFonts w:ascii="宋体"/>
                <w:sz w:val="18"/>
                <w:szCs w:val="18"/>
              </w:rPr>
            </w:pPr>
            <w:r w:rsidRPr="00EC1860">
              <w:rPr>
                <w:rFonts w:ascii="宋体" w:hAnsi="宋体" w:hint="eastAsia"/>
                <w:sz w:val="18"/>
                <w:szCs w:val="18"/>
              </w:rPr>
              <w:t>统一社会信用代码□□□□□□□□□□□□□□□□□□</w:t>
            </w:r>
          </w:p>
        </w:tc>
        <w:tc>
          <w:tcPr>
            <w:tcW w:w="492" w:type="pct"/>
            <w:vAlign w:val="center"/>
          </w:tcPr>
          <w:p w14:paraId="3447BBC6" w14:textId="77777777" w:rsidR="001042DF" w:rsidRPr="00EC1860" w:rsidRDefault="001042DF" w:rsidP="00C35F16">
            <w:pPr>
              <w:spacing w:line="220" w:lineRule="exact"/>
              <w:ind w:right="-2" w:firstLineChars="50" w:firstLine="90"/>
              <w:rPr>
                <w:rFonts w:ascii="宋体"/>
                <w:sz w:val="18"/>
                <w:szCs w:val="18"/>
              </w:rPr>
            </w:pPr>
            <w:r w:rsidRPr="00EC1860">
              <w:rPr>
                <w:rFonts w:ascii="宋体" w:hint="eastAsia"/>
                <w:sz w:val="18"/>
                <w:szCs w:val="18"/>
              </w:rPr>
              <w:t>制定机关：</w:t>
            </w:r>
          </w:p>
        </w:tc>
        <w:tc>
          <w:tcPr>
            <w:tcW w:w="1030" w:type="pct"/>
            <w:vAlign w:val="center"/>
          </w:tcPr>
          <w:p w14:paraId="3EFB614A" w14:textId="77777777" w:rsidR="001042DF" w:rsidRPr="00EC1860" w:rsidRDefault="0025428C" w:rsidP="00C35F16">
            <w:pPr>
              <w:spacing w:line="220" w:lineRule="exact"/>
              <w:ind w:hanging="1"/>
              <w:jc w:val="distribute"/>
              <w:rPr>
                <w:rFonts w:ascii="宋体"/>
                <w:sz w:val="18"/>
                <w:szCs w:val="18"/>
              </w:rPr>
            </w:pPr>
            <w:r>
              <w:rPr>
                <w:rFonts w:ascii="宋体"/>
                <w:sz w:val="18"/>
                <w:szCs w:val="18"/>
              </w:rPr>
              <w:t>湖南省统计局</w:t>
            </w:r>
          </w:p>
        </w:tc>
      </w:tr>
      <w:tr w:rsidR="001042DF" w:rsidRPr="00EC1860" w14:paraId="30F1C7B6" w14:textId="77777777" w:rsidTr="00C35F16">
        <w:trPr>
          <w:jc w:val="center"/>
        </w:trPr>
        <w:tc>
          <w:tcPr>
            <w:tcW w:w="3478" w:type="pct"/>
            <w:gridSpan w:val="3"/>
          </w:tcPr>
          <w:p w14:paraId="66F020FA" w14:textId="77777777" w:rsidR="001042DF" w:rsidRPr="00EC1860" w:rsidRDefault="001042DF" w:rsidP="00C35F16">
            <w:pPr>
              <w:spacing w:line="220" w:lineRule="exact"/>
              <w:ind w:leftChars="12" w:left="25" w:firstLineChars="1" w:firstLine="2"/>
              <w:rPr>
                <w:rFonts w:ascii="宋体"/>
                <w:sz w:val="18"/>
                <w:szCs w:val="18"/>
              </w:rPr>
            </w:pPr>
            <w:r w:rsidRPr="00EC1860">
              <w:rPr>
                <w:rFonts w:ascii="宋体" w:hint="eastAsia"/>
                <w:sz w:val="18"/>
              </w:rPr>
              <w:t>尚未</w:t>
            </w:r>
            <w:r w:rsidRPr="00EC1860">
              <w:rPr>
                <w:rFonts w:ascii="宋体"/>
                <w:sz w:val="18"/>
              </w:rPr>
              <w:t>领取统一社会信用代码的填写原</w:t>
            </w:r>
            <w:r w:rsidRPr="00EC1860">
              <w:rPr>
                <w:rFonts w:ascii="宋体" w:hint="eastAsia"/>
                <w:sz w:val="18"/>
              </w:rPr>
              <w:t>组织机构代码□□□□□□□□－□</w:t>
            </w:r>
          </w:p>
        </w:tc>
        <w:tc>
          <w:tcPr>
            <w:tcW w:w="492" w:type="pct"/>
            <w:vAlign w:val="center"/>
          </w:tcPr>
          <w:p w14:paraId="252DF6BB" w14:textId="77777777" w:rsidR="001042DF" w:rsidRPr="00EC1860" w:rsidRDefault="001042DF" w:rsidP="00C35F16">
            <w:pPr>
              <w:spacing w:line="220" w:lineRule="exact"/>
              <w:ind w:leftChars="-2" w:left="-4" w:firstLineChars="50" w:firstLine="90"/>
              <w:rPr>
                <w:rFonts w:ascii="宋体"/>
                <w:sz w:val="18"/>
                <w:szCs w:val="18"/>
              </w:rPr>
            </w:pPr>
            <w:r w:rsidRPr="00EC1860">
              <w:rPr>
                <w:rFonts w:ascii="宋体" w:hAnsi="宋体" w:hint="eastAsia"/>
                <w:sz w:val="18"/>
                <w:szCs w:val="18"/>
              </w:rPr>
              <w:t>文</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 xml:space="preserve"> </w:t>
            </w:r>
            <w:r w:rsidRPr="00EC1860">
              <w:rPr>
                <w:rFonts w:ascii="宋体" w:hAnsi="宋体" w:hint="eastAsia"/>
                <w:sz w:val="18"/>
                <w:szCs w:val="18"/>
              </w:rPr>
              <w:t>号：</w:t>
            </w:r>
          </w:p>
        </w:tc>
        <w:tc>
          <w:tcPr>
            <w:tcW w:w="1030" w:type="pct"/>
            <w:vAlign w:val="center"/>
          </w:tcPr>
          <w:p w14:paraId="6F5F2A97" w14:textId="77777777" w:rsidR="001042DF" w:rsidRPr="00EC1860" w:rsidRDefault="0025428C" w:rsidP="00C35F16">
            <w:pPr>
              <w:spacing w:line="220" w:lineRule="exact"/>
              <w:jc w:val="distribute"/>
              <w:rPr>
                <w:rFonts w:ascii="宋体"/>
                <w:sz w:val="18"/>
                <w:szCs w:val="18"/>
              </w:rPr>
            </w:pPr>
            <w:r>
              <w:rPr>
                <w:rFonts w:ascii="宋体" w:hAnsi="宋体"/>
                <w:sz w:val="18"/>
                <w:szCs w:val="18"/>
              </w:rPr>
              <w:t>湘</w:t>
            </w:r>
            <w:r w:rsidR="001042DF">
              <w:rPr>
                <w:rFonts w:ascii="宋体" w:hAnsi="宋体" w:hint="eastAsia"/>
                <w:sz w:val="18"/>
                <w:szCs w:val="18"/>
              </w:rPr>
              <w:t>统</w:t>
            </w:r>
            <w:r w:rsidR="001042DF" w:rsidRPr="003C1BF9">
              <w:rPr>
                <w:rFonts w:ascii="宋体" w:hAnsi="宋体" w:hint="eastAsia"/>
                <w:spacing w:val="-16"/>
                <w:sz w:val="18"/>
                <w:szCs w:val="18"/>
              </w:rPr>
              <w:t>字〔</w:t>
            </w:r>
            <w:r w:rsidR="001042DF" w:rsidRPr="003C1BF9">
              <w:rPr>
                <w:rFonts w:ascii="宋体" w:hAnsi="宋体" w:hint="eastAsia"/>
                <w:spacing w:val="-14"/>
                <w:sz w:val="18"/>
                <w:szCs w:val="18"/>
              </w:rPr>
              <w:t>201</w:t>
            </w:r>
            <w:r w:rsidR="001042DF" w:rsidRPr="003C1BF9">
              <w:rPr>
                <w:rFonts w:ascii="宋体" w:hAnsi="宋体"/>
                <w:spacing w:val="-14"/>
                <w:sz w:val="18"/>
                <w:szCs w:val="18"/>
              </w:rPr>
              <w:t>9</w:t>
            </w:r>
            <w:r w:rsidR="001042DF" w:rsidRPr="003C1BF9">
              <w:rPr>
                <w:rFonts w:ascii="宋体" w:hAnsi="宋体" w:hint="eastAsia"/>
                <w:spacing w:val="-14"/>
                <w:sz w:val="18"/>
                <w:szCs w:val="18"/>
              </w:rPr>
              <w:t>〕</w:t>
            </w:r>
            <w:r>
              <w:rPr>
                <w:rFonts w:ascii="宋体" w:hAnsi="宋体" w:hint="eastAsia"/>
                <w:spacing w:val="-14"/>
                <w:sz w:val="18"/>
                <w:szCs w:val="18"/>
              </w:rPr>
              <w:t>5</w:t>
            </w:r>
            <w:r>
              <w:rPr>
                <w:rFonts w:ascii="宋体" w:hAnsi="宋体"/>
                <w:spacing w:val="-14"/>
                <w:sz w:val="18"/>
                <w:szCs w:val="18"/>
              </w:rPr>
              <w:t xml:space="preserve">2 </w:t>
            </w:r>
            <w:r w:rsidR="001042DF">
              <w:rPr>
                <w:rFonts w:ascii="宋体" w:hAnsi="宋体" w:hint="eastAsia"/>
                <w:sz w:val="18"/>
                <w:szCs w:val="18"/>
              </w:rPr>
              <w:t>号</w:t>
            </w:r>
          </w:p>
        </w:tc>
      </w:tr>
      <w:tr w:rsidR="001042DF" w:rsidRPr="00EC1860" w14:paraId="7AEFF225" w14:textId="77777777" w:rsidTr="00C35F16">
        <w:trPr>
          <w:jc w:val="center"/>
        </w:trPr>
        <w:tc>
          <w:tcPr>
            <w:tcW w:w="1924" w:type="pct"/>
          </w:tcPr>
          <w:p w14:paraId="4687577A" w14:textId="77777777" w:rsidR="001042DF" w:rsidRPr="00EC1860" w:rsidRDefault="001042DF" w:rsidP="00C35F16">
            <w:pPr>
              <w:spacing w:line="220" w:lineRule="exact"/>
              <w:ind w:leftChars="12" w:left="25" w:firstLineChars="1" w:firstLine="2"/>
              <w:rPr>
                <w:rFonts w:ascii="宋体"/>
                <w:sz w:val="18"/>
                <w:szCs w:val="18"/>
              </w:rPr>
            </w:pPr>
            <w:r w:rsidRPr="00EC1860">
              <w:rPr>
                <w:rFonts w:ascii="宋体" w:hint="eastAsia"/>
                <w:sz w:val="18"/>
              </w:rPr>
              <w:t>单位详细名称：</w:t>
            </w:r>
          </w:p>
        </w:tc>
        <w:tc>
          <w:tcPr>
            <w:tcW w:w="37" w:type="pct"/>
          </w:tcPr>
          <w:p w14:paraId="5133AC4D" w14:textId="77777777" w:rsidR="001042DF" w:rsidRPr="00EC1860" w:rsidRDefault="001042DF" w:rsidP="00C35F16">
            <w:pPr>
              <w:spacing w:line="220" w:lineRule="exact"/>
              <w:ind w:leftChars="12" w:left="25" w:firstLineChars="1" w:firstLine="2"/>
              <w:rPr>
                <w:rFonts w:ascii="宋体"/>
                <w:sz w:val="18"/>
                <w:szCs w:val="18"/>
              </w:rPr>
            </w:pPr>
          </w:p>
        </w:tc>
        <w:tc>
          <w:tcPr>
            <w:tcW w:w="1517" w:type="pct"/>
          </w:tcPr>
          <w:p w14:paraId="4665DCAA" w14:textId="77777777" w:rsidR="001042DF" w:rsidRPr="00EC1860" w:rsidRDefault="001042DF" w:rsidP="00C35F16">
            <w:pPr>
              <w:spacing w:line="220" w:lineRule="exact"/>
              <w:ind w:leftChars="12" w:left="25" w:firstLineChars="1" w:firstLine="2"/>
              <w:rPr>
                <w:rFonts w:ascii="宋体"/>
                <w:sz w:val="18"/>
                <w:szCs w:val="18"/>
              </w:rPr>
            </w:pPr>
            <w:r w:rsidRPr="00EC1860">
              <w:rPr>
                <w:rFonts w:ascii="宋体" w:hAnsi="宋体" w:hint="eastAsia"/>
                <w:sz w:val="18"/>
                <w:szCs w:val="18"/>
              </w:rPr>
              <w:t>２０　　年</w:t>
            </w:r>
            <w:r w:rsidRPr="00EC1860">
              <w:rPr>
                <w:rFonts w:ascii="宋体" w:hAnsi="宋体"/>
                <w:sz w:val="18"/>
                <w:szCs w:val="18"/>
              </w:rPr>
              <w:t xml:space="preserve">     </w:t>
            </w:r>
            <w:r>
              <w:rPr>
                <w:rFonts w:ascii="宋体" w:hAnsi="宋体" w:hint="eastAsia"/>
                <w:sz w:val="18"/>
                <w:szCs w:val="18"/>
              </w:rPr>
              <w:t>季</w:t>
            </w:r>
          </w:p>
        </w:tc>
        <w:tc>
          <w:tcPr>
            <w:tcW w:w="492" w:type="pct"/>
            <w:vAlign w:val="center"/>
          </w:tcPr>
          <w:p w14:paraId="4CCF45AA" w14:textId="77777777" w:rsidR="001042DF" w:rsidRPr="00EC1860" w:rsidRDefault="001042DF" w:rsidP="00C35F16">
            <w:pPr>
              <w:spacing w:line="220" w:lineRule="exact"/>
              <w:jc w:val="right"/>
              <w:rPr>
                <w:rFonts w:ascii="宋体"/>
                <w:sz w:val="18"/>
                <w:szCs w:val="18"/>
              </w:rPr>
            </w:pPr>
            <w:r>
              <w:rPr>
                <w:rFonts w:ascii="宋体" w:hint="eastAsia"/>
                <w:sz w:val="18"/>
                <w:szCs w:val="18"/>
              </w:rPr>
              <w:t>有效期至：</w:t>
            </w:r>
          </w:p>
        </w:tc>
        <w:tc>
          <w:tcPr>
            <w:tcW w:w="1030" w:type="pct"/>
            <w:vAlign w:val="center"/>
          </w:tcPr>
          <w:p w14:paraId="46B077C7" w14:textId="77777777" w:rsidR="001042DF" w:rsidRPr="00EC1860" w:rsidRDefault="001042DF" w:rsidP="00C35F16">
            <w:pPr>
              <w:spacing w:line="220" w:lineRule="exact"/>
              <w:jc w:val="distribute"/>
              <w:rPr>
                <w:rFonts w:ascii="宋体"/>
                <w:sz w:val="18"/>
                <w:szCs w:val="18"/>
              </w:rPr>
            </w:pPr>
            <w:r>
              <w:rPr>
                <w:rFonts w:ascii="宋体" w:hint="eastAsia"/>
                <w:sz w:val="18"/>
                <w:szCs w:val="18"/>
              </w:rPr>
              <w:t>２０２１年１月</w:t>
            </w:r>
          </w:p>
        </w:tc>
      </w:tr>
    </w:tbl>
    <w:p w14:paraId="62296203" w14:textId="77777777" w:rsidR="001042DF" w:rsidRPr="00EC1860" w:rsidRDefault="001042DF" w:rsidP="001042DF">
      <w:pPr>
        <w:tabs>
          <w:tab w:val="left" w:pos="6985"/>
          <w:tab w:val="left" w:pos="7200"/>
        </w:tabs>
        <w:spacing w:line="20" w:lineRule="exact"/>
        <w:rPr>
          <w:rFonts w:ascii="宋体"/>
          <w:bCs/>
          <w:sz w:val="18"/>
          <w:szCs w:val="18"/>
        </w:rPr>
      </w:pPr>
    </w:p>
    <w:tbl>
      <w:tblPr>
        <w:tblW w:w="10065" w:type="dxa"/>
        <w:jc w:val="center"/>
        <w:tblBorders>
          <w:top w:val="single" w:sz="8" w:space="0" w:color="auto"/>
          <w:bottom w:val="single" w:sz="8" w:space="0" w:color="auto"/>
          <w:insideH w:val="single" w:sz="2" w:space="0" w:color="auto"/>
          <w:insideV w:val="single" w:sz="2" w:space="0" w:color="auto"/>
        </w:tblBorders>
        <w:tblLayout w:type="fixed"/>
        <w:tblCellMar>
          <w:top w:w="57" w:type="dxa"/>
          <w:left w:w="28" w:type="dxa"/>
          <w:bottom w:w="28" w:type="dxa"/>
          <w:right w:w="28" w:type="dxa"/>
        </w:tblCellMar>
        <w:tblLook w:val="00A0" w:firstRow="1" w:lastRow="0" w:firstColumn="1" w:lastColumn="0" w:noHBand="0" w:noVBand="0"/>
      </w:tblPr>
      <w:tblGrid>
        <w:gridCol w:w="2402"/>
        <w:gridCol w:w="993"/>
        <w:gridCol w:w="381"/>
        <w:gridCol w:w="1440"/>
        <w:gridCol w:w="1440"/>
        <w:gridCol w:w="1440"/>
        <w:gridCol w:w="1969"/>
      </w:tblGrid>
      <w:tr w:rsidR="001042DF" w:rsidRPr="00EC1860" w14:paraId="5D582FCC" w14:textId="77777777" w:rsidTr="00C35F16">
        <w:trPr>
          <w:cantSplit/>
          <w:trHeight w:val="340"/>
          <w:jc w:val="center"/>
        </w:trPr>
        <w:tc>
          <w:tcPr>
            <w:tcW w:w="2402" w:type="dxa"/>
            <w:vMerge w:val="restart"/>
            <w:tcBorders>
              <w:top w:val="single" w:sz="8" w:space="0" w:color="auto"/>
              <w:left w:val="nil"/>
            </w:tcBorders>
            <w:vAlign w:val="center"/>
          </w:tcPr>
          <w:p w14:paraId="68A1EE92" w14:textId="77777777" w:rsidR="001042DF" w:rsidRPr="00EC1860" w:rsidRDefault="001042DF" w:rsidP="00C35F16">
            <w:pPr>
              <w:snapToGrid w:val="0"/>
              <w:spacing w:line="280" w:lineRule="exact"/>
              <w:jc w:val="center"/>
              <w:rPr>
                <w:rFonts w:ascii="宋体"/>
                <w:bCs/>
                <w:sz w:val="18"/>
                <w:szCs w:val="18"/>
              </w:rPr>
            </w:pPr>
            <w:r w:rsidRPr="00EC1860">
              <w:rPr>
                <w:rFonts w:ascii="宋体" w:hint="eastAsia"/>
                <w:bCs/>
                <w:sz w:val="18"/>
                <w:szCs w:val="18"/>
              </w:rPr>
              <w:t>指标名称</w:t>
            </w:r>
          </w:p>
        </w:tc>
        <w:tc>
          <w:tcPr>
            <w:tcW w:w="993" w:type="dxa"/>
            <w:vMerge w:val="restart"/>
            <w:tcBorders>
              <w:top w:val="single" w:sz="8" w:space="0" w:color="auto"/>
            </w:tcBorders>
            <w:vAlign w:val="center"/>
          </w:tcPr>
          <w:p w14:paraId="274A3CF2" w14:textId="77777777" w:rsidR="001042DF" w:rsidRPr="00EC1860" w:rsidRDefault="001042DF" w:rsidP="00C35F16">
            <w:pPr>
              <w:snapToGrid w:val="0"/>
              <w:spacing w:line="280" w:lineRule="exact"/>
              <w:jc w:val="center"/>
              <w:rPr>
                <w:rFonts w:ascii="宋体"/>
                <w:bCs/>
                <w:sz w:val="18"/>
                <w:szCs w:val="18"/>
              </w:rPr>
            </w:pPr>
            <w:r w:rsidRPr="00EC1860">
              <w:rPr>
                <w:rFonts w:ascii="宋体" w:hint="eastAsia"/>
                <w:bCs/>
                <w:sz w:val="18"/>
                <w:szCs w:val="18"/>
              </w:rPr>
              <w:t>计量单位</w:t>
            </w:r>
          </w:p>
        </w:tc>
        <w:tc>
          <w:tcPr>
            <w:tcW w:w="381" w:type="dxa"/>
            <w:vMerge w:val="restart"/>
            <w:tcBorders>
              <w:top w:val="single" w:sz="8" w:space="0" w:color="auto"/>
            </w:tcBorders>
            <w:vAlign w:val="center"/>
          </w:tcPr>
          <w:p w14:paraId="6610C496" w14:textId="77777777" w:rsidR="001042DF" w:rsidRPr="00EC1860" w:rsidRDefault="001042DF" w:rsidP="00C35F16">
            <w:pPr>
              <w:snapToGrid w:val="0"/>
              <w:spacing w:line="280" w:lineRule="exact"/>
              <w:jc w:val="center"/>
              <w:rPr>
                <w:rFonts w:ascii="宋体"/>
                <w:bCs/>
                <w:sz w:val="18"/>
                <w:szCs w:val="18"/>
              </w:rPr>
            </w:pPr>
            <w:r w:rsidRPr="00EC1860">
              <w:rPr>
                <w:rFonts w:ascii="宋体" w:hint="eastAsia"/>
                <w:bCs/>
                <w:sz w:val="18"/>
                <w:szCs w:val="18"/>
              </w:rPr>
              <w:t>代码</w:t>
            </w:r>
          </w:p>
        </w:tc>
        <w:tc>
          <w:tcPr>
            <w:tcW w:w="2880" w:type="dxa"/>
            <w:gridSpan w:val="2"/>
            <w:tcBorders>
              <w:top w:val="single" w:sz="8" w:space="0" w:color="auto"/>
            </w:tcBorders>
            <w:vAlign w:val="center"/>
          </w:tcPr>
          <w:p w14:paraId="2C52A2EF" w14:textId="77777777" w:rsidR="001042DF" w:rsidRPr="00EC1860" w:rsidRDefault="001042DF" w:rsidP="00C35F16">
            <w:pPr>
              <w:snapToGrid w:val="0"/>
              <w:spacing w:line="280" w:lineRule="exact"/>
              <w:jc w:val="center"/>
              <w:rPr>
                <w:rFonts w:ascii="宋体"/>
                <w:bCs/>
                <w:sz w:val="18"/>
                <w:szCs w:val="18"/>
              </w:rPr>
            </w:pPr>
            <w:r w:rsidRPr="00EC1860">
              <w:rPr>
                <w:rFonts w:ascii="宋体" w:hint="eastAsia"/>
                <w:bCs/>
                <w:sz w:val="18"/>
                <w:szCs w:val="18"/>
              </w:rPr>
              <w:t>本年</w:t>
            </w:r>
          </w:p>
        </w:tc>
        <w:tc>
          <w:tcPr>
            <w:tcW w:w="3409" w:type="dxa"/>
            <w:gridSpan w:val="2"/>
            <w:tcBorders>
              <w:top w:val="single" w:sz="8" w:space="0" w:color="auto"/>
              <w:right w:val="nil"/>
            </w:tcBorders>
            <w:vAlign w:val="center"/>
          </w:tcPr>
          <w:p w14:paraId="794168A3" w14:textId="77777777" w:rsidR="001042DF" w:rsidRPr="00EC1860" w:rsidRDefault="001042DF" w:rsidP="00C35F16">
            <w:pPr>
              <w:snapToGrid w:val="0"/>
              <w:spacing w:line="280" w:lineRule="exact"/>
              <w:jc w:val="center"/>
              <w:rPr>
                <w:rFonts w:ascii="宋体"/>
                <w:bCs/>
                <w:sz w:val="18"/>
                <w:szCs w:val="18"/>
              </w:rPr>
            </w:pPr>
            <w:r w:rsidRPr="00EC1860">
              <w:rPr>
                <w:rFonts w:ascii="宋体" w:hint="eastAsia"/>
                <w:bCs/>
                <w:sz w:val="18"/>
                <w:szCs w:val="18"/>
              </w:rPr>
              <w:t>上年同期</w:t>
            </w:r>
          </w:p>
        </w:tc>
      </w:tr>
      <w:tr w:rsidR="001042DF" w:rsidRPr="00EC1860" w14:paraId="739251E1" w14:textId="77777777" w:rsidTr="00C35F16">
        <w:trPr>
          <w:cantSplit/>
          <w:trHeight w:val="20"/>
          <w:jc w:val="center"/>
        </w:trPr>
        <w:tc>
          <w:tcPr>
            <w:tcW w:w="2402" w:type="dxa"/>
            <w:vMerge/>
            <w:tcBorders>
              <w:top w:val="single" w:sz="8" w:space="0" w:color="auto"/>
              <w:left w:val="nil"/>
            </w:tcBorders>
            <w:vAlign w:val="center"/>
          </w:tcPr>
          <w:p w14:paraId="1B2E853F" w14:textId="77777777" w:rsidR="001042DF" w:rsidRPr="00EC1860" w:rsidRDefault="001042DF" w:rsidP="00C35F16">
            <w:pPr>
              <w:widowControl/>
              <w:spacing w:line="280" w:lineRule="exact"/>
              <w:jc w:val="left"/>
              <w:rPr>
                <w:rFonts w:ascii="宋体"/>
                <w:bCs/>
                <w:sz w:val="18"/>
                <w:szCs w:val="18"/>
              </w:rPr>
            </w:pPr>
          </w:p>
        </w:tc>
        <w:tc>
          <w:tcPr>
            <w:tcW w:w="993" w:type="dxa"/>
            <w:vMerge/>
            <w:tcBorders>
              <w:top w:val="single" w:sz="8" w:space="0" w:color="auto"/>
            </w:tcBorders>
            <w:vAlign w:val="center"/>
          </w:tcPr>
          <w:p w14:paraId="62BA7716" w14:textId="77777777" w:rsidR="001042DF" w:rsidRPr="00EC1860" w:rsidRDefault="001042DF" w:rsidP="00C35F16">
            <w:pPr>
              <w:widowControl/>
              <w:spacing w:line="280" w:lineRule="exact"/>
              <w:jc w:val="left"/>
              <w:rPr>
                <w:rFonts w:ascii="宋体"/>
                <w:bCs/>
                <w:sz w:val="18"/>
                <w:szCs w:val="18"/>
              </w:rPr>
            </w:pPr>
          </w:p>
        </w:tc>
        <w:tc>
          <w:tcPr>
            <w:tcW w:w="381" w:type="dxa"/>
            <w:vMerge/>
            <w:tcBorders>
              <w:top w:val="single" w:sz="8" w:space="0" w:color="auto"/>
            </w:tcBorders>
            <w:vAlign w:val="center"/>
          </w:tcPr>
          <w:p w14:paraId="26775F7C" w14:textId="77777777" w:rsidR="001042DF" w:rsidRPr="00EC1860" w:rsidRDefault="001042DF" w:rsidP="00C35F16">
            <w:pPr>
              <w:widowControl/>
              <w:spacing w:line="280" w:lineRule="exact"/>
              <w:jc w:val="left"/>
              <w:rPr>
                <w:rFonts w:ascii="宋体"/>
                <w:bCs/>
                <w:sz w:val="18"/>
                <w:szCs w:val="18"/>
              </w:rPr>
            </w:pPr>
          </w:p>
        </w:tc>
        <w:tc>
          <w:tcPr>
            <w:tcW w:w="1440" w:type="dxa"/>
            <w:vAlign w:val="center"/>
          </w:tcPr>
          <w:p w14:paraId="4C96DF61" w14:textId="77777777" w:rsidR="001042DF" w:rsidRPr="00EC1860" w:rsidRDefault="001042DF" w:rsidP="00C35F16">
            <w:pPr>
              <w:snapToGrid w:val="0"/>
              <w:spacing w:line="280" w:lineRule="exact"/>
              <w:jc w:val="center"/>
              <w:rPr>
                <w:rFonts w:ascii="宋体"/>
                <w:bCs/>
                <w:sz w:val="18"/>
                <w:szCs w:val="18"/>
              </w:rPr>
            </w:pPr>
            <w:r w:rsidRPr="00EC1860">
              <w:rPr>
                <w:rFonts w:ascii="宋体" w:hint="eastAsia"/>
                <w:bCs/>
                <w:sz w:val="18"/>
                <w:szCs w:val="18"/>
              </w:rPr>
              <w:t>本季</w:t>
            </w:r>
          </w:p>
        </w:tc>
        <w:tc>
          <w:tcPr>
            <w:tcW w:w="1440" w:type="dxa"/>
            <w:vAlign w:val="center"/>
          </w:tcPr>
          <w:p w14:paraId="53046314" w14:textId="77777777" w:rsidR="001042DF" w:rsidRPr="00EC1860" w:rsidRDefault="001042DF" w:rsidP="00C35F16">
            <w:pPr>
              <w:snapToGrid w:val="0"/>
              <w:spacing w:line="280" w:lineRule="exact"/>
              <w:jc w:val="center"/>
              <w:rPr>
                <w:rFonts w:ascii="宋体"/>
                <w:bCs/>
                <w:sz w:val="18"/>
                <w:szCs w:val="18"/>
              </w:rPr>
            </w:pPr>
            <w:r w:rsidRPr="00EC1860">
              <w:rPr>
                <w:rFonts w:ascii="宋体"/>
                <w:bCs/>
                <w:sz w:val="18"/>
                <w:szCs w:val="18"/>
              </w:rPr>
              <w:t>1-</w:t>
            </w:r>
            <w:r w:rsidRPr="00EC1860">
              <w:rPr>
                <w:rFonts w:ascii="宋体" w:hint="eastAsia"/>
                <w:bCs/>
                <w:sz w:val="18"/>
                <w:szCs w:val="18"/>
              </w:rPr>
              <w:t>本季</w:t>
            </w:r>
          </w:p>
        </w:tc>
        <w:tc>
          <w:tcPr>
            <w:tcW w:w="1440" w:type="dxa"/>
            <w:vAlign w:val="center"/>
          </w:tcPr>
          <w:p w14:paraId="6A59E41C" w14:textId="77777777" w:rsidR="001042DF" w:rsidRPr="00EC1860" w:rsidRDefault="001042DF" w:rsidP="00C35F16">
            <w:pPr>
              <w:snapToGrid w:val="0"/>
              <w:spacing w:line="280" w:lineRule="exact"/>
              <w:jc w:val="center"/>
              <w:rPr>
                <w:rFonts w:ascii="宋体"/>
                <w:bCs/>
                <w:sz w:val="18"/>
                <w:szCs w:val="18"/>
              </w:rPr>
            </w:pPr>
            <w:r w:rsidRPr="00EC1860">
              <w:rPr>
                <w:rFonts w:ascii="宋体" w:hint="eastAsia"/>
                <w:bCs/>
                <w:sz w:val="18"/>
                <w:szCs w:val="18"/>
              </w:rPr>
              <w:t>本季</w:t>
            </w:r>
          </w:p>
        </w:tc>
        <w:tc>
          <w:tcPr>
            <w:tcW w:w="1969" w:type="dxa"/>
            <w:tcBorders>
              <w:right w:val="nil"/>
            </w:tcBorders>
            <w:tcMar>
              <w:top w:w="57" w:type="dxa"/>
              <w:left w:w="57" w:type="dxa"/>
              <w:bottom w:w="28" w:type="dxa"/>
              <w:right w:w="57" w:type="dxa"/>
            </w:tcMar>
            <w:vAlign w:val="center"/>
          </w:tcPr>
          <w:p w14:paraId="1590EAF4" w14:textId="77777777" w:rsidR="001042DF" w:rsidRPr="00EC1860" w:rsidRDefault="001042DF" w:rsidP="00C35F16">
            <w:pPr>
              <w:snapToGrid w:val="0"/>
              <w:spacing w:line="280" w:lineRule="exact"/>
              <w:jc w:val="center"/>
              <w:rPr>
                <w:rFonts w:ascii="宋体"/>
                <w:bCs/>
                <w:sz w:val="18"/>
                <w:szCs w:val="18"/>
              </w:rPr>
            </w:pPr>
            <w:r w:rsidRPr="00EC1860">
              <w:rPr>
                <w:rFonts w:ascii="宋体"/>
                <w:bCs/>
                <w:sz w:val="18"/>
                <w:szCs w:val="18"/>
              </w:rPr>
              <w:t>1-</w:t>
            </w:r>
            <w:r w:rsidRPr="00EC1860">
              <w:rPr>
                <w:rFonts w:ascii="宋体" w:hint="eastAsia"/>
                <w:bCs/>
                <w:sz w:val="18"/>
                <w:szCs w:val="18"/>
              </w:rPr>
              <w:t>本季</w:t>
            </w:r>
          </w:p>
        </w:tc>
      </w:tr>
      <w:tr w:rsidR="001042DF" w:rsidRPr="00EC1860" w14:paraId="76B0BB93" w14:textId="77777777" w:rsidTr="00C35F16">
        <w:trPr>
          <w:trHeight w:val="30"/>
          <w:jc w:val="center"/>
        </w:trPr>
        <w:tc>
          <w:tcPr>
            <w:tcW w:w="2402" w:type="dxa"/>
            <w:tcBorders>
              <w:left w:val="nil"/>
            </w:tcBorders>
            <w:vAlign w:val="center"/>
          </w:tcPr>
          <w:p w14:paraId="4F5C0A44" w14:textId="77777777" w:rsidR="001042DF" w:rsidRPr="00EC1860" w:rsidRDefault="001042DF" w:rsidP="00C35F16">
            <w:pPr>
              <w:snapToGrid w:val="0"/>
              <w:spacing w:line="280" w:lineRule="exact"/>
              <w:jc w:val="center"/>
              <w:rPr>
                <w:rFonts w:ascii="宋体"/>
                <w:bCs/>
                <w:sz w:val="18"/>
                <w:szCs w:val="18"/>
              </w:rPr>
            </w:pPr>
            <w:r w:rsidRPr="00EC1860">
              <w:rPr>
                <w:rFonts w:ascii="宋体" w:hint="eastAsia"/>
                <w:bCs/>
                <w:sz w:val="18"/>
                <w:szCs w:val="18"/>
              </w:rPr>
              <w:t>甲</w:t>
            </w:r>
          </w:p>
        </w:tc>
        <w:tc>
          <w:tcPr>
            <w:tcW w:w="993" w:type="dxa"/>
            <w:vAlign w:val="center"/>
          </w:tcPr>
          <w:p w14:paraId="1902B157" w14:textId="77777777" w:rsidR="001042DF" w:rsidRPr="00EC1860" w:rsidRDefault="001042DF" w:rsidP="00C35F16">
            <w:pPr>
              <w:snapToGrid w:val="0"/>
              <w:spacing w:line="280" w:lineRule="exact"/>
              <w:jc w:val="center"/>
              <w:rPr>
                <w:rFonts w:ascii="宋体"/>
                <w:bCs/>
                <w:sz w:val="18"/>
                <w:szCs w:val="18"/>
              </w:rPr>
            </w:pPr>
            <w:r w:rsidRPr="00EC1860">
              <w:rPr>
                <w:rFonts w:ascii="宋体" w:hint="eastAsia"/>
                <w:bCs/>
                <w:sz w:val="18"/>
                <w:szCs w:val="18"/>
              </w:rPr>
              <w:t>乙</w:t>
            </w:r>
          </w:p>
        </w:tc>
        <w:tc>
          <w:tcPr>
            <w:tcW w:w="381" w:type="dxa"/>
            <w:vAlign w:val="center"/>
          </w:tcPr>
          <w:p w14:paraId="175A19E5" w14:textId="77777777" w:rsidR="001042DF" w:rsidRPr="00EC1860" w:rsidRDefault="001042DF" w:rsidP="00C35F16">
            <w:pPr>
              <w:snapToGrid w:val="0"/>
              <w:spacing w:line="280" w:lineRule="exact"/>
              <w:jc w:val="center"/>
              <w:rPr>
                <w:rFonts w:ascii="宋体"/>
                <w:bCs/>
                <w:sz w:val="18"/>
                <w:szCs w:val="18"/>
              </w:rPr>
            </w:pPr>
            <w:r w:rsidRPr="00EC1860">
              <w:rPr>
                <w:rFonts w:ascii="宋体" w:hint="eastAsia"/>
                <w:bCs/>
                <w:sz w:val="18"/>
                <w:szCs w:val="18"/>
              </w:rPr>
              <w:t>丙</w:t>
            </w:r>
          </w:p>
        </w:tc>
        <w:tc>
          <w:tcPr>
            <w:tcW w:w="1440" w:type="dxa"/>
            <w:vAlign w:val="center"/>
          </w:tcPr>
          <w:p w14:paraId="76A01E03" w14:textId="77777777" w:rsidR="001042DF" w:rsidRPr="00EC1860" w:rsidRDefault="001042DF" w:rsidP="00C35F16">
            <w:pPr>
              <w:snapToGrid w:val="0"/>
              <w:spacing w:line="280" w:lineRule="exact"/>
              <w:jc w:val="center"/>
              <w:rPr>
                <w:rFonts w:ascii="宋体"/>
                <w:bCs/>
                <w:sz w:val="18"/>
                <w:szCs w:val="18"/>
              </w:rPr>
            </w:pPr>
            <w:r w:rsidRPr="00EC1860">
              <w:rPr>
                <w:rFonts w:ascii="宋体"/>
                <w:bCs/>
                <w:sz w:val="18"/>
                <w:szCs w:val="18"/>
              </w:rPr>
              <w:t>1</w:t>
            </w:r>
          </w:p>
        </w:tc>
        <w:tc>
          <w:tcPr>
            <w:tcW w:w="1440" w:type="dxa"/>
            <w:vAlign w:val="center"/>
          </w:tcPr>
          <w:p w14:paraId="77AC3F4A" w14:textId="77777777" w:rsidR="001042DF" w:rsidRPr="00EC1860" w:rsidRDefault="001042DF" w:rsidP="00C35F16">
            <w:pPr>
              <w:snapToGrid w:val="0"/>
              <w:spacing w:line="280" w:lineRule="exact"/>
              <w:jc w:val="center"/>
              <w:rPr>
                <w:rFonts w:ascii="宋体"/>
                <w:bCs/>
                <w:sz w:val="18"/>
                <w:szCs w:val="18"/>
              </w:rPr>
            </w:pPr>
            <w:r w:rsidRPr="00EC1860">
              <w:rPr>
                <w:rFonts w:ascii="宋体"/>
                <w:bCs/>
                <w:sz w:val="18"/>
                <w:szCs w:val="18"/>
              </w:rPr>
              <w:t>2</w:t>
            </w:r>
          </w:p>
        </w:tc>
        <w:tc>
          <w:tcPr>
            <w:tcW w:w="1440" w:type="dxa"/>
            <w:vAlign w:val="center"/>
          </w:tcPr>
          <w:p w14:paraId="2604F0CC" w14:textId="77777777" w:rsidR="001042DF" w:rsidRPr="00EC1860" w:rsidRDefault="001042DF" w:rsidP="00C35F16">
            <w:pPr>
              <w:snapToGrid w:val="0"/>
              <w:spacing w:line="280" w:lineRule="exact"/>
              <w:jc w:val="center"/>
              <w:rPr>
                <w:rFonts w:ascii="宋体"/>
                <w:bCs/>
                <w:sz w:val="18"/>
                <w:szCs w:val="18"/>
              </w:rPr>
            </w:pPr>
            <w:r w:rsidRPr="00EC1860">
              <w:rPr>
                <w:rFonts w:ascii="宋体"/>
                <w:bCs/>
                <w:sz w:val="18"/>
                <w:szCs w:val="18"/>
              </w:rPr>
              <w:t>3</w:t>
            </w:r>
          </w:p>
        </w:tc>
        <w:tc>
          <w:tcPr>
            <w:tcW w:w="1969" w:type="dxa"/>
            <w:tcBorders>
              <w:right w:val="nil"/>
            </w:tcBorders>
            <w:vAlign w:val="center"/>
          </w:tcPr>
          <w:p w14:paraId="26967FC7" w14:textId="77777777" w:rsidR="001042DF" w:rsidRPr="00EC1860" w:rsidRDefault="001042DF" w:rsidP="00C35F16">
            <w:pPr>
              <w:snapToGrid w:val="0"/>
              <w:spacing w:line="280" w:lineRule="exact"/>
              <w:jc w:val="center"/>
              <w:rPr>
                <w:rFonts w:ascii="宋体"/>
                <w:bCs/>
                <w:sz w:val="18"/>
                <w:szCs w:val="18"/>
              </w:rPr>
            </w:pPr>
            <w:r w:rsidRPr="00EC1860">
              <w:rPr>
                <w:rFonts w:ascii="宋体"/>
                <w:bCs/>
                <w:sz w:val="18"/>
                <w:szCs w:val="18"/>
              </w:rPr>
              <w:t>4</w:t>
            </w:r>
          </w:p>
        </w:tc>
      </w:tr>
      <w:tr w:rsidR="001042DF" w:rsidRPr="00EC1860" w14:paraId="26A1C7A3" w14:textId="77777777" w:rsidTr="00C35F16">
        <w:trPr>
          <w:trHeight w:val="2063"/>
          <w:jc w:val="center"/>
        </w:trPr>
        <w:tc>
          <w:tcPr>
            <w:tcW w:w="2402" w:type="dxa"/>
            <w:tcBorders>
              <w:left w:val="nil"/>
            </w:tcBorders>
          </w:tcPr>
          <w:p w14:paraId="7518DEC6" w14:textId="77777777" w:rsidR="001042DF" w:rsidRPr="00EC1860" w:rsidRDefault="001042DF" w:rsidP="001042DF">
            <w:pPr>
              <w:numPr>
                <w:ilvl w:val="0"/>
                <w:numId w:val="44"/>
              </w:numPr>
              <w:spacing w:line="280" w:lineRule="exact"/>
              <w:rPr>
                <w:rFonts w:ascii="宋体"/>
                <w:bCs/>
                <w:sz w:val="18"/>
                <w:szCs w:val="18"/>
              </w:rPr>
            </w:pPr>
            <w:r w:rsidRPr="00EC1860">
              <w:rPr>
                <w:rFonts w:ascii="宋体" w:hint="eastAsia"/>
                <w:bCs/>
                <w:sz w:val="18"/>
                <w:szCs w:val="18"/>
              </w:rPr>
              <w:t>生产</w:t>
            </w:r>
          </w:p>
          <w:p w14:paraId="5627532E" w14:textId="77777777" w:rsidR="001042DF" w:rsidRPr="00EC1860" w:rsidRDefault="001042DF" w:rsidP="00C35F16">
            <w:pPr>
              <w:spacing w:line="280" w:lineRule="exact"/>
              <w:ind w:left="540"/>
              <w:rPr>
                <w:rFonts w:ascii="宋体"/>
                <w:bCs/>
                <w:sz w:val="18"/>
                <w:szCs w:val="18"/>
              </w:rPr>
            </w:pPr>
            <w:r w:rsidRPr="00EC1860">
              <w:rPr>
                <w:rFonts w:ascii="宋体" w:hint="eastAsia"/>
                <w:bCs/>
                <w:sz w:val="18"/>
                <w:szCs w:val="18"/>
              </w:rPr>
              <w:t>货物吞吐量</w:t>
            </w:r>
          </w:p>
          <w:p w14:paraId="3DAEF24A" w14:textId="77777777" w:rsidR="001042DF" w:rsidRPr="00EC1860" w:rsidRDefault="001042DF" w:rsidP="00C35F16">
            <w:pPr>
              <w:spacing w:line="280" w:lineRule="exact"/>
              <w:ind w:firstLineChars="250" w:firstLine="450"/>
              <w:rPr>
                <w:rFonts w:ascii="宋体"/>
                <w:bCs/>
                <w:sz w:val="18"/>
                <w:szCs w:val="18"/>
              </w:rPr>
            </w:pPr>
            <w:r w:rsidRPr="00EC1860">
              <w:rPr>
                <w:rFonts w:ascii="宋体"/>
                <w:bCs/>
                <w:sz w:val="18"/>
                <w:szCs w:val="18"/>
              </w:rPr>
              <w:t xml:space="preserve">   </w:t>
            </w:r>
            <w:r w:rsidRPr="00EC1860">
              <w:rPr>
                <w:rFonts w:ascii="宋体" w:hint="eastAsia"/>
                <w:bCs/>
                <w:sz w:val="18"/>
                <w:szCs w:val="18"/>
              </w:rPr>
              <w:t>其中</w:t>
            </w:r>
            <w:r w:rsidRPr="00EC1860">
              <w:rPr>
                <w:rFonts w:ascii="宋体"/>
                <w:bCs/>
                <w:sz w:val="18"/>
                <w:szCs w:val="18"/>
              </w:rPr>
              <w:t>：</w:t>
            </w:r>
            <w:r w:rsidRPr="00EC1860">
              <w:rPr>
                <w:rFonts w:ascii="宋体" w:hint="eastAsia"/>
                <w:bCs/>
                <w:sz w:val="18"/>
                <w:szCs w:val="18"/>
              </w:rPr>
              <w:t>外贸吞吐量</w:t>
            </w:r>
          </w:p>
          <w:p w14:paraId="7B91CDE8" w14:textId="77777777" w:rsidR="001042DF" w:rsidRPr="00EC1860" w:rsidRDefault="001042DF" w:rsidP="00C35F16">
            <w:pPr>
              <w:spacing w:line="280" w:lineRule="exact"/>
              <w:ind w:firstLineChars="250" w:firstLine="450"/>
              <w:rPr>
                <w:rFonts w:ascii="宋体"/>
                <w:bCs/>
                <w:sz w:val="18"/>
                <w:szCs w:val="18"/>
              </w:rPr>
            </w:pPr>
            <w:r w:rsidRPr="00EC1860">
              <w:rPr>
                <w:rFonts w:ascii="宋体" w:hint="eastAsia"/>
                <w:bCs/>
                <w:sz w:val="18"/>
                <w:szCs w:val="18"/>
              </w:rPr>
              <w:t xml:space="preserve">   其中</w:t>
            </w:r>
            <w:r w:rsidRPr="00EC1860">
              <w:rPr>
                <w:rFonts w:ascii="宋体"/>
                <w:bCs/>
                <w:sz w:val="18"/>
                <w:szCs w:val="18"/>
              </w:rPr>
              <w:t>：集装箱吞吐量</w:t>
            </w:r>
          </w:p>
          <w:p w14:paraId="239532FF" w14:textId="77777777" w:rsidR="001042DF" w:rsidRPr="00EC1860" w:rsidRDefault="001042DF" w:rsidP="00C35F16">
            <w:pPr>
              <w:spacing w:line="280" w:lineRule="exact"/>
              <w:rPr>
                <w:rFonts w:ascii="宋体"/>
                <w:bCs/>
                <w:sz w:val="18"/>
                <w:szCs w:val="18"/>
              </w:rPr>
            </w:pPr>
            <w:r w:rsidRPr="00EC1860">
              <w:rPr>
                <w:rFonts w:ascii="宋体"/>
                <w:bCs/>
                <w:sz w:val="18"/>
                <w:szCs w:val="18"/>
              </w:rPr>
              <w:t xml:space="preserve">  </w:t>
            </w:r>
            <w:r w:rsidRPr="00EC1860">
              <w:rPr>
                <w:rFonts w:ascii="宋体" w:hint="eastAsia"/>
                <w:bCs/>
                <w:sz w:val="18"/>
                <w:szCs w:val="18"/>
              </w:rPr>
              <w:t>二、效益</w:t>
            </w:r>
            <w:r w:rsidRPr="00EC1860">
              <w:rPr>
                <w:rFonts w:ascii="宋体"/>
                <w:bCs/>
                <w:sz w:val="18"/>
                <w:szCs w:val="18"/>
              </w:rPr>
              <w:t xml:space="preserve"> </w:t>
            </w:r>
          </w:p>
          <w:p w14:paraId="2DD221E7" w14:textId="77777777" w:rsidR="001042DF" w:rsidRPr="00EC1860" w:rsidRDefault="001042DF" w:rsidP="00C35F16">
            <w:pPr>
              <w:spacing w:line="280" w:lineRule="exact"/>
              <w:rPr>
                <w:rFonts w:ascii="宋体"/>
                <w:bCs/>
                <w:sz w:val="18"/>
                <w:szCs w:val="18"/>
              </w:rPr>
            </w:pPr>
            <w:r w:rsidRPr="00EC1860">
              <w:rPr>
                <w:rFonts w:ascii="宋体"/>
                <w:bCs/>
                <w:sz w:val="18"/>
                <w:szCs w:val="18"/>
              </w:rPr>
              <w:t xml:space="preserve">      </w:t>
            </w:r>
            <w:r w:rsidRPr="00EC1860">
              <w:rPr>
                <w:rFonts w:ascii="宋体" w:hint="eastAsia"/>
                <w:bCs/>
                <w:sz w:val="18"/>
                <w:szCs w:val="18"/>
              </w:rPr>
              <w:t>营业收入</w:t>
            </w:r>
          </w:p>
          <w:p w14:paraId="716B5669" w14:textId="77777777" w:rsidR="001042DF" w:rsidRPr="00EC1860" w:rsidRDefault="001042DF" w:rsidP="00C35F16">
            <w:pPr>
              <w:spacing w:line="280" w:lineRule="exact"/>
              <w:ind w:firstLineChars="300" w:firstLine="540"/>
              <w:rPr>
                <w:rFonts w:ascii="宋体"/>
                <w:bCs/>
                <w:sz w:val="18"/>
                <w:szCs w:val="18"/>
              </w:rPr>
            </w:pPr>
            <w:r w:rsidRPr="00EC1860">
              <w:rPr>
                <w:rFonts w:ascii="宋体" w:hint="eastAsia"/>
                <w:bCs/>
                <w:sz w:val="18"/>
                <w:szCs w:val="18"/>
              </w:rPr>
              <w:t>营业成本</w:t>
            </w:r>
          </w:p>
          <w:p w14:paraId="3DDEDC87" w14:textId="77777777" w:rsidR="001042DF" w:rsidRPr="00EC1860" w:rsidRDefault="001042DF" w:rsidP="00C35F16">
            <w:pPr>
              <w:spacing w:line="280" w:lineRule="exact"/>
              <w:ind w:firstLineChars="100" w:firstLine="180"/>
              <w:rPr>
                <w:rFonts w:ascii="宋体"/>
                <w:bCs/>
                <w:sz w:val="18"/>
                <w:szCs w:val="18"/>
              </w:rPr>
            </w:pPr>
            <w:r w:rsidRPr="00EC1860">
              <w:rPr>
                <w:rFonts w:ascii="宋体"/>
                <w:bCs/>
                <w:sz w:val="18"/>
                <w:szCs w:val="18"/>
              </w:rPr>
              <w:t xml:space="preserve">    </w:t>
            </w:r>
            <w:r w:rsidRPr="00EC1860">
              <w:rPr>
                <w:rFonts w:ascii="宋体" w:hint="eastAsia"/>
                <w:bCs/>
                <w:sz w:val="18"/>
                <w:szCs w:val="18"/>
              </w:rPr>
              <w:t>营业利润</w:t>
            </w:r>
          </w:p>
        </w:tc>
        <w:tc>
          <w:tcPr>
            <w:tcW w:w="993" w:type="dxa"/>
          </w:tcPr>
          <w:p w14:paraId="29BEED8D" w14:textId="77777777" w:rsidR="001042DF" w:rsidRPr="00EC1860" w:rsidRDefault="001042DF" w:rsidP="00C35F16">
            <w:pPr>
              <w:spacing w:line="280" w:lineRule="exact"/>
              <w:jc w:val="center"/>
              <w:rPr>
                <w:rFonts w:ascii="宋体"/>
                <w:bCs/>
                <w:sz w:val="18"/>
                <w:szCs w:val="18"/>
              </w:rPr>
            </w:pPr>
          </w:p>
          <w:p w14:paraId="1CAC1124" w14:textId="77777777" w:rsidR="001042DF" w:rsidRPr="00EC1860" w:rsidRDefault="001042DF" w:rsidP="00C35F16">
            <w:pPr>
              <w:spacing w:line="280" w:lineRule="exact"/>
              <w:jc w:val="center"/>
              <w:rPr>
                <w:rFonts w:ascii="宋体"/>
                <w:bCs/>
                <w:sz w:val="18"/>
                <w:szCs w:val="18"/>
              </w:rPr>
            </w:pPr>
            <w:r w:rsidRPr="00EC1860">
              <w:rPr>
                <w:rFonts w:ascii="宋体" w:hint="eastAsia"/>
                <w:bCs/>
                <w:sz w:val="18"/>
                <w:szCs w:val="18"/>
              </w:rPr>
              <w:t>万吨</w:t>
            </w:r>
          </w:p>
          <w:p w14:paraId="101A6088" w14:textId="77777777" w:rsidR="001042DF" w:rsidRPr="00EC1860" w:rsidRDefault="001042DF" w:rsidP="00C35F16">
            <w:pPr>
              <w:spacing w:line="280" w:lineRule="exact"/>
              <w:jc w:val="center"/>
              <w:rPr>
                <w:rFonts w:ascii="宋体"/>
                <w:bCs/>
                <w:sz w:val="18"/>
                <w:szCs w:val="18"/>
              </w:rPr>
            </w:pPr>
            <w:r w:rsidRPr="00EC1860">
              <w:rPr>
                <w:rFonts w:ascii="宋体" w:hint="eastAsia"/>
                <w:bCs/>
                <w:sz w:val="18"/>
                <w:szCs w:val="18"/>
              </w:rPr>
              <w:t>万吨</w:t>
            </w:r>
          </w:p>
          <w:p w14:paraId="5EF5FBB3" w14:textId="77777777" w:rsidR="001042DF" w:rsidRPr="00EC1860" w:rsidRDefault="001042DF" w:rsidP="00C35F16">
            <w:pPr>
              <w:spacing w:line="280" w:lineRule="exact"/>
              <w:jc w:val="center"/>
              <w:rPr>
                <w:rFonts w:ascii="宋体"/>
                <w:bCs/>
                <w:sz w:val="18"/>
                <w:szCs w:val="18"/>
              </w:rPr>
            </w:pPr>
            <w:r w:rsidRPr="00EC1860">
              <w:rPr>
                <w:rFonts w:ascii="宋体" w:hint="eastAsia"/>
                <w:bCs/>
                <w:sz w:val="18"/>
                <w:szCs w:val="18"/>
              </w:rPr>
              <w:t>万</w:t>
            </w:r>
            <w:r w:rsidRPr="00EC1860">
              <w:rPr>
                <w:rFonts w:ascii="宋体"/>
                <w:bCs/>
                <w:sz w:val="18"/>
                <w:szCs w:val="18"/>
              </w:rPr>
              <w:t>TEU</w:t>
            </w:r>
          </w:p>
          <w:p w14:paraId="1DC5E802" w14:textId="77777777" w:rsidR="001042DF" w:rsidRPr="00EC1860" w:rsidRDefault="001042DF" w:rsidP="00C35F16">
            <w:pPr>
              <w:spacing w:line="280" w:lineRule="exact"/>
              <w:jc w:val="center"/>
              <w:rPr>
                <w:rFonts w:ascii="宋体"/>
                <w:bCs/>
                <w:sz w:val="18"/>
                <w:szCs w:val="18"/>
              </w:rPr>
            </w:pPr>
          </w:p>
          <w:p w14:paraId="4C62505E" w14:textId="77777777" w:rsidR="001042DF" w:rsidRPr="00EC1860" w:rsidRDefault="001042DF" w:rsidP="00C35F16">
            <w:pPr>
              <w:spacing w:line="280" w:lineRule="exact"/>
              <w:jc w:val="center"/>
              <w:rPr>
                <w:rFonts w:ascii="宋体"/>
                <w:bCs/>
                <w:sz w:val="18"/>
                <w:szCs w:val="18"/>
              </w:rPr>
            </w:pPr>
            <w:r w:rsidRPr="00EC1860">
              <w:rPr>
                <w:rFonts w:ascii="宋体" w:hint="eastAsia"/>
                <w:bCs/>
                <w:sz w:val="18"/>
                <w:szCs w:val="18"/>
              </w:rPr>
              <w:t>千元</w:t>
            </w:r>
          </w:p>
          <w:p w14:paraId="72B21677" w14:textId="77777777" w:rsidR="001042DF" w:rsidRPr="00EC1860" w:rsidRDefault="001042DF" w:rsidP="00C35F16">
            <w:pPr>
              <w:spacing w:line="280" w:lineRule="exact"/>
              <w:jc w:val="center"/>
              <w:rPr>
                <w:rFonts w:ascii="宋体"/>
                <w:bCs/>
                <w:sz w:val="18"/>
                <w:szCs w:val="18"/>
              </w:rPr>
            </w:pPr>
            <w:r w:rsidRPr="00EC1860">
              <w:rPr>
                <w:rFonts w:ascii="宋体" w:hint="eastAsia"/>
                <w:bCs/>
                <w:sz w:val="18"/>
                <w:szCs w:val="18"/>
              </w:rPr>
              <w:t>千元</w:t>
            </w:r>
          </w:p>
          <w:p w14:paraId="3514B7C9" w14:textId="77777777" w:rsidR="001042DF" w:rsidRPr="00EC1860" w:rsidRDefault="001042DF" w:rsidP="00C35F16">
            <w:pPr>
              <w:spacing w:line="280" w:lineRule="exact"/>
              <w:jc w:val="center"/>
              <w:rPr>
                <w:rFonts w:ascii="宋体"/>
                <w:bCs/>
                <w:sz w:val="18"/>
                <w:szCs w:val="18"/>
              </w:rPr>
            </w:pPr>
            <w:r w:rsidRPr="00EC1860">
              <w:rPr>
                <w:rFonts w:ascii="宋体" w:hint="eastAsia"/>
                <w:bCs/>
                <w:sz w:val="18"/>
                <w:szCs w:val="18"/>
              </w:rPr>
              <w:t>千元</w:t>
            </w:r>
          </w:p>
        </w:tc>
        <w:tc>
          <w:tcPr>
            <w:tcW w:w="381" w:type="dxa"/>
          </w:tcPr>
          <w:p w14:paraId="76DB6ADD" w14:textId="77777777" w:rsidR="001042DF" w:rsidRPr="00EC1860" w:rsidRDefault="001042DF" w:rsidP="00C35F16">
            <w:pPr>
              <w:spacing w:line="280" w:lineRule="exact"/>
              <w:jc w:val="center"/>
              <w:rPr>
                <w:rFonts w:ascii="宋体"/>
                <w:bCs/>
                <w:sz w:val="18"/>
                <w:szCs w:val="18"/>
              </w:rPr>
            </w:pPr>
          </w:p>
          <w:p w14:paraId="5A9FA01D" w14:textId="77777777" w:rsidR="001042DF" w:rsidRPr="00EC1860" w:rsidRDefault="001042DF" w:rsidP="00C35F16">
            <w:pPr>
              <w:spacing w:line="280" w:lineRule="exact"/>
              <w:jc w:val="center"/>
              <w:rPr>
                <w:rFonts w:ascii="宋体"/>
                <w:bCs/>
                <w:sz w:val="18"/>
                <w:szCs w:val="18"/>
              </w:rPr>
            </w:pPr>
            <w:r w:rsidRPr="00EC1860">
              <w:rPr>
                <w:rFonts w:ascii="宋体"/>
                <w:bCs/>
                <w:sz w:val="18"/>
                <w:szCs w:val="18"/>
              </w:rPr>
              <w:t>01</w:t>
            </w:r>
          </w:p>
          <w:p w14:paraId="38CE4DE1" w14:textId="77777777" w:rsidR="001042DF" w:rsidRPr="00EC1860" w:rsidRDefault="001042DF" w:rsidP="00C35F16">
            <w:pPr>
              <w:spacing w:line="280" w:lineRule="exact"/>
              <w:jc w:val="center"/>
              <w:rPr>
                <w:rFonts w:ascii="宋体"/>
                <w:bCs/>
                <w:sz w:val="18"/>
                <w:szCs w:val="18"/>
              </w:rPr>
            </w:pPr>
            <w:r w:rsidRPr="00EC1860">
              <w:rPr>
                <w:rFonts w:ascii="宋体"/>
                <w:bCs/>
                <w:sz w:val="18"/>
                <w:szCs w:val="18"/>
              </w:rPr>
              <w:t>02</w:t>
            </w:r>
          </w:p>
          <w:p w14:paraId="5D8E864E" w14:textId="77777777" w:rsidR="001042DF" w:rsidRPr="00EC1860" w:rsidRDefault="001042DF" w:rsidP="00C35F16">
            <w:pPr>
              <w:spacing w:line="280" w:lineRule="exact"/>
              <w:jc w:val="center"/>
              <w:rPr>
                <w:rFonts w:ascii="宋体"/>
                <w:bCs/>
                <w:sz w:val="18"/>
                <w:szCs w:val="18"/>
              </w:rPr>
            </w:pPr>
            <w:r w:rsidRPr="00EC1860">
              <w:rPr>
                <w:rFonts w:ascii="宋体"/>
                <w:bCs/>
                <w:sz w:val="18"/>
                <w:szCs w:val="18"/>
              </w:rPr>
              <w:t>03</w:t>
            </w:r>
          </w:p>
          <w:p w14:paraId="3FC348CF" w14:textId="77777777" w:rsidR="001042DF" w:rsidRPr="00EC1860" w:rsidRDefault="001042DF" w:rsidP="00C35F16">
            <w:pPr>
              <w:spacing w:line="280" w:lineRule="exact"/>
              <w:jc w:val="center"/>
              <w:rPr>
                <w:rFonts w:ascii="宋体"/>
                <w:bCs/>
                <w:sz w:val="18"/>
                <w:szCs w:val="18"/>
              </w:rPr>
            </w:pPr>
          </w:p>
          <w:p w14:paraId="41CD0B4F" w14:textId="77777777" w:rsidR="001042DF" w:rsidRPr="00EC1860" w:rsidRDefault="001042DF" w:rsidP="00C35F16">
            <w:pPr>
              <w:spacing w:line="280" w:lineRule="exact"/>
              <w:jc w:val="center"/>
              <w:rPr>
                <w:rFonts w:ascii="宋体"/>
                <w:bCs/>
                <w:sz w:val="18"/>
                <w:szCs w:val="18"/>
              </w:rPr>
            </w:pPr>
            <w:r w:rsidRPr="00EC1860">
              <w:rPr>
                <w:rFonts w:ascii="宋体"/>
                <w:bCs/>
                <w:sz w:val="18"/>
                <w:szCs w:val="18"/>
              </w:rPr>
              <w:t>04</w:t>
            </w:r>
          </w:p>
          <w:p w14:paraId="7237B4EE" w14:textId="77777777" w:rsidR="001042DF" w:rsidRPr="00EC1860" w:rsidRDefault="001042DF" w:rsidP="00C35F16">
            <w:pPr>
              <w:spacing w:line="280" w:lineRule="exact"/>
              <w:jc w:val="center"/>
              <w:rPr>
                <w:rFonts w:ascii="宋体"/>
                <w:bCs/>
                <w:sz w:val="18"/>
                <w:szCs w:val="18"/>
              </w:rPr>
            </w:pPr>
            <w:r w:rsidRPr="00EC1860">
              <w:rPr>
                <w:rFonts w:ascii="宋体"/>
                <w:bCs/>
                <w:sz w:val="18"/>
                <w:szCs w:val="18"/>
              </w:rPr>
              <w:t>05</w:t>
            </w:r>
          </w:p>
          <w:p w14:paraId="5E25097E" w14:textId="77777777" w:rsidR="001042DF" w:rsidRPr="00EC1860" w:rsidRDefault="001042DF" w:rsidP="00C35F16">
            <w:pPr>
              <w:spacing w:line="280" w:lineRule="exact"/>
              <w:jc w:val="center"/>
              <w:rPr>
                <w:rFonts w:ascii="宋体"/>
                <w:bCs/>
                <w:sz w:val="18"/>
                <w:szCs w:val="18"/>
              </w:rPr>
            </w:pPr>
            <w:r w:rsidRPr="00EC1860">
              <w:rPr>
                <w:rFonts w:ascii="宋体"/>
                <w:bCs/>
                <w:sz w:val="18"/>
                <w:szCs w:val="18"/>
              </w:rPr>
              <w:t>06</w:t>
            </w:r>
          </w:p>
        </w:tc>
        <w:tc>
          <w:tcPr>
            <w:tcW w:w="6289" w:type="dxa"/>
            <w:gridSpan w:val="4"/>
            <w:tcBorders>
              <w:right w:val="nil"/>
            </w:tcBorders>
          </w:tcPr>
          <w:p w14:paraId="4DEA0A81" w14:textId="77777777" w:rsidR="001042DF" w:rsidRPr="00EC1860" w:rsidRDefault="001042DF" w:rsidP="00C35F16">
            <w:pPr>
              <w:spacing w:line="280" w:lineRule="exact"/>
              <w:rPr>
                <w:rFonts w:ascii="宋体"/>
                <w:bCs/>
                <w:sz w:val="18"/>
                <w:szCs w:val="18"/>
              </w:rPr>
            </w:pPr>
          </w:p>
        </w:tc>
      </w:tr>
      <w:tr w:rsidR="001042DF" w:rsidRPr="00EC1860" w14:paraId="67AD0694" w14:textId="77777777" w:rsidTr="00C35F16">
        <w:trPr>
          <w:trHeight w:val="613"/>
          <w:jc w:val="center"/>
        </w:trPr>
        <w:tc>
          <w:tcPr>
            <w:tcW w:w="10065" w:type="dxa"/>
            <w:gridSpan w:val="7"/>
            <w:tcBorders>
              <w:left w:val="nil"/>
              <w:right w:val="nil"/>
            </w:tcBorders>
          </w:tcPr>
          <w:p w14:paraId="27748AB6" w14:textId="77777777" w:rsidR="001042DF" w:rsidRPr="00EC1860" w:rsidRDefault="001042DF" w:rsidP="00C35F16">
            <w:pPr>
              <w:spacing w:line="280" w:lineRule="exact"/>
              <w:ind w:left="180"/>
              <w:rPr>
                <w:rFonts w:ascii="宋体"/>
                <w:bCs/>
                <w:sz w:val="18"/>
                <w:szCs w:val="18"/>
              </w:rPr>
            </w:pPr>
            <w:r w:rsidRPr="00EC1860">
              <w:rPr>
                <w:rFonts w:ascii="宋体" w:hint="eastAsia"/>
                <w:bCs/>
                <w:sz w:val="18"/>
                <w:szCs w:val="18"/>
              </w:rPr>
              <w:t>1.本季企业货物吞吐量比去年同期上升的主要原因是</w:t>
            </w:r>
          </w:p>
          <w:p w14:paraId="3CFA416F" w14:textId="77777777" w:rsidR="001042DF" w:rsidRPr="00EC1860" w:rsidRDefault="001042DF" w:rsidP="00C35F16">
            <w:pPr>
              <w:spacing w:line="280" w:lineRule="exact"/>
              <w:ind w:leftChars="86" w:left="181" w:firstLineChars="100" w:firstLine="180"/>
              <w:rPr>
                <w:rFonts w:ascii="宋体"/>
                <w:bCs/>
                <w:sz w:val="18"/>
                <w:szCs w:val="18"/>
              </w:rPr>
            </w:pPr>
            <w:r w:rsidRPr="00EC1860">
              <w:rPr>
                <w:rFonts w:ascii="宋体"/>
                <w:bCs/>
                <w:sz w:val="18"/>
                <w:szCs w:val="18"/>
              </w:rPr>
              <w:fldChar w:fldCharType="begin"/>
            </w:r>
            <w:r w:rsidRPr="00EC1860">
              <w:rPr>
                <w:rFonts w:ascii="宋体"/>
                <w:bCs/>
                <w:sz w:val="18"/>
                <w:szCs w:val="18"/>
              </w:rPr>
              <w:instrText xml:space="preserve"> = 1 \* GB3 </w:instrText>
            </w:r>
            <w:r w:rsidRPr="00EC1860">
              <w:rPr>
                <w:rFonts w:ascii="宋体"/>
                <w:bCs/>
                <w:sz w:val="18"/>
                <w:szCs w:val="18"/>
              </w:rPr>
              <w:fldChar w:fldCharType="separate"/>
            </w:r>
            <w:r w:rsidRPr="00EC1860">
              <w:rPr>
                <w:rFonts w:ascii="宋体" w:hint="eastAsia"/>
                <w:bCs/>
                <w:sz w:val="18"/>
                <w:szCs w:val="18"/>
              </w:rPr>
              <w:t>①</w:t>
            </w:r>
            <w:r w:rsidRPr="00EC1860">
              <w:rPr>
                <w:rFonts w:ascii="宋体"/>
                <w:bCs/>
                <w:sz w:val="18"/>
                <w:szCs w:val="18"/>
              </w:rPr>
              <w:fldChar w:fldCharType="end"/>
            </w:r>
            <w:r w:rsidRPr="00EC1860">
              <w:rPr>
                <w:rFonts w:ascii="宋体" w:hint="eastAsia"/>
                <w:bCs/>
                <w:sz w:val="18"/>
                <w:szCs w:val="18"/>
              </w:rPr>
              <w:t xml:space="preserve">需求上升，订单增多 </w:t>
            </w:r>
            <w:r w:rsidRPr="00EC1860">
              <w:rPr>
                <w:rFonts w:ascii="宋体" w:hAnsi="宋体" w:hint="eastAsia"/>
                <w:bCs/>
                <w:sz w:val="18"/>
                <w:szCs w:val="18"/>
              </w:rPr>
              <w:t xml:space="preserve">□  </w:t>
            </w:r>
            <w:r w:rsidRPr="00EC1860">
              <w:rPr>
                <w:rFonts w:ascii="宋体"/>
                <w:bCs/>
                <w:sz w:val="18"/>
                <w:szCs w:val="18"/>
              </w:rPr>
              <w:fldChar w:fldCharType="begin"/>
            </w:r>
            <w:r w:rsidRPr="00EC1860">
              <w:rPr>
                <w:rFonts w:ascii="宋体"/>
                <w:bCs/>
                <w:sz w:val="18"/>
                <w:szCs w:val="18"/>
              </w:rPr>
              <w:instrText xml:space="preserve"> = 2 \* GB3 </w:instrText>
            </w:r>
            <w:r w:rsidRPr="00EC1860">
              <w:rPr>
                <w:rFonts w:ascii="宋体"/>
                <w:bCs/>
                <w:sz w:val="18"/>
                <w:szCs w:val="18"/>
              </w:rPr>
              <w:fldChar w:fldCharType="separate"/>
            </w:r>
            <w:r w:rsidRPr="00EC1860">
              <w:rPr>
                <w:rFonts w:ascii="宋体" w:hint="eastAsia"/>
                <w:bCs/>
                <w:sz w:val="18"/>
                <w:szCs w:val="18"/>
              </w:rPr>
              <w:t>②</w:t>
            </w:r>
            <w:r w:rsidRPr="00EC1860">
              <w:rPr>
                <w:rFonts w:ascii="宋体"/>
                <w:bCs/>
                <w:sz w:val="18"/>
                <w:szCs w:val="18"/>
              </w:rPr>
              <w:fldChar w:fldCharType="end"/>
            </w:r>
            <w:r w:rsidRPr="00EC1860">
              <w:rPr>
                <w:rFonts w:ascii="宋体" w:hint="eastAsia"/>
                <w:bCs/>
                <w:sz w:val="18"/>
                <w:szCs w:val="18"/>
              </w:rPr>
              <w:t>企业</w:t>
            </w:r>
            <w:r w:rsidRPr="00EC1860">
              <w:rPr>
                <w:rFonts w:ascii="宋体"/>
                <w:bCs/>
                <w:sz w:val="18"/>
                <w:szCs w:val="18"/>
              </w:rPr>
              <w:t>生产能力</w:t>
            </w:r>
            <w:r w:rsidRPr="00EC1860">
              <w:rPr>
                <w:rFonts w:ascii="宋体" w:hint="eastAsia"/>
                <w:bCs/>
                <w:sz w:val="18"/>
                <w:szCs w:val="18"/>
              </w:rPr>
              <w:t xml:space="preserve">扩大 </w:t>
            </w:r>
            <w:r w:rsidRPr="00EC1860">
              <w:rPr>
                <w:rFonts w:ascii="宋体" w:hAnsi="宋体" w:hint="eastAsia"/>
                <w:bCs/>
                <w:sz w:val="18"/>
                <w:szCs w:val="18"/>
              </w:rPr>
              <w:t>□</w:t>
            </w:r>
            <w:r w:rsidRPr="00EC1860">
              <w:rPr>
                <w:rFonts w:ascii="宋体" w:hAnsi="宋体"/>
                <w:bCs/>
                <w:sz w:val="18"/>
                <w:szCs w:val="18"/>
              </w:rPr>
              <w:t xml:space="preserve">  </w:t>
            </w:r>
            <w:r w:rsidRPr="00EC1860">
              <w:rPr>
                <w:rFonts w:ascii="宋体"/>
                <w:bCs/>
                <w:sz w:val="18"/>
                <w:szCs w:val="18"/>
              </w:rPr>
              <w:fldChar w:fldCharType="begin"/>
            </w:r>
            <w:r w:rsidRPr="00EC1860">
              <w:rPr>
                <w:rFonts w:ascii="宋体"/>
                <w:bCs/>
                <w:sz w:val="18"/>
                <w:szCs w:val="18"/>
              </w:rPr>
              <w:instrText xml:space="preserve"> = 3 \* GB3 </w:instrText>
            </w:r>
            <w:r w:rsidRPr="00EC1860">
              <w:rPr>
                <w:rFonts w:ascii="宋体"/>
                <w:bCs/>
                <w:sz w:val="18"/>
                <w:szCs w:val="18"/>
              </w:rPr>
              <w:fldChar w:fldCharType="separate"/>
            </w:r>
            <w:r w:rsidRPr="00EC1860">
              <w:rPr>
                <w:rFonts w:ascii="宋体" w:hint="eastAsia"/>
                <w:bCs/>
                <w:sz w:val="18"/>
                <w:szCs w:val="18"/>
              </w:rPr>
              <w:t>③</w:t>
            </w:r>
            <w:r w:rsidRPr="00EC1860">
              <w:rPr>
                <w:rFonts w:ascii="宋体"/>
                <w:bCs/>
                <w:sz w:val="18"/>
                <w:szCs w:val="18"/>
              </w:rPr>
              <w:fldChar w:fldCharType="end"/>
            </w:r>
            <w:r w:rsidRPr="00EC1860">
              <w:rPr>
                <w:rFonts w:ascii="宋体" w:hint="eastAsia"/>
                <w:bCs/>
                <w:sz w:val="18"/>
                <w:szCs w:val="18"/>
              </w:rPr>
              <w:t xml:space="preserve">企业有同行业竞争优势 </w:t>
            </w:r>
            <w:r w:rsidRPr="00EC1860">
              <w:rPr>
                <w:rFonts w:ascii="宋体" w:hAnsi="宋体" w:hint="eastAsia"/>
                <w:bCs/>
                <w:sz w:val="18"/>
                <w:szCs w:val="18"/>
              </w:rPr>
              <w:t>□</w:t>
            </w:r>
            <w:r w:rsidRPr="00EC1860">
              <w:rPr>
                <w:rFonts w:ascii="宋体" w:hAnsi="宋体"/>
                <w:bCs/>
                <w:sz w:val="18"/>
                <w:szCs w:val="18"/>
              </w:rPr>
              <w:t xml:space="preserve">  </w:t>
            </w:r>
            <w:r w:rsidRPr="00EC1860">
              <w:rPr>
                <w:rFonts w:ascii="宋体"/>
                <w:bCs/>
                <w:sz w:val="18"/>
                <w:szCs w:val="18"/>
              </w:rPr>
              <w:fldChar w:fldCharType="begin"/>
            </w:r>
            <w:r w:rsidRPr="00EC1860">
              <w:rPr>
                <w:rFonts w:ascii="宋体"/>
                <w:bCs/>
                <w:sz w:val="18"/>
                <w:szCs w:val="18"/>
              </w:rPr>
              <w:instrText xml:space="preserve"> = 4 \* GB3 </w:instrText>
            </w:r>
            <w:r w:rsidRPr="00EC1860">
              <w:rPr>
                <w:rFonts w:ascii="宋体"/>
                <w:bCs/>
                <w:sz w:val="18"/>
                <w:szCs w:val="18"/>
              </w:rPr>
              <w:fldChar w:fldCharType="separate"/>
            </w:r>
            <w:r w:rsidRPr="00EC1860">
              <w:rPr>
                <w:rFonts w:ascii="宋体" w:hint="eastAsia"/>
                <w:bCs/>
                <w:sz w:val="18"/>
                <w:szCs w:val="18"/>
              </w:rPr>
              <w:t>④</w:t>
            </w:r>
            <w:r w:rsidRPr="00EC1860">
              <w:rPr>
                <w:rFonts w:ascii="宋体"/>
                <w:bCs/>
                <w:sz w:val="18"/>
                <w:szCs w:val="18"/>
              </w:rPr>
              <w:fldChar w:fldCharType="end"/>
            </w:r>
            <w:r w:rsidRPr="00EC1860">
              <w:rPr>
                <w:rFonts w:ascii="宋体" w:hint="eastAsia"/>
                <w:bCs/>
                <w:sz w:val="18"/>
                <w:szCs w:val="18"/>
              </w:rPr>
              <w:t xml:space="preserve">其他，请注明 </w:t>
            </w:r>
            <w:r w:rsidRPr="00EC1860">
              <w:rPr>
                <w:rFonts w:ascii="宋体" w:hAnsi="宋体" w:hint="eastAsia"/>
                <w:bCs/>
                <w:sz w:val="18"/>
                <w:szCs w:val="18"/>
              </w:rPr>
              <w:t>□</w:t>
            </w:r>
          </w:p>
        </w:tc>
      </w:tr>
      <w:tr w:rsidR="001042DF" w:rsidRPr="00EC1860" w14:paraId="1BE7D736" w14:textId="77777777" w:rsidTr="00C35F16">
        <w:trPr>
          <w:trHeight w:val="595"/>
          <w:jc w:val="center"/>
        </w:trPr>
        <w:tc>
          <w:tcPr>
            <w:tcW w:w="10065" w:type="dxa"/>
            <w:gridSpan w:val="7"/>
            <w:tcBorders>
              <w:left w:val="nil"/>
              <w:right w:val="nil"/>
            </w:tcBorders>
          </w:tcPr>
          <w:p w14:paraId="73E25200" w14:textId="77777777" w:rsidR="001042DF" w:rsidRPr="00EC1860" w:rsidRDefault="001042DF" w:rsidP="00C35F16">
            <w:pPr>
              <w:spacing w:line="280" w:lineRule="exact"/>
              <w:ind w:firstLineChars="100" w:firstLine="180"/>
              <w:rPr>
                <w:rFonts w:ascii="宋体"/>
                <w:bCs/>
                <w:sz w:val="18"/>
                <w:szCs w:val="18"/>
              </w:rPr>
            </w:pPr>
            <w:r w:rsidRPr="00EC1860">
              <w:rPr>
                <w:rFonts w:ascii="宋体"/>
                <w:bCs/>
                <w:sz w:val="18"/>
                <w:szCs w:val="18"/>
              </w:rPr>
              <w:t>2.</w:t>
            </w:r>
            <w:r w:rsidRPr="00EC1860">
              <w:rPr>
                <w:rFonts w:ascii="宋体" w:hint="eastAsia"/>
                <w:bCs/>
                <w:sz w:val="18"/>
                <w:szCs w:val="18"/>
              </w:rPr>
              <w:t>本季企业</w:t>
            </w:r>
            <w:r w:rsidRPr="000C5BBD">
              <w:rPr>
                <w:rFonts w:ascii="宋体" w:hint="eastAsia"/>
                <w:bCs/>
                <w:sz w:val="18"/>
                <w:szCs w:val="18"/>
              </w:rPr>
              <w:t>货物吞吐量</w:t>
            </w:r>
            <w:r w:rsidRPr="00EC1860">
              <w:rPr>
                <w:rFonts w:ascii="宋体" w:hint="eastAsia"/>
                <w:bCs/>
                <w:sz w:val="18"/>
                <w:szCs w:val="18"/>
              </w:rPr>
              <w:t>比去年同期下降的主要原因是</w:t>
            </w:r>
          </w:p>
          <w:p w14:paraId="4C70BBF7" w14:textId="77777777" w:rsidR="001042DF" w:rsidRPr="00EC1860" w:rsidRDefault="001042DF" w:rsidP="00C35F16">
            <w:pPr>
              <w:spacing w:line="280" w:lineRule="exact"/>
              <w:ind w:firstLineChars="200" w:firstLine="360"/>
              <w:rPr>
                <w:rFonts w:ascii="宋体"/>
                <w:bCs/>
                <w:sz w:val="18"/>
                <w:szCs w:val="18"/>
              </w:rPr>
            </w:pPr>
            <w:r w:rsidRPr="00EC1860">
              <w:rPr>
                <w:rFonts w:ascii="宋体"/>
                <w:bCs/>
                <w:sz w:val="18"/>
                <w:szCs w:val="18"/>
              </w:rPr>
              <w:fldChar w:fldCharType="begin"/>
            </w:r>
            <w:r w:rsidRPr="00EC1860">
              <w:rPr>
                <w:rFonts w:ascii="宋体"/>
                <w:bCs/>
                <w:sz w:val="18"/>
                <w:szCs w:val="18"/>
              </w:rPr>
              <w:instrText xml:space="preserve"> = 1 \* GB3 </w:instrText>
            </w:r>
            <w:r w:rsidRPr="00EC1860">
              <w:rPr>
                <w:rFonts w:ascii="宋体"/>
                <w:bCs/>
                <w:sz w:val="18"/>
                <w:szCs w:val="18"/>
              </w:rPr>
              <w:fldChar w:fldCharType="separate"/>
            </w:r>
            <w:r w:rsidRPr="00EC1860">
              <w:rPr>
                <w:rFonts w:ascii="宋体" w:hint="eastAsia"/>
                <w:bCs/>
                <w:sz w:val="18"/>
                <w:szCs w:val="18"/>
              </w:rPr>
              <w:t>①</w:t>
            </w:r>
            <w:r w:rsidRPr="00EC1860">
              <w:rPr>
                <w:rFonts w:ascii="宋体"/>
                <w:bCs/>
                <w:sz w:val="18"/>
                <w:szCs w:val="18"/>
              </w:rPr>
              <w:fldChar w:fldCharType="end"/>
            </w:r>
            <w:r w:rsidRPr="00EC1860">
              <w:rPr>
                <w:rFonts w:ascii="宋体" w:hint="eastAsia"/>
                <w:bCs/>
                <w:sz w:val="18"/>
                <w:szCs w:val="18"/>
              </w:rPr>
              <w:t xml:space="preserve">需求减少，订单不足 </w:t>
            </w:r>
            <w:r w:rsidRPr="00EC1860">
              <w:rPr>
                <w:rFonts w:ascii="宋体" w:hAnsi="宋体" w:hint="eastAsia"/>
                <w:bCs/>
                <w:sz w:val="18"/>
                <w:szCs w:val="18"/>
              </w:rPr>
              <w:t xml:space="preserve">□  </w:t>
            </w:r>
            <w:r w:rsidRPr="00EC1860">
              <w:rPr>
                <w:rFonts w:ascii="宋体"/>
                <w:bCs/>
                <w:sz w:val="18"/>
                <w:szCs w:val="18"/>
              </w:rPr>
              <w:fldChar w:fldCharType="begin"/>
            </w:r>
            <w:r w:rsidRPr="00EC1860">
              <w:rPr>
                <w:rFonts w:ascii="宋体"/>
                <w:bCs/>
                <w:sz w:val="18"/>
                <w:szCs w:val="18"/>
              </w:rPr>
              <w:instrText xml:space="preserve"> = 2 \* GB3 </w:instrText>
            </w:r>
            <w:r w:rsidRPr="00EC1860">
              <w:rPr>
                <w:rFonts w:ascii="宋体"/>
                <w:bCs/>
                <w:sz w:val="18"/>
                <w:szCs w:val="18"/>
              </w:rPr>
              <w:fldChar w:fldCharType="separate"/>
            </w:r>
            <w:r w:rsidRPr="00EC1860">
              <w:rPr>
                <w:rFonts w:ascii="宋体" w:hint="eastAsia"/>
                <w:bCs/>
                <w:sz w:val="18"/>
                <w:szCs w:val="18"/>
              </w:rPr>
              <w:t>②</w:t>
            </w:r>
            <w:r w:rsidRPr="00EC1860">
              <w:rPr>
                <w:rFonts w:ascii="宋体"/>
                <w:bCs/>
                <w:sz w:val="18"/>
                <w:szCs w:val="18"/>
              </w:rPr>
              <w:fldChar w:fldCharType="end"/>
            </w:r>
            <w:r w:rsidRPr="00EC1860">
              <w:rPr>
                <w:rFonts w:ascii="宋体" w:hint="eastAsia"/>
                <w:bCs/>
                <w:sz w:val="18"/>
                <w:szCs w:val="18"/>
              </w:rPr>
              <w:t xml:space="preserve">市场竞争激烈，企业竞争力弱 </w:t>
            </w:r>
            <w:r w:rsidRPr="00EC1860">
              <w:rPr>
                <w:rFonts w:ascii="宋体" w:hAnsi="宋体" w:hint="eastAsia"/>
                <w:bCs/>
                <w:sz w:val="18"/>
                <w:szCs w:val="18"/>
              </w:rPr>
              <w:t xml:space="preserve">□ </w:t>
            </w:r>
            <w:r w:rsidRPr="00EC1860">
              <w:rPr>
                <w:rFonts w:ascii="宋体"/>
                <w:bCs/>
                <w:sz w:val="18"/>
                <w:szCs w:val="18"/>
              </w:rPr>
              <w:fldChar w:fldCharType="begin"/>
            </w:r>
            <w:r w:rsidRPr="00EC1860">
              <w:rPr>
                <w:rFonts w:ascii="宋体"/>
                <w:bCs/>
                <w:sz w:val="18"/>
                <w:szCs w:val="18"/>
              </w:rPr>
              <w:instrText xml:space="preserve"> = 3 \* GB3 </w:instrText>
            </w:r>
            <w:r w:rsidRPr="00EC1860">
              <w:rPr>
                <w:rFonts w:ascii="宋体"/>
                <w:bCs/>
                <w:sz w:val="18"/>
                <w:szCs w:val="18"/>
              </w:rPr>
              <w:fldChar w:fldCharType="separate"/>
            </w:r>
            <w:r w:rsidRPr="00EC1860">
              <w:rPr>
                <w:rFonts w:ascii="宋体" w:hint="eastAsia"/>
                <w:bCs/>
                <w:sz w:val="18"/>
                <w:szCs w:val="18"/>
              </w:rPr>
              <w:t>③</w:t>
            </w:r>
            <w:r w:rsidRPr="00EC1860">
              <w:rPr>
                <w:rFonts w:ascii="宋体"/>
                <w:bCs/>
                <w:sz w:val="18"/>
                <w:szCs w:val="18"/>
              </w:rPr>
              <w:fldChar w:fldCharType="end"/>
            </w:r>
            <w:r w:rsidRPr="00EC1860">
              <w:rPr>
                <w:rFonts w:ascii="宋体" w:hint="eastAsia"/>
                <w:bCs/>
                <w:sz w:val="18"/>
                <w:szCs w:val="18"/>
              </w:rPr>
              <w:t xml:space="preserve">政策影响 </w:t>
            </w:r>
            <w:r w:rsidRPr="00EC1860">
              <w:rPr>
                <w:rFonts w:ascii="宋体" w:hAnsi="宋体" w:hint="eastAsia"/>
                <w:bCs/>
                <w:sz w:val="18"/>
                <w:szCs w:val="18"/>
              </w:rPr>
              <w:t xml:space="preserve">□ </w:t>
            </w:r>
            <w:r w:rsidRPr="00EC1860">
              <w:rPr>
                <w:rFonts w:ascii="宋体"/>
                <w:bCs/>
                <w:sz w:val="18"/>
                <w:szCs w:val="18"/>
              </w:rPr>
              <w:fldChar w:fldCharType="begin"/>
            </w:r>
            <w:r w:rsidRPr="00EC1860">
              <w:rPr>
                <w:rFonts w:ascii="宋体"/>
                <w:bCs/>
                <w:sz w:val="18"/>
                <w:szCs w:val="18"/>
              </w:rPr>
              <w:instrText xml:space="preserve"> = 4 \* GB3 </w:instrText>
            </w:r>
            <w:r w:rsidRPr="00EC1860">
              <w:rPr>
                <w:rFonts w:ascii="宋体"/>
                <w:bCs/>
                <w:sz w:val="18"/>
                <w:szCs w:val="18"/>
              </w:rPr>
              <w:fldChar w:fldCharType="separate"/>
            </w:r>
            <w:r w:rsidRPr="00EC1860">
              <w:rPr>
                <w:rFonts w:ascii="宋体" w:hint="eastAsia"/>
                <w:bCs/>
                <w:sz w:val="18"/>
                <w:szCs w:val="18"/>
              </w:rPr>
              <w:t>④</w:t>
            </w:r>
            <w:r w:rsidRPr="00EC1860">
              <w:rPr>
                <w:rFonts w:ascii="宋体"/>
                <w:bCs/>
                <w:sz w:val="18"/>
                <w:szCs w:val="18"/>
              </w:rPr>
              <w:fldChar w:fldCharType="end"/>
            </w:r>
            <w:r w:rsidRPr="00EC1860">
              <w:rPr>
                <w:rFonts w:ascii="宋体" w:hint="eastAsia"/>
                <w:bCs/>
                <w:sz w:val="18"/>
                <w:szCs w:val="18"/>
              </w:rPr>
              <w:t>企业</w:t>
            </w:r>
            <w:r w:rsidRPr="00EC1860">
              <w:rPr>
                <w:rFonts w:ascii="宋体"/>
                <w:bCs/>
                <w:sz w:val="18"/>
                <w:szCs w:val="18"/>
              </w:rPr>
              <w:t>生产能力</w:t>
            </w:r>
            <w:r w:rsidRPr="00EC1860">
              <w:rPr>
                <w:rFonts w:ascii="宋体" w:hint="eastAsia"/>
                <w:bCs/>
                <w:sz w:val="18"/>
                <w:szCs w:val="18"/>
              </w:rPr>
              <w:t xml:space="preserve">下降 </w:t>
            </w:r>
            <w:r w:rsidRPr="00EC1860">
              <w:rPr>
                <w:rFonts w:ascii="宋体" w:hAnsi="宋体" w:hint="eastAsia"/>
                <w:bCs/>
                <w:sz w:val="18"/>
                <w:szCs w:val="18"/>
              </w:rPr>
              <w:t xml:space="preserve">□ </w:t>
            </w:r>
            <w:r w:rsidRPr="00EC1860">
              <w:rPr>
                <w:rFonts w:ascii="宋体"/>
                <w:bCs/>
                <w:sz w:val="18"/>
                <w:szCs w:val="18"/>
              </w:rPr>
              <w:fldChar w:fldCharType="begin"/>
            </w:r>
            <w:r w:rsidRPr="00EC1860">
              <w:rPr>
                <w:rFonts w:ascii="宋体"/>
                <w:bCs/>
                <w:sz w:val="18"/>
                <w:szCs w:val="18"/>
              </w:rPr>
              <w:instrText xml:space="preserve"> = 5 \* GB3 </w:instrText>
            </w:r>
            <w:r w:rsidRPr="00EC1860">
              <w:rPr>
                <w:rFonts w:ascii="宋体"/>
                <w:bCs/>
                <w:sz w:val="18"/>
                <w:szCs w:val="18"/>
              </w:rPr>
              <w:fldChar w:fldCharType="separate"/>
            </w:r>
            <w:r w:rsidRPr="00EC1860">
              <w:rPr>
                <w:rFonts w:ascii="宋体" w:hint="eastAsia"/>
                <w:bCs/>
                <w:sz w:val="18"/>
                <w:szCs w:val="18"/>
              </w:rPr>
              <w:t>⑤</w:t>
            </w:r>
            <w:r w:rsidRPr="00EC1860">
              <w:rPr>
                <w:rFonts w:ascii="宋体"/>
                <w:bCs/>
                <w:sz w:val="18"/>
                <w:szCs w:val="18"/>
              </w:rPr>
              <w:fldChar w:fldCharType="end"/>
            </w:r>
            <w:r w:rsidRPr="00EC1860">
              <w:rPr>
                <w:rFonts w:ascii="宋体" w:hint="eastAsia"/>
                <w:bCs/>
                <w:sz w:val="18"/>
                <w:szCs w:val="18"/>
              </w:rPr>
              <w:t xml:space="preserve">其他，请注明 </w:t>
            </w:r>
            <w:r w:rsidRPr="00EC1860">
              <w:rPr>
                <w:rFonts w:ascii="宋体" w:hAnsi="宋体" w:hint="eastAsia"/>
                <w:bCs/>
                <w:sz w:val="18"/>
                <w:szCs w:val="18"/>
              </w:rPr>
              <w:t>□</w:t>
            </w:r>
          </w:p>
        </w:tc>
      </w:tr>
      <w:tr w:rsidR="001042DF" w:rsidRPr="00EC1860" w14:paraId="4230C73F" w14:textId="77777777" w:rsidTr="00C35F16">
        <w:trPr>
          <w:trHeight w:val="705"/>
          <w:jc w:val="center"/>
        </w:trPr>
        <w:tc>
          <w:tcPr>
            <w:tcW w:w="10065" w:type="dxa"/>
            <w:gridSpan w:val="7"/>
            <w:tcBorders>
              <w:left w:val="nil"/>
              <w:right w:val="nil"/>
            </w:tcBorders>
          </w:tcPr>
          <w:p w14:paraId="2837FC59" w14:textId="77777777" w:rsidR="001042DF" w:rsidRPr="00EC1860" w:rsidRDefault="001042DF" w:rsidP="00C35F16">
            <w:pPr>
              <w:spacing w:line="280" w:lineRule="exact"/>
              <w:ind w:firstLineChars="100" w:firstLine="180"/>
              <w:rPr>
                <w:rFonts w:ascii="宋体"/>
                <w:bCs/>
                <w:sz w:val="18"/>
                <w:szCs w:val="18"/>
              </w:rPr>
            </w:pPr>
            <w:r w:rsidRPr="00EC1860">
              <w:rPr>
                <w:rFonts w:ascii="宋体"/>
                <w:bCs/>
                <w:sz w:val="18"/>
                <w:szCs w:val="18"/>
              </w:rPr>
              <w:t>3.</w:t>
            </w:r>
            <w:r w:rsidRPr="00EC1860">
              <w:rPr>
                <w:rFonts w:ascii="宋体" w:hint="eastAsia"/>
                <w:bCs/>
                <w:sz w:val="18"/>
                <w:szCs w:val="18"/>
              </w:rPr>
              <w:t>本季企业营业利润比去年同期上升的主要原因是</w:t>
            </w:r>
          </w:p>
          <w:p w14:paraId="06D8B1FC" w14:textId="77777777" w:rsidR="001042DF" w:rsidRPr="00EC1860" w:rsidRDefault="001042DF" w:rsidP="00C35F16">
            <w:pPr>
              <w:spacing w:line="280" w:lineRule="exact"/>
              <w:ind w:firstLineChars="200" w:firstLine="360"/>
              <w:rPr>
                <w:rFonts w:ascii="宋体"/>
                <w:bCs/>
                <w:sz w:val="18"/>
                <w:szCs w:val="18"/>
              </w:rPr>
            </w:pPr>
            <w:r w:rsidRPr="00EC1860">
              <w:rPr>
                <w:rFonts w:ascii="宋体"/>
                <w:bCs/>
                <w:sz w:val="18"/>
                <w:szCs w:val="18"/>
              </w:rPr>
              <w:fldChar w:fldCharType="begin"/>
            </w:r>
            <w:r w:rsidRPr="00EC1860">
              <w:rPr>
                <w:rFonts w:ascii="宋体"/>
                <w:bCs/>
                <w:sz w:val="18"/>
                <w:szCs w:val="18"/>
              </w:rPr>
              <w:instrText xml:space="preserve"> = 1 \* GB3 </w:instrText>
            </w:r>
            <w:r w:rsidRPr="00EC1860">
              <w:rPr>
                <w:rFonts w:ascii="宋体"/>
                <w:bCs/>
                <w:sz w:val="18"/>
                <w:szCs w:val="18"/>
              </w:rPr>
              <w:fldChar w:fldCharType="separate"/>
            </w:r>
            <w:r w:rsidRPr="00EC1860">
              <w:rPr>
                <w:rFonts w:ascii="宋体" w:hint="eastAsia"/>
                <w:bCs/>
                <w:sz w:val="18"/>
                <w:szCs w:val="18"/>
              </w:rPr>
              <w:t>①</w:t>
            </w:r>
            <w:r w:rsidRPr="00EC1860">
              <w:rPr>
                <w:rFonts w:ascii="宋体"/>
                <w:bCs/>
                <w:sz w:val="18"/>
                <w:szCs w:val="18"/>
              </w:rPr>
              <w:fldChar w:fldCharType="end"/>
            </w:r>
            <w:r w:rsidRPr="00EC1860">
              <w:rPr>
                <w:rFonts w:ascii="宋体" w:hint="eastAsia"/>
                <w:bCs/>
                <w:sz w:val="18"/>
                <w:szCs w:val="18"/>
              </w:rPr>
              <w:t>港口作业</w:t>
            </w:r>
            <w:r w:rsidRPr="00EC1860">
              <w:rPr>
                <w:rFonts w:ascii="宋体"/>
                <w:bCs/>
                <w:sz w:val="18"/>
                <w:szCs w:val="18"/>
              </w:rPr>
              <w:t>收费</w:t>
            </w:r>
            <w:r w:rsidRPr="00EC1860">
              <w:rPr>
                <w:rFonts w:ascii="宋体" w:hint="eastAsia"/>
                <w:bCs/>
                <w:sz w:val="18"/>
                <w:szCs w:val="18"/>
              </w:rPr>
              <w:t xml:space="preserve">提高 </w:t>
            </w:r>
            <w:r w:rsidRPr="00EC1860">
              <w:rPr>
                <w:rFonts w:ascii="宋体" w:hAnsi="宋体" w:hint="eastAsia"/>
                <w:bCs/>
                <w:sz w:val="18"/>
                <w:szCs w:val="18"/>
              </w:rPr>
              <w:t>□</w:t>
            </w:r>
            <w:r w:rsidRPr="00EC1860">
              <w:rPr>
                <w:rFonts w:ascii="宋体" w:hAnsi="宋体"/>
                <w:bCs/>
                <w:sz w:val="18"/>
                <w:szCs w:val="18"/>
              </w:rPr>
              <w:t xml:space="preserve">   </w:t>
            </w:r>
            <w:r w:rsidRPr="00EC1860">
              <w:rPr>
                <w:rFonts w:ascii="宋体" w:hAnsi="宋体" w:hint="eastAsia"/>
                <w:bCs/>
                <w:sz w:val="18"/>
                <w:szCs w:val="18"/>
              </w:rPr>
              <w:t xml:space="preserve">  </w:t>
            </w:r>
            <w:r w:rsidRPr="00EC1860">
              <w:rPr>
                <w:rFonts w:ascii="宋体"/>
                <w:bCs/>
                <w:sz w:val="18"/>
                <w:szCs w:val="18"/>
              </w:rPr>
              <w:fldChar w:fldCharType="begin"/>
            </w:r>
            <w:r w:rsidRPr="00EC1860">
              <w:rPr>
                <w:rFonts w:ascii="宋体"/>
                <w:bCs/>
                <w:sz w:val="18"/>
                <w:szCs w:val="18"/>
              </w:rPr>
              <w:instrText xml:space="preserve"> = 2 \* GB3 </w:instrText>
            </w:r>
            <w:r w:rsidRPr="00EC1860">
              <w:rPr>
                <w:rFonts w:ascii="宋体"/>
                <w:bCs/>
                <w:sz w:val="18"/>
                <w:szCs w:val="18"/>
              </w:rPr>
              <w:fldChar w:fldCharType="separate"/>
            </w:r>
            <w:r w:rsidRPr="00EC1860">
              <w:rPr>
                <w:rFonts w:ascii="宋体" w:hint="eastAsia"/>
                <w:bCs/>
                <w:sz w:val="18"/>
                <w:szCs w:val="18"/>
              </w:rPr>
              <w:t>②</w:t>
            </w:r>
            <w:r w:rsidRPr="00EC1860">
              <w:rPr>
                <w:rFonts w:ascii="宋体"/>
                <w:bCs/>
                <w:sz w:val="18"/>
                <w:szCs w:val="18"/>
              </w:rPr>
              <w:fldChar w:fldCharType="end"/>
            </w:r>
            <w:r w:rsidRPr="00EC1860">
              <w:rPr>
                <w:rFonts w:ascii="宋体" w:hint="eastAsia"/>
                <w:bCs/>
                <w:sz w:val="18"/>
                <w:szCs w:val="18"/>
              </w:rPr>
              <w:t xml:space="preserve">成本降低 </w:t>
            </w:r>
            <w:r w:rsidRPr="00EC1860">
              <w:rPr>
                <w:rFonts w:ascii="宋体" w:hAnsi="宋体" w:hint="eastAsia"/>
                <w:bCs/>
                <w:sz w:val="18"/>
                <w:szCs w:val="18"/>
              </w:rPr>
              <w:t>□</w:t>
            </w:r>
            <w:r w:rsidRPr="00EC1860">
              <w:rPr>
                <w:rFonts w:ascii="宋体" w:hAnsi="宋体"/>
                <w:bCs/>
                <w:sz w:val="18"/>
                <w:szCs w:val="18"/>
              </w:rPr>
              <w:t xml:space="preserve">    </w:t>
            </w:r>
            <w:r w:rsidRPr="00EC1860">
              <w:rPr>
                <w:rFonts w:ascii="宋体" w:hAnsi="宋体" w:hint="eastAsia"/>
                <w:bCs/>
                <w:sz w:val="18"/>
                <w:szCs w:val="18"/>
              </w:rPr>
              <w:t xml:space="preserve"> </w:t>
            </w:r>
            <w:r w:rsidRPr="00EC1860">
              <w:rPr>
                <w:rFonts w:ascii="宋体"/>
                <w:bCs/>
                <w:sz w:val="18"/>
                <w:szCs w:val="18"/>
              </w:rPr>
              <w:fldChar w:fldCharType="begin"/>
            </w:r>
            <w:r w:rsidRPr="00EC1860">
              <w:rPr>
                <w:rFonts w:ascii="宋体"/>
                <w:bCs/>
                <w:sz w:val="18"/>
                <w:szCs w:val="18"/>
              </w:rPr>
              <w:instrText xml:space="preserve"> = 3 \* GB3 </w:instrText>
            </w:r>
            <w:r w:rsidRPr="00EC1860">
              <w:rPr>
                <w:rFonts w:ascii="宋体"/>
                <w:bCs/>
                <w:sz w:val="18"/>
                <w:szCs w:val="18"/>
              </w:rPr>
              <w:fldChar w:fldCharType="separate"/>
            </w:r>
            <w:r w:rsidRPr="00EC1860">
              <w:rPr>
                <w:rFonts w:ascii="宋体" w:hint="eastAsia"/>
                <w:bCs/>
                <w:sz w:val="18"/>
                <w:szCs w:val="18"/>
              </w:rPr>
              <w:t>③</w:t>
            </w:r>
            <w:r w:rsidRPr="00EC1860">
              <w:rPr>
                <w:rFonts w:ascii="宋体"/>
                <w:bCs/>
                <w:sz w:val="18"/>
                <w:szCs w:val="18"/>
              </w:rPr>
              <w:fldChar w:fldCharType="end"/>
            </w:r>
            <w:r w:rsidRPr="00EC1860">
              <w:rPr>
                <w:rFonts w:ascii="宋体" w:hint="eastAsia"/>
                <w:bCs/>
                <w:sz w:val="18"/>
                <w:szCs w:val="18"/>
              </w:rPr>
              <w:t xml:space="preserve">税负减少 </w:t>
            </w:r>
            <w:r w:rsidRPr="00EC1860">
              <w:rPr>
                <w:rFonts w:ascii="宋体" w:hAnsi="宋体" w:hint="eastAsia"/>
                <w:bCs/>
                <w:sz w:val="18"/>
                <w:szCs w:val="18"/>
              </w:rPr>
              <w:t xml:space="preserve">□    </w:t>
            </w:r>
            <w:r w:rsidRPr="00EC1860">
              <w:rPr>
                <w:rFonts w:ascii="宋体"/>
                <w:bCs/>
                <w:sz w:val="18"/>
                <w:szCs w:val="18"/>
              </w:rPr>
              <w:fldChar w:fldCharType="begin"/>
            </w:r>
            <w:r w:rsidRPr="00EC1860">
              <w:rPr>
                <w:rFonts w:ascii="宋体"/>
                <w:bCs/>
                <w:sz w:val="18"/>
                <w:szCs w:val="18"/>
              </w:rPr>
              <w:instrText xml:space="preserve"> = 4 \* GB3 </w:instrText>
            </w:r>
            <w:r w:rsidRPr="00EC1860">
              <w:rPr>
                <w:rFonts w:ascii="宋体"/>
                <w:bCs/>
                <w:sz w:val="18"/>
                <w:szCs w:val="18"/>
              </w:rPr>
              <w:fldChar w:fldCharType="separate"/>
            </w:r>
            <w:r w:rsidRPr="00EC1860">
              <w:rPr>
                <w:rFonts w:ascii="宋体" w:hint="eastAsia"/>
                <w:bCs/>
                <w:sz w:val="18"/>
                <w:szCs w:val="18"/>
              </w:rPr>
              <w:t>④</w:t>
            </w:r>
            <w:r w:rsidRPr="00EC1860">
              <w:rPr>
                <w:rFonts w:ascii="宋体"/>
                <w:bCs/>
                <w:sz w:val="18"/>
                <w:szCs w:val="18"/>
              </w:rPr>
              <w:fldChar w:fldCharType="end"/>
            </w:r>
            <w:r w:rsidRPr="00EC1860">
              <w:rPr>
                <w:rFonts w:ascii="宋体" w:hint="eastAsia"/>
                <w:bCs/>
                <w:sz w:val="18"/>
                <w:szCs w:val="18"/>
              </w:rPr>
              <w:t xml:space="preserve">其他，请注明 </w:t>
            </w:r>
            <w:r w:rsidRPr="00EC1860">
              <w:rPr>
                <w:rFonts w:ascii="宋体" w:hAnsi="宋体" w:hint="eastAsia"/>
                <w:bCs/>
                <w:sz w:val="18"/>
                <w:szCs w:val="18"/>
              </w:rPr>
              <w:t>□</w:t>
            </w:r>
          </w:p>
        </w:tc>
      </w:tr>
      <w:tr w:rsidR="001042DF" w:rsidRPr="00EC1860" w14:paraId="21093870" w14:textId="77777777" w:rsidTr="00C35F16">
        <w:trPr>
          <w:trHeight w:val="397"/>
          <w:jc w:val="center"/>
        </w:trPr>
        <w:tc>
          <w:tcPr>
            <w:tcW w:w="10065" w:type="dxa"/>
            <w:gridSpan w:val="7"/>
            <w:tcBorders>
              <w:left w:val="nil"/>
              <w:right w:val="nil"/>
            </w:tcBorders>
          </w:tcPr>
          <w:p w14:paraId="6458864A" w14:textId="77777777" w:rsidR="001042DF" w:rsidRPr="00EC1860" w:rsidRDefault="001042DF" w:rsidP="00C35F16">
            <w:pPr>
              <w:spacing w:line="280" w:lineRule="exact"/>
              <w:ind w:firstLineChars="100" w:firstLine="180"/>
              <w:rPr>
                <w:rFonts w:ascii="宋体"/>
                <w:bCs/>
                <w:sz w:val="18"/>
                <w:szCs w:val="18"/>
              </w:rPr>
            </w:pPr>
            <w:r w:rsidRPr="00EC1860">
              <w:rPr>
                <w:rFonts w:ascii="宋体"/>
                <w:bCs/>
                <w:sz w:val="18"/>
                <w:szCs w:val="18"/>
              </w:rPr>
              <w:t>4.</w:t>
            </w:r>
            <w:r w:rsidRPr="00EC1860">
              <w:rPr>
                <w:rFonts w:ascii="宋体" w:hint="eastAsia"/>
                <w:bCs/>
                <w:sz w:val="18"/>
                <w:szCs w:val="18"/>
              </w:rPr>
              <w:t>本季企业营业利润比去年同期下降的主要原因是</w:t>
            </w:r>
          </w:p>
          <w:p w14:paraId="3324ACE2" w14:textId="77777777" w:rsidR="001042DF" w:rsidRPr="00EC1860" w:rsidRDefault="001042DF" w:rsidP="00C35F16">
            <w:pPr>
              <w:spacing w:line="280" w:lineRule="exact"/>
              <w:ind w:firstLineChars="200" w:firstLine="360"/>
              <w:rPr>
                <w:rFonts w:ascii="宋体" w:hAnsi="宋体"/>
                <w:bCs/>
                <w:sz w:val="18"/>
                <w:szCs w:val="18"/>
              </w:rPr>
            </w:pPr>
            <w:r w:rsidRPr="00EC1860">
              <w:rPr>
                <w:rFonts w:ascii="宋体"/>
                <w:bCs/>
                <w:sz w:val="18"/>
                <w:szCs w:val="18"/>
              </w:rPr>
              <w:fldChar w:fldCharType="begin"/>
            </w:r>
            <w:r w:rsidRPr="00EC1860">
              <w:rPr>
                <w:rFonts w:ascii="宋体"/>
                <w:bCs/>
                <w:sz w:val="18"/>
                <w:szCs w:val="18"/>
              </w:rPr>
              <w:instrText xml:space="preserve"> = 1 \* GB3 </w:instrText>
            </w:r>
            <w:r w:rsidRPr="00EC1860">
              <w:rPr>
                <w:rFonts w:ascii="宋体"/>
                <w:bCs/>
                <w:sz w:val="18"/>
                <w:szCs w:val="18"/>
              </w:rPr>
              <w:fldChar w:fldCharType="separate"/>
            </w:r>
            <w:r w:rsidRPr="00EC1860">
              <w:rPr>
                <w:rFonts w:ascii="宋体" w:hint="eastAsia"/>
                <w:bCs/>
                <w:sz w:val="18"/>
                <w:szCs w:val="18"/>
              </w:rPr>
              <w:t>①</w:t>
            </w:r>
            <w:r w:rsidRPr="00EC1860">
              <w:rPr>
                <w:rFonts w:ascii="宋体"/>
                <w:bCs/>
                <w:sz w:val="18"/>
                <w:szCs w:val="18"/>
              </w:rPr>
              <w:fldChar w:fldCharType="end"/>
            </w:r>
            <w:r w:rsidRPr="00EC1860">
              <w:rPr>
                <w:rFonts w:ascii="宋体" w:hint="eastAsia"/>
                <w:bCs/>
                <w:sz w:val="18"/>
                <w:szCs w:val="18"/>
              </w:rPr>
              <w:t>港口作业</w:t>
            </w:r>
            <w:r w:rsidRPr="00EC1860">
              <w:rPr>
                <w:rFonts w:ascii="宋体"/>
                <w:bCs/>
                <w:sz w:val="18"/>
                <w:szCs w:val="18"/>
              </w:rPr>
              <w:t>收费</w:t>
            </w:r>
            <w:r w:rsidRPr="00EC1860">
              <w:rPr>
                <w:rFonts w:ascii="宋体" w:hint="eastAsia"/>
                <w:bCs/>
                <w:sz w:val="18"/>
                <w:szCs w:val="18"/>
              </w:rPr>
              <w:t xml:space="preserve">降低 </w:t>
            </w:r>
            <w:r w:rsidRPr="00EC1860">
              <w:rPr>
                <w:rFonts w:ascii="宋体" w:hAnsi="宋体" w:hint="eastAsia"/>
                <w:bCs/>
                <w:sz w:val="18"/>
                <w:szCs w:val="18"/>
              </w:rPr>
              <w:t xml:space="preserve">□     </w:t>
            </w:r>
            <w:r w:rsidRPr="00EC1860">
              <w:rPr>
                <w:rFonts w:ascii="宋体"/>
                <w:bCs/>
                <w:sz w:val="18"/>
                <w:szCs w:val="18"/>
              </w:rPr>
              <w:fldChar w:fldCharType="begin"/>
            </w:r>
            <w:r w:rsidRPr="00EC1860">
              <w:rPr>
                <w:rFonts w:ascii="宋体"/>
                <w:bCs/>
                <w:sz w:val="18"/>
                <w:szCs w:val="18"/>
              </w:rPr>
              <w:instrText xml:space="preserve"> = 2 \* GB3 </w:instrText>
            </w:r>
            <w:r w:rsidRPr="00EC1860">
              <w:rPr>
                <w:rFonts w:ascii="宋体"/>
                <w:bCs/>
                <w:sz w:val="18"/>
                <w:szCs w:val="18"/>
              </w:rPr>
              <w:fldChar w:fldCharType="separate"/>
            </w:r>
            <w:r w:rsidRPr="00EC1860">
              <w:rPr>
                <w:rFonts w:ascii="宋体" w:hint="eastAsia"/>
                <w:bCs/>
                <w:sz w:val="18"/>
                <w:szCs w:val="18"/>
              </w:rPr>
              <w:t>②</w:t>
            </w:r>
            <w:r w:rsidRPr="00EC1860">
              <w:rPr>
                <w:rFonts w:ascii="宋体"/>
                <w:bCs/>
                <w:sz w:val="18"/>
                <w:szCs w:val="18"/>
              </w:rPr>
              <w:fldChar w:fldCharType="end"/>
            </w:r>
            <w:r w:rsidRPr="00EC1860">
              <w:rPr>
                <w:rFonts w:ascii="宋体" w:hint="eastAsia"/>
                <w:bCs/>
                <w:sz w:val="18"/>
                <w:szCs w:val="18"/>
              </w:rPr>
              <w:t xml:space="preserve">成本升高 </w:t>
            </w:r>
            <w:r w:rsidRPr="00EC1860">
              <w:rPr>
                <w:rFonts w:ascii="宋体" w:hAnsi="宋体" w:hint="eastAsia"/>
                <w:bCs/>
                <w:sz w:val="18"/>
                <w:szCs w:val="18"/>
              </w:rPr>
              <w:t xml:space="preserve">□     </w:t>
            </w:r>
            <w:r w:rsidRPr="00EC1860">
              <w:rPr>
                <w:rFonts w:ascii="宋体"/>
                <w:bCs/>
                <w:sz w:val="18"/>
                <w:szCs w:val="18"/>
              </w:rPr>
              <w:fldChar w:fldCharType="begin"/>
            </w:r>
            <w:r w:rsidRPr="00EC1860">
              <w:rPr>
                <w:rFonts w:ascii="宋体"/>
                <w:bCs/>
                <w:sz w:val="18"/>
                <w:szCs w:val="18"/>
              </w:rPr>
              <w:instrText xml:space="preserve"> = 3 \* GB3 </w:instrText>
            </w:r>
            <w:r w:rsidRPr="00EC1860">
              <w:rPr>
                <w:rFonts w:ascii="宋体"/>
                <w:bCs/>
                <w:sz w:val="18"/>
                <w:szCs w:val="18"/>
              </w:rPr>
              <w:fldChar w:fldCharType="separate"/>
            </w:r>
            <w:r w:rsidRPr="00EC1860">
              <w:rPr>
                <w:rFonts w:ascii="宋体" w:hint="eastAsia"/>
                <w:bCs/>
                <w:sz w:val="18"/>
                <w:szCs w:val="18"/>
              </w:rPr>
              <w:t>③</w:t>
            </w:r>
            <w:r w:rsidRPr="00EC1860">
              <w:rPr>
                <w:rFonts w:ascii="宋体"/>
                <w:bCs/>
                <w:sz w:val="18"/>
                <w:szCs w:val="18"/>
              </w:rPr>
              <w:fldChar w:fldCharType="end"/>
            </w:r>
            <w:r w:rsidRPr="00EC1860">
              <w:rPr>
                <w:rFonts w:ascii="宋体" w:hint="eastAsia"/>
                <w:bCs/>
                <w:sz w:val="18"/>
                <w:szCs w:val="18"/>
              </w:rPr>
              <w:t xml:space="preserve">税负增加 </w:t>
            </w:r>
            <w:r w:rsidRPr="00EC1860">
              <w:rPr>
                <w:rFonts w:ascii="宋体" w:hAnsi="宋体" w:hint="eastAsia"/>
                <w:bCs/>
                <w:sz w:val="18"/>
                <w:szCs w:val="18"/>
              </w:rPr>
              <w:t>□</w:t>
            </w:r>
            <w:r w:rsidRPr="00EC1860">
              <w:rPr>
                <w:rFonts w:ascii="宋体" w:hAnsi="宋体"/>
                <w:bCs/>
                <w:sz w:val="18"/>
                <w:szCs w:val="18"/>
              </w:rPr>
              <w:t xml:space="preserve">  </w:t>
            </w:r>
            <w:r w:rsidRPr="00EC1860">
              <w:rPr>
                <w:rFonts w:ascii="宋体" w:hAnsi="宋体" w:hint="eastAsia"/>
                <w:bCs/>
                <w:sz w:val="18"/>
                <w:szCs w:val="18"/>
              </w:rPr>
              <w:t xml:space="preserve">  </w:t>
            </w:r>
            <w:r w:rsidRPr="00EC1860">
              <w:rPr>
                <w:rFonts w:ascii="宋体"/>
                <w:bCs/>
                <w:sz w:val="18"/>
                <w:szCs w:val="18"/>
              </w:rPr>
              <w:fldChar w:fldCharType="begin"/>
            </w:r>
            <w:r w:rsidRPr="00EC1860">
              <w:rPr>
                <w:rFonts w:ascii="宋体"/>
                <w:bCs/>
                <w:sz w:val="18"/>
                <w:szCs w:val="18"/>
              </w:rPr>
              <w:instrText xml:space="preserve"> = 4 \* GB3 </w:instrText>
            </w:r>
            <w:r w:rsidRPr="00EC1860">
              <w:rPr>
                <w:rFonts w:ascii="宋体"/>
                <w:bCs/>
                <w:sz w:val="18"/>
                <w:szCs w:val="18"/>
              </w:rPr>
              <w:fldChar w:fldCharType="separate"/>
            </w:r>
            <w:r w:rsidRPr="00EC1860">
              <w:rPr>
                <w:rFonts w:ascii="宋体" w:hint="eastAsia"/>
                <w:bCs/>
                <w:sz w:val="18"/>
                <w:szCs w:val="18"/>
              </w:rPr>
              <w:t>④</w:t>
            </w:r>
            <w:r w:rsidRPr="00EC1860">
              <w:rPr>
                <w:rFonts w:ascii="宋体"/>
                <w:bCs/>
                <w:sz w:val="18"/>
                <w:szCs w:val="18"/>
              </w:rPr>
              <w:fldChar w:fldCharType="end"/>
            </w:r>
            <w:r w:rsidRPr="00EC1860">
              <w:rPr>
                <w:rFonts w:ascii="宋体" w:hint="eastAsia"/>
                <w:bCs/>
                <w:sz w:val="18"/>
                <w:szCs w:val="18"/>
              </w:rPr>
              <w:t xml:space="preserve">其他，请注明 </w:t>
            </w:r>
            <w:r w:rsidRPr="00EC1860">
              <w:rPr>
                <w:rFonts w:ascii="宋体" w:hAnsi="宋体" w:hint="eastAsia"/>
                <w:bCs/>
                <w:sz w:val="18"/>
                <w:szCs w:val="18"/>
              </w:rPr>
              <w:t>□</w:t>
            </w:r>
          </w:p>
        </w:tc>
      </w:tr>
      <w:tr w:rsidR="001042DF" w:rsidRPr="00EC1860" w14:paraId="69130776" w14:textId="77777777" w:rsidTr="00C35F16">
        <w:trPr>
          <w:trHeight w:val="643"/>
          <w:jc w:val="center"/>
        </w:trPr>
        <w:tc>
          <w:tcPr>
            <w:tcW w:w="10065" w:type="dxa"/>
            <w:gridSpan w:val="7"/>
            <w:tcBorders>
              <w:left w:val="nil"/>
              <w:right w:val="nil"/>
            </w:tcBorders>
          </w:tcPr>
          <w:p w14:paraId="79C6EE76" w14:textId="77777777" w:rsidR="001042DF" w:rsidRPr="00EC1860" w:rsidRDefault="001042DF" w:rsidP="00C35F16">
            <w:pPr>
              <w:spacing w:line="280" w:lineRule="exact"/>
              <w:ind w:firstLineChars="100" w:firstLine="180"/>
              <w:rPr>
                <w:rFonts w:ascii="宋体"/>
                <w:bCs/>
                <w:sz w:val="18"/>
                <w:szCs w:val="18"/>
              </w:rPr>
            </w:pPr>
            <w:r w:rsidRPr="00EC1860">
              <w:rPr>
                <w:rFonts w:ascii="宋体"/>
                <w:bCs/>
                <w:sz w:val="18"/>
                <w:szCs w:val="18"/>
              </w:rPr>
              <w:t>5.</w:t>
            </w:r>
            <w:r w:rsidRPr="00EC1860">
              <w:rPr>
                <w:rFonts w:ascii="宋体" w:hint="eastAsia"/>
                <w:bCs/>
                <w:sz w:val="18"/>
                <w:szCs w:val="18"/>
              </w:rPr>
              <w:t>本季企业经营面临的主要问题</w:t>
            </w:r>
          </w:p>
          <w:p w14:paraId="5FB71389" w14:textId="77777777" w:rsidR="001042DF" w:rsidRPr="00EC1860" w:rsidRDefault="001042DF" w:rsidP="00C35F16">
            <w:pPr>
              <w:spacing w:line="280" w:lineRule="exact"/>
              <w:ind w:firstLineChars="200" w:firstLine="360"/>
              <w:rPr>
                <w:rFonts w:ascii="宋体" w:hAnsi="宋体"/>
                <w:bCs/>
                <w:sz w:val="18"/>
                <w:szCs w:val="18"/>
              </w:rPr>
            </w:pPr>
            <w:r w:rsidRPr="00EC1860">
              <w:rPr>
                <w:rFonts w:ascii="宋体"/>
                <w:bCs/>
                <w:sz w:val="18"/>
                <w:szCs w:val="18"/>
              </w:rPr>
              <w:fldChar w:fldCharType="begin"/>
            </w:r>
            <w:r w:rsidRPr="00EC1860">
              <w:rPr>
                <w:rFonts w:ascii="宋体"/>
                <w:bCs/>
                <w:sz w:val="18"/>
                <w:szCs w:val="18"/>
              </w:rPr>
              <w:instrText xml:space="preserve"> = 1 \* GB3 </w:instrText>
            </w:r>
            <w:r w:rsidRPr="00EC1860">
              <w:rPr>
                <w:rFonts w:ascii="宋体"/>
                <w:bCs/>
                <w:sz w:val="18"/>
                <w:szCs w:val="18"/>
              </w:rPr>
              <w:fldChar w:fldCharType="separate"/>
            </w:r>
            <w:r w:rsidRPr="00EC1860">
              <w:rPr>
                <w:rFonts w:ascii="宋体" w:hint="eastAsia"/>
                <w:bCs/>
                <w:sz w:val="18"/>
                <w:szCs w:val="18"/>
              </w:rPr>
              <w:t>①</w:t>
            </w:r>
            <w:r w:rsidRPr="00EC1860">
              <w:rPr>
                <w:rFonts w:ascii="宋体"/>
                <w:bCs/>
                <w:sz w:val="18"/>
                <w:szCs w:val="18"/>
              </w:rPr>
              <w:fldChar w:fldCharType="end"/>
            </w:r>
            <w:r w:rsidRPr="00EC1860">
              <w:rPr>
                <w:rFonts w:ascii="宋体" w:hint="eastAsia"/>
                <w:bCs/>
                <w:sz w:val="18"/>
                <w:szCs w:val="18"/>
              </w:rPr>
              <w:t xml:space="preserve">资金紧张 </w:t>
            </w:r>
            <w:r w:rsidRPr="00EC1860">
              <w:rPr>
                <w:rFonts w:ascii="宋体" w:hAnsi="宋体" w:hint="eastAsia"/>
                <w:bCs/>
                <w:sz w:val="18"/>
                <w:szCs w:val="18"/>
              </w:rPr>
              <w:t xml:space="preserve">□     </w:t>
            </w:r>
            <w:r w:rsidRPr="00EC1860">
              <w:rPr>
                <w:rFonts w:ascii="宋体"/>
                <w:bCs/>
                <w:sz w:val="18"/>
                <w:szCs w:val="18"/>
              </w:rPr>
              <w:fldChar w:fldCharType="begin"/>
            </w:r>
            <w:r w:rsidRPr="00EC1860">
              <w:rPr>
                <w:rFonts w:ascii="宋体"/>
                <w:bCs/>
                <w:sz w:val="18"/>
                <w:szCs w:val="18"/>
              </w:rPr>
              <w:instrText xml:space="preserve"> = 1 \* GB3 </w:instrText>
            </w:r>
            <w:r w:rsidRPr="00EC1860">
              <w:rPr>
                <w:rFonts w:ascii="宋体"/>
                <w:bCs/>
                <w:sz w:val="18"/>
                <w:szCs w:val="18"/>
              </w:rPr>
              <w:fldChar w:fldCharType="separate"/>
            </w:r>
            <w:r w:rsidRPr="00EC1860">
              <w:rPr>
                <w:rFonts w:ascii="宋体" w:hint="eastAsia"/>
                <w:bCs/>
                <w:sz w:val="18"/>
                <w:szCs w:val="18"/>
              </w:rPr>
              <w:t>①</w:t>
            </w:r>
            <w:r w:rsidRPr="00EC1860">
              <w:rPr>
                <w:rFonts w:ascii="宋体"/>
                <w:bCs/>
                <w:sz w:val="18"/>
                <w:szCs w:val="18"/>
              </w:rPr>
              <w:fldChar w:fldCharType="end"/>
            </w:r>
            <w:r w:rsidRPr="00EC1860">
              <w:rPr>
                <w:rFonts w:ascii="宋体" w:hint="eastAsia"/>
                <w:bCs/>
                <w:sz w:val="18"/>
                <w:szCs w:val="18"/>
              </w:rPr>
              <w:t xml:space="preserve">用工成本高 </w:t>
            </w:r>
            <w:r w:rsidRPr="00EC1860">
              <w:rPr>
                <w:rFonts w:ascii="宋体" w:hAnsi="宋体" w:hint="eastAsia"/>
                <w:bCs/>
                <w:sz w:val="18"/>
                <w:szCs w:val="18"/>
              </w:rPr>
              <w:t xml:space="preserve">□   </w:t>
            </w:r>
            <w:r w:rsidRPr="00EC1860">
              <w:rPr>
                <w:rFonts w:ascii="宋体"/>
                <w:bCs/>
                <w:sz w:val="18"/>
                <w:szCs w:val="18"/>
              </w:rPr>
              <w:fldChar w:fldCharType="begin"/>
            </w:r>
            <w:r w:rsidRPr="00EC1860">
              <w:rPr>
                <w:rFonts w:ascii="宋体"/>
                <w:bCs/>
                <w:sz w:val="18"/>
                <w:szCs w:val="18"/>
              </w:rPr>
              <w:instrText xml:space="preserve"> = 3 \* GB3 </w:instrText>
            </w:r>
            <w:r w:rsidRPr="00EC1860">
              <w:rPr>
                <w:rFonts w:ascii="宋体"/>
                <w:bCs/>
                <w:sz w:val="18"/>
                <w:szCs w:val="18"/>
              </w:rPr>
              <w:fldChar w:fldCharType="separate"/>
            </w:r>
            <w:r w:rsidRPr="00EC1860">
              <w:rPr>
                <w:rFonts w:ascii="宋体" w:hint="eastAsia"/>
                <w:bCs/>
                <w:sz w:val="18"/>
                <w:szCs w:val="18"/>
              </w:rPr>
              <w:t>③</w:t>
            </w:r>
            <w:r w:rsidRPr="00EC1860">
              <w:rPr>
                <w:rFonts w:ascii="宋体"/>
                <w:bCs/>
                <w:sz w:val="18"/>
                <w:szCs w:val="18"/>
              </w:rPr>
              <w:fldChar w:fldCharType="end"/>
            </w:r>
            <w:r w:rsidRPr="00EC1860">
              <w:rPr>
                <w:rFonts w:ascii="宋体" w:hint="eastAsia"/>
                <w:bCs/>
                <w:sz w:val="18"/>
                <w:szCs w:val="18"/>
              </w:rPr>
              <w:t>市场不景气，</w:t>
            </w:r>
            <w:r w:rsidRPr="00EC1860">
              <w:rPr>
                <w:rFonts w:ascii="宋体"/>
                <w:bCs/>
                <w:sz w:val="18"/>
                <w:szCs w:val="18"/>
              </w:rPr>
              <w:t>订单减少</w:t>
            </w:r>
            <w:r w:rsidRPr="00EC1860">
              <w:rPr>
                <w:rFonts w:ascii="宋体" w:hint="eastAsia"/>
                <w:bCs/>
                <w:sz w:val="18"/>
                <w:szCs w:val="18"/>
              </w:rPr>
              <w:t xml:space="preserve"> </w:t>
            </w:r>
            <w:r w:rsidRPr="00EC1860">
              <w:rPr>
                <w:rFonts w:ascii="宋体" w:hAnsi="宋体" w:hint="eastAsia"/>
                <w:bCs/>
                <w:sz w:val="18"/>
                <w:szCs w:val="18"/>
              </w:rPr>
              <w:t xml:space="preserve">□    </w:t>
            </w:r>
            <w:r w:rsidRPr="00EC1860">
              <w:rPr>
                <w:rFonts w:ascii="宋体"/>
                <w:bCs/>
                <w:sz w:val="18"/>
                <w:szCs w:val="18"/>
              </w:rPr>
              <w:fldChar w:fldCharType="begin"/>
            </w:r>
            <w:r w:rsidRPr="00EC1860">
              <w:rPr>
                <w:rFonts w:ascii="宋体"/>
                <w:bCs/>
                <w:sz w:val="18"/>
                <w:szCs w:val="18"/>
              </w:rPr>
              <w:instrText xml:space="preserve"> = 4 \* GB3 </w:instrText>
            </w:r>
            <w:r w:rsidRPr="00EC1860">
              <w:rPr>
                <w:rFonts w:ascii="宋体"/>
                <w:bCs/>
                <w:sz w:val="18"/>
                <w:szCs w:val="18"/>
              </w:rPr>
              <w:fldChar w:fldCharType="separate"/>
            </w:r>
            <w:r w:rsidRPr="00EC1860">
              <w:rPr>
                <w:rFonts w:ascii="宋体" w:hint="eastAsia"/>
                <w:bCs/>
                <w:sz w:val="18"/>
                <w:szCs w:val="18"/>
              </w:rPr>
              <w:t>④</w:t>
            </w:r>
            <w:r w:rsidRPr="00EC1860">
              <w:rPr>
                <w:rFonts w:ascii="宋体"/>
                <w:bCs/>
                <w:sz w:val="18"/>
                <w:szCs w:val="18"/>
              </w:rPr>
              <w:fldChar w:fldCharType="end"/>
            </w:r>
            <w:r w:rsidRPr="00EC1860">
              <w:rPr>
                <w:rFonts w:ascii="宋体" w:hint="eastAsia"/>
                <w:bCs/>
                <w:sz w:val="18"/>
                <w:szCs w:val="18"/>
              </w:rPr>
              <w:t xml:space="preserve">企业税负重 </w:t>
            </w:r>
            <w:r w:rsidRPr="00EC1860">
              <w:rPr>
                <w:rFonts w:ascii="宋体" w:hAnsi="宋体" w:hint="eastAsia"/>
                <w:bCs/>
                <w:sz w:val="18"/>
                <w:szCs w:val="18"/>
              </w:rPr>
              <w:t xml:space="preserve">□    </w:t>
            </w:r>
            <w:r w:rsidRPr="00EC1860">
              <w:rPr>
                <w:rFonts w:ascii="宋体"/>
                <w:bCs/>
                <w:sz w:val="18"/>
                <w:szCs w:val="18"/>
              </w:rPr>
              <w:fldChar w:fldCharType="begin"/>
            </w:r>
            <w:r w:rsidRPr="00EC1860">
              <w:rPr>
                <w:rFonts w:ascii="宋体"/>
                <w:bCs/>
                <w:sz w:val="18"/>
                <w:szCs w:val="18"/>
              </w:rPr>
              <w:instrText xml:space="preserve"> = 5 \* GB3 </w:instrText>
            </w:r>
            <w:r w:rsidRPr="00EC1860">
              <w:rPr>
                <w:rFonts w:ascii="宋体"/>
                <w:bCs/>
                <w:sz w:val="18"/>
                <w:szCs w:val="18"/>
              </w:rPr>
              <w:fldChar w:fldCharType="separate"/>
            </w:r>
            <w:r w:rsidRPr="00EC1860">
              <w:rPr>
                <w:rFonts w:ascii="宋体" w:hint="eastAsia"/>
                <w:bCs/>
                <w:sz w:val="18"/>
                <w:szCs w:val="18"/>
              </w:rPr>
              <w:t>⑤</w:t>
            </w:r>
            <w:r w:rsidRPr="00EC1860">
              <w:rPr>
                <w:rFonts w:ascii="宋体"/>
                <w:bCs/>
                <w:sz w:val="18"/>
                <w:szCs w:val="18"/>
              </w:rPr>
              <w:fldChar w:fldCharType="end"/>
            </w:r>
            <w:r w:rsidRPr="00EC1860">
              <w:rPr>
                <w:rFonts w:ascii="宋体" w:hint="eastAsia"/>
                <w:bCs/>
                <w:sz w:val="18"/>
                <w:szCs w:val="18"/>
              </w:rPr>
              <w:t xml:space="preserve">政策影响 </w:t>
            </w:r>
            <w:r w:rsidRPr="00EC1860">
              <w:rPr>
                <w:rFonts w:ascii="宋体" w:hAnsi="宋体" w:hint="eastAsia"/>
                <w:bCs/>
                <w:sz w:val="18"/>
                <w:szCs w:val="18"/>
              </w:rPr>
              <w:t>□</w:t>
            </w:r>
          </w:p>
          <w:p w14:paraId="0D75538D" w14:textId="77777777" w:rsidR="001042DF" w:rsidRPr="00EC1860" w:rsidRDefault="001042DF" w:rsidP="00C35F16">
            <w:pPr>
              <w:spacing w:line="280" w:lineRule="exact"/>
              <w:ind w:firstLineChars="200" w:firstLine="360"/>
              <w:rPr>
                <w:rFonts w:ascii="宋体"/>
                <w:bCs/>
                <w:sz w:val="18"/>
                <w:szCs w:val="18"/>
              </w:rPr>
            </w:pPr>
            <w:r w:rsidRPr="00EC1860">
              <w:rPr>
                <w:rFonts w:ascii="宋体"/>
                <w:bCs/>
                <w:sz w:val="18"/>
                <w:szCs w:val="18"/>
              </w:rPr>
              <w:fldChar w:fldCharType="begin"/>
            </w:r>
            <w:r w:rsidRPr="00EC1860">
              <w:rPr>
                <w:rFonts w:ascii="宋体"/>
                <w:bCs/>
                <w:sz w:val="18"/>
                <w:szCs w:val="18"/>
              </w:rPr>
              <w:instrText xml:space="preserve"> = 6 \* GB3 </w:instrText>
            </w:r>
            <w:r w:rsidRPr="00EC1860">
              <w:rPr>
                <w:rFonts w:ascii="宋体"/>
                <w:bCs/>
                <w:sz w:val="18"/>
                <w:szCs w:val="18"/>
              </w:rPr>
              <w:fldChar w:fldCharType="separate"/>
            </w:r>
            <w:r w:rsidRPr="00EC1860">
              <w:rPr>
                <w:rFonts w:ascii="宋体" w:hint="eastAsia"/>
                <w:bCs/>
                <w:sz w:val="18"/>
                <w:szCs w:val="18"/>
              </w:rPr>
              <w:t>⑥</w:t>
            </w:r>
            <w:r w:rsidRPr="00EC1860">
              <w:rPr>
                <w:rFonts w:ascii="宋体"/>
                <w:bCs/>
                <w:sz w:val="18"/>
                <w:szCs w:val="18"/>
              </w:rPr>
              <w:fldChar w:fldCharType="end"/>
            </w:r>
            <w:r w:rsidRPr="00EC1860">
              <w:rPr>
                <w:rFonts w:ascii="宋体" w:hint="eastAsia"/>
                <w:bCs/>
                <w:sz w:val="18"/>
                <w:szCs w:val="18"/>
              </w:rPr>
              <w:t xml:space="preserve">同行业竞争激烈 </w:t>
            </w:r>
            <w:r w:rsidRPr="00EC1860">
              <w:rPr>
                <w:rFonts w:ascii="宋体" w:hAnsi="宋体" w:hint="eastAsia"/>
                <w:bCs/>
                <w:sz w:val="18"/>
                <w:szCs w:val="18"/>
              </w:rPr>
              <w:t xml:space="preserve">□     </w:t>
            </w:r>
            <w:r w:rsidRPr="00EC1860">
              <w:rPr>
                <w:rFonts w:ascii="宋体"/>
                <w:bCs/>
                <w:sz w:val="18"/>
                <w:szCs w:val="18"/>
              </w:rPr>
              <w:fldChar w:fldCharType="begin"/>
            </w:r>
            <w:r w:rsidRPr="00EC1860">
              <w:rPr>
                <w:rFonts w:ascii="宋体"/>
                <w:bCs/>
                <w:sz w:val="18"/>
                <w:szCs w:val="18"/>
              </w:rPr>
              <w:instrText xml:space="preserve"> = 7 \* GB3 </w:instrText>
            </w:r>
            <w:r w:rsidRPr="00EC1860">
              <w:rPr>
                <w:rFonts w:ascii="宋体"/>
                <w:bCs/>
                <w:sz w:val="18"/>
                <w:szCs w:val="18"/>
              </w:rPr>
              <w:fldChar w:fldCharType="separate"/>
            </w:r>
            <w:r w:rsidRPr="00EC1860">
              <w:rPr>
                <w:rFonts w:ascii="宋体" w:hint="eastAsia"/>
                <w:bCs/>
                <w:sz w:val="18"/>
                <w:szCs w:val="18"/>
              </w:rPr>
              <w:t>⑦</w:t>
            </w:r>
            <w:r w:rsidRPr="00EC1860">
              <w:rPr>
                <w:rFonts w:ascii="宋体"/>
                <w:bCs/>
                <w:sz w:val="18"/>
                <w:szCs w:val="18"/>
              </w:rPr>
              <w:fldChar w:fldCharType="end"/>
            </w:r>
            <w:r w:rsidRPr="00EC1860">
              <w:rPr>
                <w:rFonts w:ascii="宋体" w:hAnsi="宋体" w:hint="eastAsia"/>
                <w:bCs/>
                <w:sz w:val="18"/>
                <w:szCs w:val="18"/>
              </w:rPr>
              <w:t>其他</w:t>
            </w:r>
            <w:r w:rsidRPr="00EC1860">
              <w:rPr>
                <w:rFonts w:ascii="宋体" w:hint="eastAsia"/>
                <w:bCs/>
                <w:sz w:val="18"/>
                <w:szCs w:val="18"/>
              </w:rPr>
              <w:t>，请注明</w:t>
            </w:r>
            <w:r w:rsidRPr="00EC1860">
              <w:rPr>
                <w:rFonts w:ascii="宋体" w:hAnsi="宋体" w:hint="eastAsia"/>
                <w:bCs/>
                <w:sz w:val="18"/>
                <w:szCs w:val="18"/>
              </w:rPr>
              <w:t>□</w:t>
            </w:r>
          </w:p>
        </w:tc>
      </w:tr>
      <w:tr w:rsidR="001042DF" w:rsidRPr="00EC1860" w14:paraId="444B4440" w14:textId="77777777" w:rsidTr="00C35F16">
        <w:trPr>
          <w:trHeight w:val="277"/>
          <w:jc w:val="center"/>
        </w:trPr>
        <w:tc>
          <w:tcPr>
            <w:tcW w:w="10065" w:type="dxa"/>
            <w:gridSpan w:val="7"/>
            <w:tcBorders>
              <w:left w:val="nil"/>
              <w:right w:val="nil"/>
            </w:tcBorders>
          </w:tcPr>
          <w:p w14:paraId="1A121F66" w14:textId="77777777" w:rsidR="001042DF" w:rsidRPr="00EC1860" w:rsidRDefault="001042DF" w:rsidP="00C35F16">
            <w:pPr>
              <w:spacing w:line="280" w:lineRule="exact"/>
              <w:ind w:firstLineChars="100" w:firstLine="180"/>
              <w:rPr>
                <w:rFonts w:ascii="宋体"/>
                <w:bCs/>
                <w:sz w:val="18"/>
                <w:szCs w:val="18"/>
              </w:rPr>
            </w:pPr>
            <w:r w:rsidRPr="00EC1860">
              <w:rPr>
                <w:rFonts w:ascii="宋体"/>
                <w:bCs/>
                <w:sz w:val="18"/>
                <w:szCs w:val="18"/>
              </w:rPr>
              <w:t>6.</w:t>
            </w:r>
            <w:r w:rsidRPr="00EC1860">
              <w:rPr>
                <w:rFonts w:ascii="宋体" w:hint="eastAsia"/>
                <w:bCs/>
                <w:sz w:val="18"/>
                <w:szCs w:val="18"/>
              </w:rPr>
              <w:t>对本季企业经营状况的判断</w:t>
            </w:r>
            <w:r w:rsidRPr="00EC1860">
              <w:rPr>
                <w:rFonts w:ascii="宋体"/>
                <w:bCs/>
                <w:sz w:val="18"/>
                <w:szCs w:val="18"/>
              </w:rPr>
              <w:t xml:space="preserve">  </w:t>
            </w:r>
            <w:r w:rsidRPr="00EC1860">
              <w:rPr>
                <w:rFonts w:ascii="宋体"/>
                <w:bCs/>
                <w:sz w:val="18"/>
                <w:szCs w:val="18"/>
              </w:rPr>
              <w:fldChar w:fldCharType="begin"/>
            </w:r>
            <w:r w:rsidRPr="00EC1860">
              <w:rPr>
                <w:rFonts w:ascii="宋体"/>
                <w:bCs/>
                <w:sz w:val="18"/>
                <w:szCs w:val="18"/>
              </w:rPr>
              <w:instrText xml:space="preserve"> = 1 \* GB3 </w:instrText>
            </w:r>
            <w:r w:rsidRPr="00EC1860">
              <w:rPr>
                <w:rFonts w:ascii="宋体"/>
                <w:bCs/>
                <w:sz w:val="18"/>
                <w:szCs w:val="18"/>
              </w:rPr>
              <w:fldChar w:fldCharType="separate"/>
            </w:r>
            <w:r w:rsidRPr="00EC1860">
              <w:rPr>
                <w:rFonts w:ascii="宋体" w:hint="eastAsia"/>
                <w:bCs/>
                <w:sz w:val="18"/>
                <w:szCs w:val="18"/>
              </w:rPr>
              <w:t>①</w:t>
            </w:r>
            <w:r w:rsidRPr="00EC1860">
              <w:rPr>
                <w:rFonts w:ascii="宋体"/>
                <w:bCs/>
                <w:sz w:val="18"/>
                <w:szCs w:val="18"/>
              </w:rPr>
              <w:fldChar w:fldCharType="end"/>
            </w:r>
            <w:r w:rsidRPr="00EC1860">
              <w:rPr>
                <w:rFonts w:ascii="宋体" w:hint="eastAsia"/>
                <w:bCs/>
                <w:sz w:val="18"/>
                <w:szCs w:val="18"/>
              </w:rPr>
              <w:t xml:space="preserve">良好 </w:t>
            </w:r>
            <w:r w:rsidRPr="00EC1860">
              <w:rPr>
                <w:rFonts w:ascii="宋体" w:hAnsi="宋体" w:hint="eastAsia"/>
                <w:bCs/>
                <w:sz w:val="18"/>
                <w:szCs w:val="18"/>
              </w:rPr>
              <w:t xml:space="preserve">□    </w:t>
            </w:r>
            <w:r w:rsidRPr="00EC1860">
              <w:rPr>
                <w:rFonts w:ascii="宋体"/>
                <w:bCs/>
                <w:sz w:val="18"/>
                <w:szCs w:val="18"/>
              </w:rPr>
              <w:fldChar w:fldCharType="begin"/>
            </w:r>
            <w:r w:rsidRPr="00EC1860">
              <w:rPr>
                <w:rFonts w:ascii="宋体"/>
                <w:bCs/>
                <w:sz w:val="18"/>
                <w:szCs w:val="18"/>
              </w:rPr>
              <w:instrText xml:space="preserve"> = 2 \* GB3 </w:instrText>
            </w:r>
            <w:r w:rsidRPr="00EC1860">
              <w:rPr>
                <w:rFonts w:ascii="宋体"/>
                <w:bCs/>
                <w:sz w:val="18"/>
                <w:szCs w:val="18"/>
              </w:rPr>
              <w:fldChar w:fldCharType="separate"/>
            </w:r>
            <w:r w:rsidRPr="00EC1860">
              <w:rPr>
                <w:rFonts w:ascii="宋体" w:hint="eastAsia"/>
                <w:bCs/>
                <w:sz w:val="18"/>
                <w:szCs w:val="18"/>
              </w:rPr>
              <w:t>②</w:t>
            </w:r>
            <w:r w:rsidRPr="00EC1860">
              <w:rPr>
                <w:rFonts w:ascii="宋体"/>
                <w:bCs/>
                <w:sz w:val="18"/>
                <w:szCs w:val="18"/>
              </w:rPr>
              <w:fldChar w:fldCharType="end"/>
            </w:r>
            <w:r w:rsidRPr="00EC1860">
              <w:rPr>
                <w:rFonts w:ascii="宋体" w:hint="eastAsia"/>
                <w:bCs/>
                <w:sz w:val="18"/>
                <w:szCs w:val="18"/>
              </w:rPr>
              <w:t xml:space="preserve">一般 </w:t>
            </w:r>
            <w:r w:rsidRPr="00EC1860">
              <w:rPr>
                <w:rFonts w:ascii="宋体" w:hAnsi="宋体" w:hint="eastAsia"/>
                <w:bCs/>
                <w:sz w:val="18"/>
                <w:szCs w:val="18"/>
              </w:rPr>
              <w:t xml:space="preserve">□    </w:t>
            </w:r>
            <w:r w:rsidRPr="00EC1860">
              <w:rPr>
                <w:rFonts w:ascii="宋体"/>
                <w:bCs/>
                <w:sz w:val="18"/>
                <w:szCs w:val="18"/>
              </w:rPr>
              <w:fldChar w:fldCharType="begin"/>
            </w:r>
            <w:r w:rsidRPr="00EC1860">
              <w:rPr>
                <w:rFonts w:ascii="宋体"/>
                <w:bCs/>
                <w:sz w:val="18"/>
                <w:szCs w:val="18"/>
              </w:rPr>
              <w:instrText xml:space="preserve"> = 3 \* GB3 </w:instrText>
            </w:r>
            <w:r w:rsidRPr="00EC1860">
              <w:rPr>
                <w:rFonts w:ascii="宋体"/>
                <w:bCs/>
                <w:sz w:val="18"/>
                <w:szCs w:val="18"/>
              </w:rPr>
              <w:fldChar w:fldCharType="separate"/>
            </w:r>
            <w:r w:rsidRPr="00EC1860">
              <w:rPr>
                <w:rFonts w:ascii="宋体" w:hint="eastAsia"/>
                <w:bCs/>
                <w:sz w:val="18"/>
                <w:szCs w:val="18"/>
              </w:rPr>
              <w:t>③</w:t>
            </w:r>
            <w:r w:rsidRPr="00EC1860">
              <w:rPr>
                <w:rFonts w:ascii="宋体"/>
                <w:bCs/>
                <w:sz w:val="18"/>
                <w:szCs w:val="18"/>
              </w:rPr>
              <w:fldChar w:fldCharType="end"/>
            </w:r>
            <w:r w:rsidRPr="00EC1860">
              <w:rPr>
                <w:rFonts w:ascii="宋体" w:hint="eastAsia"/>
                <w:bCs/>
                <w:sz w:val="18"/>
                <w:szCs w:val="18"/>
              </w:rPr>
              <w:t xml:space="preserve">不佳 </w:t>
            </w:r>
            <w:r w:rsidRPr="00EC1860">
              <w:rPr>
                <w:rFonts w:ascii="宋体" w:hAnsi="宋体" w:hint="eastAsia"/>
                <w:bCs/>
                <w:sz w:val="18"/>
                <w:szCs w:val="18"/>
              </w:rPr>
              <w:t>□</w:t>
            </w:r>
          </w:p>
        </w:tc>
      </w:tr>
      <w:tr w:rsidR="001042DF" w:rsidRPr="00EC1860" w14:paraId="349CE5C5" w14:textId="77777777" w:rsidTr="00C35F16">
        <w:trPr>
          <w:trHeight w:val="269"/>
          <w:jc w:val="center"/>
        </w:trPr>
        <w:tc>
          <w:tcPr>
            <w:tcW w:w="10065" w:type="dxa"/>
            <w:gridSpan w:val="7"/>
            <w:tcBorders>
              <w:left w:val="nil"/>
              <w:right w:val="nil"/>
            </w:tcBorders>
          </w:tcPr>
          <w:p w14:paraId="16862DEF" w14:textId="77777777" w:rsidR="001042DF" w:rsidRPr="00EC1860" w:rsidRDefault="001042DF" w:rsidP="00C35F16">
            <w:pPr>
              <w:spacing w:line="280" w:lineRule="exact"/>
              <w:ind w:firstLineChars="100" w:firstLine="180"/>
              <w:rPr>
                <w:rFonts w:ascii="宋体"/>
                <w:bCs/>
                <w:sz w:val="18"/>
                <w:szCs w:val="18"/>
              </w:rPr>
            </w:pPr>
            <w:r w:rsidRPr="00EC1860">
              <w:rPr>
                <w:rFonts w:ascii="宋体"/>
                <w:bCs/>
                <w:sz w:val="18"/>
                <w:szCs w:val="18"/>
              </w:rPr>
              <w:t>7.</w:t>
            </w:r>
            <w:r w:rsidRPr="00EC1860">
              <w:rPr>
                <w:rFonts w:ascii="宋体" w:hint="eastAsia"/>
                <w:bCs/>
                <w:sz w:val="18"/>
                <w:szCs w:val="18"/>
              </w:rPr>
              <w:t>对未来三个月企业生产经营情况的预计</w:t>
            </w:r>
            <w:r w:rsidRPr="00EC1860">
              <w:rPr>
                <w:rFonts w:ascii="宋体"/>
                <w:bCs/>
                <w:sz w:val="18"/>
                <w:szCs w:val="18"/>
              </w:rPr>
              <w:t xml:space="preserve">  </w:t>
            </w:r>
            <w:r w:rsidRPr="00EC1860">
              <w:rPr>
                <w:rFonts w:ascii="宋体"/>
                <w:bCs/>
                <w:sz w:val="18"/>
                <w:szCs w:val="18"/>
              </w:rPr>
              <w:fldChar w:fldCharType="begin"/>
            </w:r>
            <w:r w:rsidRPr="00EC1860">
              <w:rPr>
                <w:rFonts w:ascii="宋体"/>
                <w:bCs/>
                <w:sz w:val="18"/>
                <w:szCs w:val="18"/>
              </w:rPr>
              <w:instrText xml:space="preserve"> = 1 \* GB3 </w:instrText>
            </w:r>
            <w:r w:rsidRPr="00EC1860">
              <w:rPr>
                <w:rFonts w:ascii="宋体"/>
                <w:bCs/>
                <w:sz w:val="18"/>
                <w:szCs w:val="18"/>
              </w:rPr>
              <w:fldChar w:fldCharType="separate"/>
            </w:r>
            <w:r w:rsidRPr="00EC1860">
              <w:rPr>
                <w:rFonts w:ascii="宋体" w:hint="eastAsia"/>
                <w:bCs/>
                <w:sz w:val="18"/>
                <w:szCs w:val="18"/>
              </w:rPr>
              <w:t>①</w:t>
            </w:r>
            <w:r w:rsidRPr="00EC1860">
              <w:rPr>
                <w:rFonts w:ascii="宋体"/>
                <w:bCs/>
                <w:sz w:val="18"/>
                <w:szCs w:val="18"/>
              </w:rPr>
              <w:fldChar w:fldCharType="end"/>
            </w:r>
            <w:r w:rsidRPr="00EC1860">
              <w:rPr>
                <w:rFonts w:ascii="宋体" w:hint="eastAsia"/>
                <w:bCs/>
                <w:sz w:val="18"/>
                <w:szCs w:val="18"/>
              </w:rPr>
              <w:t xml:space="preserve">上升 </w:t>
            </w:r>
            <w:r w:rsidRPr="00EC1860">
              <w:rPr>
                <w:rFonts w:ascii="宋体" w:hAnsi="宋体" w:hint="eastAsia"/>
                <w:bCs/>
                <w:sz w:val="18"/>
                <w:szCs w:val="18"/>
              </w:rPr>
              <w:t xml:space="preserve">□    </w:t>
            </w:r>
            <w:r w:rsidRPr="00EC1860">
              <w:rPr>
                <w:rFonts w:ascii="宋体"/>
                <w:bCs/>
                <w:sz w:val="18"/>
                <w:szCs w:val="18"/>
              </w:rPr>
              <w:fldChar w:fldCharType="begin"/>
            </w:r>
            <w:r w:rsidRPr="00EC1860">
              <w:rPr>
                <w:rFonts w:ascii="宋体"/>
                <w:bCs/>
                <w:sz w:val="18"/>
                <w:szCs w:val="18"/>
              </w:rPr>
              <w:instrText xml:space="preserve"> = 2 \* GB3 </w:instrText>
            </w:r>
            <w:r w:rsidRPr="00EC1860">
              <w:rPr>
                <w:rFonts w:ascii="宋体"/>
                <w:bCs/>
                <w:sz w:val="18"/>
                <w:szCs w:val="18"/>
              </w:rPr>
              <w:fldChar w:fldCharType="separate"/>
            </w:r>
            <w:r w:rsidRPr="00EC1860">
              <w:rPr>
                <w:rFonts w:ascii="宋体" w:hint="eastAsia"/>
                <w:bCs/>
                <w:sz w:val="18"/>
                <w:szCs w:val="18"/>
              </w:rPr>
              <w:t>②</w:t>
            </w:r>
            <w:r w:rsidRPr="00EC1860">
              <w:rPr>
                <w:rFonts w:ascii="宋体"/>
                <w:bCs/>
                <w:sz w:val="18"/>
                <w:szCs w:val="18"/>
              </w:rPr>
              <w:fldChar w:fldCharType="end"/>
            </w:r>
            <w:r w:rsidRPr="00EC1860">
              <w:rPr>
                <w:rFonts w:ascii="宋体" w:hint="eastAsia"/>
                <w:bCs/>
                <w:sz w:val="18"/>
                <w:szCs w:val="18"/>
              </w:rPr>
              <w:t xml:space="preserve">持平 </w:t>
            </w:r>
            <w:r w:rsidRPr="00EC1860">
              <w:rPr>
                <w:rFonts w:ascii="宋体" w:hAnsi="宋体" w:hint="eastAsia"/>
                <w:bCs/>
                <w:sz w:val="18"/>
                <w:szCs w:val="18"/>
              </w:rPr>
              <w:t>□</w:t>
            </w:r>
            <w:r w:rsidRPr="00EC1860">
              <w:rPr>
                <w:rFonts w:ascii="宋体" w:hAnsi="宋体"/>
                <w:bCs/>
                <w:sz w:val="18"/>
                <w:szCs w:val="18"/>
              </w:rPr>
              <w:t xml:space="preserve">  </w:t>
            </w:r>
            <w:r w:rsidRPr="00EC1860">
              <w:rPr>
                <w:rFonts w:ascii="宋体" w:hAnsi="宋体" w:hint="eastAsia"/>
                <w:bCs/>
                <w:sz w:val="18"/>
                <w:szCs w:val="18"/>
              </w:rPr>
              <w:t xml:space="preserve"> </w:t>
            </w:r>
            <w:r w:rsidRPr="00EC1860">
              <w:rPr>
                <w:rFonts w:ascii="宋体"/>
                <w:bCs/>
                <w:sz w:val="18"/>
                <w:szCs w:val="18"/>
              </w:rPr>
              <w:fldChar w:fldCharType="begin"/>
            </w:r>
            <w:r w:rsidRPr="00EC1860">
              <w:rPr>
                <w:rFonts w:ascii="宋体"/>
                <w:bCs/>
                <w:sz w:val="18"/>
                <w:szCs w:val="18"/>
              </w:rPr>
              <w:instrText xml:space="preserve"> = 3 \* GB3 </w:instrText>
            </w:r>
            <w:r w:rsidRPr="00EC1860">
              <w:rPr>
                <w:rFonts w:ascii="宋体"/>
                <w:bCs/>
                <w:sz w:val="18"/>
                <w:szCs w:val="18"/>
              </w:rPr>
              <w:fldChar w:fldCharType="separate"/>
            </w:r>
            <w:r w:rsidRPr="00EC1860">
              <w:rPr>
                <w:rFonts w:ascii="宋体" w:hint="eastAsia"/>
                <w:bCs/>
                <w:sz w:val="18"/>
                <w:szCs w:val="18"/>
              </w:rPr>
              <w:t>③</w:t>
            </w:r>
            <w:r w:rsidRPr="00EC1860">
              <w:rPr>
                <w:rFonts w:ascii="宋体"/>
                <w:bCs/>
                <w:sz w:val="18"/>
                <w:szCs w:val="18"/>
              </w:rPr>
              <w:fldChar w:fldCharType="end"/>
            </w:r>
            <w:r w:rsidRPr="00EC1860">
              <w:rPr>
                <w:rFonts w:ascii="宋体" w:hint="eastAsia"/>
                <w:bCs/>
                <w:sz w:val="18"/>
                <w:szCs w:val="18"/>
              </w:rPr>
              <w:t xml:space="preserve">下降 </w:t>
            </w:r>
            <w:r w:rsidRPr="00EC1860">
              <w:rPr>
                <w:rFonts w:ascii="宋体" w:hAnsi="宋体" w:hint="eastAsia"/>
                <w:bCs/>
                <w:sz w:val="18"/>
                <w:szCs w:val="18"/>
              </w:rPr>
              <w:t>□</w:t>
            </w:r>
          </w:p>
        </w:tc>
      </w:tr>
      <w:tr w:rsidR="001042DF" w:rsidRPr="00EC1860" w14:paraId="3EE7E4FA" w14:textId="77777777" w:rsidTr="00C35F16">
        <w:trPr>
          <w:trHeight w:val="269"/>
          <w:jc w:val="center"/>
        </w:trPr>
        <w:tc>
          <w:tcPr>
            <w:tcW w:w="10065" w:type="dxa"/>
            <w:gridSpan w:val="7"/>
            <w:tcBorders>
              <w:left w:val="nil"/>
              <w:right w:val="nil"/>
            </w:tcBorders>
          </w:tcPr>
          <w:p w14:paraId="02277609" w14:textId="77777777" w:rsidR="001042DF" w:rsidRPr="00EC1860" w:rsidRDefault="001042DF" w:rsidP="00C35F16">
            <w:pPr>
              <w:spacing w:line="280" w:lineRule="exact"/>
              <w:ind w:firstLineChars="100" w:firstLine="180"/>
              <w:rPr>
                <w:rFonts w:ascii="宋体"/>
                <w:bCs/>
                <w:sz w:val="18"/>
                <w:szCs w:val="18"/>
              </w:rPr>
            </w:pPr>
            <w:r w:rsidRPr="00EC1860">
              <w:rPr>
                <w:rFonts w:ascii="宋体" w:hint="eastAsia"/>
                <w:bCs/>
                <w:sz w:val="18"/>
                <w:szCs w:val="18"/>
              </w:rPr>
              <w:t>8.本企业</w:t>
            </w:r>
            <w:r w:rsidRPr="00EC1860">
              <w:rPr>
                <w:rFonts w:ascii="宋体"/>
                <w:bCs/>
                <w:sz w:val="18"/>
                <w:szCs w:val="18"/>
              </w:rPr>
              <w:t>主要</w:t>
            </w:r>
            <w:r w:rsidRPr="00EC1860">
              <w:rPr>
                <w:rFonts w:ascii="宋体" w:hint="eastAsia"/>
                <w:bCs/>
                <w:sz w:val="18"/>
                <w:szCs w:val="18"/>
              </w:rPr>
              <w:t>作业</w:t>
            </w:r>
            <w:r w:rsidRPr="00EC1860">
              <w:rPr>
                <w:rFonts w:ascii="宋体"/>
                <w:bCs/>
                <w:sz w:val="18"/>
                <w:szCs w:val="18"/>
              </w:rPr>
              <w:t>港口为</w:t>
            </w:r>
            <w:r w:rsidRPr="00EC1860">
              <w:rPr>
                <w:rFonts w:ascii="宋体" w:hint="eastAsia"/>
                <w:bCs/>
                <w:sz w:val="18"/>
                <w:szCs w:val="18"/>
              </w:rPr>
              <w:t xml:space="preserve"> </w:t>
            </w:r>
            <w:r w:rsidRPr="00EC1860">
              <w:rPr>
                <w:rFonts w:ascii="宋体"/>
                <w:bCs/>
                <w:sz w:val="18"/>
                <w:szCs w:val="18"/>
              </w:rPr>
              <w:fldChar w:fldCharType="begin"/>
            </w:r>
            <w:r w:rsidRPr="00EC1860">
              <w:rPr>
                <w:rFonts w:ascii="宋体"/>
                <w:bCs/>
                <w:sz w:val="18"/>
                <w:szCs w:val="18"/>
              </w:rPr>
              <w:instrText xml:space="preserve"> = 1 \* GB3 </w:instrText>
            </w:r>
            <w:r w:rsidRPr="00EC1860">
              <w:rPr>
                <w:rFonts w:ascii="宋体"/>
                <w:bCs/>
                <w:sz w:val="18"/>
                <w:szCs w:val="18"/>
              </w:rPr>
              <w:fldChar w:fldCharType="separate"/>
            </w:r>
            <w:r w:rsidRPr="00EC1860">
              <w:rPr>
                <w:rFonts w:ascii="宋体" w:hint="eastAsia"/>
                <w:bCs/>
                <w:sz w:val="18"/>
                <w:szCs w:val="18"/>
              </w:rPr>
              <w:t>①</w:t>
            </w:r>
            <w:r w:rsidRPr="00EC1860">
              <w:rPr>
                <w:rFonts w:ascii="宋体"/>
                <w:bCs/>
                <w:sz w:val="18"/>
                <w:szCs w:val="18"/>
              </w:rPr>
              <w:fldChar w:fldCharType="end"/>
            </w:r>
            <w:r w:rsidRPr="00EC1860">
              <w:rPr>
                <w:rFonts w:ascii="宋体" w:hint="eastAsia"/>
                <w:bCs/>
                <w:sz w:val="18"/>
                <w:szCs w:val="18"/>
              </w:rPr>
              <w:t>沿海</w:t>
            </w:r>
            <w:r w:rsidRPr="00EC1860">
              <w:rPr>
                <w:rFonts w:ascii="宋体"/>
                <w:bCs/>
                <w:sz w:val="18"/>
                <w:szCs w:val="18"/>
              </w:rPr>
              <w:t>港口</w:t>
            </w:r>
            <w:r w:rsidRPr="00EC1860">
              <w:rPr>
                <w:rFonts w:ascii="宋体" w:hint="eastAsia"/>
                <w:bCs/>
                <w:sz w:val="18"/>
                <w:szCs w:val="18"/>
              </w:rPr>
              <w:t xml:space="preserve">  </w:t>
            </w:r>
            <w:r w:rsidRPr="00EC1860">
              <w:rPr>
                <w:rFonts w:ascii="宋体" w:hAnsi="宋体" w:hint="eastAsia"/>
                <w:bCs/>
                <w:sz w:val="18"/>
                <w:szCs w:val="18"/>
              </w:rPr>
              <w:t>□</w:t>
            </w:r>
            <w:r w:rsidRPr="00EC1860">
              <w:rPr>
                <w:rFonts w:ascii="宋体" w:hint="eastAsia"/>
                <w:bCs/>
                <w:sz w:val="18"/>
                <w:szCs w:val="18"/>
              </w:rPr>
              <w:t xml:space="preserve"> </w:t>
            </w:r>
            <w:r w:rsidRPr="00EC1860">
              <w:rPr>
                <w:rFonts w:ascii="宋体"/>
                <w:bCs/>
                <w:sz w:val="18"/>
                <w:szCs w:val="18"/>
              </w:rPr>
              <w:t xml:space="preserve"> </w:t>
            </w:r>
            <w:r w:rsidRPr="00EC1860">
              <w:rPr>
                <w:rFonts w:ascii="宋体"/>
                <w:bCs/>
                <w:sz w:val="18"/>
                <w:szCs w:val="18"/>
              </w:rPr>
              <w:fldChar w:fldCharType="begin"/>
            </w:r>
            <w:r w:rsidRPr="00EC1860">
              <w:rPr>
                <w:rFonts w:ascii="宋体"/>
                <w:bCs/>
                <w:sz w:val="18"/>
                <w:szCs w:val="18"/>
              </w:rPr>
              <w:instrText xml:space="preserve"> = 2 \* GB3 </w:instrText>
            </w:r>
            <w:r w:rsidRPr="00EC1860">
              <w:rPr>
                <w:rFonts w:ascii="宋体"/>
                <w:bCs/>
                <w:sz w:val="18"/>
                <w:szCs w:val="18"/>
              </w:rPr>
              <w:fldChar w:fldCharType="separate"/>
            </w:r>
            <w:r w:rsidRPr="00EC1860">
              <w:rPr>
                <w:rFonts w:ascii="宋体" w:hint="eastAsia"/>
                <w:bCs/>
                <w:sz w:val="18"/>
                <w:szCs w:val="18"/>
              </w:rPr>
              <w:t>②</w:t>
            </w:r>
            <w:r w:rsidRPr="00EC1860">
              <w:rPr>
                <w:rFonts w:ascii="宋体"/>
                <w:bCs/>
                <w:sz w:val="18"/>
                <w:szCs w:val="18"/>
              </w:rPr>
              <w:fldChar w:fldCharType="end"/>
            </w:r>
            <w:r w:rsidRPr="00EC1860">
              <w:rPr>
                <w:rFonts w:ascii="宋体" w:hint="eastAsia"/>
                <w:bCs/>
                <w:sz w:val="18"/>
                <w:szCs w:val="18"/>
              </w:rPr>
              <w:t xml:space="preserve">内河港口 </w:t>
            </w:r>
            <w:r w:rsidRPr="00EC1860">
              <w:rPr>
                <w:rFonts w:ascii="宋体" w:hAnsi="宋体" w:hint="eastAsia"/>
                <w:bCs/>
                <w:sz w:val="18"/>
                <w:szCs w:val="18"/>
              </w:rPr>
              <w:t>□</w:t>
            </w:r>
          </w:p>
        </w:tc>
      </w:tr>
    </w:tbl>
    <w:p w14:paraId="61481D04" w14:textId="77777777" w:rsidR="001042DF" w:rsidRPr="00EC1860" w:rsidRDefault="001042DF" w:rsidP="001042DF">
      <w:pPr>
        <w:spacing w:line="260" w:lineRule="exact"/>
        <w:ind w:leftChars="-5" w:left="120" w:hangingChars="72" w:hanging="130"/>
        <w:rPr>
          <w:rFonts w:ascii="宋体"/>
          <w:bCs/>
          <w:sz w:val="18"/>
          <w:szCs w:val="18"/>
        </w:rPr>
      </w:pPr>
      <w:r w:rsidRPr="00EC1860">
        <w:rPr>
          <w:rFonts w:ascii="宋体" w:hint="eastAsia"/>
          <w:bCs/>
          <w:sz w:val="18"/>
          <w:szCs w:val="18"/>
        </w:rPr>
        <w:t>单位负责人：</w:t>
      </w:r>
      <w:r w:rsidRPr="00EC1860">
        <w:rPr>
          <w:rFonts w:ascii="宋体"/>
          <w:bCs/>
          <w:sz w:val="18"/>
          <w:szCs w:val="18"/>
        </w:rPr>
        <w:t xml:space="preserve">   </w:t>
      </w:r>
      <w:r w:rsidRPr="00EC1860">
        <w:rPr>
          <w:rFonts w:ascii="宋体" w:hint="eastAsia"/>
          <w:bCs/>
          <w:sz w:val="18"/>
          <w:szCs w:val="18"/>
        </w:rPr>
        <w:t xml:space="preserve">　</w:t>
      </w:r>
      <w:r w:rsidRPr="00EC1860">
        <w:rPr>
          <w:rFonts w:ascii="宋体"/>
          <w:bCs/>
          <w:sz w:val="18"/>
          <w:szCs w:val="18"/>
        </w:rPr>
        <w:t xml:space="preserve">    </w:t>
      </w:r>
      <w:r w:rsidRPr="00EC1860">
        <w:rPr>
          <w:rFonts w:ascii="宋体" w:hint="eastAsia"/>
          <w:bCs/>
          <w:sz w:val="18"/>
          <w:szCs w:val="18"/>
        </w:rPr>
        <w:t>填表人：</w:t>
      </w:r>
      <w:r w:rsidRPr="00EC1860">
        <w:rPr>
          <w:rFonts w:ascii="宋体"/>
          <w:bCs/>
          <w:sz w:val="18"/>
          <w:szCs w:val="18"/>
        </w:rPr>
        <w:t xml:space="preserve">    </w:t>
      </w:r>
      <w:r w:rsidRPr="00EC1860">
        <w:rPr>
          <w:rFonts w:ascii="宋体" w:hint="eastAsia"/>
          <w:bCs/>
          <w:sz w:val="18"/>
          <w:szCs w:val="18"/>
        </w:rPr>
        <w:t xml:space="preserve">　</w:t>
      </w:r>
      <w:r w:rsidRPr="00EC1860">
        <w:rPr>
          <w:rFonts w:ascii="宋体"/>
          <w:bCs/>
          <w:sz w:val="18"/>
          <w:szCs w:val="18"/>
        </w:rPr>
        <w:t xml:space="preserve">   </w:t>
      </w:r>
      <w:r w:rsidRPr="00EC1860">
        <w:rPr>
          <w:rFonts w:ascii="宋体" w:hint="eastAsia"/>
          <w:bCs/>
          <w:sz w:val="18"/>
          <w:szCs w:val="18"/>
        </w:rPr>
        <w:t>联系电话：</w:t>
      </w:r>
      <w:r w:rsidRPr="00EC1860">
        <w:rPr>
          <w:rFonts w:ascii="宋体"/>
          <w:bCs/>
          <w:sz w:val="18"/>
          <w:szCs w:val="18"/>
        </w:rPr>
        <w:t xml:space="preserve">        </w:t>
      </w:r>
      <w:r w:rsidRPr="00EC1860">
        <w:rPr>
          <w:rFonts w:ascii="宋体" w:hint="eastAsia"/>
          <w:bCs/>
          <w:sz w:val="18"/>
          <w:szCs w:val="18"/>
        </w:rPr>
        <w:t>分机号：</w:t>
      </w:r>
      <w:r w:rsidRPr="00EC1860">
        <w:rPr>
          <w:rFonts w:ascii="宋体"/>
          <w:bCs/>
          <w:sz w:val="18"/>
          <w:szCs w:val="18"/>
        </w:rPr>
        <w:t xml:space="preserve">     </w:t>
      </w:r>
      <w:r w:rsidRPr="00EC1860">
        <w:rPr>
          <w:rFonts w:ascii="宋体" w:hint="eastAsia"/>
          <w:bCs/>
          <w:sz w:val="18"/>
          <w:szCs w:val="18"/>
        </w:rPr>
        <w:t xml:space="preserve">　报出日期：</w:t>
      </w:r>
      <w:r w:rsidRPr="00EC1860">
        <w:rPr>
          <w:rFonts w:ascii="宋体" w:hint="eastAsia"/>
          <w:sz w:val="18"/>
        </w:rPr>
        <w:t>２０</w:t>
      </w:r>
      <w:r w:rsidRPr="00EC1860">
        <w:rPr>
          <w:rFonts w:ascii="宋体"/>
          <w:bCs/>
          <w:sz w:val="18"/>
          <w:szCs w:val="18"/>
        </w:rPr>
        <w:t xml:space="preserve">   </w:t>
      </w:r>
      <w:r w:rsidRPr="00EC1860">
        <w:rPr>
          <w:rFonts w:ascii="宋体" w:hint="eastAsia"/>
          <w:bCs/>
          <w:sz w:val="18"/>
          <w:szCs w:val="18"/>
        </w:rPr>
        <w:t>年</w:t>
      </w:r>
      <w:r w:rsidRPr="00EC1860">
        <w:rPr>
          <w:rFonts w:ascii="宋体"/>
          <w:bCs/>
          <w:sz w:val="18"/>
          <w:szCs w:val="18"/>
        </w:rPr>
        <w:t xml:space="preserve">   </w:t>
      </w:r>
      <w:r w:rsidRPr="00EC1860">
        <w:rPr>
          <w:rFonts w:ascii="宋体" w:hint="eastAsia"/>
          <w:bCs/>
          <w:sz w:val="18"/>
          <w:szCs w:val="18"/>
        </w:rPr>
        <w:t>月</w:t>
      </w:r>
      <w:r w:rsidRPr="00EC1860">
        <w:rPr>
          <w:rFonts w:ascii="宋体"/>
          <w:bCs/>
          <w:sz w:val="18"/>
          <w:szCs w:val="18"/>
        </w:rPr>
        <w:t xml:space="preserve">  </w:t>
      </w:r>
      <w:r w:rsidRPr="00EC1860">
        <w:rPr>
          <w:rFonts w:ascii="宋体" w:hint="eastAsia"/>
          <w:bCs/>
          <w:sz w:val="18"/>
          <w:szCs w:val="18"/>
        </w:rPr>
        <w:t>日</w:t>
      </w:r>
    </w:p>
    <w:p w14:paraId="268E1D43" w14:textId="77777777" w:rsidR="001042DF" w:rsidRPr="00EC1860" w:rsidRDefault="001042DF" w:rsidP="001042DF">
      <w:pPr>
        <w:spacing w:line="260" w:lineRule="exact"/>
        <w:rPr>
          <w:rFonts w:ascii="宋体"/>
          <w:bCs/>
          <w:sz w:val="18"/>
          <w:szCs w:val="18"/>
        </w:rPr>
      </w:pPr>
    </w:p>
    <w:p w14:paraId="35056204" w14:textId="77777777" w:rsidR="001042DF" w:rsidRPr="00677C14" w:rsidRDefault="001042DF" w:rsidP="00677C14">
      <w:pPr>
        <w:rPr>
          <w:rFonts w:ascii="宋体" w:hAnsi="宋体"/>
          <w:sz w:val="18"/>
          <w:szCs w:val="18"/>
        </w:rPr>
      </w:pPr>
      <w:r w:rsidRPr="00EC1860">
        <w:rPr>
          <w:rFonts w:ascii="宋体" w:hint="eastAsia"/>
          <w:sz w:val="18"/>
        </w:rPr>
        <w:t>说明：</w:t>
      </w:r>
      <w:r w:rsidRPr="00EC1860">
        <w:rPr>
          <w:rFonts w:ascii="宋体"/>
          <w:sz w:val="18"/>
        </w:rPr>
        <w:t>1.</w:t>
      </w:r>
      <w:r w:rsidRPr="00EC1860">
        <w:rPr>
          <w:rFonts w:ascii="宋体" w:hint="eastAsia"/>
          <w:sz w:val="18"/>
        </w:rPr>
        <w:t>统计范围：</w:t>
      </w:r>
      <w:r w:rsidRPr="007D25D4">
        <w:rPr>
          <w:rFonts w:ascii="宋体" w:hint="eastAsia"/>
          <w:sz w:val="18"/>
        </w:rPr>
        <w:t>从事港口货物装卸服务业务的重点法人单位</w:t>
      </w:r>
      <w:r>
        <w:rPr>
          <w:rFonts w:ascii="宋体" w:hint="eastAsia"/>
          <w:sz w:val="18"/>
        </w:rPr>
        <w:t>：</w:t>
      </w:r>
      <w:r w:rsidRPr="00305185">
        <w:rPr>
          <w:rFonts w:ascii="宋体" w:hAnsi="宋体" w:hint="eastAsia"/>
          <w:kern w:val="0"/>
          <w:sz w:val="18"/>
          <w:szCs w:val="18"/>
        </w:rPr>
        <w:t>岳阳江南物流有限公司</w:t>
      </w:r>
      <w:r w:rsidRPr="00EC1860">
        <w:rPr>
          <w:rFonts w:ascii="宋体" w:hint="eastAsia"/>
          <w:sz w:val="18"/>
        </w:rPr>
        <w:t>。</w:t>
      </w:r>
    </w:p>
    <w:p w14:paraId="2A8E02A7" w14:textId="77777777" w:rsidR="001042DF" w:rsidRPr="00EC1860" w:rsidRDefault="001042DF" w:rsidP="001042DF">
      <w:pPr>
        <w:spacing w:line="240" w:lineRule="exact"/>
        <w:ind w:leftChars="258" w:left="2162" w:hangingChars="900" w:hanging="1620"/>
        <w:rPr>
          <w:rFonts w:ascii="宋体"/>
          <w:sz w:val="18"/>
        </w:rPr>
      </w:pPr>
      <w:r w:rsidRPr="00EC1860">
        <w:rPr>
          <w:rFonts w:ascii="宋体"/>
          <w:sz w:val="18"/>
        </w:rPr>
        <w:t>2.</w:t>
      </w:r>
      <w:r w:rsidRPr="00EC1860">
        <w:rPr>
          <w:rFonts w:ascii="宋体" w:hint="eastAsia"/>
          <w:sz w:val="18"/>
        </w:rPr>
        <w:t>报送日期及方式：</w:t>
      </w:r>
      <w:r w:rsidRPr="00EC1860">
        <w:rPr>
          <w:rFonts w:ascii="宋体" w:hAnsi="宋体" w:cs="宋体" w:hint="eastAsia"/>
          <w:kern w:val="0"/>
          <w:sz w:val="18"/>
          <w:szCs w:val="18"/>
        </w:rPr>
        <w:t>调查单位季后</w:t>
      </w:r>
      <w:r w:rsidRPr="00EC1860">
        <w:rPr>
          <w:rFonts w:ascii="宋体" w:hAnsi="宋体" w:cs="宋体"/>
          <w:kern w:val="0"/>
          <w:sz w:val="18"/>
          <w:szCs w:val="18"/>
        </w:rPr>
        <w:t>20</w:t>
      </w:r>
      <w:r w:rsidRPr="00EC1860">
        <w:rPr>
          <w:rFonts w:ascii="宋体" w:hAnsi="宋体" w:cs="宋体" w:hint="eastAsia"/>
          <w:kern w:val="0"/>
          <w:sz w:val="18"/>
          <w:szCs w:val="18"/>
        </w:rPr>
        <w:t>日</w:t>
      </w:r>
      <w:r w:rsidRPr="00EC1860">
        <w:rPr>
          <w:rFonts w:ascii="宋体" w:hAnsi="宋体" w:cs="宋体"/>
          <w:kern w:val="0"/>
          <w:sz w:val="18"/>
          <w:szCs w:val="18"/>
        </w:rPr>
        <w:t>18:00</w:t>
      </w:r>
      <w:r w:rsidRPr="00EC1860">
        <w:rPr>
          <w:rFonts w:ascii="宋体" w:hAnsi="宋体" w:cs="宋体" w:hint="eastAsia"/>
          <w:kern w:val="0"/>
          <w:sz w:val="18"/>
          <w:szCs w:val="18"/>
        </w:rPr>
        <w:t>前</w:t>
      </w:r>
      <w:r w:rsidRPr="00EC1860">
        <w:rPr>
          <w:rFonts w:ascii="宋体" w:hint="eastAsia"/>
          <w:kern w:val="0"/>
          <w:sz w:val="18"/>
          <w:szCs w:val="18"/>
        </w:rPr>
        <w:t>独立自行</w:t>
      </w:r>
      <w:r w:rsidRPr="00EC1860">
        <w:rPr>
          <w:rFonts w:ascii="宋体" w:hAnsi="宋体" w:cs="宋体" w:hint="eastAsia"/>
          <w:kern w:val="0"/>
          <w:sz w:val="18"/>
          <w:szCs w:val="18"/>
        </w:rPr>
        <w:t>网上填报</w:t>
      </w:r>
      <w:r w:rsidRPr="00EC1860">
        <w:rPr>
          <w:rFonts w:ascii="宋体" w:hAnsi="宋体" w:hint="eastAsia"/>
          <w:kern w:val="0"/>
          <w:sz w:val="18"/>
          <w:szCs w:val="18"/>
        </w:rPr>
        <w:t>；</w:t>
      </w:r>
      <w:r>
        <w:rPr>
          <w:rFonts w:ascii="宋体" w:hAnsi="宋体" w:hint="eastAsia"/>
          <w:kern w:val="0"/>
          <w:sz w:val="18"/>
          <w:szCs w:val="18"/>
        </w:rPr>
        <w:t>市</w:t>
      </w:r>
      <w:r w:rsidRPr="00EC1860">
        <w:rPr>
          <w:rFonts w:ascii="宋体" w:hAnsi="宋体" w:hint="eastAsia"/>
          <w:kern w:val="0"/>
          <w:sz w:val="18"/>
          <w:szCs w:val="18"/>
        </w:rPr>
        <w:t>级统计机构</w:t>
      </w:r>
      <w:r>
        <w:rPr>
          <w:rFonts w:ascii="宋体" w:hAnsi="宋体" w:cs="宋体" w:hint="eastAsia"/>
          <w:kern w:val="0"/>
          <w:sz w:val="18"/>
          <w:szCs w:val="18"/>
        </w:rPr>
        <w:t>季</w:t>
      </w:r>
      <w:r w:rsidRPr="00EC1860">
        <w:rPr>
          <w:rFonts w:ascii="宋体" w:hAnsi="宋体" w:cs="宋体" w:hint="eastAsia"/>
          <w:kern w:val="0"/>
          <w:sz w:val="18"/>
          <w:szCs w:val="18"/>
        </w:rPr>
        <w:t>后</w:t>
      </w:r>
      <w:r w:rsidRPr="00EC1860">
        <w:rPr>
          <w:rFonts w:ascii="宋体" w:hAnsi="宋体" w:cs="宋体"/>
          <w:kern w:val="0"/>
          <w:sz w:val="18"/>
          <w:szCs w:val="18"/>
        </w:rPr>
        <w:t>2</w:t>
      </w:r>
      <w:r>
        <w:rPr>
          <w:rFonts w:ascii="宋体" w:hAnsi="宋体" w:cs="宋体"/>
          <w:kern w:val="0"/>
          <w:sz w:val="18"/>
          <w:szCs w:val="18"/>
        </w:rPr>
        <w:t>1</w:t>
      </w:r>
      <w:r w:rsidRPr="00EC1860">
        <w:rPr>
          <w:rFonts w:ascii="宋体" w:hAnsi="宋体" w:cs="宋体" w:hint="eastAsia"/>
          <w:kern w:val="0"/>
          <w:sz w:val="18"/>
          <w:szCs w:val="18"/>
        </w:rPr>
        <w:t>日</w:t>
      </w:r>
      <w:r w:rsidRPr="00EC1860">
        <w:rPr>
          <w:rFonts w:ascii="宋体" w:hAnsi="宋体" w:cs="宋体"/>
          <w:kern w:val="0"/>
          <w:sz w:val="18"/>
          <w:szCs w:val="18"/>
        </w:rPr>
        <w:t>1</w:t>
      </w:r>
      <w:r>
        <w:rPr>
          <w:rFonts w:ascii="宋体" w:hAnsi="宋体" w:cs="宋体"/>
          <w:kern w:val="0"/>
          <w:sz w:val="18"/>
          <w:szCs w:val="18"/>
        </w:rPr>
        <w:t>8</w:t>
      </w:r>
      <w:r w:rsidRPr="00EC1860">
        <w:rPr>
          <w:rFonts w:ascii="宋体" w:hAnsi="宋体" w:cs="宋体"/>
          <w:kern w:val="0"/>
          <w:sz w:val="18"/>
          <w:szCs w:val="18"/>
        </w:rPr>
        <w:t>:00</w:t>
      </w:r>
      <w:r w:rsidRPr="00EC1860">
        <w:rPr>
          <w:rFonts w:ascii="宋体" w:hAnsi="宋体" w:hint="eastAsia"/>
          <w:kern w:val="0"/>
          <w:sz w:val="18"/>
          <w:szCs w:val="18"/>
        </w:rPr>
        <w:t>前完成数据审核、验收、上报。</w:t>
      </w:r>
    </w:p>
    <w:p w14:paraId="25089A49" w14:textId="77777777" w:rsidR="001042DF" w:rsidRDefault="001042DF" w:rsidP="001042DF">
      <w:pPr>
        <w:spacing w:line="240" w:lineRule="exact"/>
        <w:ind w:leftChars="256" w:left="1701" w:hangingChars="646" w:hanging="1163"/>
        <w:rPr>
          <w:rFonts w:ascii="宋体"/>
          <w:sz w:val="18"/>
        </w:rPr>
      </w:pPr>
      <w:r w:rsidRPr="00EC1860">
        <w:rPr>
          <w:rFonts w:ascii="宋体"/>
          <w:sz w:val="18"/>
        </w:rPr>
        <w:t>3.</w:t>
      </w:r>
      <w:r w:rsidRPr="00EC1860">
        <w:rPr>
          <w:rFonts w:ascii="宋体" w:hint="eastAsia"/>
          <w:sz w:val="18"/>
        </w:rPr>
        <w:t>审核关系：</w:t>
      </w:r>
      <w:r w:rsidRPr="00EC1860">
        <w:rPr>
          <w:rFonts w:ascii="宋体" w:hAnsi="宋体" w:hint="eastAsia"/>
          <w:sz w:val="18"/>
        </w:rPr>
        <w:t>①</w:t>
      </w:r>
      <w:r w:rsidRPr="00EC1860">
        <w:rPr>
          <w:rFonts w:ascii="宋体" w:hint="eastAsia"/>
          <w:sz w:val="18"/>
        </w:rPr>
        <w:t>第</w:t>
      </w:r>
      <w:r w:rsidRPr="00EC1860">
        <w:rPr>
          <w:rFonts w:ascii="宋体"/>
          <w:sz w:val="18"/>
        </w:rPr>
        <w:t>1-5</w:t>
      </w:r>
      <w:r w:rsidRPr="00EC1860">
        <w:rPr>
          <w:rFonts w:ascii="宋体" w:hint="eastAsia"/>
          <w:sz w:val="18"/>
        </w:rPr>
        <w:t>题可多选，选了</w:t>
      </w:r>
      <w:r w:rsidRPr="00EC1860">
        <w:rPr>
          <w:rFonts w:ascii="宋体"/>
          <w:sz w:val="18"/>
        </w:rPr>
        <w:t>“</w:t>
      </w:r>
      <w:r w:rsidRPr="00EC1860">
        <w:rPr>
          <w:rFonts w:ascii="宋体" w:hint="eastAsia"/>
          <w:sz w:val="18"/>
        </w:rPr>
        <w:t>其他</w:t>
      </w:r>
      <w:r w:rsidRPr="00EC1860">
        <w:rPr>
          <w:rFonts w:ascii="宋体"/>
          <w:sz w:val="18"/>
        </w:rPr>
        <w:t>”</w:t>
      </w:r>
      <w:r w:rsidRPr="00EC1860">
        <w:rPr>
          <w:rFonts w:ascii="宋体" w:hint="eastAsia"/>
          <w:sz w:val="18"/>
        </w:rPr>
        <w:t>项，“请注明”内容不能为空；选中项要符合第一、第二条中填报数间的逻辑关系；</w:t>
      </w:r>
    </w:p>
    <w:p w14:paraId="56139F49" w14:textId="10C59522" w:rsidR="001042DF" w:rsidRDefault="001042DF" w:rsidP="001042DF">
      <w:pPr>
        <w:spacing w:line="240" w:lineRule="exact"/>
        <w:ind w:firstLineChars="900" w:firstLine="1620"/>
        <w:rPr>
          <w:rFonts w:ascii="宋体"/>
          <w:sz w:val="18"/>
        </w:rPr>
        <w:sectPr w:rsidR="001042DF" w:rsidSect="006C0FA0">
          <w:headerReference w:type="default" r:id="rId10"/>
          <w:footerReference w:type="default" r:id="rId11"/>
          <w:pgSz w:w="11906" w:h="16838"/>
          <w:pgMar w:top="1418" w:right="1247" w:bottom="1247" w:left="1247" w:header="851" w:footer="992" w:gutter="0"/>
          <w:pgNumType w:fmt="numberInDash" w:start="1"/>
          <w:cols w:space="720"/>
          <w:docGrid w:linePitch="312"/>
        </w:sectPr>
      </w:pPr>
      <w:r>
        <w:rPr>
          <w:rFonts w:ascii="宋体" w:hAnsi="宋体" w:hint="eastAsia"/>
          <w:sz w:val="18"/>
        </w:rPr>
        <w:t>②</w:t>
      </w:r>
      <w:r w:rsidRPr="00EC1860">
        <w:rPr>
          <w:rFonts w:ascii="宋体" w:hint="eastAsia"/>
          <w:sz w:val="18"/>
        </w:rPr>
        <w:t>第</w:t>
      </w:r>
      <w:r w:rsidRPr="00EC1860">
        <w:rPr>
          <w:rFonts w:ascii="宋体"/>
          <w:sz w:val="18"/>
        </w:rPr>
        <w:t>6-8</w:t>
      </w:r>
      <w:r w:rsidR="00AF5D83">
        <w:rPr>
          <w:rFonts w:ascii="宋体" w:hint="eastAsia"/>
          <w:sz w:val="18"/>
        </w:rPr>
        <w:t>题为单选，只能选取其中一项填报。</w:t>
      </w:r>
    </w:p>
    <w:p w14:paraId="1C9C6CB9" w14:textId="77777777" w:rsidR="005D7796" w:rsidRDefault="005D7796" w:rsidP="005D7796">
      <w:pPr>
        <w:snapToGrid w:val="0"/>
        <w:spacing w:line="420" w:lineRule="exact"/>
        <w:jc w:val="center"/>
        <w:outlineLvl w:val="1"/>
        <w:rPr>
          <w:rFonts w:ascii="黑体" w:eastAsia="黑体" w:hAnsi="黑体"/>
          <w:sz w:val="28"/>
          <w:szCs w:val="28"/>
        </w:rPr>
      </w:pPr>
    </w:p>
    <w:p w14:paraId="3803B3B3" w14:textId="77777777" w:rsidR="00655CB3" w:rsidRDefault="00655CB3" w:rsidP="005D7796">
      <w:pPr>
        <w:snapToGrid w:val="0"/>
        <w:spacing w:line="420" w:lineRule="exact"/>
        <w:jc w:val="center"/>
        <w:outlineLvl w:val="1"/>
        <w:rPr>
          <w:rFonts w:ascii="黑体" w:eastAsia="黑体" w:hAnsi="黑体"/>
          <w:sz w:val="28"/>
          <w:szCs w:val="28"/>
        </w:rPr>
      </w:pPr>
      <w:r>
        <w:rPr>
          <w:rFonts w:ascii="黑体" w:eastAsia="黑体" w:hAnsi="黑体" w:hint="eastAsia"/>
          <w:sz w:val="28"/>
          <w:szCs w:val="28"/>
        </w:rPr>
        <w:t>省经信委</w:t>
      </w:r>
    </w:p>
    <w:p w14:paraId="0111A03D" w14:textId="77777777" w:rsidR="001718FB" w:rsidRPr="00DA67A3" w:rsidRDefault="001718FB" w:rsidP="005D7796">
      <w:pPr>
        <w:snapToGrid w:val="0"/>
        <w:spacing w:line="420" w:lineRule="exact"/>
        <w:jc w:val="center"/>
        <w:outlineLvl w:val="1"/>
        <w:rPr>
          <w:rFonts w:ascii="黑体" w:eastAsia="黑体" w:hAnsi="黑体"/>
          <w:sz w:val="28"/>
          <w:szCs w:val="28"/>
        </w:rPr>
      </w:pPr>
    </w:p>
    <w:p w14:paraId="1C3CFF35" w14:textId="77777777" w:rsidR="00655CB3" w:rsidRPr="00DA67A3" w:rsidRDefault="00655CB3" w:rsidP="001718FB">
      <w:pPr>
        <w:spacing w:line="420" w:lineRule="exact"/>
        <w:jc w:val="center"/>
        <w:rPr>
          <w:rFonts w:ascii="黑体" w:eastAsia="黑体" w:hAnsi="黑体"/>
          <w:sz w:val="28"/>
          <w:szCs w:val="28"/>
        </w:rPr>
      </w:pPr>
      <w:r w:rsidRPr="00DA67A3">
        <w:rPr>
          <w:rFonts w:ascii="黑体" w:eastAsia="黑体" w:hAnsi="黑体" w:hint="eastAsia"/>
          <w:sz w:val="28"/>
          <w:szCs w:val="28"/>
        </w:rPr>
        <w:t>（一）报 表 目 录</w:t>
      </w:r>
    </w:p>
    <w:tbl>
      <w:tblPr>
        <w:tblW w:w="0" w:type="auto"/>
        <w:jc w:val="center"/>
        <w:tblBorders>
          <w:top w:val="single" w:sz="8" w:space="0" w:color="auto"/>
          <w:bottom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55"/>
        <w:gridCol w:w="2188"/>
        <w:gridCol w:w="550"/>
        <w:gridCol w:w="2699"/>
        <w:gridCol w:w="1034"/>
        <w:gridCol w:w="1184"/>
        <w:gridCol w:w="957"/>
      </w:tblGrid>
      <w:tr w:rsidR="00655CB3" w:rsidRPr="00DA67A3" w14:paraId="4E9D4AC5" w14:textId="77777777" w:rsidTr="00655CB3">
        <w:trPr>
          <w:trHeight w:val="680"/>
          <w:tblHeader/>
          <w:jc w:val="center"/>
        </w:trPr>
        <w:tc>
          <w:tcPr>
            <w:tcW w:w="855" w:type="dxa"/>
            <w:vAlign w:val="center"/>
          </w:tcPr>
          <w:p w14:paraId="6B174CD3" w14:textId="77777777" w:rsidR="00655CB3" w:rsidRPr="00DA67A3" w:rsidRDefault="00655CB3" w:rsidP="00655CB3">
            <w:pPr>
              <w:jc w:val="center"/>
              <w:rPr>
                <w:rFonts w:ascii="宋体" w:hAnsi="宋体"/>
                <w:sz w:val="18"/>
                <w:szCs w:val="18"/>
              </w:rPr>
            </w:pPr>
            <w:r w:rsidRPr="00DA67A3">
              <w:rPr>
                <w:rFonts w:ascii="宋体" w:hAnsi="宋体"/>
                <w:sz w:val="18"/>
                <w:szCs w:val="18"/>
              </w:rPr>
              <w:t>表号</w:t>
            </w:r>
          </w:p>
        </w:tc>
        <w:tc>
          <w:tcPr>
            <w:tcW w:w="2188" w:type="dxa"/>
            <w:vAlign w:val="center"/>
          </w:tcPr>
          <w:p w14:paraId="77EB254F" w14:textId="77777777" w:rsidR="00655CB3" w:rsidRPr="00DA67A3" w:rsidRDefault="00655CB3" w:rsidP="00655CB3">
            <w:pPr>
              <w:jc w:val="center"/>
              <w:rPr>
                <w:rFonts w:ascii="宋体" w:hAnsi="宋体"/>
                <w:sz w:val="18"/>
                <w:szCs w:val="18"/>
              </w:rPr>
            </w:pPr>
            <w:r w:rsidRPr="00DA67A3">
              <w:rPr>
                <w:rFonts w:ascii="宋体" w:hAnsi="宋体"/>
                <w:sz w:val="18"/>
                <w:szCs w:val="18"/>
              </w:rPr>
              <w:t>表名</w:t>
            </w:r>
          </w:p>
        </w:tc>
        <w:tc>
          <w:tcPr>
            <w:tcW w:w="550" w:type="dxa"/>
            <w:vAlign w:val="center"/>
          </w:tcPr>
          <w:p w14:paraId="13034A74" w14:textId="77777777" w:rsidR="00655CB3" w:rsidRPr="00DA67A3" w:rsidRDefault="00655CB3" w:rsidP="00655CB3">
            <w:pPr>
              <w:jc w:val="center"/>
              <w:rPr>
                <w:rFonts w:ascii="宋体" w:hAnsi="宋体"/>
                <w:sz w:val="18"/>
                <w:szCs w:val="18"/>
              </w:rPr>
            </w:pPr>
            <w:r w:rsidRPr="00DA67A3">
              <w:rPr>
                <w:rFonts w:ascii="宋体" w:hAnsi="宋体"/>
                <w:sz w:val="18"/>
                <w:szCs w:val="18"/>
              </w:rPr>
              <w:t>报告</w:t>
            </w:r>
          </w:p>
          <w:p w14:paraId="004BF646" w14:textId="77777777" w:rsidR="00655CB3" w:rsidRPr="00DA67A3" w:rsidRDefault="00655CB3" w:rsidP="00655CB3">
            <w:pPr>
              <w:jc w:val="center"/>
              <w:rPr>
                <w:rFonts w:ascii="宋体" w:hAnsi="宋体"/>
                <w:sz w:val="18"/>
                <w:szCs w:val="18"/>
              </w:rPr>
            </w:pPr>
            <w:r w:rsidRPr="00DA67A3">
              <w:rPr>
                <w:rFonts w:ascii="宋体" w:hAnsi="宋体"/>
                <w:sz w:val="18"/>
                <w:szCs w:val="18"/>
              </w:rPr>
              <w:t>期别</w:t>
            </w:r>
          </w:p>
        </w:tc>
        <w:tc>
          <w:tcPr>
            <w:tcW w:w="2699" w:type="dxa"/>
            <w:vAlign w:val="center"/>
          </w:tcPr>
          <w:p w14:paraId="7D337C65" w14:textId="77777777" w:rsidR="00655CB3" w:rsidRPr="00DA67A3" w:rsidRDefault="00655CB3" w:rsidP="00655CB3">
            <w:pPr>
              <w:jc w:val="center"/>
              <w:rPr>
                <w:rFonts w:ascii="宋体" w:hAnsi="宋体"/>
                <w:sz w:val="18"/>
                <w:szCs w:val="18"/>
              </w:rPr>
            </w:pPr>
            <w:r w:rsidRPr="00DA67A3">
              <w:rPr>
                <w:rFonts w:ascii="宋体" w:hAnsi="宋体" w:hint="eastAsia"/>
                <w:sz w:val="18"/>
                <w:szCs w:val="18"/>
              </w:rPr>
              <w:t>统计</w:t>
            </w:r>
            <w:r w:rsidRPr="00DA67A3">
              <w:rPr>
                <w:rFonts w:ascii="宋体" w:hAnsi="宋体"/>
                <w:sz w:val="18"/>
                <w:szCs w:val="18"/>
              </w:rPr>
              <w:t>范围</w:t>
            </w:r>
          </w:p>
        </w:tc>
        <w:tc>
          <w:tcPr>
            <w:tcW w:w="1034" w:type="dxa"/>
            <w:vAlign w:val="center"/>
          </w:tcPr>
          <w:p w14:paraId="3B382BE6" w14:textId="77777777" w:rsidR="00655CB3" w:rsidRPr="00DA67A3" w:rsidRDefault="00655CB3" w:rsidP="00655CB3">
            <w:pPr>
              <w:jc w:val="center"/>
              <w:rPr>
                <w:rFonts w:ascii="宋体" w:hAnsi="宋体"/>
                <w:sz w:val="18"/>
                <w:szCs w:val="18"/>
              </w:rPr>
            </w:pPr>
            <w:r w:rsidRPr="00DA67A3">
              <w:rPr>
                <w:rFonts w:ascii="宋体" w:hAnsi="宋体" w:hint="eastAsia"/>
                <w:sz w:val="18"/>
                <w:szCs w:val="18"/>
              </w:rPr>
              <w:t>报送单位</w:t>
            </w:r>
          </w:p>
        </w:tc>
        <w:tc>
          <w:tcPr>
            <w:tcW w:w="1184" w:type="dxa"/>
            <w:vAlign w:val="center"/>
          </w:tcPr>
          <w:p w14:paraId="74F8EC7F" w14:textId="77777777" w:rsidR="00655CB3" w:rsidRPr="00DA67A3" w:rsidRDefault="00655CB3" w:rsidP="00655CB3">
            <w:pPr>
              <w:jc w:val="center"/>
              <w:rPr>
                <w:rFonts w:ascii="宋体" w:hAnsi="宋体"/>
                <w:sz w:val="18"/>
                <w:szCs w:val="18"/>
              </w:rPr>
            </w:pPr>
            <w:r w:rsidRPr="00DA67A3">
              <w:rPr>
                <w:rFonts w:ascii="宋体" w:hAnsi="宋体"/>
                <w:sz w:val="18"/>
                <w:szCs w:val="18"/>
              </w:rPr>
              <w:t>报送</w:t>
            </w:r>
            <w:r w:rsidRPr="00DA67A3">
              <w:rPr>
                <w:rFonts w:ascii="宋体" w:hAnsi="宋体" w:hint="eastAsia"/>
                <w:sz w:val="18"/>
                <w:szCs w:val="18"/>
              </w:rPr>
              <w:t>日期</w:t>
            </w:r>
          </w:p>
          <w:p w14:paraId="0C95AB17" w14:textId="77777777" w:rsidR="00655CB3" w:rsidRPr="00DA67A3" w:rsidRDefault="00655CB3" w:rsidP="00655CB3">
            <w:pPr>
              <w:jc w:val="center"/>
              <w:rPr>
                <w:rFonts w:ascii="宋体" w:hAnsi="宋体"/>
                <w:sz w:val="18"/>
                <w:szCs w:val="18"/>
              </w:rPr>
            </w:pPr>
            <w:r w:rsidRPr="00DA67A3">
              <w:rPr>
                <w:rFonts w:ascii="宋体" w:hAnsi="宋体" w:hint="eastAsia"/>
                <w:sz w:val="18"/>
                <w:szCs w:val="18"/>
              </w:rPr>
              <w:t>及 方 式</w:t>
            </w:r>
          </w:p>
        </w:tc>
        <w:tc>
          <w:tcPr>
            <w:tcW w:w="957" w:type="dxa"/>
            <w:vAlign w:val="center"/>
          </w:tcPr>
          <w:p w14:paraId="64D15B02" w14:textId="77777777" w:rsidR="00655CB3" w:rsidRPr="00DA67A3" w:rsidRDefault="00655CB3" w:rsidP="00655CB3">
            <w:pPr>
              <w:jc w:val="center"/>
              <w:rPr>
                <w:rFonts w:ascii="宋体" w:hAnsi="宋体"/>
                <w:sz w:val="18"/>
                <w:szCs w:val="18"/>
              </w:rPr>
            </w:pPr>
            <w:r w:rsidRPr="00DA67A3">
              <w:rPr>
                <w:rFonts w:ascii="宋体" w:hAnsi="宋体" w:hint="eastAsia"/>
                <w:sz w:val="18"/>
                <w:szCs w:val="18"/>
              </w:rPr>
              <w:t>页码</w:t>
            </w:r>
          </w:p>
        </w:tc>
      </w:tr>
      <w:tr w:rsidR="00655CB3" w:rsidRPr="00DA67A3" w14:paraId="53D5B7C7" w14:textId="77777777" w:rsidTr="00655CB3">
        <w:trPr>
          <w:trHeight w:val="340"/>
          <w:jc w:val="center"/>
        </w:trPr>
        <w:tc>
          <w:tcPr>
            <w:tcW w:w="9467" w:type="dxa"/>
            <w:gridSpan w:val="7"/>
            <w:vAlign w:val="center"/>
          </w:tcPr>
          <w:p w14:paraId="034A48C1" w14:textId="77777777" w:rsidR="00655CB3" w:rsidRPr="00DA67A3" w:rsidRDefault="00655CB3" w:rsidP="00655CB3">
            <w:pPr>
              <w:jc w:val="center"/>
              <w:rPr>
                <w:rFonts w:ascii="宋体" w:hAnsi="宋体"/>
                <w:sz w:val="18"/>
                <w:szCs w:val="18"/>
              </w:rPr>
            </w:pPr>
            <w:r w:rsidRPr="00DA67A3">
              <w:rPr>
                <w:rFonts w:ascii="宋体" w:hAnsi="宋体" w:hint="eastAsia"/>
                <w:sz w:val="18"/>
                <w:szCs w:val="18"/>
              </w:rPr>
              <w:t>综合年报</w:t>
            </w:r>
          </w:p>
        </w:tc>
      </w:tr>
      <w:tr w:rsidR="00655CB3" w:rsidRPr="00DA67A3" w14:paraId="39B4BA77" w14:textId="77777777" w:rsidTr="00655CB3">
        <w:trPr>
          <w:trHeight w:val="971"/>
          <w:jc w:val="center"/>
        </w:trPr>
        <w:tc>
          <w:tcPr>
            <w:tcW w:w="855" w:type="dxa"/>
            <w:vAlign w:val="center"/>
          </w:tcPr>
          <w:p w14:paraId="48F838D1" w14:textId="77777777" w:rsidR="00655CB3" w:rsidRPr="00DA67A3" w:rsidRDefault="00655CB3" w:rsidP="00655CB3">
            <w:pPr>
              <w:jc w:val="center"/>
              <w:rPr>
                <w:rFonts w:ascii="宋体" w:hAnsi="宋体"/>
                <w:sz w:val="18"/>
                <w:szCs w:val="18"/>
              </w:rPr>
            </w:pPr>
            <w:r w:rsidRPr="00DA67A3">
              <w:rPr>
                <w:rFonts w:ascii="宋体" w:hAnsi="宋体" w:hint="eastAsia"/>
                <w:sz w:val="18"/>
                <w:szCs w:val="18"/>
              </w:rPr>
              <w:t>GX302表</w:t>
            </w:r>
          </w:p>
        </w:tc>
        <w:tc>
          <w:tcPr>
            <w:tcW w:w="2188" w:type="dxa"/>
            <w:vAlign w:val="center"/>
          </w:tcPr>
          <w:p w14:paraId="75A88D81" w14:textId="77777777" w:rsidR="00655CB3" w:rsidRPr="00DA67A3" w:rsidRDefault="00655CB3" w:rsidP="00655CB3">
            <w:pPr>
              <w:rPr>
                <w:rFonts w:ascii="宋体" w:hAnsi="宋体"/>
                <w:sz w:val="18"/>
                <w:szCs w:val="18"/>
              </w:rPr>
            </w:pPr>
            <w:r w:rsidRPr="00DA67A3">
              <w:rPr>
                <w:rFonts w:ascii="宋体" w:hAnsi="宋体" w:hint="eastAsia"/>
                <w:sz w:val="18"/>
                <w:szCs w:val="18"/>
              </w:rPr>
              <w:t>软件和信息技术服务业主要经济指标</w:t>
            </w:r>
          </w:p>
        </w:tc>
        <w:tc>
          <w:tcPr>
            <w:tcW w:w="550" w:type="dxa"/>
            <w:vAlign w:val="center"/>
          </w:tcPr>
          <w:p w14:paraId="5E497710" w14:textId="77777777" w:rsidR="00655CB3" w:rsidRPr="00DA67A3" w:rsidRDefault="00655CB3" w:rsidP="00655CB3">
            <w:pPr>
              <w:jc w:val="center"/>
              <w:rPr>
                <w:rFonts w:ascii="宋体" w:hAnsi="宋体"/>
                <w:sz w:val="18"/>
                <w:szCs w:val="18"/>
              </w:rPr>
            </w:pPr>
            <w:r w:rsidRPr="00DA67A3">
              <w:rPr>
                <w:rFonts w:ascii="宋体" w:hAnsi="宋体" w:hint="eastAsia"/>
                <w:sz w:val="18"/>
                <w:szCs w:val="18"/>
              </w:rPr>
              <w:t>年报</w:t>
            </w:r>
          </w:p>
        </w:tc>
        <w:tc>
          <w:tcPr>
            <w:tcW w:w="2699" w:type="dxa"/>
            <w:vAlign w:val="center"/>
          </w:tcPr>
          <w:p w14:paraId="43697B8D" w14:textId="77777777" w:rsidR="00655CB3" w:rsidRPr="00DA67A3" w:rsidRDefault="00655CB3" w:rsidP="00655CB3">
            <w:pPr>
              <w:rPr>
                <w:rFonts w:ascii="宋体" w:hAnsi="宋体"/>
                <w:sz w:val="18"/>
                <w:szCs w:val="18"/>
              </w:rPr>
            </w:pPr>
            <w:r w:rsidRPr="00DA67A3">
              <w:rPr>
                <w:rFonts w:ascii="宋体" w:hAnsi="宋体" w:hint="eastAsia"/>
                <w:sz w:val="18"/>
                <w:szCs w:val="18"/>
              </w:rPr>
              <w:t>各地区主营业务收入</w:t>
            </w:r>
            <w:r>
              <w:rPr>
                <w:rFonts w:ascii="宋体" w:hAnsi="宋体" w:hint="eastAsia"/>
                <w:sz w:val="18"/>
                <w:szCs w:val="18"/>
              </w:rPr>
              <w:t>500</w:t>
            </w:r>
            <w:r w:rsidRPr="00DA67A3">
              <w:rPr>
                <w:rFonts w:ascii="宋体" w:hAnsi="宋体" w:hint="eastAsia"/>
                <w:sz w:val="18"/>
                <w:szCs w:val="18"/>
              </w:rPr>
              <w:t>万元以上软件和信息技术服务业等企业</w:t>
            </w:r>
          </w:p>
        </w:tc>
        <w:tc>
          <w:tcPr>
            <w:tcW w:w="1034" w:type="dxa"/>
            <w:vAlign w:val="center"/>
          </w:tcPr>
          <w:p w14:paraId="40B5A8CA" w14:textId="77777777" w:rsidR="00655CB3" w:rsidRPr="00DA67A3" w:rsidRDefault="00655CB3" w:rsidP="00655CB3">
            <w:pPr>
              <w:jc w:val="center"/>
              <w:rPr>
                <w:rFonts w:ascii="宋体" w:hAnsi="宋体"/>
                <w:sz w:val="18"/>
                <w:szCs w:val="18"/>
              </w:rPr>
            </w:pPr>
            <w:r>
              <w:rPr>
                <w:rFonts w:ascii="宋体" w:hAnsi="宋体" w:hint="eastAsia"/>
                <w:sz w:val="18"/>
                <w:szCs w:val="18"/>
              </w:rPr>
              <w:t>省经济和信息化委员会</w:t>
            </w:r>
          </w:p>
        </w:tc>
        <w:tc>
          <w:tcPr>
            <w:tcW w:w="1184" w:type="dxa"/>
            <w:vAlign w:val="center"/>
          </w:tcPr>
          <w:p w14:paraId="14191BB0" w14:textId="77777777" w:rsidR="00655CB3" w:rsidRPr="00DA67A3" w:rsidRDefault="00655CB3" w:rsidP="00655CB3">
            <w:pPr>
              <w:snapToGrid w:val="0"/>
              <w:rPr>
                <w:rFonts w:ascii="宋体" w:hAnsi="宋体" w:cs="宋体"/>
                <w:sz w:val="18"/>
                <w:szCs w:val="18"/>
              </w:rPr>
            </w:pPr>
            <w:r>
              <w:rPr>
                <w:rFonts w:ascii="宋体" w:hAnsi="宋体" w:hint="eastAsia"/>
                <w:sz w:val="18"/>
                <w:szCs w:val="18"/>
              </w:rPr>
              <w:t>次</w:t>
            </w:r>
            <w:r w:rsidRPr="00DA67A3">
              <w:rPr>
                <w:rFonts w:ascii="宋体" w:hAnsi="宋体" w:hint="eastAsia"/>
                <w:sz w:val="18"/>
                <w:szCs w:val="18"/>
              </w:rPr>
              <w:t>年</w:t>
            </w:r>
            <w:r>
              <w:rPr>
                <w:rFonts w:ascii="宋体" w:hAnsi="宋体" w:hint="eastAsia"/>
                <w:sz w:val="18"/>
                <w:szCs w:val="18"/>
              </w:rPr>
              <w:t>3</w:t>
            </w:r>
            <w:r w:rsidRPr="00DA67A3">
              <w:rPr>
                <w:rFonts w:ascii="宋体" w:hAnsi="宋体" w:hint="eastAsia"/>
                <w:sz w:val="18"/>
                <w:szCs w:val="18"/>
              </w:rPr>
              <w:t>月</w:t>
            </w:r>
            <w:r>
              <w:rPr>
                <w:rFonts w:ascii="宋体" w:hAnsi="宋体" w:hint="eastAsia"/>
                <w:sz w:val="18"/>
                <w:szCs w:val="18"/>
              </w:rPr>
              <w:t>15</w:t>
            </w:r>
            <w:r w:rsidRPr="00DA67A3">
              <w:rPr>
                <w:rFonts w:ascii="宋体" w:hAnsi="宋体" w:hint="eastAsia"/>
                <w:sz w:val="18"/>
                <w:szCs w:val="18"/>
              </w:rPr>
              <w:t>日前，</w:t>
            </w:r>
            <w:r w:rsidRPr="00DA67A3">
              <w:rPr>
                <w:rFonts w:ascii="宋体" w:hAnsi="宋体" w:cs="宋体" w:hint="eastAsia"/>
                <w:sz w:val="18"/>
                <w:szCs w:val="18"/>
              </w:rPr>
              <w:t>电子邮件</w:t>
            </w:r>
          </w:p>
        </w:tc>
        <w:tc>
          <w:tcPr>
            <w:tcW w:w="957" w:type="dxa"/>
            <w:vAlign w:val="center"/>
          </w:tcPr>
          <w:p w14:paraId="2247DB4C" w14:textId="3DB63431" w:rsidR="00655CB3" w:rsidRPr="00DA67A3" w:rsidRDefault="000E7311" w:rsidP="00655CB3">
            <w:pPr>
              <w:jc w:val="center"/>
              <w:rPr>
                <w:rFonts w:ascii="宋体" w:hAnsi="宋体"/>
                <w:sz w:val="18"/>
                <w:szCs w:val="18"/>
              </w:rPr>
            </w:pPr>
            <w:r>
              <w:rPr>
                <w:rFonts w:ascii="宋体" w:hAnsi="宋体"/>
                <w:sz w:val="18"/>
                <w:szCs w:val="18"/>
              </w:rPr>
              <w:t>13</w:t>
            </w:r>
          </w:p>
        </w:tc>
      </w:tr>
      <w:tr w:rsidR="00655CB3" w:rsidRPr="00DA67A3" w14:paraId="0683B469" w14:textId="77777777" w:rsidTr="00655CB3">
        <w:trPr>
          <w:trHeight w:val="340"/>
          <w:jc w:val="center"/>
        </w:trPr>
        <w:tc>
          <w:tcPr>
            <w:tcW w:w="9467" w:type="dxa"/>
            <w:gridSpan w:val="7"/>
            <w:vAlign w:val="center"/>
          </w:tcPr>
          <w:p w14:paraId="6562487C" w14:textId="77777777" w:rsidR="00655CB3" w:rsidRPr="00DA67A3" w:rsidRDefault="00655CB3" w:rsidP="00655CB3">
            <w:pPr>
              <w:jc w:val="center"/>
              <w:rPr>
                <w:rFonts w:ascii="宋体" w:hAnsi="宋体"/>
                <w:sz w:val="18"/>
                <w:szCs w:val="18"/>
              </w:rPr>
            </w:pPr>
            <w:r w:rsidRPr="00DA67A3">
              <w:rPr>
                <w:rFonts w:ascii="宋体" w:hAnsi="宋体" w:hint="eastAsia"/>
                <w:sz w:val="18"/>
                <w:szCs w:val="18"/>
              </w:rPr>
              <w:t>综合定报</w:t>
            </w:r>
          </w:p>
        </w:tc>
      </w:tr>
      <w:tr w:rsidR="00655CB3" w:rsidRPr="00DA67A3" w14:paraId="5F453C91" w14:textId="77777777" w:rsidTr="00655CB3">
        <w:trPr>
          <w:trHeight w:val="933"/>
          <w:jc w:val="center"/>
        </w:trPr>
        <w:tc>
          <w:tcPr>
            <w:tcW w:w="855" w:type="dxa"/>
            <w:vAlign w:val="center"/>
          </w:tcPr>
          <w:p w14:paraId="05ACE130" w14:textId="77777777" w:rsidR="00655CB3" w:rsidRPr="00DA67A3" w:rsidRDefault="00655CB3" w:rsidP="00655CB3">
            <w:pPr>
              <w:jc w:val="center"/>
              <w:rPr>
                <w:rFonts w:ascii="宋体" w:hAnsi="宋体"/>
                <w:sz w:val="18"/>
                <w:szCs w:val="18"/>
              </w:rPr>
            </w:pPr>
            <w:r w:rsidRPr="00DA67A3">
              <w:rPr>
                <w:rFonts w:ascii="宋体" w:hAnsi="宋体" w:hint="eastAsia"/>
                <w:sz w:val="18"/>
                <w:szCs w:val="18"/>
              </w:rPr>
              <w:t>GX40</w:t>
            </w:r>
            <w:r w:rsidRPr="00DA67A3">
              <w:rPr>
                <w:rFonts w:ascii="宋体" w:hAnsi="宋体"/>
                <w:sz w:val="18"/>
                <w:szCs w:val="18"/>
              </w:rPr>
              <w:t>5</w:t>
            </w:r>
            <w:r w:rsidRPr="00DA67A3">
              <w:rPr>
                <w:rFonts w:ascii="宋体" w:hAnsi="宋体" w:hint="eastAsia"/>
                <w:sz w:val="18"/>
                <w:szCs w:val="18"/>
              </w:rPr>
              <w:t>表</w:t>
            </w:r>
          </w:p>
        </w:tc>
        <w:tc>
          <w:tcPr>
            <w:tcW w:w="2188" w:type="dxa"/>
            <w:vAlign w:val="center"/>
          </w:tcPr>
          <w:p w14:paraId="54479506" w14:textId="77777777" w:rsidR="00655CB3" w:rsidRPr="00DA67A3" w:rsidRDefault="00655CB3" w:rsidP="00655CB3">
            <w:pPr>
              <w:ind w:rightChars="50" w:right="105"/>
              <w:rPr>
                <w:rFonts w:ascii="宋体" w:hAnsi="宋体"/>
                <w:sz w:val="18"/>
                <w:szCs w:val="18"/>
              </w:rPr>
            </w:pPr>
            <w:r w:rsidRPr="00DA67A3">
              <w:rPr>
                <w:rFonts w:ascii="宋体" w:hAnsi="宋体" w:hint="eastAsia"/>
                <w:sz w:val="18"/>
                <w:szCs w:val="18"/>
              </w:rPr>
              <w:t>分地区软件和信息技术服务业业务收入</w:t>
            </w:r>
          </w:p>
        </w:tc>
        <w:tc>
          <w:tcPr>
            <w:tcW w:w="550" w:type="dxa"/>
            <w:vAlign w:val="center"/>
          </w:tcPr>
          <w:p w14:paraId="592CF5EC" w14:textId="77777777" w:rsidR="00655CB3" w:rsidRPr="00DA67A3" w:rsidRDefault="00655CB3" w:rsidP="00655CB3">
            <w:pPr>
              <w:jc w:val="center"/>
              <w:rPr>
                <w:rFonts w:ascii="宋体" w:hAnsi="宋体"/>
                <w:sz w:val="18"/>
                <w:szCs w:val="18"/>
              </w:rPr>
            </w:pPr>
            <w:r w:rsidRPr="00DA67A3">
              <w:rPr>
                <w:rFonts w:ascii="宋体" w:hAnsi="宋体" w:hint="eastAsia"/>
                <w:sz w:val="18"/>
                <w:szCs w:val="18"/>
              </w:rPr>
              <w:t>季报</w:t>
            </w:r>
          </w:p>
        </w:tc>
        <w:tc>
          <w:tcPr>
            <w:tcW w:w="2699" w:type="dxa"/>
            <w:vAlign w:val="center"/>
          </w:tcPr>
          <w:p w14:paraId="2CE34A68" w14:textId="77777777" w:rsidR="00655CB3" w:rsidRPr="00DA67A3" w:rsidRDefault="00655CB3" w:rsidP="00655CB3">
            <w:pPr>
              <w:ind w:rightChars="50" w:right="105"/>
              <w:rPr>
                <w:rFonts w:ascii="宋体" w:hAnsi="宋体"/>
                <w:sz w:val="18"/>
                <w:szCs w:val="18"/>
              </w:rPr>
            </w:pPr>
            <w:r w:rsidRPr="00DA67A3">
              <w:rPr>
                <w:rFonts w:ascii="宋体" w:hAnsi="宋体" w:hint="eastAsia"/>
                <w:sz w:val="18"/>
                <w:szCs w:val="18"/>
              </w:rPr>
              <w:t>各地区主营业务收入</w:t>
            </w:r>
            <w:r>
              <w:rPr>
                <w:rFonts w:ascii="宋体" w:hAnsi="宋体" w:hint="eastAsia"/>
                <w:sz w:val="18"/>
                <w:szCs w:val="18"/>
              </w:rPr>
              <w:t>500</w:t>
            </w:r>
            <w:r w:rsidRPr="00DA67A3">
              <w:rPr>
                <w:rFonts w:ascii="宋体" w:hAnsi="宋体" w:hint="eastAsia"/>
                <w:sz w:val="18"/>
                <w:szCs w:val="18"/>
              </w:rPr>
              <w:t>万元以上软件和信息技术服务业等企业</w:t>
            </w:r>
          </w:p>
        </w:tc>
        <w:tc>
          <w:tcPr>
            <w:tcW w:w="1034" w:type="dxa"/>
            <w:vAlign w:val="center"/>
          </w:tcPr>
          <w:p w14:paraId="26AA524C" w14:textId="77777777" w:rsidR="00655CB3" w:rsidRPr="00DA67A3" w:rsidRDefault="00655CB3" w:rsidP="00655CB3">
            <w:pPr>
              <w:jc w:val="center"/>
              <w:rPr>
                <w:rFonts w:ascii="宋体" w:hAnsi="宋体"/>
                <w:sz w:val="18"/>
                <w:szCs w:val="18"/>
              </w:rPr>
            </w:pPr>
            <w:r>
              <w:rPr>
                <w:rFonts w:ascii="宋体" w:hAnsi="宋体" w:hint="eastAsia"/>
                <w:sz w:val="18"/>
                <w:szCs w:val="18"/>
              </w:rPr>
              <w:t>省经济和信息化委员会</w:t>
            </w:r>
          </w:p>
        </w:tc>
        <w:tc>
          <w:tcPr>
            <w:tcW w:w="1184" w:type="dxa"/>
            <w:vAlign w:val="center"/>
          </w:tcPr>
          <w:p w14:paraId="6F23F144" w14:textId="77777777" w:rsidR="00655CB3" w:rsidRDefault="00776EFA" w:rsidP="00655CB3">
            <w:pPr>
              <w:jc w:val="center"/>
              <w:rPr>
                <w:rFonts w:ascii="宋体" w:hAnsi="宋体"/>
                <w:sz w:val="18"/>
                <w:szCs w:val="18"/>
              </w:rPr>
            </w:pPr>
            <w:r>
              <w:rPr>
                <w:rFonts w:ascii="宋体" w:hAnsi="宋体" w:hint="eastAsia"/>
                <w:sz w:val="18"/>
              </w:rPr>
              <w:t>3</w:t>
            </w:r>
            <w:r w:rsidR="00655CB3" w:rsidRPr="00241F95">
              <w:rPr>
                <w:rFonts w:ascii="宋体" w:hAnsi="宋体" w:hint="eastAsia"/>
                <w:sz w:val="18"/>
              </w:rPr>
              <w:t>、</w:t>
            </w:r>
            <w:r>
              <w:rPr>
                <w:rFonts w:ascii="宋体" w:hAnsi="宋体" w:hint="eastAsia"/>
                <w:sz w:val="18"/>
              </w:rPr>
              <w:t>6</w:t>
            </w:r>
            <w:r w:rsidR="00655CB3" w:rsidRPr="00241F95">
              <w:rPr>
                <w:rFonts w:ascii="宋体" w:hAnsi="宋体" w:hint="eastAsia"/>
                <w:sz w:val="18"/>
              </w:rPr>
              <w:t>、</w:t>
            </w:r>
            <w:r>
              <w:rPr>
                <w:rFonts w:ascii="宋体" w:hAnsi="宋体" w:hint="eastAsia"/>
                <w:sz w:val="18"/>
              </w:rPr>
              <w:t>9</w:t>
            </w:r>
            <w:r w:rsidR="00655CB3" w:rsidRPr="00241F95">
              <w:rPr>
                <w:rFonts w:ascii="宋体" w:hAnsi="宋体" w:hint="eastAsia"/>
                <w:sz w:val="18"/>
              </w:rPr>
              <w:t>、1</w:t>
            </w:r>
            <w:r>
              <w:rPr>
                <w:rFonts w:ascii="宋体" w:hAnsi="宋体" w:hint="eastAsia"/>
                <w:sz w:val="18"/>
              </w:rPr>
              <w:t>2</w:t>
            </w:r>
            <w:r w:rsidR="00655CB3" w:rsidRPr="00241F95">
              <w:rPr>
                <w:rFonts w:ascii="宋体" w:hAnsi="宋体" w:hint="eastAsia"/>
                <w:sz w:val="18"/>
              </w:rPr>
              <w:t>月后</w:t>
            </w:r>
            <w:r w:rsidR="00655CB3">
              <w:rPr>
                <w:rFonts w:ascii="宋体" w:hAnsi="宋体" w:hint="eastAsia"/>
                <w:sz w:val="18"/>
              </w:rPr>
              <w:t>25</w:t>
            </w:r>
            <w:r w:rsidR="00655CB3" w:rsidRPr="00241F95">
              <w:rPr>
                <w:rFonts w:ascii="宋体" w:hAnsi="宋体" w:hint="eastAsia"/>
                <w:sz w:val="18"/>
              </w:rPr>
              <w:t>日前</w:t>
            </w:r>
            <w:r w:rsidR="00655CB3">
              <w:rPr>
                <w:rFonts w:ascii="宋体" w:hAnsi="宋体" w:hint="eastAsia"/>
                <w:sz w:val="18"/>
                <w:szCs w:val="18"/>
              </w:rPr>
              <w:t>，</w:t>
            </w:r>
          </w:p>
          <w:p w14:paraId="50EBBEBB" w14:textId="77777777" w:rsidR="00655CB3" w:rsidRPr="00DA67A3" w:rsidRDefault="00655CB3" w:rsidP="00655CB3">
            <w:pPr>
              <w:jc w:val="center"/>
              <w:rPr>
                <w:rFonts w:ascii="宋体" w:hAnsi="宋体"/>
                <w:sz w:val="18"/>
                <w:szCs w:val="18"/>
              </w:rPr>
            </w:pPr>
            <w:r>
              <w:rPr>
                <w:rFonts w:ascii="宋体" w:hAnsi="宋体" w:hint="eastAsia"/>
                <w:sz w:val="18"/>
                <w:szCs w:val="18"/>
              </w:rPr>
              <w:t>电子邮件</w:t>
            </w:r>
          </w:p>
        </w:tc>
        <w:tc>
          <w:tcPr>
            <w:tcW w:w="957" w:type="dxa"/>
            <w:vAlign w:val="center"/>
          </w:tcPr>
          <w:p w14:paraId="7F00DDAD" w14:textId="17CFB262" w:rsidR="00655CB3" w:rsidRPr="00DA67A3" w:rsidRDefault="000E7311" w:rsidP="00655CB3">
            <w:pPr>
              <w:jc w:val="center"/>
              <w:rPr>
                <w:rFonts w:ascii="宋体" w:hAnsi="宋体"/>
                <w:sz w:val="18"/>
                <w:szCs w:val="18"/>
              </w:rPr>
            </w:pPr>
            <w:r>
              <w:rPr>
                <w:rFonts w:ascii="宋体" w:hAnsi="宋体"/>
                <w:sz w:val="18"/>
                <w:szCs w:val="18"/>
              </w:rPr>
              <w:t>14</w:t>
            </w:r>
          </w:p>
        </w:tc>
      </w:tr>
    </w:tbl>
    <w:p w14:paraId="7E31774A" w14:textId="77777777" w:rsidR="00655CB3" w:rsidRDefault="00655CB3" w:rsidP="00655CB3">
      <w:pPr>
        <w:spacing w:line="400" w:lineRule="exact"/>
        <w:jc w:val="center"/>
        <w:outlineLvl w:val="1"/>
        <w:rPr>
          <w:rFonts w:eastAsia="黑体"/>
          <w:sz w:val="28"/>
        </w:rPr>
      </w:pPr>
    </w:p>
    <w:p w14:paraId="4ABA524F" w14:textId="77777777" w:rsidR="00655CB3" w:rsidRDefault="00655CB3" w:rsidP="00655CB3">
      <w:pPr>
        <w:spacing w:line="400" w:lineRule="exact"/>
        <w:jc w:val="center"/>
        <w:outlineLvl w:val="1"/>
        <w:rPr>
          <w:rFonts w:eastAsia="黑体"/>
          <w:sz w:val="28"/>
        </w:rPr>
      </w:pPr>
    </w:p>
    <w:p w14:paraId="68F4876C" w14:textId="77777777" w:rsidR="00655CB3" w:rsidRDefault="00655CB3" w:rsidP="00655CB3">
      <w:pPr>
        <w:spacing w:line="400" w:lineRule="exact"/>
        <w:jc w:val="center"/>
        <w:outlineLvl w:val="1"/>
        <w:rPr>
          <w:rFonts w:eastAsia="黑体"/>
          <w:sz w:val="28"/>
        </w:rPr>
      </w:pPr>
      <w:r>
        <w:rPr>
          <w:rFonts w:eastAsia="黑体" w:hint="eastAsia"/>
          <w:sz w:val="28"/>
        </w:rPr>
        <w:t>（二）调查</w:t>
      </w:r>
      <w:r>
        <w:rPr>
          <w:rFonts w:eastAsia="黑体"/>
          <w:sz w:val="28"/>
        </w:rPr>
        <w:t>表式</w:t>
      </w:r>
    </w:p>
    <w:p w14:paraId="07FC3B90" w14:textId="77777777" w:rsidR="00655CB3" w:rsidRDefault="00655CB3" w:rsidP="00400BF1">
      <w:pPr>
        <w:spacing w:line="420" w:lineRule="exact"/>
        <w:jc w:val="center"/>
        <w:rPr>
          <w:rFonts w:ascii="黑体" w:eastAsia="黑体" w:hAnsi="黑体"/>
          <w:sz w:val="28"/>
          <w:szCs w:val="28"/>
        </w:rPr>
      </w:pPr>
      <w:r w:rsidRPr="005D7796">
        <w:rPr>
          <w:rFonts w:ascii="黑体" w:eastAsia="黑体" w:hAnsi="黑体" w:hint="eastAsia"/>
          <w:sz w:val="28"/>
          <w:szCs w:val="28"/>
        </w:rPr>
        <w:t>年 报</w:t>
      </w:r>
    </w:p>
    <w:p w14:paraId="7285CA6B" w14:textId="77777777" w:rsidR="00400BF1" w:rsidRPr="005D7796" w:rsidRDefault="00400BF1" w:rsidP="00400BF1">
      <w:pPr>
        <w:spacing w:line="420" w:lineRule="exact"/>
        <w:jc w:val="center"/>
        <w:rPr>
          <w:rFonts w:ascii="黑体" w:eastAsia="黑体" w:hAnsi="黑体"/>
          <w:sz w:val="28"/>
          <w:szCs w:val="28"/>
        </w:rPr>
      </w:pPr>
    </w:p>
    <w:p w14:paraId="11B3532D" w14:textId="77777777" w:rsidR="00655CB3" w:rsidRPr="000B2A1F" w:rsidRDefault="00655CB3" w:rsidP="000B2A1F">
      <w:pPr>
        <w:spacing w:line="420" w:lineRule="exact"/>
        <w:jc w:val="center"/>
        <w:rPr>
          <w:rFonts w:ascii="宋体" w:hAnsi="宋体"/>
          <w:b/>
          <w:sz w:val="32"/>
          <w:szCs w:val="32"/>
        </w:rPr>
      </w:pPr>
      <w:r w:rsidRPr="000B2A1F">
        <w:rPr>
          <w:rFonts w:ascii="宋体" w:hAnsi="宋体" w:hint="eastAsia"/>
          <w:b/>
          <w:sz w:val="32"/>
          <w:szCs w:val="32"/>
        </w:rPr>
        <w:t>软件和信息技术服务业主要经济指标</w:t>
      </w:r>
    </w:p>
    <w:p w14:paraId="278A92D5" w14:textId="77777777" w:rsidR="00655CB3" w:rsidRPr="002726E3" w:rsidRDefault="00655CB3" w:rsidP="00400BF1">
      <w:pPr>
        <w:tabs>
          <w:tab w:val="center" w:pos="4153"/>
          <w:tab w:val="right" w:pos="8306"/>
        </w:tabs>
        <w:spacing w:line="240" w:lineRule="exact"/>
        <w:ind w:firstLineChars="3950" w:firstLine="7110"/>
        <w:jc w:val="left"/>
        <w:rPr>
          <w:rFonts w:ascii="宋体" w:hAnsi="宋体"/>
          <w:sz w:val="18"/>
          <w:szCs w:val="18"/>
        </w:rPr>
      </w:pPr>
      <w:r w:rsidRPr="002726E3">
        <w:rPr>
          <w:rFonts w:ascii="宋体" w:hAnsi="宋体" w:hint="eastAsia"/>
          <w:sz w:val="18"/>
          <w:szCs w:val="18"/>
        </w:rPr>
        <w:t>表    号：</w:t>
      </w:r>
      <w:r w:rsidRPr="00223CF7">
        <w:rPr>
          <w:rFonts w:ascii="宋体" w:hAnsi="宋体" w:hint="eastAsia"/>
          <w:spacing w:val="15"/>
          <w:kern w:val="0"/>
          <w:sz w:val="18"/>
          <w:szCs w:val="18"/>
          <w:fitText w:val="1260" w:id="1825715456"/>
        </w:rPr>
        <w:t>ＧＸ３０２表</w:t>
      </w:r>
    </w:p>
    <w:p w14:paraId="0A2FB2AD" w14:textId="77777777" w:rsidR="00655CB3" w:rsidRPr="002726E3" w:rsidRDefault="00655CB3" w:rsidP="00400BF1">
      <w:pPr>
        <w:tabs>
          <w:tab w:val="center" w:pos="4153"/>
          <w:tab w:val="right" w:pos="8306"/>
        </w:tabs>
        <w:spacing w:line="240" w:lineRule="exact"/>
        <w:ind w:firstLineChars="3950" w:firstLine="7110"/>
        <w:jc w:val="left"/>
        <w:rPr>
          <w:rFonts w:ascii="宋体" w:hAnsi="宋体"/>
          <w:sz w:val="18"/>
          <w:szCs w:val="18"/>
        </w:rPr>
      </w:pPr>
      <w:r w:rsidRPr="002726E3">
        <w:rPr>
          <w:rFonts w:ascii="宋体" w:hAnsi="宋体" w:hint="eastAsia"/>
          <w:sz w:val="18"/>
          <w:szCs w:val="18"/>
        </w:rPr>
        <w:t>制定机关：</w:t>
      </w:r>
      <w:r w:rsidRPr="00223CF7">
        <w:rPr>
          <w:rFonts w:ascii="宋体" w:hAnsi="宋体" w:hint="eastAsia"/>
          <w:spacing w:val="15"/>
          <w:kern w:val="0"/>
          <w:sz w:val="18"/>
          <w:szCs w:val="18"/>
          <w:fitText w:val="1260" w:id="1825715457"/>
        </w:rPr>
        <w:t>湖南省统计局</w:t>
      </w:r>
    </w:p>
    <w:p w14:paraId="62E63A49" w14:textId="77777777" w:rsidR="00655CB3" w:rsidRPr="00CA6AE6" w:rsidRDefault="00655CB3" w:rsidP="00400BF1">
      <w:pPr>
        <w:tabs>
          <w:tab w:val="center" w:pos="4153"/>
          <w:tab w:val="right" w:pos="8306"/>
        </w:tabs>
        <w:spacing w:line="240" w:lineRule="exact"/>
        <w:ind w:firstLineChars="3950" w:firstLine="7110"/>
        <w:jc w:val="left"/>
        <w:rPr>
          <w:rFonts w:ascii="宋体" w:hAnsi="宋体"/>
          <w:sz w:val="18"/>
          <w:szCs w:val="18"/>
        </w:rPr>
      </w:pPr>
      <w:r w:rsidRPr="00CA6AE6">
        <w:rPr>
          <w:rFonts w:ascii="宋体" w:hAnsi="宋体" w:hint="eastAsia"/>
          <w:sz w:val="18"/>
          <w:szCs w:val="18"/>
        </w:rPr>
        <w:t>文    号：</w:t>
      </w:r>
      <w:r>
        <w:rPr>
          <w:rFonts w:ascii="宋体" w:hAnsi="宋体" w:hint="eastAsia"/>
          <w:sz w:val="18"/>
          <w:szCs w:val="18"/>
        </w:rPr>
        <w:t>湘统[201</w:t>
      </w:r>
      <w:r w:rsidR="00BB4153">
        <w:rPr>
          <w:rFonts w:ascii="宋体" w:hAnsi="宋体"/>
          <w:sz w:val="18"/>
          <w:szCs w:val="18"/>
        </w:rPr>
        <w:t>9</w:t>
      </w:r>
      <w:r>
        <w:rPr>
          <w:rFonts w:ascii="宋体" w:hAnsi="宋体" w:hint="eastAsia"/>
          <w:sz w:val="18"/>
          <w:szCs w:val="18"/>
        </w:rPr>
        <w:t>]</w:t>
      </w:r>
      <w:r w:rsidR="00BB4153">
        <w:rPr>
          <w:rFonts w:ascii="宋体" w:hAnsi="宋体"/>
          <w:sz w:val="18"/>
          <w:szCs w:val="18"/>
        </w:rPr>
        <w:t>52</w:t>
      </w:r>
      <w:r>
        <w:rPr>
          <w:rFonts w:ascii="宋体" w:hAnsi="宋体" w:hint="eastAsia"/>
          <w:sz w:val="18"/>
          <w:szCs w:val="18"/>
        </w:rPr>
        <w:t>号</w:t>
      </w:r>
    </w:p>
    <w:p w14:paraId="3556FF80" w14:textId="77777777" w:rsidR="00655CB3" w:rsidRPr="00B440F0" w:rsidRDefault="00655CB3" w:rsidP="00655CB3">
      <w:r w:rsidRPr="002726E3">
        <w:rPr>
          <w:rFonts w:ascii="宋体" w:hAnsi="宋体" w:hint="eastAsia"/>
          <w:sz w:val="18"/>
          <w:szCs w:val="18"/>
        </w:rPr>
        <w:t xml:space="preserve">综合机关名称：                                  ２０    年                  </w:t>
      </w:r>
      <w:r w:rsidR="00400BF1">
        <w:rPr>
          <w:rFonts w:ascii="宋体" w:hAnsi="宋体" w:hint="eastAsia"/>
          <w:sz w:val="18"/>
          <w:szCs w:val="18"/>
        </w:rPr>
        <w:t xml:space="preserve">　</w:t>
      </w:r>
      <w:r w:rsidRPr="002726E3">
        <w:rPr>
          <w:rFonts w:ascii="宋体" w:hAnsi="宋体" w:hint="eastAsia"/>
          <w:sz w:val="18"/>
          <w:szCs w:val="18"/>
        </w:rPr>
        <w:t xml:space="preserve"> </w:t>
      </w:r>
      <w:r>
        <w:rPr>
          <w:rFonts w:ascii="宋体" w:hAnsi="宋体" w:hint="eastAsia"/>
          <w:sz w:val="18"/>
          <w:szCs w:val="18"/>
        </w:rPr>
        <w:t>有效期至：</w:t>
      </w:r>
      <w:r w:rsidRPr="00223CF7">
        <w:rPr>
          <w:rFonts w:ascii="宋体" w:hAnsi="宋体" w:hint="eastAsia"/>
          <w:kern w:val="0"/>
          <w:sz w:val="18"/>
          <w:szCs w:val="18"/>
          <w:fitText w:val="1260" w:id="1825715458"/>
        </w:rPr>
        <w:t>２０</w:t>
      </w:r>
      <w:r w:rsidR="00530A5A" w:rsidRPr="00223CF7">
        <w:rPr>
          <w:rFonts w:ascii="宋体" w:hAnsi="宋体" w:hint="eastAsia"/>
          <w:kern w:val="0"/>
          <w:sz w:val="18"/>
          <w:szCs w:val="18"/>
          <w:fitText w:val="1260" w:id="1825715458"/>
        </w:rPr>
        <w:t>２０</w:t>
      </w:r>
      <w:r w:rsidRPr="00223CF7">
        <w:rPr>
          <w:rFonts w:ascii="宋体" w:hAnsi="宋体" w:hint="eastAsia"/>
          <w:kern w:val="0"/>
          <w:sz w:val="18"/>
          <w:szCs w:val="18"/>
          <w:fitText w:val="1260" w:id="1825715458"/>
        </w:rPr>
        <w:t>年６月</w:t>
      </w:r>
    </w:p>
    <w:p w14:paraId="6594AA70" w14:textId="77777777" w:rsidR="00655CB3" w:rsidRPr="007D0D0D" w:rsidRDefault="00655CB3" w:rsidP="00655CB3">
      <w:pPr>
        <w:spacing w:line="20" w:lineRule="exact"/>
        <w:rPr>
          <w:rFonts w:ascii="宋体"/>
          <w:sz w:val="18"/>
        </w:rPr>
      </w:pPr>
    </w:p>
    <w:tbl>
      <w:tblPr>
        <w:tblW w:w="9439" w:type="dxa"/>
        <w:jc w:val="center"/>
        <w:tblBorders>
          <w:top w:val="single" w:sz="8" w:space="0" w:color="auto"/>
          <w:bottom w:val="single" w:sz="8" w:space="0" w:color="auto"/>
          <w:insideH w:val="single" w:sz="2" w:space="0" w:color="auto"/>
          <w:insideV w:val="single" w:sz="2" w:space="0" w:color="auto"/>
        </w:tblBorders>
        <w:tblLayout w:type="fixed"/>
        <w:tblLook w:val="0000" w:firstRow="0" w:lastRow="0" w:firstColumn="0" w:lastColumn="0" w:noHBand="0" w:noVBand="0"/>
      </w:tblPr>
      <w:tblGrid>
        <w:gridCol w:w="3614"/>
        <w:gridCol w:w="1182"/>
        <w:gridCol w:w="900"/>
        <w:gridCol w:w="3743"/>
      </w:tblGrid>
      <w:tr w:rsidR="009671F8" w14:paraId="354E077D" w14:textId="77777777" w:rsidTr="009671F8">
        <w:trPr>
          <w:jc w:val="center"/>
        </w:trPr>
        <w:tc>
          <w:tcPr>
            <w:tcW w:w="3614" w:type="dxa"/>
            <w:tcBorders>
              <w:top w:val="single" w:sz="2" w:space="0" w:color="auto"/>
              <w:bottom w:val="single" w:sz="2" w:space="0" w:color="auto"/>
              <w:right w:val="single" w:sz="2" w:space="0" w:color="auto"/>
            </w:tcBorders>
          </w:tcPr>
          <w:p w14:paraId="08B4CA91" w14:textId="77777777" w:rsidR="009671F8" w:rsidRDefault="009671F8" w:rsidP="00677C14">
            <w:pPr>
              <w:spacing w:line="280" w:lineRule="exact"/>
              <w:ind w:firstLineChars="100" w:firstLine="180"/>
              <w:jc w:val="center"/>
              <w:rPr>
                <w:rFonts w:ascii="宋体"/>
                <w:sz w:val="18"/>
              </w:rPr>
            </w:pPr>
            <w:r>
              <w:rPr>
                <w:rFonts w:ascii="宋体" w:hint="eastAsia"/>
                <w:sz w:val="18"/>
              </w:rPr>
              <w:t>指标名称</w:t>
            </w:r>
          </w:p>
        </w:tc>
        <w:tc>
          <w:tcPr>
            <w:tcW w:w="1182" w:type="dxa"/>
            <w:tcBorders>
              <w:top w:val="single" w:sz="2" w:space="0" w:color="auto"/>
              <w:left w:val="single" w:sz="2" w:space="0" w:color="auto"/>
              <w:bottom w:val="single" w:sz="2" w:space="0" w:color="auto"/>
              <w:right w:val="single" w:sz="2" w:space="0" w:color="auto"/>
            </w:tcBorders>
          </w:tcPr>
          <w:p w14:paraId="1ACBDEEB" w14:textId="77777777" w:rsidR="009671F8" w:rsidRPr="009671F8" w:rsidRDefault="009671F8" w:rsidP="009671F8">
            <w:pPr>
              <w:spacing w:line="280" w:lineRule="exact"/>
              <w:jc w:val="center"/>
              <w:rPr>
                <w:rFonts w:ascii="宋体"/>
                <w:bCs/>
                <w:sz w:val="18"/>
                <w:szCs w:val="18"/>
              </w:rPr>
            </w:pPr>
            <w:r w:rsidRPr="009671F8">
              <w:rPr>
                <w:rFonts w:ascii="宋体" w:hint="eastAsia"/>
                <w:bCs/>
                <w:sz w:val="18"/>
                <w:szCs w:val="18"/>
              </w:rPr>
              <w:t>计量单位</w:t>
            </w:r>
          </w:p>
        </w:tc>
        <w:tc>
          <w:tcPr>
            <w:tcW w:w="900" w:type="dxa"/>
            <w:tcBorders>
              <w:top w:val="single" w:sz="2" w:space="0" w:color="auto"/>
              <w:left w:val="single" w:sz="2" w:space="0" w:color="auto"/>
              <w:bottom w:val="single" w:sz="2" w:space="0" w:color="auto"/>
              <w:right w:val="single" w:sz="2" w:space="0" w:color="auto"/>
            </w:tcBorders>
            <w:vAlign w:val="center"/>
          </w:tcPr>
          <w:p w14:paraId="1A33975C" w14:textId="77777777" w:rsidR="009671F8" w:rsidRPr="009671F8" w:rsidRDefault="009671F8" w:rsidP="009671F8">
            <w:pPr>
              <w:spacing w:line="260" w:lineRule="exact"/>
              <w:jc w:val="center"/>
              <w:rPr>
                <w:rFonts w:ascii="宋体"/>
                <w:bCs/>
                <w:sz w:val="18"/>
                <w:szCs w:val="18"/>
              </w:rPr>
            </w:pPr>
            <w:r w:rsidRPr="009671F8">
              <w:rPr>
                <w:rFonts w:ascii="宋体" w:hint="eastAsia"/>
                <w:bCs/>
                <w:sz w:val="18"/>
                <w:szCs w:val="18"/>
              </w:rPr>
              <w:t>代码</w:t>
            </w:r>
          </w:p>
        </w:tc>
        <w:tc>
          <w:tcPr>
            <w:tcW w:w="3743" w:type="dxa"/>
            <w:tcBorders>
              <w:top w:val="single" w:sz="2" w:space="0" w:color="auto"/>
              <w:left w:val="single" w:sz="2" w:space="0" w:color="auto"/>
              <w:bottom w:val="single" w:sz="2" w:space="0" w:color="auto"/>
            </w:tcBorders>
          </w:tcPr>
          <w:p w14:paraId="48425F47" w14:textId="77777777" w:rsidR="009671F8" w:rsidRPr="009671F8" w:rsidRDefault="009671F8" w:rsidP="009671F8">
            <w:pPr>
              <w:spacing w:line="280" w:lineRule="exact"/>
              <w:jc w:val="center"/>
              <w:rPr>
                <w:rFonts w:ascii="宋体"/>
                <w:sz w:val="15"/>
              </w:rPr>
            </w:pPr>
            <w:r w:rsidRPr="009671F8">
              <w:rPr>
                <w:rFonts w:ascii="宋体" w:hint="eastAsia"/>
                <w:sz w:val="15"/>
              </w:rPr>
              <w:t>实际</w:t>
            </w:r>
          </w:p>
        </w:tc>
      </w:tr>
      <w:tr w:rsidR="009671F8" w14:paraId="7302D89A" w14:textId="77777777" w:rsidTr="009671F8">
        <w:trPr>
          <w:jc w:val="center"/>
        </w:trPr>
        <w:tc>
          <w:tcPr>
            <w:tcW w:w="3614" w:type="dxa"/>
            <w:tcBorders>
              <w:top w:val="single" w:sz="2" w:space="0" w:color="auto"/>
              <w:bottom w:val="single" w:sz="2" w:space="0" w:color="auto"/>
              <w:right w:val="single" w:sz="2" w:space="0" w:color="auto"/>
            </w:tcBorders>
          </w:tcPr>
          <w:p w14:paraId="0D821CBB" w14:textId="77777777" w:rsidR="009671F8" w:rsidRDefault="009671F8" w:rsidP="00677C14">
            <w:pPr>
              <w:spacing w:line="280" w:lineRule="exact"/>
              <w:ind w:firstLineChars="100" w:firstLine="180"/>
              <w:jc w:val="center"/>
              <w:rPr>
                <w:rFonts w:ascii="宋体"/>
                <w:sz w:val="18"/>
              </w:rPr>
            </w:pPr>
            <w:r>
              <w:rPr>
                <w:rFonts w:ascii="宋体" w:hint="eastAsia"/>
                <w:sz w:val="18"/>
              </w:rPr>
              <w:t>甲</w:t>
            </w:r>
          </w:p>
        </w:tc>
        <w:tc>
          <w:tcPr>
            <w:tcW w:w="1182" w:type="dxa"/>
            <w:tcBorders>
              <w:top w:val="single" w:sz="2" w:space="0" w:color="auto"/>
              <w:left w:val="single" w:sz="2" w:space="0" w:color="auto"/>
              <w:bottom w:val="single" w:sz="2" w:space="0" w:color="auto"/>
              <w:right w:val="single" w:sz="2" w:space="0" w:color="auto"/>
            </w:tcBorders>
          </w:tcPr>
          <w:p w14:paraId="5394EF00" w14:textId="77777777" w:rsidR="009671F8" w:rsidRPr="009671F8" w:rsidRDefault="009671F8" w:rsidP="009671F8">
            <w:pPr>
              <w:spacing w:line="280" w:lineRule="exact"/>
              <w:jc w:val="center"/>
              <w:rPr>
                <w:rFonts w:ascii="宋体"/>
                <w:bCs/>
                <w:sz w:val="18"/>
                <w:szCs w:val="18"/>
              </w:rPr>
            </w:pPr>
            <w:r w:rsidRPr="009671F8">
              <w:rPr>
                <w:rFonts w:ascii="宋体" w:hint="eastAsia"/>
                <w:bCs/>
                <w:sz w:val="18"/>
                <w:szCs w:val="18"/>
              </w:rPr>
              <w:t>乙</w:t>
            </w:r>
          </w:p>
        </w:tc>
        <w:tc>
          <w:tcPr>
            <w:tcW w:w="900" w:type="dxa"/>
            <w:tcBorders>
              <w:top w:val="single" w:sz="2" w:space="0" w:color="auto"/>
              <w:left w:val="single" w:sz="2" w:space="0" w:color="auto"/>
              <w:bottom w:val="single" w:sz="2" w:space="0" w:color="auto"/>
              <w:right w:val="single" w:sz="2" w:space="0" w:color="auto"/>
            </w:tcBorders>
            <w:vAlign w:val="center"/>
          </w:tcPr>
          <w:p w14:paraId="13A1AE44" w14:textId="77777777" w:rsidR="009671F8" w:rsidRPr="009671F8" w:rsidRDefault="009671F8" w:rsidP="009671F8">
            <w:pPr>
              <w:spacing w:line="260" w:lineRule="exact"/>
              <w:jc w:val="center"/>
              <w:rPr>
                <w:rFonts w:ascii="宋体"/>
                <w:bCs/>
                <w:sz w:val="18"/>
                <w:szCs w:val="18"/>
              </w:rPr>
            </w:pPr>
            <w:r w:rsidRPr="009671F8">
              <w:rPr>
                <w:rFonts w:ascii="宋体" w:hint="eastAsia"/>
                <w:bCs/>
                <w:sz w:val="18"/>
                <w:szCs w:val="18"/>
              </w:rPr>
              <w:t>丙</w:t>
            </w:r>
          </w:p>
        </w:tc>
        <w:tc>
          <w:tcPr>
            <w:tcW w:w="3743" w:type="dxa"/>
            <w:tcBorders>
              <w:top w:val="single" w:sz="2" w:space="0" w:color="auto"/>
              <w:left w:val="single" w:sz="2" w:space="0" w:color="auto"/>
              <w:bottom w:val="single" w:sz="2" w:space="0" w:color="auto"/>
            </w:tcBorders>
          </w:tcPr>
          <w:p w14:paraId="3CA72352" w14:textId="77777777" w:rsidR="009671F8" w:rsidRPr="009671F8" w:rsidRDefault="009671F8" w:rsidP="009671F8">
            <w:pPr>
              <w:spacing w:line="280" w:lineRule="exact"/>
              <w:jc w:val="center"/>
              <w:rPr>
                <w:rFonts w:ascii="宋体"/>
                <w:sz w:val="15"/>
              </w:rPr>
            </w:pPr>
            <w:r w:rsidRPr="009671F8">
              <w:rPr>
                <w:rFonts w:ascii="宋体" w:hint="eastAsia"/>
                <w:sz w:val="15"/>
              </w:rPr>
              <w:t>1</w:t>
            </w:r>
          </w:p>
        </w:tc>
      </w:tr>
      <w:tr w:rsidR="009671F8" w14:paraId="238D62EE" w14:textId="77777777" w:rsidTr="009671F8">
        <w:trPr>
          <w:jc w:val="center"/>
        </w:trPr>
        <w:tc>
          <w:tcPr>
            <w:tcW w:w="3614" w:type="dxa"/>
            <w:tcBorders>
              <w:top w:val="single" w:sz="2" w:space="0" w:color="auto"/>
              <w:bottom w:val="single" w:sz="8" w:space="0" w:color="auto"/>
              <w:right w:val="single" w:sz="2" w:space="0" w:color="auto"/>
            </w:tcBorders>
          </w:tcPr>
          <w:p w14:paraId="4F3C87A7" w14:textId="77777777" w:rsidR="009671F8" w:rsidRDefault="009671F8" w:rsidP="009671F8">
            <w:pPr>
              <w:spacing w:line="280" w:lineRule="exact"/>
              <w:ind w:firstLineChars="100" w:firstLine="180"/>
              <w:rPr>
                <w:rFonts w:ascii="宋体"/>
                <w:sz w:val="18"/>
              </w:rPr>
            </w:pPr>
            <w:r>
              <w:rPr>
                <w:rFonts w:ascii="宋体" w:hint="eastAsia"/>
                <w:sz w:val="18"/>
              </w:rPr>
              <w:t>单位个数</w:t>
            </w:r>
          </w:p>
          <w:p w14:paraId="602CE74F" w14:textId="77777777" w:rsidR="009671F8" w:rsidRDefault="009671F8" w:rsidP="009671F8">
            <w:pPr>
              <w:spacing w:line="280" w:lineRule="exact"/>
              <w:ind w:firstLineChars="100" w:firstLine="180"/>
              <w:rPr>
                <w:rFonts w:ascii="宋体"/>
                <w:sz w:val="18"/>
              </w:rPr>
            </w:pPr>
            <w:r>
              <w:rPr>
                <w:rFonts w:ascii="宋体" w:hint="eastAsia"/>
                <w:sz w:val="18"/>
              </w:rPr>
              <w:t>从业人员</w:t>
            </w:r>
          </w:p>
          <w:p w14:paraId="35B2B324" w14:textId="77777777" w:rsidR="009671F8" w:rsidRDefault="009671F8" w:rsidP="009671F8">
            <w:pPr>
              <w:spacing w:line="280" w:lineRule="exact"/>
              <w:ind w:firstLineChars="100" w:firstLine="180"/>
              <w:rPr>
                <w:rFonts w:ascii="宋体"/>
                <w:sz w:val="18"/>
              </w:rPr>
            </w:pPr>
            <w:r>
              <w:rPr>
                <w:rFonts w:ascii="宋体" w:hint="eastAsia"/>
                <w:sz w:val="18"/>
              </w:rPr>
              <w:t>软件业务收入</w:t>
            </w:r>
          </w:p>
          <w:p w14:paraId="238F4612" w14:textId="77777777" w:rsidR="009671F8" w:rsidRDefault="009671F8" w:rsidP="00677C14">
            <w:pPr>
              <w:spacing w:line="280" w:lineRule="exact"/>
              <w:ind w:firstLineChars="200" w:firstLine="360"/>
              <w:rPr>
                <w:rFonts w:ascii="宋体"/>
                <w:sz w:val="18"/>
              </w:rPr>
            </w:pPr>
            <w:r w:rsidRPr="009671F8">
              <w:rPr>
                <w:rFonts w:ascii="宋体" w:hint="eastAsia"/>
                <w:sz w:val="18"/>
              </w:rPr>
              <w:t>其中：</w:t>
            </w:r>
            <w:r>
              <w:rPr>
                <w:rFonts w:ascii="宋体" w:hint="eastAsia"/>
                <w:sz w:val="18"/>
              </w:rPr>
              <w:t>软件产品收入</w:t>
            </w:r>
          </w:p>
          <w:p w14:paraId="4A7FD9C9" w14:textId="77777777" w:rsidR="009671F8" w:rsidRDefault="009671F8" w:rsidP="00677C14">
            <w:pPr>
              <w:spacing w:line="280" w:lineRule="exact"/>
              <w:ind w:firstLineChars="500" w:firstLine="900"/>
              <w:rPr>
                <w:rFonts w:ascii="宋体"/>
                <w:sz w:val="18"/>
              </w:rPr>
            </w:pPr>
            <w:r>
              <w:rPr>
                <w:rFonts w:ascii="宋体" w:hint="eastAsia"/>
                <w:sz w:val="18"/>
              </w:rPr>
              <w:t>信息技术服务收入</w:t>
            </w:r>
          </w:p>
          <w:p w14:paraId="25D2C52B" w14:textId="77777777" w:rsidR="009671F8" w:rsidRDefault="009671F8" w:rsidP="00677C14">
            <w:pPr>
              <w:spacing w:line="280" w:lineRule="exact"/>
              <w:ind w:firstLineChars="500" w:firstLine="900"/>
              <w:rPr>
                <w:rFonts w:ascii="宋体"/>
                <w:sz w:val="18"/>
              </w:rPr>
            </w:pPr>
            <w:r>
              <w:rPr>
                <w:rFonts w:ascii="宋体" w:hint="eastAsia"/>
                <w:sz w:val="18"/>
              </w:rPr>
              <w:t>信息</w:t>
            </w:r>
            <w:r>
              <w:rPr>
                <w:rFonts w:ascii="宋体"/>
                <w:sz w:val="18"/>
              </w:rPr>
              <w:t>安全收入</w:t>
            </w:r>
          </w:p>
          <w:p w14:paraId="21E2D199" w14:textId="77777777" w:rsidR="009671F8" w:rsidRDefault="009671F8" w:rsidP="00677C14">
            <w:pPr>
              <w:spacing w:line="280" w:lineRule="exact"/>
              <w:ind w:firstLineChars="500" w:firstLine="900"/>
              <w:rPr>
                <w:rFonts w:ascii="宋体"/>
                <w:sz w:val="18"/>
              </w:rPr>
            </w:pPr>
            <w:r>
              <w:rPr>
                <w:rFonts w:ascii="宋体" w:hint="eastAsia"/>
                <w:sz w:val="18"/>
              </w:rPr>
              <w:t>嵌入式系统软件收入</w:t>
            </w:r>
          </w:p>
          <w:p w14:paraId="158F9F4B" w14:textId="77777777" w:rsidR="009671F8" w:rsidRPr="009671F8" w:rsidRDefault="009671F8" w:rsidP="00677C14">
            <w:pPr>
              <w:spacing w:line="280" w:lineRule="exact"/>
              <w:ind w:firstLineChars="200" w:firstLine="360"/>
              <w:rPr>
                <w:rFonts w:ascii="宋体"/>
                <w:sz w:val="18"/>
              </w:rPr>
            </w:pPr>
            <w:r w:rsidRPr="009671F8">
              <w:rPr>
                <w:rFonts w:ascii="宋体" w:hint="eastAsia"/>
                <w:sz w:val="18"/>
              </w:rPr>
              <w:t>其中：软件业务出口</w:t>
            </w:r>
          </w:p>
          <w:p w14:paraId="41DEC960" w14:textId="77777777" w:rsidR="009671F8" w:rsidRPr="009671F8" w:rsidRDefault="009671F8" w:rsidP="009671F8">
            <w:pPr>
              <w:spacing w:line="280" w:lineRule="exact"/>
              <w:ind w:firstLineChars="100" w:firstLine="180"/>
              <w:rPr>
                <w:rFonts w:ascii="宋体"/>
                <w:sz w:val="18"/>
              </w:rPr>
            </w:pPr>
            <w:r w:rsidRPr="009671F8">
              <w:rPr>
                <w:rFonts w:ascii="宋体" w:hint="eastAsia"/>
                <w:sz w:val="18"/>
              </w:rPr>
              <w:t>利润</w:t>
            </w:r>
            <w:r w:rsidRPr="009671F8">
              <w:rPr>
                <w:rFonts w:ascii="宋体"/>
                <w:sz w:val="18"/>
              </w:rPr>
              <w:t>总额</w:t>
            </w:r>
          </w:p>
        </w:tc>
        <w:tc>
          <w:tcPr>
            <w:tcW w:w="1182" w:type="dxa"/>
            <w:tcBorders>
              <w:top w:val="single" w:sz="2" w:space="0" w:color="auto"/>
              <w:left w:val="single" w:sz="2" w:space="0" w:color="auto"/>
              <w:bottom w:val="single" w:sz="8" w:space="0" w:color="auto"/>
              <w:right w:val="single" w:sz="2" w:space="0" w:color="auto"/>
            </w:tcBorders>
          </w:tcPr>
          <w:p w14:paraId="1AE04C82" w14:textId="77777777" w:rsidR="009671F8" w:rsidRPr="009671F8" w:rsidRDefault="009671F8" w:rsidP="009671F8">
            <w:pPr>
              <w:spacing w:line="280" w:lineRule="exact"/>
              <w:jc w:val="center"/>
              <w:rPr>
                <w:rFonts w:ascii="宋体"/>
                <w:bCs/>
                <w:sz w:val="18"/>
                <w:szCs w:val="18"/>
              </w:rPr>
            </w:pPr>
            <w:r w:rsidRPr="009671F8">
              <w:rPr>
                <w:rFonts w:ascii="宋体" w:hint="eastAsia"/>
                <w:bCs/>
                <w:sz w:val="18"/>
                <w:szCs w:val="18"/>
              </w:rPr>
              <w:t>个</w:t>
            </w:r>
          </w:p>
          <w:p w14:paraId="29E3C888" w14:textId="77777777" w:rsidR="009671F8" w:rsidRPr="009671F8" w:rsidRDefault="009671F8" w:rsidP="009671F8">
            <w:pPr>
              <w:spacing w:line="280" w:lineRule="exact"/>
              <w:jc w:val="center"/>
              <w:rPr>
                <w:rFonts w:ascii="宋体"/>
                <w:bCs/>
                <w:sz w:val="18"/>
                <w:szCs w:val="18"/>
              </w:rPr>
            </w:pPr>
            <w:r w:rsidRPr="009671F8">
              <w:rPr>
                <w:rFonts w:ascii="宋体" w:hint="eastAsia"/>
                <w:bCs/>
                <w:sz w:val="18"/>
                <w:szCs w:val="18"/>
              </w:rPr>
              <w:t>万人</w:t>
            </w:r>
          </w:p>
          <w:p w14:paraId="2290D0D1" w14:textId="77777777" w:rsidR="009671F8" w:rsidRPr="009671F8" w:rsidRDefault="009671F8" w:rsidP="009671F8">
            <w:pPr>
              <w:spacing w:line="280" w:lineRule="exact"/>
              <w:jc w:val="center"/>
              <w:rPr>
                <w:rFonts w:ascii="宋体"/>
                <w:bCs/>
                <w:sz w:val="18"/>
                <w:szCs w:val="18"/>
              </w:rPr>
            </w:pPr>
            <w:r w:rsidRPr="009671F8">
              <w:rPr>
                <w:rFonts w:ascii="宋体" w:hint="eastAsia"/>
                <w:bCs/>
                <w:sz w:val="18"/>
                <w:szCs w:val="18"/>
              </w:rPr>
              <w:t>万元</w:t>
            </w:r>
          </w:p>
          <w:p w14:paraId="28A79960" w14:textId="77777777" w:rsidR="009671F8" w:rsidRPr="009671F8" w:rsidRDefault="009671F8" w:rsidP="009671F8">
            <w:pPr>
              <w:spacing w:line="280" w:lineRule="exact"/>
              <w:jc w:val="center"/>
              <w:rPr>
                <w:rFonts w:ascii="宋体"/>
                <w:bCs/>
                <w:sz w:val="18"/>
                <w:szCs w:val="18"/>
              </w:rPr>
            </w:pPr>
            <w:r w:rsidRPr="009671F8">
              <w:rPr>
                <w:rFonts w:ascii="宋体" w:hint="eastAsia"/>
                <w:bCs/>
                <w:sz w:val="18"/>
                <w:szCs w:val="18"/>
              </w:rPr>
              <w:t>万元</w:t>
            </w:r>
          </w:p>
          <w:p w14:paraId="40B3BB3C" w14:textId="77777777" w:rsidR="009671F8" w:rsidRPr="009671F8" w:rsidRDefault="009671F8" w:rsidP="009671F8">
            <w:pPr>
              <w:spacing w:line="280" w:lineRule="exact"/>
              <w:jc w:val="center"/>
              <w:rPr>
                <w:rFonts w:ascii="宋体"/>
                <w:bCs/>
                <w:sz w:val="18"/>
                <w:szCs w:val="18"/>
              </w:rPr>
            </w:pPr>
            <w:r w:rsidRPr="009671F8">
              <w:rPr>
                <w:rFonts w:ascii="宋体" w:hint="eastAsia"/>
                <w:bCs/>
                <w:sz w:val="18"/>
                <w:szCs w:val="18"/>
              </w:rPr>
              <w:t>万元</w:t>
            </w:r>
          </w:p>
          <w:p w14:paraId="4A22D1F3" w14:textId="77777777" w:rsidR="009671F8" w:rsidRPr="009671F8" w:rsidRDefault="009671F8" w:rsidP="009671F8">
            <w:pPr>
              <w:spacing w:line="280" w:lineRule="exact"/>
              <w:jc w:val="center"/>
              <w:rPr>
                <w:rFonts w:ascii="宋体"/>
                <w:bCs/>
                <w:sz w:val="18"/>
                <w:szCs w:val="18"/>
              </w:rPr>
            </w:pPr>
            <w:r w:rsidRPr="009671F8">
              <w:rPr>
                <w:rFonts w:ascii="宋体" w:hint="eastAsia"/>
                <w:bCs/>
                <w:sz w:val="18"/>
                <w:szCs w:val="18"/>
              </w:rPr>
              <w:t>万元</w:t>
            </w:r>
          </w:p>
          <w:p w14:paraId="34DD395C" w14:textId="77777777" w:rsidR="009671F8" w:rsidRPr="009671F8" w:rsidRDefault="009671F8" w:rsidP="009671F8">
            <w:pPr>
              <w:spacing w:line="280" w:lineRule="exact"/>
              <w:jc w:val="center"/>
              <w:rPr>
                <w:rFonts w:ascii="宋体"/>
                <w:bCs/>
                <w:sz w:val="18"/>
                <w:szCs w:val="18"/>
              </w:rPr>
            </w:pPr>
            <w:r w:rsidRPr="009671F8">
              <w:rPr>
                <w:rFonts w:ascii="宋体" w:hint="eastAsia"/>
                <w:bCs/>
                <w:sz w:val="18"/>
                <w:szCs w:val="18"/>
              </w:rPr>
              <w:t>万元</w:t>
            </w:r>
          </w:p>
          <w:p w14:paraId="25EE4F59" w14:textId="77777777" w:rsidR="009671F8" w:rsidRPr="009671F8" w:rsidRDefault="009671F8" w:rsidP="009671F8">
            <w:pPr>
              <w:spacing w:line="280" w:lineRule="exact"/>
              <w:jc w:val="center"/>
              <w:rPr>
                <w:rFonts w:ascii="宋体"/>
                <w:bCs/>
                <w:sz w:val="18"/>
                <w:szCs w:val="18"/>
              </w:rPr>
            </w:pPr>
            <w:r w:rsidRPr="009671F8">
              <w:rPr>
                <w:rFonts w:ascii="宋体" w:hint="eastAsia"/>
                <w:bCs/>
                <w:sz w:val="18"/>
                <w:szCs w:val="18"/>
              </w:rPr>
              <w:t>万美元</w:t>
            </w:r>
          </w:p>
          <w:p w14:paraId="4266C367" w14:textId="77777777" w:rsidR="009671F8" w:rsidRPr="009671F8" w:rsidRDefault="009671F8" w:rsidP="009671F8">
            <w:pPr>
              <w:spacing w:line="280" w:lineRule="exact"/>
              <w:jc w:val="center"/>
              <w:rPr>
                <w:rFonts w:ascii="宋体"/>
                <w:bCs/>
                <w:sz w:val="18"/>
                <w:szCs w:val="18"/>
              </w:rPr>
            </w:pPr>
            <w:r w:rsidRPr="009671F8">
              <w:rPr>
                <w:rFonts w:ascii="宋体" w:hint="eastAsia"/>
                <w:bCs/>
                <w:sz w:val="18"/>
                <w:szCs w:val="18"/>
              </w:rPr>
              <w:t>万元</w:t>
            </w:r>
          </w:p>
        </w:tc>
        <w:tc>
          <w:tcPr>
            <w:tcW w:w="900" w:type="dxa"/>
            <w:tcBorders>
              <w:top w:val="single" w:sz="2" w:space="0" w:color="auto"/>
              <w:left w:val="single" w:sz="2" w:space="0" w:color="auto"/>
              <w:bottom w:val="single" w:sz="8" w:space="0" w:color="auto"/>
              <w:right w:val="single" w:sz="2" w:space="0" w:color="auto"/>
            </w:tcBorders>
            <w:vAlign w:val="center"/>
          </w:tcPr>
          <w:p w14:paraId="7B63177D" w14:textId="77777777" w:rsidR="009671F8" w:rsidRPr="009671F8" w:rsidRDefault="009671F8" w:rsidP="009671F8">
            <w:pPr>
              <w:spacing w:line="260" w:lineRule="exact"/>
              <w:jc w:val="center"/>
              <w:rPr>
                <w:rFonts w:ascii="宋体"/>
                <w:bCs/>
                <w:sz w:val="18"/>
                <w:szCs w:val="18"/>
              </w:rPr>
            </w:pPr>
            <w:r w:rsidRPr="009671F8">
              <w:rPr>
                <w:rFonts w:ascii="宋体" w:hint="eastAsia"/>
                <w:bCs/>
                <w:sz w:val="18"/>
                <w:szCs w:val="18"/>
              </w:rPr>
              <w:t>01</w:t>
            </w:r>
          </w:p>
          <w:p w14:paraId="238904C8" w14:textId="77777777" w:rsidR="009671F8" w:rsidRPr="009671F8" w:rsidRDefault="009671F8" w:rsidP="009671F8">
            <w:pPr>
              <w:spacing w:line="260" w:lineRule="exact"/>
              <w:jc w:val="center"/>
              <w:rPr>
                <w:rFonts w:ascii="宋体"/>
                <w:bCs/>
                <w:sz w:val="18"/>
                <w:szCs w:val="18"/>
              </w:rPr>
            </w:pPr>
            <w:r w:rsidRPr="009671F8">
              <w:rPr>
                <w:rFonts w:ascii="宋体" w:hint="eastAsia"/>
                <w:bCs/>
                <w:sz w:val="18"/>
                <w:szCs w:val="18"/>
              </w:rPr>
              <w:t>02</w:t>
            </w:r>
          </w:p>
          <w:p w14:paraId="5A89358F" w14:textId="77777777" w:rsidR="009671F8" w:rsidRPr="009671F8" w:rsidRDefault="009671F8" w:rsidP="009671F8">
            <w:pPr>
              <w:spacing w:line="260" w:lineRule="exact"/>
              <w:jc w:val="center"/>
              <w:rPr>
                <w:rFonts w:ascii="宋体"/>
                <w:bCs/>
                <w:sz w:val="18"/>
                <w:szCs w:val="18"/>
              </w:rPr>
            </w:pPr>
            <w:r w:rsidRPr="009671F8">
              <w:rPr>
                <w:rFonts w:ascii="宋体" w:hint="eastAsia"/>
                <w:bCs/>
                <w:sz w:val="18"/>
                <w:szCs w:val="18"/>
              </w:rPr>
              <w:t>03</w:t>
            </w:r>
          </w:p>
          <w:p w14:paraId="5CD8A509" w14:textId="77777777" w:rsidR="009671F8" w:rsidRPr="009671F8" w:rsidRDefault="009671F8" w:rsidP="009671F8">
            <w:pPr>
              <w:spacing w:line="260" w:lineRule="exact"/>
              <w:jc w:val="center"/>
              <w:rPr>
                <w:rFonts w:ascii="宋体"/>
                <w:bCs/>
                <w:sz w:val="18"/>
                <w:szCs w:val="18"/>
              </w:rPr>
            </w:pPr>
            <w:r w:rsidRPr="009671F8">
              <w:rPr>
                <w:rFonts w:ascii="宋体" w:hint="eastAsia"/>
                <w:bCs/>
                <w:sz w:val="18"/>
                <w:szCs w:val="18"/>
              </w:rPr>
              <w:t>04</w:t>
            </w:r>
          </w:p>
          <w:p w14:paraId="7E402E4C" w14:textId="77777777" w:rsidR="009671F8" w:rsidRPr="009671F8" w:rsidRDefault="009671F8" w:rsidP="009671F8">
            <w:pPr>
              <w:spacing w:line="260" w:lineRule="exact"/>
              <w:jc w:val="center"/>
              <w:rPr>
                <w:rFonts w:ascii="宋体"/>
                <w:bCs/>
                <w:sz w:val="18"/>
                <w:szCs w:val="18"/>
              </w:rPr>
            </w:pPr>
            <w:r w:rsidRPr="009671F8">
              <w:rPr>
                <w:rFonts w:ascii="宋体" w:hint="eastAsia"/>
                <w:bCs/>
                <w:sz w:val="18"/>
                <w:szCs w:val="18"/>
              </w:rPr>
              <w:t>05</w:t>
            </w:r>
          </w:p>
          <w:p w14:paraId="7F3D0640" w14:textId="77777777" w:rsidR="009671F8" w:rsidRPr="009671F8" w:rsidRDefault="009671F8" w:rsidP="009671F8">
            <w:pPr>
              <w:spacing w:line="260" w:lineRule="exact"/>
              <w:jc w:val="center"/>
              <w:rPr>
                <w:rFonts w:ascii="宋体"/>
                <w:bCs/>
                <w:sz w:val="18"/>
                <w:szCs w:val="18"/>
              </w:rPr>
            </w:pPr>
            <w:r w:rsidRPr="009671F8">
              <w:rPr>
                <w:rFonts w:ascii="宋体"/>
                <w:bCs/>
                <w:sz w:val="18"/>
                <w:szCs w:val="18"/>
              </w:rPr>
              <w:t>06</w:t>
            </w:r>
          </w:p>
          <w:p w14:paraId="6325D423" w14:textId="77777777" w:rsidR="009671F8" w:rsidRPr="009671F8" w:rsidRDefault="009671F8" w:rsidP="009671F8">
            <w:pPr>
              <w:spacing w:line="260" w:lineRule="exact"/>
              <w:jc w:val="center"/>
              <w:rPr>
                <w:rFonts w:ascii="宋体"/>
                <w:bCs/>
                <w:sz w:val="18"/>
                <w:szCs w:val="18"/>
              </w:rPr>
            </w:pPr>
            <w:r w:rsidRPr="009671F8">
              <w:rPr>
                <w:rFonts w:ascii="宋体"/>
                <w:bCs/>
                <w:sz w:val="18"/>
                <w:szCs w:val="18"/>
              </w:rPr>
              <w:t>07</w:t>
            </w:r>
          </w:p>
          <w:p w14:paraId="3D482B8A" w14:textId="77777777" w:rsidR="009671F8" w:rsidRPr="009671F8" w:rsidRDefault="009671F8" w:rsidP="009671F8">
            <w:pPr>
              <w:spacing w:line="260" w:lineRule="exact"/>
              <w:jc w:val="center"/>
              <w:rPr>
                <w:rFonts w:ascii="宋体"/>
                <w:bCs/>
                <w:sz w:val="18"/>
                <w:szCs w:val="18"/>
              </w:rPr>
            </w:pPr>
            <w:r w:rsidRPr="009671F8">
              <w:rPr>
                <w:rFonts w:ascii="宋体"/>
                <w:bCs/>
                <w:sz w:val="18"/>
                <w:szCs w:val="18"/>
              </w:rPr>
              <w:t>08</w:t>
            </w:r>
          </w:p>
          <w:p w14:paraId="14BB2B65" w14:textId="77777777" w:rsidR="009671F8" w:rsidRPr="009671F8" w:rsidRDefault="009671F8" w:rsidP="009671F8">
            <w:pPr>
              <w:spacing w:line="260" w:lineRule="exact"/>
              <w:jc w:val="center"/>
              <w:rPr>
                <w:rFonts w:ascii="宋体"/>
                <w:bCs/>
                <w:sz w:val="18"/>
                <w:szCs w:val="18"/>
              </w:rPr>
            </w:pPr>
            <w:r w:rsidRPr="009671F8">
              <w:rPr>
                <w:rFonts w:ascii="宋体"/>
                <w:bCs/>
                <w:sz w:val="18"/>
                <w:szCs w:val="18"/>
              </w:rPr>
              <w:t>09</w:t>
            </w:r>
          </w:p>
        </w:tc>
        <w:tc>
          <w:tcPr>
            <w:tcW w:w="3743" w:type="dxa"/>
            <w:tcBorders>
              <w:top w:val="single" w:sz="2" w:space="0" w:color="auto"/>
              <w:left w:val="single" w:sz="2" w:space="0" w:color="auto"/>
              <w:bottom w:val="single" w:sz="8" w:space="0" w:color="auto"/>
            </w:tcBorders>
          </w:tcPr>
          <w:p w14:paraId="6B7C887F" w14:textId="77777777" w:rsidR="009671F8" w:rsidRDefault="009671F8" w:rsidP="009671F8">
            <w:pPr>
              <w:spacing w:line="280" w:lineRule="exact"/>
              <w:jc w:val="center"/>
              <w:rPr>
                <w:rFonts w:ascii="宋体"/>
                <w:sz w:val="15"/>
              </w:rPr>
            </w:pPr>
          </w:p>
        </w:tc>
      </w:tr>
    </w:tbl>
    <w:p w14:paraId="0219026E" w14:textId="77777777" w:rsidR="009671F8" w:rsidRDefault="009671F8" w:rsidP="00655CB3">
      <w:pPr>
        <w:spacing w:line="280" w:lineRule="exact"/>
        <w:ind w:rightChars="-501" w:right="-1052"/>
        <w:rPr>
          <w:rFonts w:ascii="宋体"/>
          <w:sz w:val="18"/>
        </w:rPr>
      </w:pPr>
    </w:p>
    <w:p w14:paraId="147EF1C2" w14:textId="77777777" w:rsidR="00655CB3" w:rsidRDefault="00655CB3" w:rsidP="00655CB3">
      <w:pPr>
        <w:spacing w:line="280" w:lineRule="exact"/>
        <w:ind w:rightChars="-501" w:right="-1052"/>
        <w:rPr>
          <w:rFonts w:ascii="宋体"/>
          <w:sz w:val="18"/>
        </w:rPr>
      </w:pPr>
      <w:r>
        <w:rPr>
          <w:rFonts w:ascii="宋体" w:hint="eastAsia"/>
          <w:sz w:val="18"/>
        </w:rPr>
        <w:t>单位负责人：                                填表人：                       报出日期：２０  年   月   日</w:t>
      </w:r>
    </w:p>
    <w:p w14:paraId="650D5101" w14:textId="77777777" w:rsidR="00655CB3" w:rsidRDefault="00655CB3" w:rsidP="00655CB3">
      <w:pPr>
        <w:spacing w:line="320" w:lineRule="exact"/>
        <w:rPr>
          <w:sz w:val="18"/>
        </w:rPr>
      </w:pPr>
      <w:r>
        <w:rPr>
          <w:rFonts w:ascii="宋体" w:hint="eastAsia"/>
          <w:sz w:val="18"/>
        </w:rPr>
        <w:t>说明：1.</w:t>
      </w:r>
      <w:r>
        <w:rPr>
          <w:rFonts w:hint="eastAsia"/>
          <w:sz w:val="18"/>
        </w:rPr>
        <w:t>本表由省经济</w:t>
      </w:r>
      <w:r>
        <w:rPr>
          <w:sz w:val="18"/>
        </w:rPr>
        <w:t>和信息化委员会</w:t>
      </w:r>
      <w:r>
        <w:rPr>
          <w:rFonts w:hint="eastAsia"/>
          <w:sz w:val="18"/>
        </w:rPr>
        <w:t>报送。</w:t>
      </w:r>
    </w:p>
    <w:p w14:paraId="4AE986AD" w14:textId="77777777" w:rsidR="00655CB3" w:rsidRDefault="00655CB3" w:rsidP="00655CB3">
      <w:pPr>
        <w:spacing w:line="320" w:lineRule="exact"/>
        <w:ind w:leftChars="258" w:left="1622" w:hangingChars="600" w:hanging="1080"/>
        <w:rPr>
          <w:rFonts w:ascii="宋体"/>
          <w:sz w:val="18"/>
        </w:rPr>
      </w:pPr>
      <w:r>
        <w:rPr>
          <w:rFonts w:ascii="宋体" w:hint="eastAsia"/>
          <w:sz w:val="18"/>
        </w:rPr>
        <w:t>2.统计范围：各地区主营业务收入500万元以上软件和信息技术服务业等企业。</w:t>
      </w:r>
    </w:p>
    <w:p w14:paraId="7BE08997" w14:textId="77777777" w:rsidR="00655CB3" w:rsidRDefault="00655CB3" w:rsidP="00655CB3">
      <w:pPr>
        <w:spacing w:line="320" w:lineRule="exact"/>
        <w:ind w:firstLine="540"/>
        <w:rPr>
          <w:rFonts w:ascii="宋体"/>
          <w:sz w:val="18"/>
        </w:rPr>
      </w:pPr>
      <w:r>
        <w:rPr>
          <w:rFonts w:ascii="宋体" w:hint="eastAsia"/>
          <w:sz w:val="18"/>
        </w:rPr>
        <w:t>3.甲栏指标要求同时报送分市数据。</w:t>
      </w:r>
    </w:p>
    <w:p w14:paraId="700B5186" w14:textId="77777777" w:rsidR="00655CB3" w:rsidRDefault="00655CB3" w:rsidP="00655CB3">
      <w:pPr>
        <w:spacing w:line="320" w:lineRule="exact"/>
        <w:ind w:firstLineChars="300" w:firstLine="540"/>
        <w:rPr>
          <w:rFonts w:ascii="宋体"/>
          <w:sz w:val="18"/>
        </w:rPr>
      </w:pPr>
      <w:r>
        <w:rPr>
          <w:rFonts w:ascii="宋体" w:hint="eastAsia"/>
          <w:sz w:val="18"/>
        </w:rPr>
        <w:t>4.报送日期及方式：</w:t>
      </w:r>
      <w:r>
        <w:rPr>
          <w:rFonts w:ascii="宋体" w:hAnsi="宋体" w:hint="eastAsia"/>
          <w:sz w:val="18"/>
          <w:szCs w:val="18"/>
        </w:rPr>
        <w:t>次年</w:t>
      </w:r>
      <w:r w:rsidRPr="002726E3">
        <w:rPr>
          <w:rFonts w:ascii="宋体" w:hAnsi="宋体" w:hint="eastAsia"/>
          <w:sz w:val="18"/>
        </w:rPr>
        <w:t>3月15日前</w:t>
      </w:r>
      <w:r>
        <w:rPr>
          <w:rFonts w:ascii="宋体" w:hint="eastAsia"/>
          <w:sz w:val="18"/>
        </w:rPr>
        <w:t>，电子邮件。</w:t>
      </w:r>
    </w:p>
    <w:p w14:paraId="7D4382A1" w14:textId="77777777" w:rsidR="00655CB3" w:rsidRDefault="00400BF1" w:rsidP="00400BF1">
      <w:pPr>
        <w:spacing w:line="420" w:lineRule="exact"/>
        <w:jc w:val="center"/>
        <w:rPr>
          <w:sz w:val="32"/>
        </w:rPr>
      </w:pPr>
      <w:r>
        <w:rPr>
          <w:sz w:val="32"/>
        </w:rPr>
        <w:br w:type="page"/>
      </w:r>
    </w:p>
    <w:p w14:paraId="21F74B8F" w14:textId="77777777" w:rsidR="00655CB3" w:rsidRDefault="00655CB3" w:rsidP="00400BF1">
      <w:pPr>
        <w:spacing w:line="420" w:lineRule="exact"/>
        <w:jc w:val="center"/>
        <w:rPr>
          <w:rFonts w:ascii="黑体" w:eastAsia="黑体" w:hAnsi="黑体"/>
          <w:sz w:val="28"/>
          <w:szCs w:val="28"/>
        </w:rPr>
      </w:pPr>
      <w:r w:rsidRPr="005D7796">
        <w:rPr>
          <w:rFonts w:ascii="黑体" w:eastAsia="黑体" w:hAnsi="黑体" w:hint="eastAsia"/>
          <w:sz w:val="28"/>
          <w:szCs w:val="28"/>
        </w:rPr>
        <w:lastRenderedPageBreak/>
        <w:t>综  合  定  报</w:t>
      </w:r>
    </w:p>
    <w:p w14:paraId="271A642C" w14:textId="77777777" w:rsidR="00400BF1" w:rsidRPr="005D7796" w:rsidRDefault="00400BF1" w:rsidP="00400BF1">
      <w:pPr>
        <w:spacing w:line="420" w:lineRule="exact"/>
        <w:jc w:val="center"/>
        <w:rPr>
          <w:rFonts w:ascii="黑体" w:eastAsia="黑体" w:hAnsi="黑体"/>
          <w:sz w:val="28"/>
          <w:szCs w:val="28"/>
        </w:rPr>
      </w:pPr>
    </w:p>
    <w:p w14:paraId="3A81C0CE" w14:textId="77777777" w:rsidR="00655CB3" w:rsidRPr="000B2A1F" w:rsidRDefault="00655CB3" w:rsidP="000B2A1F">
      <w:pPr>
        <w:spacing w:line="420" w:lineRule="exact"/>
        <w:jc w:val="center"/>
        <w:rPr>
          <w:rFonts w:ascii="宋体" w:hAnsi="宋体"/>
          <w:b/>
          <w:sz w:val="32"/>
          <w:szCs w:val="32"/>
        </w:rPr>
      </w:pPr>
      <w:r w:rsidRPr="000B2A1F">
        <w:rPr>
          <w:rFonts w:ascii="宋体" w:hAnsi="宋体" w:hint="eastAsia"/>
          <w:b/>
          <w:sz w:val="32"/>
          <w:szCs w:val="32"/>
        </w:rPr>
        <w:t>分市州软件</w:t>
      </w:r>
      <w:r w:rsidRPr="000B2A1F">
        <w:rPr>
          <w:rFonts w:ascii="宋体" w:hAnsi="宋体"/>
          <w:b/>
          <w:sz w:val="32"/>
          <w:szCs w:val="32"/>
        </w:rPr>
        <w:t>和信息技术服务业业务收入</w:t>
      </w:r>
    </w:p>
    <w:p w14:paraId="1ECE69FE" w14:textId="77777777" w:rsidR="00655CB3" w:rsidRPr="002726E3" w:rsidRDefault="00655CB3" w:rsidP="00655CB3">
      <w:pPr>
        <w:tabs>
          <w:tab w:val="center" w:pos="4153"/>
          <w:tab w:val="right" w:pos="8306"/>
        </w:tabs>
        <w:spacing w:line="240" w:lineRule="exact"/>
        <w:ind w:firstLineChars="3850" w:firstLine="6930"/>
        <w:jc w:val="left"/>
        <w:rPr>
          <w:rFonts w:ascii="宋体" w:hAnsi="宋体"/>
          <w:sz w:val="18"/>
          <w:szCs w:val="18"/>
        </w:rPr>
      </w:pPr>
      <w:r w:rsidRPr="002726E3">
        <w:rPr>
          <w:rFonts w:ascii="宋体" w:hAnsi="宋体" w:hint="eastAsia"/>
          <w:sz w:val="18"/>
          <w:szCs w:val="18"/>
        </w:rPr>
        <w:t>表    号：</w:t>
      </w:r>
      <w:r w:rsidRPr="004B6DC3">
        <w:rPr>
          <w:rFonts w:ascii="Trebuchet MS" w:hAnsi="Trebuchet MS" w:hint="eastAsia"/>
          <w:b/>
          <w:spacing w:val="18"/>
          <w:kern w:val="0"/>
          <w:sz w:val="18"/>
          <w:szCs w:val="18"/>
          <w:fitText w:val="1267" w:id="1825715459"/>
        </w:rPr>
        <w:t>ＧＸ４０</w:t>
      </w:r>
      <w:r w:rsidR="00776EFA" w:rsidRPr="004B6DC3">
        <w:rPr>
          <w:rFonts w:ascii="Trebuchet MS" w:hAnsi="Trebuchet MS" w:hint="eastAsia"/>
          <w:b/>
          <w:spacing w:val="18"/>
          <w:kern w:val="0"/>
          <w:sz w:val="18"/>
          <w:szCs w:val="18"/>
          <w:fitText w:val="1267" w:id="1825715459"/>
        </w:rPr>
        <w:t>５</w:t>
      </w:r>
      <w:r w:rsidRPr="004B6DC3">
        <w:rPr>
          <w:rFonts w:ascii="宋体" w:hAnsi="宋体" w:hint="eastAsia"/>
          <w:spacing w:val="2"/>
          <w:kern w:val="0"/>
          <w:sz w:val="18"/>
          <w:szCs w:val="18"/>
          <w:fitText w:val="1267" w:id="1825715459"/>
        </w:rPr>
        <w:t>表</w:t>
      </w:r>
    </w:p>
    <w:p w14:paraId="6FC4EFDD" w14:textId="77777777" w:rsidR="00655CB3" w:rsidRPr="002726E3" w:rsidRDefault="00655CB3" w:rsidP="00655CB3">
      <w:pPr>
        <w:tabs>
          <w:tab w:val="left" w:pos="1620"/>
          <w:tab w:val="center" w:pos="4153"/>
        </w:tabs>
        <w:spacing w:line="240" w:lineRule="exact"/>
        <w:ind w:firstLineChars="3850" w:firstLine="6930"/>
        <w:jc w:val="left"/>
        <w:rPr>
          <w:rFonts w:ascii="宋体" w:hAnsi="宋体"/>
          <w:sz w:val="18"/>
          <w:szCs w:val="18"/>
        </w:rPr>
      </w:pPr>
      <w:r w:rsidRPr="002726E3">
        <w:rPr>
          <w:rFonts w:ascii="宋体" w:hAnsi="宋体" w:hint="eastAsia"/>
          <w:sz w:val="18"/>
          <w:szCs w:val="18"/>
        </w:rPr>
        <w:t>制定机关：</w:t>
      </w:r>
      <w:r w:rsidRPr="00223CF7">
        <w:rPr>
          <w:rFonts w:ascii="宋体" w:hAnsi="宋体" w:hint="eastAsia"/>
          <w:spacing w:val="15"/>
          <w:kern w:val="0"/>
          <w:sz w:val="18"/>
          <w:szCs w:val="18"/>
          <w:fitText w:val="1267" w:id="1825715712"/>
        </w:rPr>
        <w:t>湖南省统计局</w:t>
      </w:r>
    </w:p>
    <w:p w14:paraId="7132F322" w14:textId="77777777" w:rsidR="00655CB3" w:rsidRPr="00CA6AE6" w:rsidRDefault="00655CB3" w:rsidP="00655CB3">
      <w:pPr>
        <w:tabs>
          <w:tab w:val="left" w:pos="1620"/>
          <w:tab w:val="center" w:pos="4153"/>
        </w:tabs>
        <w:spacing w:line="240" w:lineRule="exact"/>
        <w:ind w:firstLineChars="3850" w:firstLine="6930"/>
        <w:jc w:val="left"/>
        <w:rPr>
          <w:rFonts w:ascii="宋体"/>
          <w:sz w:val="18"/>
        </w:rPr>
      </w:pPr>
      <w:r w:rsidRPr="00CA6AE6">
        <w:rPr>
          <w:rFonts w:ascii="宋体" w:hint="eastAsia"/>
          <w:sz w:val="18"/>
        </w:rPr>
        <w:t>文    号：</w:t>
      </w:r>
      <w:r w:rsidRPr="004B6DC3">
        <w:rPr>
          <w:rFonts w:ascii="宋体" w:hint="eastAsia"/>
          <w:w w:val="97"/>
          <w:kern w:val="0"/>
          <w:sz w:val="18"/>
          <w:fitText w:val="1267" w:id="1825715713"/>
        </w:rPr>
        <w:t>湘统[201</w:t>
      </w:r>
      <w:r w:rsidR="00BB4153" w:rsidRPr="004B6DC3">
        <w:rPr>
          <w:rFonts w:ascii="宋体"/>
          <w:w w:val="97"/>
          <w:kern w:val="0"/>
          <w:sz w:val="18"/>
          <w:fitText w:val="1267" w:id="1825715713"/>
        </w:rPr>
        <w:t>9</w:t>
      </w:r>
      <w:r w:rsidRPr="004B6DC3">
        <w:rPr>
          <w:rFonts w:ascii="宋体" w:hint="eastAsia"/>
          <w:w w:val="97"/>
          <w:kern w:val="0"/>
          <w:sz w:val="18"/>
          <w:fitText w:val="1267" w:id="1825715713"/>
        </w:rPr>
        <w:t>]</w:t>
      </w:r>
      <w:r w:rsidR="00BB4153" w:rsidRPr="004B6DC3">
        <w:rPr>
          <w:rFonts w:ascii="宋体"/>
          <w:w w:val="97"/>
          <w:kern w:val="0"/>
          <w:sz w:val="18"/>
          <w:fitText w:val="1267" w:id="1825715713"/>
        </w:rPr>
        <w:t>52</w:t>
      </w:r>
      <w:r w:rsidRPr="004B6DC3">
        <w:rPr>
          <w:rFonts w:ascii="宋体" w:hint="eastAsia"/>
          <w:spacing w:val="1"/>
          <w:w w:val="97"/>
          <w:kern w:val="0"/>
          <w:sz w:val="18"/>
          <w:fitText w:val="1267" w:id="1825715713"/>
        </w:rPr>
        <w:t>号</w:t>
      </w:r>
    </w:p>
    <w:p w14:paraId="4AA65750" w14:textId="77777777" w:rsidR="00655CB3" w:rsidRPr="002726E3" w:rsidRDefault="00655CB3" w:rsidP="00655CB3">
      <w:pPr>
        <w:tabs>
          <w:tab w:val="left" w:pos="1620"/>
          <w:tab w:val="center" w:pos="4153"/>
        </w:tabs>
        <w:spacing w:line="240" w:lineRule="exact"/>
        <w:ind w:firstLineChars="3850" w:firstLine="6930"/>
        <w:jc w:val="left"/>
        <w:rPr>
          <w:rFonts w:ascii="宋体" w:hAnsi="宋体"/>
          <w:sz w:val="18"/>
          <w:szCs w:val="18"/>
        </w:rPr>
      </w:pPr>
      <w:r>
        <w:rPr>
          <w:rFonts w:ascii="宋体" w:hAnsi="宋体" w:hint="eastAsia"/>
          <w:sz w:val="18"/>
          <w:szCs w:val="18"/>
        </w:rPr>
        <w:t>有效期至：</w:t>
      </w:r>
      <w:r w:rsidRPr="00677C14">
        <w:rPr>
          <w:rFonts w:ascii="宋体" w:hAnsi="宋体" w:hint="eastAsia"/>
          <w:spacing w:val="15"/>
          <w:w w:val="85"/>
          <w:kern w:val="0"/>
          <w:sz w:val="18"/>
          <w:szCs w:val="18"/>
          <w:fitText w:val="1267" w:id="1825715714"/>
        </w:rPr>
        <w:t>２０２</w:t>
      </w:r>
      <w:r w:rsidR="00530A5A" w:rsidRPr="00677C14">
        <w:rPr>
          <w:rFonts w:ascii="宋体" w:hAnsi="宋体" w:hint="eastAsia"/>
          <w:spacing w:val="15"/>
          <w:w w:val="85"/>
          <w:kern w:val="0"/>
          <w:sz w:val="18"/>
          <w:szCs w:val="18"/>
          <w:fitText w:val="1267" w:id="1825715714"/>
        </w:rPr>
        <w:t>１</w:t>
      </w:r>
      <w:r w:rsidRPr="00677C14">
        <w:rPr>
          <w:rFonts w:ascii="宋体" w:hAnsi="宋体" w:hint="eastAsia"/>
          <w:spacing w:val="15"/>
          <w:w w:val="85"/>
          <w:kern w:val="0"/>
          <w:sz w:val="18"/>
          <w:szCs w:val="18"/>
          <w:fitText w:val="1267" w:id="1825715714"/>
        </w:rPr>
        <w:t>年１月</w:t>
      </w:r>
    </w:p>
    <w:p w14:paraId="6A706A8E" w14:textId="77777777" w:rsidR="00655CB3" w:rsidRPr="00501BD0" w:rsidRDefault="00655CB3" w:rsidP="00655CB3">
      <w:pPr>
        <w:spacing w:line="240" w:lineRule="exact"/>
        <w:rPr>
          <w:rFonts w:ascii="宋体" w:hAnsi="宋体"/>
          <w:sz w:val="32"/>
        </w:rPr>
      </w:pPr>
      <w:r w:rsidRPr="00501BD0">
        <w:rPr>
          <w:rFonts w:ascii="宋体" w:hAnsi="宋体" w:hint="eastAsia"/>
          <w:sz w:val="18"/>
        </w:rPr>
        <w:t xml:space="preserve">综合机关名称：　　　　　　　　　　　　　　　　２０　年　</w:t>
      </w:r>
      <w:r>
        <w:rPr>
          <w:rFonts w:ascii="宋体" w:hAnsi="宋体" w:hint="eastAsia"/>
          <w:sz w:val="18"/>
        </w:rPr>
        <w:t>季</w:t>
      </w:r>
      <w:r w:rsidRPr="00501BD0">
        <w:rPr>
          <w:rFonts w:ascii="宋体" w:hAnsi="宋体" w:hint="eastAsia"/>
          <w:sz w:val="18"/>
        </w:rPr>
        <w:t xml:space="preserve">　　　　　　　　　</w:t>
      </w:r>
      <w:r>
        <w:rPr>
          <w:rFonts w:ascii="宋体" w:hAnsi="宋体" w:hint="eastAsia"/>
          <w:sz w:val="18"/>
        </w:rPr>
        <w:t xml:space="preserve"> </w:t>
      </w:r>
      <w:r w:rsidRPr="00501BD0">
        <w:rPr>
          <w:rFonts w:hint="eastAsia"/>
          <w:sz w:val="18"/>
        </w:rPr>
        <w:t>计量单位：</w:t>
      </w:r>
      <w:r>
        <w:rPr>
          <w:rFonts w:hint="eastAsia"/>
          <w:sz w:val="18"/>
        </w:rPr>
        <w:t>万元</w:t>
      </w:r>
    </w:p>
    <w:p w14:paraId="75B4C943" w14:textId="77777777" w:rsidR="00655CB3" w:rsidRPr="00241F95" w:rsidRDefault="00655CB3" w:rsidP="00655CB3">
      <w:pPr>
        <w:spacing w:line="20" w:lineRule="exact"/>
        <w:rPr>
          <w:rFonts w:ascii="宋体" w:hAnsi="宋体"/>
          <w:sz w:val="18"/>
          <w:szCs w:val="18"/>
        </w:rPr>
      </w:pPr>
    </w:p>
    <w:tbl>
      <w:tblPr>
        <w:tblW w:w="0" w:type="auto"/>
        <w:jc w:val="center"/>
        <w:tblBorders>
          <w:top w:val="single" w:sz="8" w:space="0" w:color="auto"/>
          <w:bottom w:val="single" w:sz="8" w:space="0" w:color="auto"/>
          <w:insideH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1599"/>
        <w:gridCol w:w="679"/>
        <w:gridCol w:w="891"/>
        <w:gridCol w:w="891"/>
        <w:gridCol w:w="892"/>
        <w:gridCol w:w="892"/>
        <w:gridCol w:w="892"/>
        <w:gridCol w:w="892"/>
        <w:gridCol w:w="892"/>
        <w:gridCol w:w="892"/>
      </w:tblGrid>
      <w:tr w:rsidR="00655CB3" w:rsidRPr="00047714" w14:paraId="13B798E0" w14:textId="77777777" w:rsidTr="00655CB3">
        <w:trPr>
          <w:trHeight w:val="227"/>
          <w:jc w:val="center"/>
        </w:trPr>
        <w:tc>
          <w:tcPr>
            <w:tcW w:w="1599" w:type="dxa"/>
            <w:vMerge w:val="restart"/>
            <w:tcBorders>
              <w:top w:val="single" w:sz="8" w:space="0" w:color="auto"/>
              <w:left w:val="nil"/>
              <w:bottom w:val="single" w:sz="2" w:space="0" w:color="auto"/>
              <w:right w:val="single" w:sz="2" w:space="0" w:color="auto"/>
            </w:tcBorders>
            <w:vAlign w:val="center"/>
          </w:tcPr>
          <w:p w14:paraId="3399FCF6" w14:textId="77777777" w:rsidR="00655CB3" w:rsidRPr="00047714" w:rsidRDefault="00655CB3" w:rsidP="00655CB3">
            <w:pPr>
              <w:spacing w:line="280" w:lineRule="exact"/>
              <w:jc w:val="center"/>
              <w:rPr>
                <w:rFonts w:ascii="宋体"/>
                <w:sz w:val="18"/>
              </w:rPr>
            </w:pPr>
            <w:r w:rsidRPr="00047714">
              <w:rPr>
                <w:rFonts w:ascii="宋体" w:hint="eastAsia"/>
                <w:sz w:val="18"/>
              </w:rPr>
              <w:t>地    区</w:t>
            </w:r>
          </w:p>
        </w:tc>
        <w:tc>
          <w:tcPr>
            <w:tcW w:w="679" w:type="dxa"/>
            <w:vMerge w:val="restart"/>
            <w:tcBorders>
              <w:top w:val="single" w:sz="8" w:space="0" w:color="auto"/>
              <w:left w:val="single" w:sz="2" w:space="0" w:color="auto"/>
              <w:bottom w:val="single" w:sz="2" w:space="0" w:color="auto"/>
              <w:right w:val="single" w:sz="2" w:space="0" w:color="auto"/>
            </w:tcBorders>
            <w:vAlign w:val="center"/>
          </w:tcPr>
          <w:p w14:paraId="358A3951" w14:textId="77777777" w:rsidR="00655CB3" w:rsidRPr="00047714" w:rsidRDefault="00655CB3" w:rsidP="00655CB3">
            <w:pPr>
              <w:spacing w:line="280" w:lineRule="exact"/>
              <w:jc w:val="center"/>
              <w:rPr>
                <w:rFonts w:ascii="宋体"/>
                <w:sz w:val="18"/>
              </w:rPr>
            </w:pPr>
            <w:r w:rsidRPr="00047714">
              <w:rPr>
                <w:rFonts w:ascii="宋体" w:hint="eastAsia"/>
                <w:sz w:val="18"/>
              </w:rPr>
              <w:t>代码</w:t>
            </w:r>
          </w:p>
        </w:tc>
        <w:tc>
          <w:tcPr>
            <w:tcW w:w="1782" w:type="dxa"/>
            <w:gridSpan w:val="2"/>
            <w:vMerge w:val="restart"/>
            <w:tcBorders>
              <w:top w:val="single" w:sz="8" w:space="0" w:color="auto"/>
              <w:left w:val="single" w:sz="2" w:space="0" w:color="auto"/>
              <w:bottom w:val="single" w:sz="2" w:space="0" w:color="auto"/>
              <w:right w:val="nil"/>
            </w:tcBorders>
            <w:vAlign w:val="center"/>
          </w:tcPr>
          <w:p w14:paraId="12C5AB00" w14:textId="77777777" w:rsidR="00655CB3" w:rsidRPr="00047714" w:rsidRDefault="00655CB3" w:rsidP="00655CB3">
            <w:pPr>
              <w:adjustRightInd w:val="0"/>
              <w:spacing w:line="280" w:lineRule="exact"/>
              <w:jc w:val="center"/>
              <w:rPr>
                <w:rFonts w:ascii="宋体"/>
                <w:sz w:val="18"/>
              </w:rPr>
            </w:pPr>
            <w:r w:rsidRPr="00047714">
              <w:rPr>
                <w:rFonts w:ascii="宋体" w:hint="eastAsia"/>
                <w:sz w:val="18"/>
              </w:rPr>
              <w:t>软件业务收入</w:t>
            </w:r>
          </w:p>
        </w:tc>
        <w:tc>
          <w:tcPr>
            <w:tcW w:w="5352" w:type="dxa"/>
            <w:gridSpan w:val="6"/>
            <w:tcBorders>
              <w:top w:val="single" w:sz="8" w:space="0" w:color="auto"/>
              <w:left w:val="nil"/>
              <w:bottom w:val="single" w:sz="2" w:space="0" w:color="auto"/>
              <w:right w:val="nil"/>
            </w:tcBorders>
            <w:vAlign w:val="center"/>
          </w:tcPr>
          <w:p w14:paraId="443DD8EB" w14:textId="77777777" w:rsidR="00655CB3" w:rsidRPr="00047714" w:rsidRDefault="00655CB3" w:rsidP="00655CB3">
            <w:pPr>
              <w:adjustRightInd w:val="0"/>
              <w:spacing w:line="280" w:lineRule="exact"/>
              <w:jc w:val="center"/>
              <w:rPr>
                <w:rFonts w:ascii="宋体"/>
                <w:sz w:val="18"/>
              </w:rPr>
            </w:pPr>
          </w:p>
        </w:tc>
      </w:tr>
      <w:tr w:rsidR="00655CB3" w:rsidRPr="00047714" w14:paraId="242245EA" w14:textId="77777777" w:rsidTr="00655CB3">
        <w:trPr>
          <w:trHeight w:val="454"/>
          <w:jc w:val="center"/>
        </w:trPr>
        <w:tc>
          <w:tcPr>
            <w:tcW w:w="1599" w:type="dxa"/>
            <w:vMerge/>
            <w:tcBorders>
              <w:top w:val="single" w:sz="8" w:space="0" w:color="auto"/>
              <w:left w:val="nil"/>
              <w:bottom w:val="single" w:sz="2" w:space="0" w:color="auto"/>
              <w:right w:val="single" w:sz="2" w:space="0" w:color="auto"/>
            </w:tcBorders>
            <w:vAlign w:val="center"/>
          </w:tcPr>
          <w:p w14:paraId="05707344" w14:textId="77777777" w:rsidR="00655CB3" w:rsidRPr="00047714" w:rsidRDefault="00655CB3" w:rsidP="00655CB3">
            <w:pPr>
              <w:widowControl/>
              <w:jc w:val="left"/>
              <w:rPr>
                <w:rFonts w:ascii="宋体"/>
                <w:sz w:val="18"/>
              </w:rPr>
            </w:pPr>
          </w:p>
        </w:tc>
        <w:tc>
          <w:tcPr>
            <w:tcW w:w="679" w:type="dxa"/>
            <w:vMerge/>
            <w:tcBorders>
              <w:top w:val="single" w:sz="8" w:space="0" w:color="auto"/>
              <w:left w:val="single" w:sz="2" w:space="0" w:color="auto"/>
              <w:bottom w:val="single" w:sz="2" w:space="0" w:color="auto"/>
              <w:right w:val="single" w:sz="2" w:space="0" w:color="auto"/>
            </w:tcBorders>
            <w:vAlign w:val="center"/>
          </w:tcPr>
          <w:p w14:paraId="4602996C" w14:textId="77777777" w:rsidR="00655CB3" w:rsidRPr="00047714" w:rsidRDefault="00655CB3" w:rsidP="00655CB3">
            <w:pPr>
              <w:widowControl/>
              <w:jc w:val="left"/>
              <w:rPr>
                <w:rFonts w:ascii="宋体"/>
                <w:sz w:val="18"/>
              </w:rPr>
            </w:pPr>
          </w:p>
        </w:tc>
        <w:tc>
          <w:tcPr>
            <w:tcW w:w="1782" w:type="dxa"/>
            <w:gridSpan w:val="2"/>
            <w:vMerge/>
            <w:tcBorders>
              <w:top w:val="single" w:sz="8" w:space="0" w:color="auto"/>
              <w:left w:val="single" w:sz="2" w:space="0" w:color="auto"/>
              <w:bottom w:val="single" w:sz="2" w:space="0" w:color="auto"/>
              <w:right w:val="nil"/>
            </w:tcBorders>
            <w:vAlign w:val="center"/>
          </w:tcPr>
          <w:p w14:paraId="6CC49408" w14:textId="77777777" w:rsidR="00655CB3" w:rsidRPr="00047714" w:rsidRDefault="00655CB3" w:rsidP="00655CB3">
            <w:pPr>
              <w:widowControl/>
              <w:jc w:val="left"/>
              <w:rPr>
                <w:rFonts w:ascii="宋体"/>
                <w:sz w:val="18"/>
              </w:rPr>
            </w:pPr>
          </w:p>
        </w:tc>
        <w:tc>
          <w:tcPr>
            <w:tcW w:w="1784" w:type="dxa"/>
            <w:gridSpan w:val="2"/>
            <w:tcBorders>
              <w:top w:val="single" w:sz="2" w:space="0" w:color="auto"/>
              <w:left w:val="single" w:sz="2" w:space="0" w:color="auto"/>
              <w:bottom w:val="single" w:sz="2" w:space="0" w:color="auto"/>
              <w:right w:val="single" w:sz="2" w:space="0" w:color="auto"/>
            </w:tcBorders>
            <w:vAlign w:val="center"/>
          </w:tcPr>
          <w:p w14:paraId="4C6FE1E7" w14:textId="77777777" w:rsidR="00655CB3" w:rsidRPr="00047714" w:rsidRDefault="00655CB3" w:rsidP="00655CB3">
            <w:pPr>
              <w:jc w:val="center"/>
              <w:rPr>
                <w:rFonts w:ascii="宋体"/>
                <w:sz w:val="18"/>
              </w:rPr>
            </w:pPr>
            <w:r w:rsidRPr="00047714">
              <w:rPr>
                <w:rFonts w:ascii="宋体" w:hint="eastAsia"/>
                <w:sz w:val="18"/>
              </w:rPr>
              <w:t>软件产品收入</w:t>
            </w:r>
          </w:p>
        </w:tc>
        <w:tc>
          <w:tcPr>
            <w:tcW w:w="1784" w:type="dxa"/>
            <w:gridSpan w:val="2"/>
            <w:tcBorders>
              <w:top w:val="single" w:sz="2" w:space="0" w:color="auto"/>
              <w:left w:val="single" w:sz="2" w:space="0" w:color="auto"/>
              <w:bottom w:val="single" w:sz="2" w:space="0" w:color="auto"/>
              <w:right w:val="single" w:sz="2" w:space="0" w:color="auto"/>
            </w:tcBorders>
            <w:vAlign w:val="center"/>
          </w:tcPr>
          <w:p w14:paraId="7B3A4371" w14:textId="77777777" w:rsidR="00655CB3" w:rsidRPr="00047714" w:rsidRDefault="00655CB3" w:rsidP="00655CB3">
            <w:pPr>
              <w:jc w:val="center"/>
              <w:rPr>
                <w:rFonts w:ascii="宋体"/>
                <w:sz w:val="18"/>
              </w:rPr>
            </w:pPr>
            <w:r w:rsidRPr="00047714">
              <w:rPr>
                <w:rFonts w:ascii="宋体" w:hint="eastAsia"/>
                <w:sz w:val="18"/>
              </w:rPr>
              <w:t>信息技术服务收入</w:t>
            </w:r>
          </w:p>
        </w:tc>
        <w:tc>
          <w:tcPr>
            <w:tcW w:w="1784" w:type="dxa"/>
            <w:gridSpan w:val="2"/>
            <w:tcBorders>
              <w:top w:val="single" w:sz="2" w:space="0" w:color="auto"/>
              <w:left w:val="single" w:sz="2" w:space="0" w:color="auto"/>
              <w:bottom w:val="single" w:sz="2" w:space="0" w:color="auto"/>
              <w:right w:val="nil"/>
            </w:tcBorders>
            <w:vAlign w:val="center"/>
          </w:tcPr>
          <w:p w14:paraId="053A2ECE" w14:textId="77777777" w:rsidR="00655CB3" w:rsidRPr="00047714" w:rsidRDefault="00655CB3" w:rsidP="00655CB3">
            <w:pPr>
              <w:jc w:val="center"/>
              <w:rPr>
                <w:rFonts w:ascii="宋体"/>
                <w:sz w:val="18"/>
              </w:rPr>
            </w:pPr>
            <w:r w:rsidRPr="00047714">
              <w:rPr>
                <w:rFonts w:ascii="宋体" w:hint="eastAsia"/>
                <w:sz w:val="18"/>
              </w:rPr>
              <w:t>嵌入式系统软件收入</w:t>
            </w:r>
          </w:p>
        </w:tc>
      </w:tr>
      <w:tr w:rsidR="00655CB3" w:rsidRPr="00047714" w14:paraId="197C76A7" w14:textId="77777777" w:rsidTr="00655CB3">
        <w:trPr>
          <w:trHeight w:val="567"/>
          <w:jc w:val="center"/>
        </w:trPr>
        <w:tc>
          <w:tcPr>
            <w:tcW w:w="1599" w:type="dxa"/>
            <w:vMerge/>
            <w:tcBorders>
              <w:top w:val="single" w:sz="8" w:space="0" w:color="auto"/>
              <w:left w:val="nil"/>
              <w:bottom w:val="single" w:sz="2" w:space="0" w:color="auto"/>
              <w:right w:val="single" w:sz="2" w:space="0" w:color="auto"/>
            </w:tcBorders>
            <w:vAlign w:val="center"/>
          </w:tcPr>
          <w:p w14:paraId="51E0FADF" w14:textId="77777777" w:rsidR="00655CB3" w:rsidRPr="00047714" w:rsidRDefault="00655CB3" w:rsidP="00655CB3">
            <w:pPr>
              <w:widowControl/>
              <w:jc w:val="left"/>
              <w:rPr>
                <w:rFonts w:ascii="宋体"/>
                <w:sz w:val="18"/>
              </w:rPr>
            </w:pPr>
          </w:p>
        </w:tc>
        <w:tc>
          <w:tcPr>
            <w:tcW w:w="679" w:type="dxa"/>
            <w:vMerge/>
            <w:tcBorders>
              <w:top w:val="single" w:sz="8" w:space="0" w:color="auto"/>
              <w:left w:val="single" w:sz="2" w:space="0" w:color="auto"/>
              <w:bottom w:val="single" w:sz="2" w:space="0" w:color="auto"/>
              <w:right w:val="single" w:sz="2" w:space="0" w:color="auto"/>
            </w:tcBorders>
            <w:vAlign w:val="center"/>
          </w:tcPr>
          <w:p w14:paraId="3F05272F" w14:textId="77777777" w:rsidR="00655CB3" w:rsidRPr="00047714" w:rsidRDefault="00655CB3" w:rsidP="00655CB3">
            <w:pPr>
              <w:widowControl/>
              <w:jc w:val="left"/>
              <w:rPr>
                <w:rFonts w:ascii="宋体"/>
                <w:sz w:val="18"/>
              </w:rPr>
            </w:pPr>
          </w:p>
        </w:tc>
        <w:tc>
          <w:tcPr>
            <w:tcW w:w="891" w:type="dxa"/>
            <w:tcBorders>
              <w:top w:val="single" w:sz="2" w:space="0" w:color="auto"/>
              <w:left w:val="single" w:sz="2" w:space="0" w:color="auto"/>
              <w:bottom w:val="single" w:sz="2" w:space="0" w:color="auto"/>
              <w:right w:val="single" w:sz="2" w:space="0" w:color="auto"/>
            </w:tcBorders>
            <w:vAlign w:val="center"/>
          </w:tcPr>
          <w:p w14:paraId="43BD1EAD" w14:textId="77777777" w:rsidR="00655CB3" w:rsidRPr="00047714" w:rsidRDefault="00655CB3" w:rsidP="00655CB3">
            <w:pPr>
              <w:spacing w:line="240" w:lineRule="exact"/>
              <w:jc w:val="center"/>
              <w:rPr>
                <w:rFonts w:ascii="宋体"/>
                <w:sz w:val="18"/>
              </w:rPr>
            </w:pPr>
            <w:r w:rsidRPr="00047714">
              <w:rPr>
                <w:rFonts w:ascii="宋体" w:hint="eastAsia"/>
                <w:sz w:val="18"/>
              </w:rPr>
              <w:t>本年本季</w:t>
            </w:r>
          </w:p>
        </w:tc>
        <w:tc>
          <w:tcPr>
            <w:tcW w:w="891" w:type="dxa"/>
            <w:tcBorders>
              <w:top w:val="single" w:sz="2" w:space="0" w:color="auto"/>
              <w:left w:val="single" w:sz="2" w:space="0" w:color="auto"/>
              <w:bottom w:val="single" w:sz="2" w:space="0" w:color="auto"/>
              <w:right w:val="single" w:sz="2" w:space="0" w:color="auto"/>
            </w:tcBorders>
            <w:vAlign w:val="center"/>
          </w:tcPr>
          <w:p w14:paraId="494E9C34" w14:textId="77777777" w:rsidR="00655CB3" w:rsidRPr="00047714" w:rsidRDefault="00655CB3" w:rsidP="00655CB3">
            <w:pPr>
              <w:spacing w:line="240" w:lineRule="exact"/>
              <w:jc w:val="center"/>
              <w:rPr>
                <w:rFonts w:ascii="宋体"/>
                <w:sz w:val="18"/>
              </w:rPr>
            </w:pPr>
            <w:r w:rsidRPr="00047714">
              <w:rPr>
                <w:rFonts w:ascii="宋体" w:hint="eastAsia"/>
                <w:sz w:val="18"/>
              </w:rPr>
              <w:t>上年同期</w:t>
            </w:r>
          </w:p>
        </w:tc>
        <w:tc>
          <w:tcPr>
            <w:tcW w:w="892" w:type="dxa"/>
            <w:tcBorders>
              <w:top w:val="single" w:sz="2" w:space="0" w:color="auto"/>
              <w:left w:val="single" w:sz="2" w:space="0" w:color="auto"/>
              <w:bottom w:val="single" w:sz="2" w:space="0" w:color="auto"/>
              <w:right w:val="single" w:sz="2" w:space="0" w:color="auto"/>
            </w:tcBorders>
            <w:vAlign w:val="center"/>
          </w:tcPr>
          <w:p w14:paraId="67CB4A0F" w14:textId="77777777" w:rsidR="00655CB3" w:rsidRPr="00047714" w:rsidRDefault="00655CB3" w:rsidP="00655CB3">
            <w:pPr>
              <w:spacing w:line="200" w:lineRule="exact"/>
              <w:jc w:val="center"/>
              <w:rPr>
                <w:rFonts w:ascii="宋体"/>
                <w:sz w:val="18"/>
              </w:rPr>
            </w:pPr>
            <w:r w:rsidRPr="00047714">
              <w:rPr>
                <w:rFonts w:ascii="宋体" w:hint="eastAsia"/>
                <w:sz w:val="18"/>
              </w:rPr>
              <w:t>本年本季</w:t>
            </w:r>
          </w:p>
        </w:tc>
        <w:tc>
          <w:tcPr>
            <w:tcW w:w="892" w:type="dxa"/>
            <w:tcBorders>
              <w:top w:val="single" w:sz="2" w:space="0" w:color="auto"/>
              <w:left w:val="single" w:sz="2" w:space="0" w:color="auto"/>
              <w:bottom w:val="single" w:sz="2" w:space="0" w:color="auto"/>
              <w:right w:val="single" w:sz="2" w:space="0" w:color="auto"/>
            </w:tcBorders>
            <w:vAlign w:val="center"/>
          </w:tcPr>
          <w:p w14:paraId="7CE5131D" w14:textId="77777777" w:rsidR="00655CB3" w:rsidRPr="00047714" w:rsidRDefault="00655CB3" w:rsidP="00655CB3">
            <w:pPr>
              <w:spacing w:line="240" w:lineRule="exact"/>
              <w:jc w:val="center"/>
              <w:rPr>
                <w:rFonts w:ascii="宋体"/>
                <w:sz w:val="18"/>
              </w:rPr>
            </w:pPr>
            <w:r w:rsidRPr="00047714">
              <w:rPr>
                <w:rFonts w:ascii="宋体" w:hint="eastAsia"/>
                <w:sz w:val="18"/>
              </w:rPr>
              <w:t>上年同期</w:t>
            </w:r>
          </w:p>
        </w:tc>
        <w:tc>
          <w:tcPr>
            <w:tcW w:w="892" w:type="dxa"/>
            <w:tcBorders>
              <w:top w:val="single" w:sz="2" w:space="0" w:color="auto"/>
              <w:left w:val="single" w:sz="2" w:space="0" w:color="auto"/>
              <w:bottom w:val="single" w:sz="2" w:space="0" w:color="auto"/>
              <w:right w:val="single" w:sz="2" w:space="0" w:color="auto"/>
            </w:tcBorders>
            <w:vAlign w:val="center"/>
          </w:tcPr>
          <w:p w14:paraId="7B1B2E6D" w14:textId="77777777" w:rsidR="00655CB3" w:rsidRPr="00047714" w:rsidRDefault="00655CB3" w:rsidP="00655CB3">
            <w:pPr>
              <w:spacing w:line="200" w:lineRule="exact"/>
              <w:jc w:val="center"/>
              <w:rPr>
                <w:rFonts w:ascii="宋体"/>
                <w:sz w:val="18"/>
              </w:rPr>
            </w:pPr>
            <w:r w:rsidRPr="00047714">
              <w:rPr>
                <w:rFonts w:ascii="宋体" w:hint="eastAsia"/>
                <w:sz w:val="18"/>
              </w:rPr>
              <w:t>本年本季</w:t>
            </w:r>
          </w:p>
        </w:tc>
        <w:tc>
          <w:tcPr>
            <w:tcW w:w="892" w:type="dxa"/>
            <w:tcBorders>
              <w:top w:val="single" w:sz="2" w:space="0" w:color="auto"/>
              <w:left w:val="single" w:sz="2" w:space="0" w:color="auto"/>
              <w:bottom w:val="single" w:sz="2" w:space="0" w:color="auto"/>
              <w:right w:val="single" w:sz="2" w:space="0" w:color="auto"/>
            </w:tcBorders>
            <w:vAlign w:val="center"/>
          </w:tcPr>
          <w:p w14:paraId="5CD10534" w14:textId="77777777" w:rsidR="00655CB3" w:rsidRPr="00047714" w:rsidRDefault="00655CB3" w:rsidP="00655CB3">
            <w:pPr>
              <w:spacing w:line="200" w:lineRule="exact"/>
              <w:jc w:val="center"/>
              <w:rPr>
                <w:rFonts w:ascii="宋体"/>
                <w:sz w:val="18"/>
              </w:rPr>
            </w:pPr>
            <w:r w:rsidRPr="00047714">
              <w:rPr>
                <w:rFonts w:ascii="宋体" w:hint="eastAsia"/>
                <w:sz w:val="18"/>
              </w:rPr>
              <w:t>上年同期</w:t>
            </w:r>
          </w:p>
        </w:tc>
        <w:tc>
          <w:tcPr>
            <w:tcW w:w="892" w:type="dxa"/>
            <w:tcBorders>
              <w:top w:val="single" w:sz="2" w:space="0" w:color="auto"/>
              <w:left w:val="single" w:sz="2" w:space="0" w:color="auto"/>
              <w:bottom w:val="single" w:sz="2" w:space="0" w:color="auto"/>
              <w:right w:val="single" w:sz="2" w:space="0" w:color="auto"/>
            </w:tcBorders>
            <w:vAlign w:val="center"/>
          </w:tcPr>
          <w:p w14:paraId="59C19499" w14:textId="77777777" w:rsidR="00655CB3" w:rsidRPr="00047714" w:rsidRDefault="00655CB3" w:rsidP="00655CB3">
            <w:pPr>
              <w:spacing w:line="240" w:lineRule="exact"/>
              <w:jc w:val="center"/>
              <w:rPr>
                <w:rFonts w:ascii="宋体"/>
                <w:sz w:val="18"/>
              </w:rPr>
            </w:pPr>
            <w:r w:rsidRPr="00047714">
              <w:rPr>
                <w:rFonts w:ascii="宋体" w:hint="eastAsia"/>
                <w:sz w:val="18"/>
              </w:rPr>
              <w:t>本年本季</w:t>
            </w:r>
          </w:p>
        </w:tc>
        <w:tc>
          <w:tcPr>
            <w:tcW w:w="892" w:type="dxa"/>
            <w:tcBorders>
              <w:top w:val="single" w:sz="2" w:space="0" w:color="auto"/>
              <w:left w:val="single" w:sz="2" w:space="0" w:color="auto"/>
              <w:bottom w:val="single" w:sz="2" w:space="0" w:color="auto"/>
              <w:right w:val="nil"/>
            </w:tcBorders>
            <w:vAlign w:val="center"/>
          </w:tcPr>
          <w:p w14:paraId="726EA352" w14:textId="77777777" w:rsidR="00655CB3" w:rsidRPr="00047714" w:rsidRDefault="00655CB3" w:rsidP="00655CB3">
            <w:pPr>
              <w:spacing w:line="240" w:lineRule="exact"/>
              <w:jc w:val="center"/>
              <w:rPr>
                <w:rFonts w:ascii="宋体"/>
                <w:sz w:val="18"/>
              </w:rPr>
            </w:pPr>
            <w:r w:rsidRPr="00047714">
              <w:rPr>
                <w:rFonts w:ascii="宋体" w:hint="eastAsia"/>
                <w:sz w:val="18"/>
              </w:rPr>
              <w:t>上年同期</w:t>
            </w:r>
          </w:p>
        </w:tc>
      </w:tr>
      <w:tr w:rsidR="00655CB3" w:rsidRPr="00047714" w14:paraId="1684F599" w14:textId="77777777" w:rsidTr="00655CB3">
        <w:trPr>
          <w:trHeight w:val="283"/>
          <w:jc w:val="center"/>
        </w:trPr>
        <w:tc>
          <w:tcPr>
            <w:tcW w:w="1599" w:type="dxa"/>
            <w:tcBorders>
              <w:top w:val="single" w:sz="2" w:space="0" w:color="auto"/>
              <w:left w:val="nil"/>
              <w:bottom w:val="single" w:sz="2" w:space="0" w:color="auto"/>
              <w:right w:val="single" w:sz="2" w:space="0" w:color="auto"/>
            </w:tcBorders>
            <w:vAlign w:val="center"/>
          </w:tcPr>
          <w:p w14:paraId="56E0B3DE" w14:textId="77777777" w:rsidR="00655CB3" w:rsidRPr="00047714" w:rsidRDefault="00655CB3" w:rsidP="00655CB3">
            <w:pPr>
              <w:jc w:val="center"/>
              <w:rPr>
                <w:rFonts w:ascii="宋体" w:hAnsi="宋体"/>
                <w:sz w:val="18"/>
              </w:rPr>
            </w:pPr>
            <w:r w:rsidRPr="00047714">
              <w:rPr>
                <w:rFonts w:ascii="宋体" w:hAnsi="宋体" w:hint="eastAsia"/>
                <w:sz w:val="18"/>
              </w:rPr>
              <w:t>甲</w:t>
            </w:r>
          </w:p>
        </w:tc>
        <w:tc>
          <w:tcPr>
            <w:tcW w:w="679" w:type="dxa"/>
            <w:tcBorders>
              <w:top w:val="single" w:sz="2" w:space="0" w:color="auto"/>
              <w:left w:val="single" w:sz="2" w:space="0" w:color="auto"/>
              <w:bottom w:val="single" w:sz="2" w:space="0" w:color="auto"/>
              <w:right w:val="single" w:sz="2" w:space="0" w:color="auto"/>
            </w:tcBorders>
            <w:vAlign w:val="center"/>
          </w:tcPr>
          <w:p w14:paraId="05612544" w14:textId="77777777" w:rsidR="00655CB3" w:rsidRPr="00047714" w:rsidRDefault="00655CB3" w:rsidP="00655CB3">
            <w:pPr>
              <w:jc w:val="center"/>
              <w:rPr>
                <w:rFonts w:ascii="宋体" w:hAnsi="宋体"/>
                <w:sz w:val="18"/>
              </w:rPr>
            </w:pPr>
            <w:r w:rsidRPr="00047714">
              <w:rPr>
                <w:rFonts w:ascii="宋体" w:hAnsi="宋体" w:hint="eastAsia"/>
                <w:sz w:val="18"/>
              </w:rPr>
              <w:t>乙</w:t>
            </w:r>
          </w:p>
        </w:tc>
        <w:tc>
          <w:tcPr>
            <w:tcW w:w="891" w:type="dxa"/>
            <w:tcBorders>
              <w:top w:val="single" w:sz="2" w:space="0" w:color="auto"/>
              <w:left w:val="single" w:sz="2" w:space="0" w:color="auto"/>
              <w:bottom w:val="single" w:sz="2" w:space="0" w:color="auto"/>
              <w:right w:val="single" w:sz="2" w:space="0" w:color="auto"/>
            </w:tcBorders>
            <w:vAlign w:val="center"/>
          </w:tcPr>
          <w:p w14:paraId="7ADF5E77" w14:textId="77777777" w:rsidR="00655CB3" w:rsidRPr="00047714" w:rsidRDefault="00655CB3" w:rsidP="00655CB3">
            <w:pPr>
              <w:jc w:val="center"/>
              <w:rPr>
                <w:rFonts w:ascii="宋体" w:hAnsi="宋体"/>
                <w:sz w:val="18"/>
              </w:rPr>
            </w:pPr>
            <w:r w:rsidRPr="00047714">
              <w:rPr>
                <w:rFonts w:ascii="宋体" w:hAnsi="宋体" w:hint="eastAsia"/>
                <w:sz w:val="18"/>
              </w:rPr>
              <w:t>1</w:t>
            </w:r>
          </w:p>
        </w:tc>
        <w:tc>
          <w:tcPr>
            <w:tcW w:w="891" w:type="dxa"/>
            <w:tcBorders>
              <w:top w:val="single" w:sz="2" w:space="0" w:color="auto"/>
              <w:left w:val="single" w:sz="2" w:space="0" w:color="auto"/>
              <w:bottom w:val="single" w:sz="2" w:space="0" w:color="auto"/>
              <w:right w:val="single" w:sz="2" w:space="0" w:color="auto"/>
            </w:tcBorders>
            <w:vAlign w:val="center"/>
          </w:tcPr>
          <w:p w14:paraId="66380758" w14:textId="77777777" w:rsidR="00655CB3" w:rsidRPr="00047714" w:rsidRDefault="00655CB3" w:rsidP="00655CB3">
            <w:pPr>
              <w:jc w:val="center"/>
              <w:rPr>
                <w:rFonts w:ascii="宋体" w:hAnsi="宋体"/>
                <w:sz w:val="18"/>
              </w:rPr>
            </w:pPr>
            <w:r w:rsidRPr="00047714">
              <w:rPr>
                <w:rFonts w:ascii="宋体" w:hAnsi="宋体" w:hint="eastAsia"/>
                <w:sz w:val="18"/>
              </w:rPr>
              <w:t>2</w:t>
            </w:r>
          </w:p>
        </w:tc>
        <w:tc>
          <w:tcPr>
            <w:tcW w:w="892" w:type="dxa"/>
            <w:tcBorders>
              <w:top w:val="single" w:sz="2" w:space="0" w:color="auto"/>
              <w:left w:val="single" w:sz="2" w:space="0" w:color="auto"/>
              <w:bottom w:val="single" w:sz="2" w:space="0" w:color="auto"/>
              <w:right w:val="single" w:sz="2" w:space="0" w:color="auto"/>
            </w:tcBorders>
            <w:vAlign w:val="center"/>
          </w:tcPr>
          <w:p w14:paraId="0E7EAE96" w14:textId="77777777" w:rsidR="00655CB3" w:rsidRPr="00047714" w:rsidRDefault="00655CB3" w:rsidP="00655CB3">
            <w:pPr>
              <w:jc w:val="center"/>
              <w:rPr>
                <w:rFonts w:ascii="宋体" w:hAnsi="宋体"/>
                <w:sz w:val="18"/>
              </w:rPr>
            </w:pPr>
            <w:r w:rsidRPr="00047714">
              <w:rPr>
                <w:rFonts w:ascii="宋体" w:hAnsi="宋体" w:hint="eastAsia"/>
                <w:sz w:val="18"/>
              </w:rPr>
              <w:t>3</w:t>
            </w:r>
          </w:p>
        </w:tc>
        <w:tc>
          <w:tcPr>
            <w:tcW w:w="892" w:type="dxa"/>
            <w:tcBorders>
              <w:top w:val="single" w:sz="2" w:space="0" w:color="auto"/>
              <w:left w:val="single" w:sz="2" w:space="0" w:color="auto"/>
              <w:bottom w:val="single" w:sz="2" w:space="0" w:color="auto"/>
              <w:right w:val="single" w:sz="2" w:space="0" w:color="auto"/>
            </w:tcBorders>
            <w:vAlign w:val="center"/>
          </w:tcPr>
          <w:p w14:paraId="2CFC6E62" w14:textId="77777777" w:rsidR="00655CB3" w:rsidRPr="00047714" w:rsidRDefault="00655CB3" w:rsidP="00655CB3">
            <w:pPr>
              <w:jc w:val="center"/>
              <w:rPr>
                <w:rFonts w:ascii="宋体" w:hAnsi="宋体"/>
                <w:sz w:val="18"/>
              </w:rPr>
            </w:pPr>
            <w:r w:rsidRPr="00047714">
              <w:rPr>
                <w:rFonts w:ascii="宋体" w:hAnsi="宋体" w:hint="eastAsia"/>
                <w:sz w:val="18"/>
              </w:rPr>
              <w:t>4</w:t>
            </w:r>
          </w:p>
        </w:tc>
        <w:tc>
          <w:tcPr>
            <w:tcW w:w="892" w:type="dxa"/>
            <w:tcBorders>
              <w:top w:val="single" w:sz="2" w:space="0" w:color="auto"/>
              <w:left w:val="single" w:sz="2" w:space="0" w:color="auto"/>
              <w:bottom w:val="single" w:sz="2" w:space="0" w:color="auto"/>
              <w:right w:val="single" w:sz="2" w:space="0" w:color="auto"/>
            </w:tcBorders>
            <w:vAlign w:val="center"/>
          </w:tcPr>
          <w:p w14:paraId="6B2380C9" w14:textId="77777777" w:rsidR="00655CB3" w:rsidRPr="00047714" w:rsidRDefault="00655CB3" w:rsidP="00655CB3">
            <w:pPr>
              <w:jc w:val="center"/>
              <w:rPr>
                <w:rFonts w:ascii="宋体" w:hAnsi="宋体"/>
                <w:sz w:val="18"/>
              </w:rPr>
            </w:pPr>
            <w:r w:rsidRPr="00047714">
              <w:rPr>
                <w:rFonts w:ascii="宋体" w:hAnsi="宋体" w:hint="eastAsia"/>
                <w:sz w:val="18"/>
              </w:rPr>
              <w:t>5</w:t>
            </w:r>
          </w:p>
        </w:tc>
        <w:tc>
          <w:tcPr>
            <w:tcW w:w="892" w:type="dxa"/>
            <w:tcBorders>
              <w:top w:val="single" w:sz="2" w:space="0" w:color="auto"/>
              <w:left w:val="single" w:sz="2" w:space="0" w:color="auto"/>
              <w:bottom w:val="single" w:sz="2" w:space="0" w:color="auto"/>
              <w:right w:val="single" w:sz="2" w:space="0" w:color="auto"/>
            </w:tcBorders>
            <w:vAlign w:val="center"/>
          </w:tcPr>
          <w:p w14:paraId="4C10A165" w14:textId="77777777" w:rsidR="00655CB3" w:rsidRPr="00047714" w:rsidRDefault="00655CB3" w:rsidP="00655CB3">
            <w:pPr>
              <w:jc w:val="center"/>
              <w:rPr>
                <w:rFonts w:ascii="宋体" w:hAnsi="宋体"/>
                <w:sz w:val="18"/>
              </w:rPr>
            </w:pPr>
            <w:r w:rsidRPr="00047714">
              <w:rPr>
                <w:rFonts w:ascii="宋体" w:hAnsi="宋体" w:hint="eastAsia"/>
                <w:sz w:val="18"/>
              </w:rPr>
              <w:t>6</w:t>
            </w:r>
          </w:p>
        </w:tc>
        <w:tc>
          <w:tcPr>
            <w:tcW w:w="892" w:type="dxa"/>
            <w:tcBorders>
              <w:top w:val="single" w:sz="2" w:space="0" w:color="auto"/>
              <w:left w:val="single" w:sz="2" w:space="0" w:color="auto"/>
              <w:bottom w:val="single" w:sz="2" w:space="0" w:color="auto"/>
              <w:right w:val="single" w:sz="2" w:space="0" w:color="auto"/>
            </w:tcBorders>
            <w:vAlign w:val="center"/>
          </w:tcPr>
          <w:p w14:paraId="350C7BA1" w14:textId="77777777" w:rsidR="00655CB3" w:rsidRPr="00047714" w:rsidRDefault="00655CB3" w:rsidP="00655CB3">
            <w:pPr>
              <w:jc w:val="center"/>
              <w:rPr>
                <w:rFonts w:ascii="宋体" w:hAnsi="宋体"/>
                <w:sz w:val="18"/>
              </w:rPr>
            </w:pPr>
            <w:r w:rsidRPr="00047714">
              <w:rPr>
                <w:rFonts w:ascii="宋体" w:hAnsi="宋体" w:hint="eastAsia"/>
                <w:sz w:val="18"/>
              </w:rPr>
              <w:t>７</w:t>
            </w:r>
          </w:p>
        </w:tc>
        <w:tc>
          <w:tcPr>
            <w:tcW w:w="892" w:type="dxa"/>
            <w:tcBorders>
              <w:top w:val="single" w:sz="2" w:space="0" w:color="auto"/>
              <w:left w:val="single" w:sz="2" w:space="0" w:color="auto"/>
              <w:bottom w:val="single" w:sz="2" w:space="0" w:color="auto"/>
              <w:right w:val="nil"/>
            </w:tcBorders>
            <w:vAlign w:val="center"/>
          </w:tcPr>
          <w:p w14:paraId="3AEFA475" w14:textId="77777777" w:rsidR="00655CB3" w:rsidRPr="00047714" w:rsidRDefault="00655CB3" w:rsidP="00655CB3">
            <w:pPr>
              <w:jc w:val="center"/>
              <w:rPr>
                <w:rFonts w:ascii="宋体" w:hAnsi="宋体"/>
                <w:sz w:val="18"/>
              </w:rPr>
            </w:pPr>
            <w:r w:rsidRPr="00047714">
              <w:rPr>
                <w:rFonts w:ascii="宋体" w:hAnsi="宋体" w:hint="eastAsia"/>
                <w:sz w:val="18"/>
              </w:rPr>
              <w:t>８</w:t>
            </w:r>
          </w:p>
        </w:tc>
      </w:tr>
      <w:tr w:rsidR="00655CB3" w:rsidRPr="00047714" w14:paraId="79B0E8E8" w14:textId="77777777" w:rsidTr="00655CB3">
        <w:trPr>
          <w:trHeight w:val="213"/>
          <w:jc w:val="center"/>
        </w:trPr>
        <w:tc>
          <w:tcPr>
            <w:tcW w:w="1599" w:type="dxa"/>
            <w:tcBorders>
              <w:top w:val="single" w:sz="2" w:space="0" w:color="auto"/>
              <w:left w:val="nil"/>
              <w:bottom w:val="single" w:sz="8" w:space="0" w:color="auto"/>
              <w:right w:val="single" w:sz="2" w:space="0" w:color="auto"/>
            </w:tcBorders>
            <w:vAlign w:val="center"/>
          </w:tcPr>
          <w:p w14:paraId="05CEA0F0" w14:textId="77777777" w:rsidR="00655CB3" w:rsidRPr="00047714" w:rsidRDefault="00655CB3" w:rsidP="00655CB3">
            <w:pPr>
              <w:widowControl/>
              <w:jc w:val="center"/>
              <w:rPr>
                <w:rFonts w:ascii="宋体" w:hAnsi="宋体" w:cs="宋体"/>
                <w:b/>
                <w:kern w:val="0"/>
                <w:sz w:val="18"/>
                <w:szCs w:val="18"/>
              </w:rPr>
            </w:pPr>
            <w:r>
              <w:rPr>
                <w:rFonts w:ascii="宋体" w:hAnsi="宋体" w:cs="宋体" w:hint="eastAsia"/>
                <w:b/>
                <w:kern w:val="0"/>
                <w:sz w:val="18"/>
                <w:szCs w:val="18"/>
              </w:rPr>
              <w:t>全省</w:t>
            </w:r>
            <w:r w:rsidRPr="00047714">
              <w:rPr>
                <w:rFonts w:ascii="宋体" w:hAnsi="宋体" w:cs="宋体" w:hint="eastAsia"/>
                <w:b/>
                <w:kern w:val="0"/>
                <w:sz w:val="18"/>
                <w:szCs w:val="18"/>
              </w:rPr>
              <w:t>总计</w:t>
            </w:r>
          </w:p>
          <w:p w14:paraId="6300CD0F" w14:textId="77777777" w:rsidR="00655CB3" w:rsidRPr="00047714" w:rsidRDefault="00655CB3" w:rsidP="00655CB3">
            <w:pPr>
              <w:widowControl/>
              <w:jc w:val="center"/>
              <w:rPr>
                <w:rFonts w:ascii="宋体" w:hAnsi="宋体" w:cs="宋体"/>
                <w:kern w:val="0"/>
                <w:sz w:val="18"/>
                <w:szCs w:val="18"/>
              </w:rPr>
            </w:pPr>
            <w:r>
              <w:rPr>
                <w:rFonts w:ascii="宋体" w:hAnsi="宋体" w:cs="宋体" w:hint="eastAsia"/>
                <w:kern w:val="0"/>
                <w:sz w:val="18"/>
                <w:szCs w:val="18"/>
              </w:rPr>
              <w:t>长    沙</w:t>
            </w:r>
          </w:p>
          <w:p w14:paraId="30C7A94B" w14:textId="77777777" w:rsidR="00655CB3" w:rsidRPr="00047714" w:rsidRDefault="00655CB3" w:rsidP="00655CB3">
            <w:pPr>
              <w:widowControl/>
              <w:jc w:val="center"/>
              <w:rPr>
                <w:rFonts w:ascii="宋体" w:hAnsi="宋体" w:cs="宋体"/>
                <w:kern w:val="0"/>
                <w:sz w:val="18"/>
                <w:szCs w:val="18"/>
              </w:rPr>
            </w:pPr>
            <w:r>
              <w:rPr>
                <w:rFonts w:ascii="宋体" w:hAnsi="宋体" w:cs="宋体" w:hint="eastAsia"/>
                <w:kern w:val="0"/>
                <w:sz w:val="18"/>
                <w:szCs w:val="18"/>
              </w:rPr>
              <w:t>株    洲</w:t>
            </w:r>
          </w:p>
          <w:p w14:paraId="76B66AD9" w14:textId="77777777" w:rsidR="00655CB3" w:rsidRPr="00047714" w:rsidRDefault="00655CB3" w:rsidP="00655CB3">
            <w:pPr>
              <w:widowControl/>
              <w:jc w:val="center"/>
              <w:rPr>
                <w:rFonts w:ascii="宋体" w:hAnsi="宋体" w:cs="宋体"/>
                <w:kern w:val="0"/>
                <w:sz w:val="18"/>
                <w:szCs w:val="18"/>
              </w:rPr>
            </w:pPr>
            <w:r w:rsidRPr="00047714">
              <w:rPr>
                <w:rFonts w:ascii="宋体" w:hAnsi="宋体" w:cs="宋体" w:hint="eastAsia"/>
                <w:kern w:val="0"/>
                <w:sz w:val="18"/>
                <w:szCs w:val="18"/>
              </w:rPr>
              <w:t>┊</w:t>
            </w:r>
          </w:p>
          <w:p w14:paraId="4F2E0769" w14:textId="77777777" w:rsidR="00655CB3" w:rsidRPr="00047714" w:rsidRDefault="00655CB3" w:rsidP="00655CB3">
            <w:pPr>
              <w:widowControl/>
              <w:jc w:val="center"/>
              <w:rPr>
                <w:rFonts w:ascii="宋体"/>
                <w:sz w:val="18"/>
              </w:rPr>
            </w:pPr>
            <w:r>
              <w:rPr>
                <w:rFonts w:ascii="宋体" w:hAnsi="宋体" w:cs="宋体" w:hint="eastAsia"/>
                <w:kern w:val="0"/>
                <w:sz w:val="18"/>
                <w:szCs w:val="18"/>
              </w:rPr>
              <w:t>湘    西</w:t>
            </w:r>
          </w:p>
        </w:tc>
        <w:tc>
          <w:tcPr>
            <w:tcW w:w="679" w:type="dxa"/>
            <w:tcBorders>
              <w:top w:val="single" w:sz="2" w:space="0" w:color="auto"/>
              <w:left w:val="single" w:sz="2" w:space="0" w:color="auto"/>
              <w:bottom w:val="single" w:sz="8" w:space="0" w:color="auto"/>
              <w:right w:val="single" w:sz="2" w:space="0" w:color="auto"/>
            </w:tcBorders>
            <w:vAlign w:val="center"/>
          </w:tcPr>
          <w:p w14:paraId="33DF154C" w14:textId="77777777" w:rsidR="00655CB3" w:rsidRPr="00047714" w:rsidRDefault="00655CB3" w:rsidP="00655CB3">
            <w:pPr>
              <w:widowControl/>
              <w:jc w:val="center"/>
              <w:rPr>
                <w:rFonts w:ascii="宋体" w:hAnsi="宋体" w:cs="宋体"/>
                <w:b/>
                <w:kern w:val="0"/>
                <w:sz w:val="18"/>
                <w:szCs w:val="18"/>
              </w:rPr>
            </w:pPr>
            <w:r w:rsidRPr="00047714">
              <w:rPr>
                <w:rFonts w:ascii="宋体" w:hAnsi="宋体" w:cs="宋体" w:hint="eastAsia"/>
                <w:b/>
                <w:kern w:val="0"/>
                <w:sz w:val="18"/>
                <w:szCs w:val="18"/>
              </w:rPr>
              <w:t>01</w:t>
            </w:r>
          </w:p>
          <w:p w14:paraId="1040C966" w14:textId="77777777" w:rsidR="00655CB3" w:rsidRPr="00047714" w:rsidRDefault="00655CB3" w:rsidP="00655CB3">
            <w:pPr>
              <w:widowControl/>
              <w:jc w:val="center"/>
              <w:rPr>
                <w:rFonts w:ascii="宋体" w:hAnsi="宋体" w:cs="宋体"/>
                <w:kern w:val="0"/>
                <w:sz w:val="18"/>
                <w:szCs w:val="18"/>
              </w:rPr>
            </w:pPr>
            <w:r w:rsidRPr="00047714">
              <w:rPr>
                <w:rFonts w:ascii="宋体" w:hAnsi="宋体" w:cs="宋体" w:hint="eastAsia"/>
                <w:kern w:val="0"/>
                <w:sz w:val="18"/>
                <w:szCs w:val="18"/>
              </w:rPr>
              <w:t>02</w:t>
            </w:r>
          </w:p>
          <w:p w14:paraId="207AF7CB" w14:textId="77777777" w:rsidR="00655CB3" w:rsidRPr="00047714" w:rsidRDefault="00655CB3" w:rsidP="00655CB3">
            <w:pPr>
              <w:widowControl/>
              <w:jc w:val="center"/>
              <w:rPr>
                <w:rFonts w:ascii="宋体" w:hAnsi="宋体" w:cs="宋体"/>
                <w:kern w:val="0"/>
                <w:sz w:val="18"/>
                <w:szCs w:val="18"/>
              </w:rPr>
            </w:pPr>
            <w:r w:rsidRPr="00047714">
              <w:rPr>
                <w:rFonts w:ascii="宋体" w:hAnsi="宋体" w:cs="宋体" w:hint="eastAsia"/>
                <w:kern w:val="0"/>
                <w:sz w:val="18"/>
                <w:szCs w:val="18"/>
              </w:rPr>
              <w:t>03</w:t>
            </w:r>
          </w:p>
          <w:p w14:paraId="2880E0E4" w14:textId="77777777" w:rsidR="00655CB3" w:rsidRPr="00047714" w:rsidRDefault="00655CB3" w:rsidP="00655CB3">
            <w:pPr>
              <w:spacing w:line="276" w:lineRule="auto"/>
              <w:jc w:val="center"/>
              <w:rPr>
                <w:rFonts w:ascii="宋体"/>
                <w:sz w:val="18"/>
              </w:rPr>
            </w:pPr>
            <w:r w:rsidRPr="00047714">
              <w:rPr>
                <w:rFonts w:ascii="宋体" w:hint="eastAsia"/>
                <w:sz w:val="18"/>
              </w:rPr>
              <w:t>…</w:t>
            </w:r>
          </w:p>
          <w:p w14:paraId="734062DE" w14:textId="77777777" w:rsidR="00655CB3" w:rsidRPr="00047714" w:rsidRDefault="00655CB3" w:rsidP="00655CB3">
            <w:pPr>
              <w:spacing w:line="276" w:lineRule="auto"/>
              <w:jc w:val="center"/>
              <w:rPr>
                <w:rFonts w:ascii="宋体"/>
                <w:sz w:val="18"/>
              </w:rPr>
            </w:pPr>
            <w:r>
              <w:rPr>
                <w:rFonts w:ascii="宋体" w:hint="eastAsia"/>
                <w:sz w:val="18"/>
              </w:rPr>
              <w:t>15</w:t>
            </w:r>
          </w:p>
        </w:tc>
        <w:tc>
          <w:tcPr>
            <w:tcW w:w="7134" w:type="dxa"/>
            <w:gridSpan w:val="8"/>
            <w:tcBorders>
              <w:top w:val="single" w:sz="2" w:space="0" w:color="auto"/>
              <w:left w:val="single" w:sz="2" w:space="0" w:color="auto"/>
              <w:bottom w:val="single" w:sz="8" w:space="0" w:color="auto"/>
              <w:right w:val="nil"/>
            </w:tcBorders>
          </w:tcPr>
          <w:p w14:paraId="081DC8E7" w14:textId="77777777" w:rsidR="00655CB3" w:rsidRPr="00047714" w:rsidRDefault="00655CB3" w:rsidP="00655CB3">
            <w:pPr>
              <w:spacing w:line="280" w:lineRule="exact"/>
              <w:jc w:val="center"/>
              <w:rPr>
                <w:rFonts w:ascii="宋体"/>
                <w:sz w:val="18"/>
              </w:rPr>
            </w:pPr>
          </w:p>
        </w:tc>
      </w:tr>
    </w:tbl>
    <w:p w14:paraId="12E405D1" w14:textId="77777777" w:rsidR="00655CB3" w:rsidRPr="00241F95" w:rsidRDefault="00655CB3" w:rsidP="00655CB3">
      <w:pPr>
        <w:spacing w:line="260" w:lineRule="exact"/>
        <w:rPr>
          <w:rFonts w:ascii="宋体"/>
          <w:sz w:val="18"/>
        </w:rPr>
      </w:pPr>
      <w:r w:rsidRPr="00241F95">
        <w:rPr>
          <w:rFonts w:ascii="宋体" w:hint="eastAsia"/>
          <w:sz w:val="18"/>
        </w:rPr>
        <w:t>单位负责人：                                       填表人：                  报出日期：２０  年  月  日</w:t>
      </w:r>
    </w:p>
    <w:p w14:paraId="50BFEE61" w14:textId="77777777" w:rsidR="00655CB3" w:rsidRPr="00241F95" w:rsidRDefault="00655CB3" w:rsidP="00655CB3">
      <w:pPr>
        <w:spacing w:line="260" w:lineRule="exact"/>
        <w:rPr>
          <w:rFonts w:ascii="宋体"/>
          <w:sz w:val="18"/>
        </w:rPr>
      </w:pPr>
    </w:p>
    <w:p w14:paraId="6E28D5B4" w14:textId="77777777" w:rsidR="00655CB3" w:rsidRPr="00241F95" w:rsidRDefault="00655CB3" w:rsidP="00655CB3">
      <w:pPr>
        <w:spacing w:line="320" w:lineRule="exact"/>
        <w:ind w:leftChars="7" w:left="195" w:hangingChars="100" w:hanging="180"/>
        <w:rPr>
          <w:sz w:val="18"/>
        </w:rPr>
      </w:pPr>
      <w:r w:rsidRPr="00241F95">
        <w:rPr>
          <w:rFonts w:ascii="宋体" w:hint="eastAsia"/>
          <w:sz w:val="18"/>
        </w:rPr>
        <w:t>说明：</w:t>
      </w:r>
      <w:r w:rsidRPr="00241F95">
        <w:rPr>
          <w:rFonts w:ascii="宋体" w:hAnsi="宋体" w:hint="eastAsia"/>
          <w:sz w:val="18"/>
        </w:rPr>
        <w:t>1.</w:t>
      </w:r>
      <w:r w:rsidRPr="00241F95">
        <w:rPr>
          <w:rFonts w:hint="eastAsia"/>
          <w:sz w:val="18"/>
        </w:rPr>
        <w:t>本表由</w:t>
      </w:r>
      <w:hyperlink r:id="rId12" w:tgtFrame="_blank" w:history="1">
        <w:r w:rsidRPr="00BC72D0">
          <w:rPr>
            <w:rFonts w:hint="eastAsia"/>
            <w:sz w:val="18"/>
          </w:rPr>
          <w:t>省经济和信息化委员会</w:t>
        </w:r>
      </w:hyperlink>
      <w:r w:rsidRPr="00241F95">
        <w:rPr>
          <w:rFonts w:hint="eastAsia"/>
          <w:sz w:val="18"/>
        </w:rPr>
        <w:t>报送。</w:t>
      </w:r>
    </w:p>
    <w:p w14:paraId="2F9B4BC2" w14:textId="77777777" w:rsidR="00655CB3" w:rsidRPr="00241F95" w:rsidRDefault="00655CB3" w:rsidP="00655CB3">
      <w:pPr>
        <w:spacing w:line="320" w:lineRule="exact"/>
        <w:ind w:leftChars="257" w:left="720" w:hangingChars="100" w:hanging="180"/>
        <w:rPr>
          <w:rFonts w:ascii="宋体" w:hAnsi="宋体"/>
          <w:sz w:val="18"/>
        </w:rPr>
      </w:pPr>
      <w:r w:rsidRPr="00241F95">
        <w:rPr>
          <w:rFonts w:ascii="宋体" w:hAnsi="宋体" w:hint="eastAsia"/>
          <w:sz w:val="18"/>
        </w:rPr>
        <w:t>2.统计范围</w:t>
      </w:r>
      <w:r>
        <w:rPr>
          <w:rFonts w:ascii="宋体" w:hAnsi="宋体" w:hint="eastAsia"/>
          <w:sz w:val="18"/>
        </w:rPr>
        <w:t>：</w:t>
      </w:r>
      <w:r w:rsidRPr="00241F95">
        <w:rPr>
          <w:rFonts w:ascii="宋体" w:hAnsi="宋体" w:hint="eastAsia"/>
          <w:sz w:val="18"/>
        </w:rPr>
        <w:t>各地区主营业务收入</w:t>
      </w:r>
      <w:r>
        <w:rPr>
          <w:rFonts w:ascii="宋体" w:hAnsi="宋体" w:hint="eastAsia"/>
          <w:sz w:val="18"/>
        </w:rPr>
        <w:t>500</w:t>
      </w:r>
      <w:r w:rsidRPr="00241F95">
        <w:rPr>
          <w:rFonts w:ascii="宋体" w:hAnsi="宋体" w:hint="eastAsia"/>
          <w:sz w:val="18"/>
        </w:rPr>
        <w:t>万元以上软件和信息技术服务业企业。</w:t>
      </w:r>
    </w:p>
    <w:p w14:paraId="73B62492" w14:textId="77777777" w:rsidR="00655CB3" w:rsidRPr="00241F95" w:rsidRDefault="00655CB3" w:rsidP="00655CB3">
      <w:pPr>
        <w:spacing w:line="320" w:lineRule="exact"/>
        <w:ind w:leftChars="257" w:left="720" w:hangingChars="100" w:hanging="180"/>
      </w:pPr>
      <w:r w:rsidRPr="00241F95">
        <w:rPr>
          <w:rFonts w:ascii="宋体" w:hAnsi="宋体" w:hint="eastAsia"/>
          <w:sz w:val="18"/>
        </w:rPr>
        <w:t>3.报送</w:t>
      </w:r>
      <w:r>
        <w:rPr>
          <w:rFonts w:ascii="宋体" w:hAnsi="宋体" w:hint="eastAsia"/>
          <w:sz w:val="18"/>
        </w:rPr>
        <w:t>日期：</w:t>
      </w:r>
      <w:r w:rsidRPr="003040B7">
        <w:rPr>
          <w:rFonts w:ascii="宋体" w:hAnsi="宋体" w:hint="eastAsia"/>
          <w:sz w:val="18"/>
        </w:rPr>
        <w:t>3、6、9、12</w:t>
      </w:r>
      <w:r w:rsidRPr="00241F95">
        <w:rPr>
          <w:rFonts w:ascii="宋体" w:hAnsi="宋体" w:hint="eastAsia"/>
          <w:sz w:val="18"/>
        </w:rPr>
        <w:t>月后</w:t>
      </w:r>
      <w:r>
        <w:rPr>
          <w:rFonts w:ascii="宋体" w:hAnsi="宋体" w:hint="eastAsia"/>
          <w:sz w:val="18"/>
        </w:rPr>
        <w:t>25</w:t>
      </w:r>
      <w:r w:rsidRPr="00241F95">
        <w:rPr>
          <w:rFonts w:ascii="宋体" w:hAnsi="宋体" w:hint="eastAsia"/>
          <w:sz w:val="18"/>
        </w:rPr>
        <w:t>日前。</w:t>
      </w:r>
    </w:p>
    <w:p w14:paraId="2DA5DFBD" w14:textId="77777777" w:rsidR="00400BF1" w:rsidRDefault="00400BF1" w:rsidP="00400BF1">
      <w:pPr>
        <w:snapToGrid w:val="0"/>
        <w:spacing w:line="420" w:lineRule="exact"/>
        <w:jc w:val="center"/>
        <w:outlineLvl w:val="1"/>
        <w:rPr>
          <w:rFonts w:ascii="黑体" w:eastAsia="黑体" w:hAnsi="宋体"/>
          <w:sz w:val="32"/>
        </w:rPr>
      </w:pPr>
      <w:r>
        <w:rPr>
          <w:rFonts w:ascii="黑体" w:eastAsia="黑体" w:hAnsi="宋体"/>
          <w:sz w:val="32"/>
        </w:rPr>
        <w:br w:type="page"/>
      </w:r>
    </w:p>
    <w:p w14:paraId="4F852250" w14:textId="77777777" w:rsidR="00655CB3" w:rsidRDefault="00655CB3" w:rsidP="00400BF1">
      <w:pPr>
        <w:snapToGrid w:val="0"/>
        <w:spacing w:line="420" w:lineRule="exact"/>
        <w:jc w:val="center"/>
        <w:outlineLvl w:val="1"/>
        <w:rPr>
          <w:rFonts w:ascii="黑体" w:eastAsia="黑体" w:hAnsi="黑体"/>
          <w:sz w:val="28"/>
          <w:szCs w:val="28"/>
        </w:rPr>
      </w:pPr>
      <w:r>
        <w:rPr>
          <w:rFonts w:ascii="黑体" w:eastAsia="黑体" w:hAnsi="黑体" w:hint="eastAsia"/>
          <w:sz w:val="28"/>
          <w:szCs w:val="28"/>
        </w:rPr>
        <w:lastRenderedPageBreak/>
        <w:t>省公安厅交警总队</w:t>
      </w:r>
    </w:p>
    <w:p w14:paraId="418229EF" w14:textId="77777777" w:rsidR="00400BF1" w:rsidRPr="00DA67A3" w:rsidRDefault="00400BF1" w:rsidP="00400BF1">
      <w:pPr>
        <w:snapToGrid w:val="0"/>
        <w:spacing w:line="420" w:lineRule="exact"/>
        <w:jc w:val="center"/>
        <w:outlineLvl w:val="1"/>
        <w:rPr>
          <w:rFonts w:ascii="黑体" w:eastAsia="黑体" w:hAnsi="黑体"/>
          <w:sz w:val="28"/>
          <w:szCs w:val="28"/>
        </w:rPr>
      </w:pPr>
    </w:p>
    <w:p w14:paraId="398F8B9E" w14:textId="77777777" w:rsidR="00655CB3" w:rsidRPr="00DA67A3" w:rsidRDefault="00655CB3" w:rsidP="00400BF1">
      <w:pPr>
        <w:spacing w:line="420" w:lineRule="exact"/>
        <w:jc w:val="center"/>
        <w:rPr>
          <w:rFonts w:ascii="黑体" w:eastAsia="黑体" w:hAnsi="黑体"/>
          <w:sz w:val="28"/>
          <w:szCs w:val="28"/>
        </w:rPr>
      </w:pPr>
      <w:r w:rsidRPr="00DA67A3">
        <w:rPr>
          <w:rFonts w:ascii="黑体" w:eastAsia="黑体" w:hAnsi="黑体" w:hint="eastAsia"/>
          <w:sz w:val="28"/>
          <w:szCs w:val="28"/>
        </w:rPr>
        <w:t>（一）报 表 目 录</w:t>
      </w:r>
    </w:p>
    <w:tbl>
      <w:tblPr>
        <w:tblW w:w="0" w:type="auto"/>
        <w:jc w:val="center"/>
        <w:tblBorders>
          <w:top w:val="single" w:sz="8" w:space="0" w:color="auto"/>
          <w:bottom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55"/>
        <w:gridCol w:w="2188"/>
        <w:gridCol w:w="550"/>
        <w:gridCol w:w="2699"/>
        <w:gridCol w:w="1034"/>
        <w:gridCol w:w="1184"/>
        <w:gridCol w:w="957"/>
      </w:tblGrid>
      <w:tr w:rsidR="00655CB3" w:rsidRPr="00DA67A3" w14:paraId="4BFECF3B" w14:textId="77777777" w:rsidTr="00655CB3">
        <w:trPr>
          <w:trHeight w:val="680"/>
          <w:tblHeader/>
          <w:jc w:val="center"/>
        </w:trPr>
        <w:tc>
          <w:tcPr>
            <w:tcW w:w="855" w:type="dxa"/>
            <w:vAlign w:val="center"/>
          </w:tcPr>
          <w:p w14:paraId="52EC056A" w14:textId="77777777" w:rsidR="00655CB3" w:rsidRPr="00DA67A3" w:rsidRDefault="00655CB3" w:rsidP="00655CB3">
            <w:pPr>
              <w:jc w:val="center"/>
              <w:rPr>
                <w:rFonts w:ascii="宋体" w:hAnsi="宋体"/>
                <w:sz w:val="18"/>
                <w:szCs w:val="18"/>
              </w:rPr>
            </w:pPr>
            <w:r w:rsidRPr="00DA67A3">
              <w:rPr>
                <w:rFonts w:ascii="宋体" w:hAnsi="宋体"/>
                <w:sz w:val="18"/>
                <w:szCs w:val="18"/>
              </w:rPr>
              <w:t>表号</w:t>
            </w:r>
          </w:p>
        </w:tc>
        <w:tc>
          <w:tcPr>
            <w:tcW w:w="2188" w:type="dxa"/>
            <w:vAlign w:val="center"/>
          </w:tcPr>
          <w:p w14:paraId="43988541" w14:textId="77777777" w:rsidR="00655CB3" w:rsidRPr="00DA67A3" w:rsidRDefault="00655CB3" w:rsidP="00655CB3">
            <w:pPr>
              <w:jc w:val="center"/>
              <w:rPr>
                <w:rFonts w:ascii="宋体" w:hAnsi="宋体"/>
                <w:sz w:val="18"/>
                <w:szCs w:val="18"/>
              </w:rPr>
            </w:pPr>
            <w:r w:rsidRPr="00DA67A3">
              <w:rPr>
                <w:rFonts w:ascii="宋体" w:hAnsi="宋体"/>
                <w:sz w:val="18"/>
                <w:szCs w:val="18"/>
              </w:rPr>
              <w:t>表名</w:t>
            </w:r>
          </w:p>
        </w:tc>
        <w:tc>
          <w:tcPr>
            <w:tcW w:w="550" w:type="dxa"/>
            <w:vAlign w:val="center"/>
          </w:tcPr>
          <w:p w14:paraId="4D3CEEF8" w14:textId="77777777" w:rsidR="00655CB3" w:rsidRPr="00DA67A3" w:rsidRDefault="00655CB3" w:rsidP="00655CB3">
            <w:pPr>
              <w:jc w:val="center"/>
              <w:rPr>
                <w:rFonts w:ascii="宋体" w:hAnsi="宋体"/>
                <w:sz w:val="18"/>
                <w:szCs w:val="18"/>
              </w:rPr>
            </w:pPr>
            <w:r w:rsidRPr="00DA67A3">
              <w:rPr>
                <w:rFonts w:ascii="宋体" w:hAnsi="宋体"/>
                <w:sz w:val="18"/>
                <w:szCs w:val="18"/>
              </w:rPr>
              <w:t>报告</w:t>
            </w:r>
          </w:p>
          <w:p w14:paraId="35A89090" w14:textId="77777777" w:rsidR="00655CB3" w:rsidRPr="00DA67A3" w:rsidRDefault="00655CB3" w:rsidP="00655CB3">
            <w:pPr>
              <w:jc w:val="center"/>
              <w:rPr>
                <w:rFonts w:ascii="宋体" w:hAnsi="宋体"/>
                <w:sz w:val="18"/>
                <w:szCs w:val="18"/>
              </w:rPr>
            </w:pPr>
            <w:r w:rsidRPr="00DA67A3">
              <w:rPr>
                <w:rFonts w:ascii="宋体" w:hAnsi="宋体"/>
                <w:sz w:val="18"/>
                <w:szCs w:val="18"/>
              </w:rPr>
              <w:t>期别</w:t>
            </w:r>
          </w:p>
        </w:tc>
        <w:tc>
          <w:tcPr>
            <w:tcW w:w="2699" w:type="dxa"/>
            <w:vAlign w:val="center"/>
          </w:tcPr>
          <w:p w14:paraId="1EBEB071" w14:textId="77777777" w:rsidR="00655CB3" w:rsidRPr="00DA67A3" w:rsidRDefault="00655CB3" w:rsidP="00655CB3">
            <w:pPr>
              <w:jc w:val="center"/>
              <w:rPr>
                <w:rFonts w:ascii="宋体" w:hAnsi="宋体"/>
                <w:sz w:val="18"/>
                <w:szCs w:val="18"/>
              </w:rPr>
            </w:pPr>
            <w:r w:rsidRPr="00DA67A3">
              <w:rPr>
                <w:rFonts w:ascii="宋体" w:hAnsi="宋体" w:hint="eastAsia"/>
                <w:sz w:val="18"/>
                <w:szCs w:val="18"/>
              </w:rPr>
              <w:t>统计</w:t>
            </w:r>
            <w:r w:rsidRPr="00DA67A3">
              <w:rPr>
                <w:rFonts w:ascii="宋体" w:hAnsi="宋体"/>
                <w:sz w:val="18"/>
                <w:szCs w:val="18"/>
              </w:rPr>
              <w:t>范围</w:t>
            </w:r>
          </w:p>
        </w:tc>
        <w:tc>
          <w:tcPr>
            <w:tcW w:w="1034" w:type="dxa"/>
            <w:vAlign w:val="center"/>
          </w:tcPr>
          <w:p w14:paraId="1483A782" w14:textId="77777777" w:rsidR="00655CB3" w:rsidRPr="00DA67A3" w:rsidRDefault="00655CB3" w:rsidP="00655CB3">
            <w:pPr>
              <w:jc w:val="center"/>
              <w:rPr>
                <w:rFonts w:ascii="宋体" w:hAnsi="宋体"/>
                <w:sz w:val="18"/>
                <w:szCs w:val="18"/>
              </w:rPr>
            </w:pPr>
            <w:r w:rsidRPr="00DA67A3">
              <w:rPr>
                <w:rFonts w:ascii="宋体" w:hAnsi="宋体" w:hint="eastAsia"/>
                <w:sz w:val="18"/>
                <w:szCs w:val="18"/>
              </w:rPr>
              <w:t>报送单位</w:t>
            </w:r>
          </w:p>
        </w:tc>
        <w:tc>
          <w:tcPr>
            <w:tcW w:w="1184" w:type="dxa"/>
            <w:vAlign w:val="center"/>
          </w:tcPr>
          <w:p w14:paraId="19BDF282" w14:textId="77777777" w:rsidR="00655CB3" w:rsidRPr="00DA67A3" w:rsidRDefault="00655CB3" w:rsidP="00655CB3">
            <w:pPr>
              <w:jc w:val="center"/>
              <w:rPr>
                <w:rFonts w:ascii="宋体" w:hAnsi="宋体"/>
                <w:sz w:val="18"/>
                <w:szCs w:val="18"/>
              </w:rPr>
            </w:pPr>
            <w:r w:rsidRPr="00DA67A3">
              <w:rPr>
                <w:rFonts w:ascii="宋体" w:hAnsi="宋体"/>
                <w:sz w:val="18"/>
                <w:szCs w:val="18"/>
              </w:rPr>
              <w:t>报送</w:t>
            </w:r>
            <w:r w:rsidRPr="00DA67A3">
              <w:rPr>
                <w:rFonts w:ascii="宋体" w:hAnsi="宋体" w:hint="eastAsia"/>
                <w:sz w:val="18"/>
                <w:szCs w:val="18"/>
              </w:rPr>
              <w:t>日期</w:t>
            </w:r>
          </w:p>
          <w:p w14:paraId="270D1542" w14:textId="77777777" w:rsidR="00655CB3" w:rsidRPr="00DA67A3" w:rsidRDefault="00655CB3" w:rsidP="00655CB3">
            <w:pPr>
              <w:jc w:val="center"/>
              <w:rPr>
                <w:rFonts w:ascii="宋体" w:hAnsi="宋体"/>
                <w:sz w:val="18"/>
                <w:szCs w:val="18"/>
              </w:rPr>
            </w:pPr>
            <w:r w:rsidRPr="00DA67A3">
              <w:rPr>
                <w:rFonts w:ascii="宋体" w:hAnsi="宋体" w:hint="eastAsia"/>
                <w:sz w:val="18"/>
                <w:szCs w:val="18"/>
              </w:rPr>
              <w:t>及 方 式</w:t>
            </w:r>
          </w:p>
        </w:tc>
        <w:tc>
          <w:tcPr>
            <w:tcW w:w="957" w:type="dxa"/>
            <w:vAlign w:val="center"/>
          </w:tcPr>
          <w:p w14:paraId="3BF54903" w14:textId="77777777" w:rsidR="00655CB3" w:rsidRPr="00DA67A3" w:rsidRDefault="00655CB3" w:rsidP="00655CB3">
            <w:pPr>
              <w:jc w:val="center"/>
              <w:rPr>
                <w:rFonts w:ascii="宋体" w:hAnsi="宋体"/>
                <w:sz w:val="18"/>
                <w:szCs w:val="18"/>
              </w:rPr>
            </w:pPr>
            <w:r w:rsidRPr="00DA67A3">
              <w:rPr>
                <w:rFonts w:ascii="宋体" w:hAnsi="宋体" w:hint="eastAsia"/>
                <w:sz w:val="18"/>
                <w:szCs w:val="18"/>
              </w:rPr>
              <w:t>页码</w:t>
            </w:r>
          </w:p>
        </w:tc>
      </w:tr>
      <w:tr w:rsidR="00655CB3" w:rsidRPr="00DA67A3" w14:paraId="668F32AD" w14:textId="77777777" w:rsidTr="00655CB3">
        <w:trPr>
          <w:trHeight w:val="340"/>
          <w:jc w:val="center"/>
        </w:trPr>
        <w:tc>
          <w:tcPr>
            <w:tcW w:w="9467" w:type="dxa"/>
            <w:gridSpan w:val="7"/>
            <w:vAlign w:val="center"/>
          </w:tcPr>
          <w:p w14:paraId="0960EDCB" w14:textId="77777777" w:rsidR="00655CB3" w:rsidRPr="00DA67A3" w:rsidRDefault="00655CB3" w:rsidP="00655CB3">
            <w:pPr>
              <w:jc w:val="center"/>
              <w:rPr>
                <w:rFonts w:ascii="宋体" w:hAnsi="宋体"/>
                <w:sz w:val="18"/>
                <w:szCs w:val="18"/>
              </w:rPr>
            </w:pPr>
            <w:r w:rsidRPr="00DA67A3">
              <w:rPr>
                <w:rFonts w:ascii="宋体" w:hAnsi="宋体" w:hint="eastAsia"/>
                <w:sz w:val="18"/>
                <w:szCs w:val="18"/>
              </w:rPr>
              <w:t>综合年报</w:t>
            </w:r>
          </w:p>
        </w:tc>
      </w:tr>
      <w:tr w:rsidR="00655CB3" w:rsidRPr="00DA67A3" w14:paraId="2D83CB3C" w14:textId="77777777" w:rsidTr="00655CB3">
        <w:trPr>
          <w:trHeight w:val="909"/>
          <w:jc w:val="center"/>
        </w:trPr>
        <w:tc>
          <w:tcPr>
            <w:tcW w:w="855" w:type="dxa"/>
            <w:vAlign w:val="center"/>
          </w:tcPr>
          <w:p w14:paraId="1E97FDF4" w14:textId="77777777" w:rsidR="00655CB3" w:rsidRPr="00501BD0" w:rsidRDefault="00655CB3" w:rsidP="00655CB3">
            <w:pPr>
              <w:rPr>
                <w:rFonts w:ascii="宋体"/>
                <w:sz w:val="18"/>
              </w:rPr>
            </w:pPr>
            <w:r>
              <w:rPr>
                <w:rFonts w:ascii="宋体"/>
                <w:sz w:val="18"/>
              </w:rPr>
              <w:t>GA</w:t>
            </w:r>
            <w:r>
              <w:rPr>
                <w:rFonts w:ascii="宋体" w:hint="eastAsia"/>
                <w:sz w:val="18"/>
              </w:rPr>
              <w:t>306</w:t>
            </w:r>
            <w:r w:rsidRPr="00501BD0">
              <w:rPr>
                <w:rFonts w:ascii="宋体" w:hint="eastAsia"/>
                <w:sz w:val="18"/>
              </w:rPr>
              <w:t>表</w:t>
            </w:r>
          </w:p>
        </w:tc>
        <w:tc>
          <w:tcPr>
            <w:tcW w:w="2188" w:type="dxa"/>
            <w:vAlign w:val="center"/>
          </w:tcPr>
          <w:p w14:paraId="47F62AB8" w14:textId="77777777" w:rsidR="00655CB3" w:rsidRPr="00501BD0" w:rsidRDefault="00655CB3" w:rsidP="00655CB3">
            <w:pPr>
              <w:rPr>
                <w:rFonts w:ascii="宋体"/>
                <w:sz w:val="18"/>
              </w:rPr>
            </w:pPr>
            <w:r>
              <w:rPr>
                <w:rFonts w:ascii="宋体" w:hint="eastAsia"/>
                <w:sz w:val="18"/>
              </w:rPr>
              <w:t>全省</w:t>
            </w:r>
            <w:r w:rsidRPr="00501BD0">
              <w:rPr>
                <w:rFonts w:ascii="宋体" w:hint="eastAsia"/>
                <w:sz w:val="18"/>
              </w:rPr>
              <w:t>民用车辆拥有量</w:t>
            </w:r>
          </w:p>
        </w:tc>
        <w:tc>
          <w:tcPr>
            <w:tcW w:w="550" w:type="dxa"/>
            <w:vAlign w:val="center"/>
          </w:tcPr>
          <w:p w14:paraId="49D1ADB5" w14:textId="77777777" w:rsidR="00655CB3" w:rsidRPr="00501BD0" w:rsidRDefault="00655CB3" w:rsidP="00655CB3">
            <w:pPr>
              <w:jc w:val="center"/>
              <w:rPr>
                <w:rFonts w:ascii="宋体"/>
                <w:sz w:val="18"/>
              </w:rPr>
            </w:pPr>
            <w:r w:rsidRPr="00501BD0">
              <w:rPr>
                <w:rFonts w:ascii="宋体" w:hint="eastAsia"/>
                <w:sz w:val="18"/>
              </w:rPr>
              <w:t>年报</w:t>
            </w:r>
          </w:p>
        </w:tc>
        <w:tc>
          <w:tcPr>
            <w:tcW w:w="2699" w:type="dxa"/>
            <w:vAlign w:val="center"/>
          </w:tcPr>
          <w:p w14:paraId="0C01E2EE" w14:textId="77777777" w:rsidR="00655CB3" w:rsidRPr="00501BD0" w:rsidRDefault="00655CB3" w:rsidP="00655CB3">
            <w:pPr>
              <w:rPr>
                <w:rFonts w:ascii="宋体"/>
                <w:sz w:val="18"/>
              </w:rPr>
            </w:pPr>
            <w:r>
              <w:rPr>
                <w:rFonts w:ascii="宋体" w:hint="eastAsia"/>
                <w:sz w:val="18"/>
              </w:rPr>
              <w:t>辖区内</w:t>
            </w:r>
            <w:r w:rsidRPr="00501BD0">
              <w:rPr>
                <w:rFonts w:ascii="宋体" w:hint="eastAsia"/>
                <w:sz w:val="18"/>
              </w:rPr>
              <w:t>登记注册民用车辆</w:t>
            </w:r>
          </w:p>
        </w:tc>
        <w:tc>
          <w:tcPr>
            <w:tcW w:w="1034" w:type="dxa"/>
            <w:vAlign w:val="center"/>
          </w:tcPr>
          <w:p w14:paraId="3F6B86B3" w14:textId="77777777" w:rsidR="00655CB3" w:rsidRPr="00501BD0" w:rsidRDefault="00655CB3" w:rsidP="00655CB3">
            <w:pPr>
              <w:jc w:val="center"/>
              <w:rPr>
                <w:rFonts w:ascii="宋体"/>
                <w:sz w:val="18"/>
              </w:rPr>
            </w:pPr>
            <w:r>
              <w:rPr>
                <w:rFonts w:ascii="宋体" w:hint="eastAsia"/>
                <w:sz w:val="18"/>
              </w:rPr>
              <w:t>省</w:t>
            </w:r>
            <w:r w:rsidRPr="00501BD0">
              <w:rPr>
                <w:rFonts w:ascii="宋体" w:hint="eastAsia"/>
                <w:sz w:val="18"/>
              </w:rPr>
              <w:t>公安</w:t>
            </w:r>
            <w:r>
              <w:rPr>
                <w:rFonts w:ascii="宋体" w:hint="eastAsia"/>
                <w:sz w:val="18"/>
              </w:rPr>
              <w:t>厅交警总队</w:t>
            </w:r>
          </w:p>
        </w:tc>
        <w:tc>
          <w:tcPr>
            <w:tcW w:w="1184" w:type="dxa"/>
            <w:vAlign w:val="center"/>
          </w:tcPr>
          <w:p w14:paraId="1B1B4A62" w14:textId="5D147436" w:rsidR="00655CB3" w:rsidRPr="002726E3" w:rsidRDefault="00655CB3" w:rsidP="000E7311">
            <w:pPr>
              <w:spacing w:line="240" w:lineRule="exact"/>
              <w:jc w:val="center"/>
              <w:rPr>
                <w:rFonts w:ascii="宋体"/>
                <w:sz w:val="18"/>
              </w:rPr>
            </w:pPr>
            <w:r w:rsidRPr="00EE6D64">
              <w:rPr>
                <w:rFonts w:ascii="宋体" w:hAnsi="宋体" w:hint="eastAsia"/>
                <w:sz w:val="18"/>
              </w:rPr>
              <w:t>3月1</w:t>
            </w:r>
            <w:r w:rsidR="000E7311">
              <w:rPr>
                <w:rFonts w:ascii="宋体" w:hAnsi="宋体"/>
                <w:sz w:val="18"/>
              </w:rPr>
              <w:t>0</w:t>
            </w:r>
            <w:r w:rsidRPr="00EE6D64">
              <w:rPr>
                <w:rFonts w:ascii="宋体" w:hAnsi="宋体" w:hint="eastAsia"/>
                <w:sz w:val="18"/>
              </w:rPr>
              <w:t>日前，电子邮件</w:t>
            </w:r>
          </w:p>
        </w:tc>
        <w:tc>
          <w:tcPr>
            <w:tcW w:w="957" w:type="dxa"/>
            <w:vAlign w:val="center"/>
          </w:tcPr>
          <w:p w14:paraId="010164C7" w14:textId="47DCBF0E" w:rsidR="00655CB3" w:rsidRPr="00DA67A3" w:rsidRDefault="00655CB3" w:rsidP="000E7311">
            <w:pPr>
              <w:jc w:val="center"/>
              <w:rPr>
                <w:rFonts w:ascii="宋体" w:hAnsi="宋体"/>
                <w:sz w:val="18"/>
                <w:szCs w:val="18"/>
              </w:rPr>
            </w:pPr>
            <w:r>
              <w:rPr>
                <w:rFonts w:ascii="宋体" w:hAnsi="宋体"/>
                <w:sz w:val="18"/>
                <w:szCs w:val="18"/>
              </w:rPr>
              <w:t>1</w:t>
            </w:r>
            <w:r w:rsidR="000E7311">
              <w:rPr>
                <w:rFonts w:ascii="宋体" w:hAnsi="宋体"/>
                <w:sz w:val="18"/>
                <w:szCs w:val="18"/>
              </w:rPr>
              <w:t>6</w:t>
            </w:r>
          </w:p>
        </w:tc>
      </w:tr>
    </w:tbl>
    <w:p w14:paraId="34188554" w14:textId="77777777" w:rsidR="006D6D74" w:rsidRDefault="006D6D74" w:rsidP="00655CB3">
      <w:pPr>
        <w:spacing w:line="400" w:lineRule="exact"/>
        <w:jc w:val="center"/>
        <w:outlineLvl w:val="1"/>
        <w:rPr>
          <w:rFonts w:ascii="宋体" w:hAnsi="宋体"/>
          <w:bCs/>
          <w:kern w:val="0"/>
          <w:sz w:val="32"/>
          <w:szCs w:val="20"/>
        </w:rPr>
      </w:pPr>
    </w:p>
    <w:p w14:paraId="2BBFC644" w14:textId="77777777" w:rsidR="006D6D74" w:rsidRDefault="006D6D74" w:rsidP="006D6D74">
      <w:pPr>
        <w:spacing w:line="420" w:lineRule="exact"/>
        <w:jc w:val="center"/>
        <w:outlineLvl w:val="1"/>
        <w:rPr>
          <w:rFonts w:ascii="宋体" w:hAnsi="宋体"/>
          <w:bCs/>
          <w:kern w:val="0"/>
          <w:sz w:val="32"/>
          <w:szCs w:val="20"/>
        </w:rPr>
      </w:pPr>
      <w:r>
        <w:rPr>
          <w:rFonts w:ascii="宋体" w:hAnsi="宋体"/>
          <w:bCs/>
          <w:kern w:val="0"/>
          <w:sz w:val="32"/>
          <w:szCs w:val="20"/>
        </w:rPr>
        <w:br w:type="page"/>
      </w:r>
    </w:p>
    <w:p w14:paraId="7725D942" w14:textId="77777777" w:rsidR="00655CB3" w:rsidRDefault="00655CB3" w:rsidP="006D6D74">
      <w:pPr>
        <w:spacing w:line="420" w:lineRule="exact"/>
        <w:jc w:val="center"/>
        <w:outlineLvl w:val="1"/>
        <w:rPr>
          <w:rFonts w:eastAsia="黑体"/>
          <w:sz w:val="28"/>
        </w:rPr>
      </w:pPr>
      <w:r>
        <w:rPr>
          <w:rFonts w:eastAsia="黑体" w:hint="eastAsia"/>
          <w:sz w:val="28"/>
        </w:rPr>
        <w:lastRenderedPageBreak/>
        <w:t>（二）调查</w:t>
      </w:r>
      <w:r>
        <w:rPr>
          <w:rFonts w:eastAsia="黑体"/>
          <w:sz w:val="28"/>
        </w:rPr>
        <w:t>表式</w:t>
      </w:r>
    </w:p>
    <w:p w14:paraId="020CA42A" w14:textId="77777777" w:rsidR="00655CB3" w:rsidRDefault="00655CB3" w:rsidP="006D6D74">
      <w:pPr>
        <w:spacing w:line="420" w:lineRule="exact"/>
        <w:jc w:val="center"/>
        <w:outlineLvl w:val="2"/>
        <w:rPr>
          <w:rFonts w:eastAsia="黑体"/>
          <w:sz w:val="28"/>
        </w:rPr>
      </w:pPr>
      <w:r>
        <w:rPr>
          <w:rFonts w:eastAsia="黑体" w:hint="eastAsia"/>
          <w:sz w:val="28"/>
        </w:rPr>
        <w:t>年</w:t>
      </w:r>
      <w:r>
        <w:rPr>
          <w:rFonts w:eastAsia="黑体" w:hint="eastAsia"/>
          <w:sz w:val="28"/>
        </w:rPr>
        <w:t xml:space="preserve"> </w:t>
      </w:r>
      <w:r>
        <w:rPr>
          <w:rFonts w:eastAsia="黑体" w:hint="eastAsia"/>
          <w:sz w:val="28"/>
        </w:rPr>
        <w:t>报</w:t>
      </w:r>
    </w:p>
    <w:p w14:paraId="3A029FC6" w14:textId="77777777" w:rsidR="00655CB3" w:rsidRPr="00DA67A3" w:rsidRDefault="00655CB3" w:rsidP="006D6D74">
      <w:pPr>
        <w:spacing w:line="420" w:lineRule="exact"/>
        <w:jc w:val="center"/>
        <w:outlineLvl w:val="2"/>
        <w:rPr>
          <w:sz w:val="32"/>
        </w:rPr>
      </w:pPr>
    </w:p>
    <w:p w14:paraId="11B83179" w14:textId="77777777" w:rsidR="00655CB3" w:rsidRPr="000B2A1F" w:rsidRDefault="00655CB3" w:rsidP="000B2A1F">
      <w:pPr>
        <w:spacing w:line="420" w:lineRule="exact"/>
        <w:jc w:val="center"/>
        <w:rPr>
          <w:rFonts w:ascii="宋体" w:hAnsi="宋体"/>
          <w:b/>
          <w:sz w:val="32"/>
          <w:szCs w:val="32"/>
        </w:rPr>
      </w:pPr>
      <w:r w:rsidRPr="000B2A1F">
        <w:rPr>
          <w:rFonts w:ascii="宋体" w:hAnsi="宋体" w:hint="eastAsia"/>
          <w:b/>
          <w:sz w:val="32"/>
          <w:szCs w:val="32"/>
        </w:rPr>
        <w:t>全省民用车辆拥有量</w:t>
      </w:r>
      <w:bookmarkEnd w:id="12"/>
    </w:p>
    <w:p w14:paraId="624E9E76" w14:textId="77777777" w:rsidR="00655CB3" w:rsidRPr="002726E3" w:rsidRDefault="00655CB3" w:rsidP="006D6D74">
      <w:pPr>
        <w:tabs>
          <w:tab w:val="center" w:pos="4153"/>
          <w:tab w:val="right" w:pos="8306"/>
        </w:tabs>
        <w:spacing w:line="240" w:lineRule="exact"/>
        <w:ind w:firstLineChars="3950" w:firstLine="7110"/>
        <w:jc w:val="left"/>
        <w:rPr>
          <w:rFonts w:ascii="宋体" w:hAnsi="宋体"/>
          <w:sz w:val="18"/>
          <w:szCs w:val="18"/>
        </w:rPr>
      </w:pPr>
      <w:r w:rsidRPr="002726E3">
        <w:rPr>
          <w:rFonts w:ascii="宋体" w:hAnsi="宋体" w:hint="eastAsia"/>
          <w:sz w:val="18"/>
          <w:szCs w:val="18"/>
        </w:rPr>
        <w:t>表    号：</w:t>
      </w:r>
      <w:r w:rsidRPr="004B6DC3">
        <w:rPr>
          <w:rFonts w:ascii="Trebuchet MS" w:hAnsi="Trebuchet MS" w:hint="eastAsia"/>
          <w:b/>
          <w:spacing w:val="18"/>
          <w:kern w:val="0"/>
          <w:sz w:val="18"/>
          <w:szCs w:val="18"/>
          <w:fitText w:val="1267" w:id="1825715968"/>
        </w:rPr>
        <w:t>ＧＡ３０６</w:t>
      </w:r>
      <w:r w:rsidRPr="004B6DC3">
        <w:rPr>
          <w:rFonts w:ascii="宋体" w:hAnsi="宋体" w:hint="eastAsia"/>
          <w:spacing w:val="2"/>
          <w:kern w:val="0"/>
          <w:sz w:val="18"/>
          <w:szCs w:val="18"/>
          <w:fitText w:val="1267" w:id="1825715968"/>
        </w:rPr>
        <w:t>表</w:t>
      </w:r>
    </w:p>
    <w:p w14:paraId="7D21F4D9" w14:textId="77777777" w:rsidR="00655CB3" w:rsidRPr="002726E3" w:rsidRDefault="00655CB3" w:rsidP="006D6D74">
      <w:pPr>
        <w:tabs>
          <w:tab w:val="left" w:pos="1620"/>
          <w:tab w:val="center" w:pos="4153"/>
        </w:tabs>
        <w:spacing w:line="240" w:lineRule="exact"/>
        <w:ind w:firstLineChars="3950" w:firstLine="7110"/>
        <w:jc w:val="left"/>
        <w:rPr>
          <w:rFonts w:ascii="宋体" w:hAnsi="宋体"/>
          <w:sz w:val="18"/>
          <w:szCs w:val="18"/>
        </w:rPr>
      </w:pPr>
      <w:r w:rsidRPr="002726E3">
        <w:rPr>
          <w:rFonts w:ascii="宋体" w:hAnsi="宋体" w:hint="eastAsia"/>
          <w:sz w:val="18"/>
          <w:szCs w:val="18"/>
        </w:rPr>
        <w:t>制定机关：</w:t>
      </w:r>
      <w:r w:rsidRPr="00223CF7">
        <w:rPr>
          <w:rFonts w:ascii="宋体" w:hAnsi="宋体" w:hint="eastAsia"/>
          <w:spacing w:val="15"/>
          <w:kern w:val="0"/>
          <w:sz w:val="18"/>
          <w:szCs w:val="18"/>
          <w:fitText w:val="1267" w:id="1825715969"/>
        </w:rPr>
        <w:t>湖南省统计局</w:t>
      </w:r>
    </w:p>
    <w:p w14:paraId="1ABB1CD3" w14:textId="77777777" w:rsidR="00655CB3" w:rsidRPr="00CA6AE6" w:rsidRDefault="00655CB3" w:rsidP="006D6D74">
      <w:pPr>
        <w:tabs>
          <w:tab w:val="left" w:pos="1620"/>
          <w:tab w:val="center" w:pos="4153"/>
        </w:tabs>
        <w:spacing w:line="240" w:lineRule="exact"/>
        <w:ind w:firstLineChars="3950" w:firstLine="7110"/>
        <w:jc w:val="left"/>
        <w:rPr>
          <w:rFonts w:ascii="宋体"/>
          <w:sz w:val="18"/>
        </w:rPr>
      </w:pPr>
      <w:r w:rsidRPr="00CA6AE6">
        <w:rPr>
          <w:rFonts w:ascii="宋体" w:hint="eastAsia"/>
          <w:sz w:val="18"/>
        </w:rPr>
        <w:t>文    号：</w:t>
      </w:r>
      <w:r>
        <w:rPr>
          <w:rFonts w:ascii="宋体" w:hint="eastAsia"/>
          <w:sz w:val="18"/>
        </w:rPr>
        <w:t>湘统[201</w:t>
      </w:r>
      <w:r w:rsidR="00BB4153">
        <w:rPr>
          <w:rFonts w:ascii="宋体"/>
          <w:sz w:val="18"/>
        </w:rPr>
        <w:t>9</w:t>
      </w:r>
      <w:r>
        <w:rPr>
          <w:rFonts w:ascii="宋体" w:hint="eastAsia"/>
          <w:sz w:val="18"/>
        </w:rPr>
        <w:t>]</w:t>
      </w:r>
      <w:r w:rsidR="00BB4153">
        <w:rPr>
          <w:rFonts w:ascii="宋体"/>
          <w:sz w:val="18"/>
        </w:rPr>
        <w:t>52</w:t>
      </w:r>
      <w:r>
        <w:rPr>
          <w:rFonts w:ascii="宋体" w:hint="eastAsia"/>
          <w:sz w:val="18"/>
        </w:rPr>
        <w:t>号</w:t>
      </w:r>
    </w:p>
    <w:p w14:paraId="174D8506" w14:textId="77777777" w:rsidR="00655CB3" w:rsidRPr="00850E92" w:rsidRDefault="00655CB3" w:rsidP="006D6D74">
      <w:pPr>
        <w:tabs>
          <w:tab w:val="left" w:pos="1620"/>
          <w:tab w:val="center" w:pos="4153"/>
        </w:tabs>
        <w:spacing w:line="240" w:lineRule="exact"/>
        <w:ind w:firstLineChars="3950" w:firstLine="7110"/>
        <w:jc w:val="left"/>
        <w:rPr>
          <w:rFonts w:ascii="宋体"/>
          <w:sz w:val="18"/>
        </w:rPr>
      </w:pPr>
      <w:r>
        <w:rPr>
          <w:rFonts w:ascii="宋体" w:hAnsi="宋体" w:hint="eastAsia"/>
          <w:sz w:val="18"/>
          <w:szCs w:val="18"/>
        </w:rPr>
        <w:t>有效期至：</w:t>
      </w:r>
      <w:r w:rsidRPr="00C76F9E">
        <w:rPr>
          <w:rFonts w:ascii="宋体" w:hAnsi="宋体" w:hint="eastAsia"/>
          <w:w w:val="85"/>
          <w:kern w:val="0"/>
          <w:sz w:val="18"/>
          <w:szCs w:val="18"/>
          <w:fitText w:val="1267" w:id="1825715970"/>
        </w:rPr>
        <w:t>２０</w:t>
      </w:r>
      <w:r w:rsidR="00553806" w:rsidRPr="00C76F9E">
        <w:rPr>
          <w:rFonts w:ascii="宋体" w:hAnsi="宋体" w:hint="eastAsia"/>
          <w:w w:val="85"/>
          <w:kern w:val="0"/>
          <w:sz w:val="18"/>
          <w:szCs w:val="18"/>
          <w:fitText w:val="1267" w:id="1825715970"/>
        </w:rPr>
        <w:t>２０</w:t>
      </w:r>
      <w:r w:rsidRPr="00C76F9E">
        <w:rPr>
          <w:rFonts w:ascii="宋体" w:hAnsi="宋体" w:hint="eastAsia"/>
          <w:w w:val="85"/>
          <w:kern w:val="0"/>
          <w:sz w:val="18"/>
          <w:szCs w:val="18"/>
          <w:fitText w:val="1267" w:id="1825715970"/>
        </w:rPr>
        <w:t>年６</w:t>
      </w:r>
      <w:r w:rsidRPr="00C76F9E">
        <w:rPr>
          <w:rFonts w:ascii="宋体" w:hAnsi="宋体" w:hint="eastAsia"/>
          <w:spacing w:val="105"/>
          <w:w w:val="85"/>
          <w:kern w:val="0"/>
          <w:sz w:val="18"/>
          <w:szCs w:val="18"/>
          <w:fitText w:val="1267" w:id="1825715970"/>
        </w:rPr>
        <w:t>月</w:t>
      </w:r>
    </w:p>
    <w:p w14:paraId="13F4FDC4" w14:textId="77777777" w:rsidR="00655CB3" w:rsidRDefault="00655CB3" w:rsidP="00655CB3">
      <w:pPr>
        <w:spacing w:line="280" w:lineRule="exact"/>
        <w:rPr>
          <w:sz w:val="18"/>
        </w:rPr>
      </w:pPr>
      <w:r w:rsidRPr="00501BD0">
        <w:rPr>
          <w:rFonts w:ascii="宋体" w:hAnsi="宋体" w:hint="eastAsia"/>
          <w:sz w:val="18"/>
        </w:rPr>
        <w:t>综合机关名称：</w:t>
      </w:r>
      <w:r>
        <w:rPr>
          <w:rFonts w:ascii="宋体" w:hAnsi="宋体" w:hint="eastAsia"/>
          <w:sz w:val="18"/>
        </w:rPr>
        <w:t xml:space="preserve">　　　　　　　　　　　　　                ２０</w:t>
      </w:r>
      <w:r w:rsidRPr="00501BD0">
        <w:rPr>
          <w:rFonts w:ascii="宋体" w:hAnsi="宋体" w:hint="eastAsia"/>
          <w:sz w:val="18"/>
        </w:rPr>
        <w:t xml:space="preserve">　年　　　　</w:t>
      </w:r>
      <w:r>
        <w:rPr>
          <w:rFonts w:ascii="宋体" w:hAnsi="宋体" w:hint="eastAsia"/>
          <w:sz w:val="18"/>
        </w:rPr>
        <w:t xml:space="preserve">　 </w:t>
      </w:r>
      <w:r w:rsidR="006D6D74">
        <w:rPr>
          <w:rFonts w:ascii="宋体" w:hAnsi="宋体" w:hint="eastAsia"/>
          <w:sz w:val="18"/>
        </w:rPr>
        <w:t xml:space="preserve">　　</w:t>
      </w:r>
      <w:r w:rsidRPr="00501BD0">
        <w:rPr>
          <w:rFonts w:hint="eastAsia"/>
          <w:sz w:val="18"/>
        </w:rPr>
        <w:t>计量单位：辆</w:t>
      </w:r>
    </w:p>
    <w:tbl>
      <w:tblPr>
        <w:tblW w:w="9415" w:type="dxa"/>
        <w:jc w:val="center"/>
        <w:tblBorders>
          <w:top w:val="single" w:sz="8" w:space="0" w:color="auto"/>
          <w:bottom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315"/>
        <w:gridCol w:w="739"/>
        <w:gridCol w:w="794"/>
        <w:gridCol w:w="792"/>
        <w:gridCol w:w="798"/>
        <w:gridCol w:w="801"/>
        <w:gridCol w:w="793"/>
        <w:gridCol w:w="794"/>
        <w:gridCol w:w="796"/>
        <w:gridCol w:w="793"/>
      </w:tblGrid>
      <w:tr w:rsidR="00655CB3" w:rsidRPr="009771D6" w14:paraId="12116487" w14:textId="77777777" w:rsidTr="00655CB3">
        <w:trPr>
          <w:cantSplit/>
          <w:trHeight w:val="327"/>
          <w:jc w:val="center"/>
        </w:trPr>
        <w:tc>
          <w:tcPr>
            <w:tcW w:w="2315" w:type="dxa"/>
            <w:vMerge w:val="restart"/>
            <w:vAlign w:val="center"/>
          </w:tcPr>
          <w:p w14:paraId="38B7FFBA" w14:textId="77777777" w:rsidR="00655CB3" w:rsidRPr="009771D6" w:rsidRDefault="00655CB3" w:rsidP="00655CB3">
            <w:pPr>
              <w:spacing w:line="280" w:lineRule="exact"/>
              <w:jc w:val="center"/>
              <w:rPr>
                <w:rFonts w:ascii="宋体" w:hAnsi="宋体"/>
                <w:sz w:val="18"/>
              </w:rPr>
            </w:pPr>
            <w:r w:rsidRPr="009771D6">
              <w:rPr>
                <w:rFonts w:hint="eastAsia"/>
                <w:sz w:val="18"/>
              </w:rPr>
              <w:t>指标名称</w:t>
            </w:r>
          </w:p>
        </w:tc>
        <w:tc>
          <w:tcPr>
            <w:tcW w:w="739" w:type="dxa"/>
            <w:vMerge w:val="restart"/>
            <w:vAlign w:val="center"/>
          </w:tcPr>
          <w:p w14:paraId="05DA4CE7" w14:textId="77777777" w:rsidR="00655CB3" w:rsidRPr="009771D6" w:rsidRDefault="00655CB3" w:rsidP="00655CB3">
            <w:pPr>
              <w:spacing w:line="280" w:lineRule="exact"/>
              <w:jc w:val="center"/>
              <w:rPr>
                <w:rFonts w:ascii="宋体" w:hAnsi="宋体"/>
                <w:sz w:val="18"/>
              </w:rPr>
            </w:pPr>
            <w:r w:rsidRPr="009771D6">
              <w:rPr>
                <w:rFonts w:hint="eastAsia"/>
                <w:sz w:val="18"/>
              </w:rPr>
              <w:t>代码</w:t>
            </w:r>
          </w:p>
        </w:tc>
        <w:tc>
          <w:tcPr>
            <w:tcW w:w="794" w:type="dxa"/>
            <w:vMerge w:val="restart"/>
            <w:tcBorders>
              <w:right w:val="nil"/>
            </w:tcBorders>
            <w:vAlign w:val="center"/>
          </w:tcPr>
          <w:p w14:paraId="22C4F497" w14:textId="77777777" w:rsidR="00655CB3" w:rsidRPr="009771D6" w:rsidRDefault="00655CB3" w:rsidP="00655CB3">
            <w:pPr>
              <w:spacing w:line="280" w:lineRule="exact"/>
              <w:jc w:val="center"/>
              <w:rPr>
                <w:rFonts w:ascii="宋体" w:hAnsi="宋体"/>
                <w:sz w:val="18"/>
              </w:rPr>
            </w:pPr>
            <w:r w:rsidRPr="009771D6">
              <w:rPr>
                <w:rFonts w:hint="eastAsia"/>
                <w:sz w:val="18"/>
              </w:rPr>
              <w:t>总计</w:t>
            </w:r>
          </w:p>
        </w:tc>
        <w:tc>
          <w:tcPr>
            <w:tcW w:w="2391" w:type="dxa"/>
            <w:gridSpan w:val="3"/>
            <w:tcBorders>
              <w:top w:val="single" w:sz="8" w:space="0" w:color="auto"/>
              <w:left w:val="nil"/>
              <w:bottom w:val="single" w:sz="2" w:space="0" w:color="auto"/>
            </w:tcBorders>
            <w:vAlign w:val="center"/>
          </w:tcPr>
          <w:p w14:paraId="78E800F2" w14:textId="77777777" w:rsidR="00655CB3" w:rsidRPr="009771D6" w:rsidRDefault="00655CB3" w:rsidP="00655CB3">
            <w:pPr>
              <w:pStyle w:val="aa"/>
              <w:pBdr>
                <w:bottom w:val="none" w:sz="0" w:space="0" w:color="auto"/>
              </w:pBdr>
              <w:tabs>
                <w:tab w:val="left" w:pos="420"/>
              </w:tabs>
              <w:snapToGrid/>
              <w:spacing w:line="280" w:lineRule="exact"/>
            </w:pPr>
          </w:p>
        </w:tc>
        <w:tc>
          <w:tcPr>
            <w:tcW w:w="2383" w:type="dxa"/>
            <w:gridSpan w:val="3"/>
            <w:tcBorders>
              <w:top w:val="single" w:sz="8" w:space="0" w:color="auto"/>
              <w:left w:val="nil"/>
            </w:tcBorders>
            <w:shd w:val="clear" w:color="auto" w:fill="auto"/>
            <w:vAlign w:val="center"/>
          </w:tcPr>
          <w:p w14:paraId="777937AD" w14:textId="77777777" w:rsidR="00655CB3" w:rsidRPr="009771D6" w:rsidRDefault="00655CB3" w:rsidP="00655CB3">
            <w:pPr>
              <w:spacing w:line="280" w:lineRule="exact"/>
              <w:rPr>
                <w:rFonts w:ascii="宋体" w:hAnsi="宋体"/>
                <w:sz w:val="18"/>
              </w:rPr>
            </w:pPr>
            <w:r w:rsidRPr="009771D6">
              <w:rPr>
                <w:rFonts w:hint="eastAsia"/>
                <w:sz w:val="18"/>
              </w:rPr>
              <w:t>总计中：</w:t>
            </w:r>
          </w:p>
        </w:tc>
        <w:tc>
          <w:tcPr>
            <w:tcW w:w="793" w:type="dxa"/>
            <w:vMerge w:val="restart"/>
            <w:vAlign w:val="center"/>
          </w:tcPr>
          <w:p w14:paraId="0059DA1E" w14:textId="77777777" w:rsidR="00655CB3" w:rsidRPr="009771D6" w:rsidRDefault="00655CB3" w:rsidP="00655CB3">
            <w:pPr>
              <w:spacing w:line="280" w:lineRule="exact"/>
              <w:jc w:val="center"/>
              <w:rPr>
                <w:rFonts w:ascii="宋体" w:hAnsi="宋体"/>
                <w:sz w:val="18"/>
              </w:rPr>
            </w:pPr>
            <w:r w:rsidRPr="009771D6">
              <w:rPr>
                <w:rFonts w:hint="eastAsia"/>
                <w:sz w:val="18"/>
              </w:rPr>
              <w:t>报废</w:t>
            </w:r>
          </w:p>
        </w:tc>
      </w:tr>
      <w:tr w:rsidR="00655CB3" w:rsidRPr="009771D6" w14:paraId="2B9D0DF7" w14:textId="77777777" w:rsidTr="00655CB3">
        <w:trPr>
          <w:cantSplit/>
          <w:trHeight w:val="173"/>
          <w:jc w:val="center"/>
        </w:trPr>
        <w:tc>
          <w:tcPr>
            <w:tcW w:w="2315" w:type="dxa"/>
            <w:vMerge/>
            <w:vAlign w:val="center"/>
          </w:tcPr>
          <w:p w14:paraId="404A484A" w14:textId="77777777" w:rsidR="00655CB3" w:rsidRPr="009771D6" w:rsidRDefault="00655CB3" w:rsidP="00655CB3">
            <w:pPr>
              <w:widowControl/>
              <w:spacing w:line="280" w:lineRule="exact"/>
              <w:jc w:val="left"/>
              <w:rPr>
                <w:rFonts w:ascii="宋体" w:hAnsi="宋体"/>
                <w:sz w:val="18"/>
              </w:rPr>
            </w:pPr>
          </w:p>
        </w:tc>
        <w:tc>
          <w:tcPr>
            <w:tcW w:w="739" w:type="dxa"/>
            <w:vMerge/>
            <w:vAlign w:val="center"/>
          </w:tcPr>
          <w:p w14:paraId="7CC41E65" w14:textId="77777777" w:rsidR="00655CB3" w:rsidRPr="009771D6" w:rsidRDefault="00655CB3" w:rsidP="00655CB3">
            <w:pPr>
              <w:widowControl/>
              <w:spacing w:line="280" w:lineRule="exact"/>
              <w:jc w:val="left"/>
              <w:rPr>
                <w:rFonts w:ascii="宋体" w:hAnsi="宋体"/>
                <w:sz w:val="18"/>
              </w:rPr>
            </w:pPr>
          </w:p>
        </w:tc>
        <w:tc>
          <w:tcPr>
            <w:tcW w:w="794" w:type="dxa"/>
            <w:vMerge/>
            <w:vAlign w:val="center"/>
          </w:tcPr>
          <w:p w14:paraId="0ACF011B" w14:textId="77777777" w:rsidR="00655CB3" w:rsidRPr="009771D6" w:rsidRDefault="00655CB3" w:rsidP="00655CB3">
            <w:pPr>
              <w:widowControl/>
              <w:spacing w:line="280" w:lineRule="exact"/>
              <w:jc w:val="left"/>
              <w:rPr>
                <w:rFonts w:ascii="宋体" w:hAnsi="宋体"/>
                <w:sz w:val="18"/>
              </w:rPr>
            </w:pPr>
          </w:p>
        </w:tc>
        <w:tc>
          <w:tcPr>
            <w:tcW w:w="792" w:type="dxa"/>
            <w:tcBorders>
              <w:top w:val="single" w:sz="2" w:space="0" w:color="auto"/>
            </w:tcBorders>
            <w:vAlign w:val="center"/>
          </w:tcPr>
          <w:p w14:paraId="426A1863" w14:textId="77777777" w:rsidR="00655CB3" w:rsidRPr="00BF3C32" w:rsidRDefault="00655CB3" w:rsidP="00655CB3">
            <w:pPr>
              <w:pStyle w:val="aa"/>
              <w:pBdr>
                <w:bottom w:val="none" w:sz="0" w:space="0" w:color="auto"/>
              </w:pBdr>
              <w:tabs>
                <w:tab w:val="left" w:pos="420"/>
              </w:tabs>
              <w:snapToGrid/>
              <w:spacing w:line="280" w:lineRule="exact"/>
              <w:rPr>
                <w:szCs w:val="18"/>
              </w:rPr>
            </w:pPr>
            <w:r w:rsidRPr="00BF3C32">
              <w:rPr>
                <w:rFonts w:hint="eastAsia"/>
                <w:szCs w:val="18"/>
              </w:rPr>
              <w:t>营运</w:t>
            </w:r>
          </w:p>
        </w:tc>
        <w:tc>
          <w:tcPr>
            <w:tcW w:w="798" w:type="dxa"/>
            <w:shd w:val="clear" w:color="auto" w:fill="auto"/>
            <w:vAlign w:val="center"/>
          </w:tcPr>
          <w:p w14:paraId="7B3674EA" w14:textId="77777777" w:rsidR="00655CB3" w:rsidRPr="00BF3C32" w:rsidRDefault="00655CB3" w:rsidP="00655CB3">
            <w:pPr>
              <w:spacing w:line="280" w:lineRule="exact"/>
              <w:jc w:val="center"/>
              <w:rPr>
                <w:sz w:val="18"/>
                <w:szCs w:val="18"/>
              </w:rPr>
            </w:pPr>
            <w:r w:rsidRPr="00BF3C32">
              <w:rPr>
                <w:rFonts w:hint="eastAsia"/>
                <w:sz w:val="18"/>
                <w:szCs w:val="18"/>
              </w:rPr>
              <w:t>非营运</w:t>
            </w:r>
          </w:p>
        </w:tc>
        <w:tc>
          <w:tcPr>
            <w:tcW w:w="801" w:type="dxa"/>
            <w:shd w:val="clear" w:color="auto" w:fill="auto"/>
            <w:vAlign w:val="center"/>
          </w:tcPr>
          <w:p w14:paraId="733024DF" w14:textId="77777777" w:rsidR="00655CB3" w:rsidRPr="00BF3C32" w:rsidRDefault="00655CB3" w:rsidP="00655CB3">
            <w:pPr>
              <w:spacing w:line="280" w:lineRule="exact"/>
              <w:jc w:val="center"/>
              <w:rPr>
                <w:sz w:val="18"/>
                <w:szCs w:val="18"/>
              </w:rPr>
            </w:pPr>
            <w:r w:rsidRPr="00BF3C32">
              <w:rPr>
                <w:rFonts w:hint="eastAsia"/>
                <w:sz w:val="18"/>
                <w:szCs w:val="18"/>
              </w:rPr>
              <w:t>校车</w:t>
            </w:r>
          </w:p>
        </w:tc>
        <w:tc>
          <w:tcPr>
            <w:tcW w:w="793" w:type="dxa"/>
            <w:vAlign w:val="center"/>
          </w:tcPr>
          <w:p w14:paraId="1903868F" w14:textId="77777777" w:rsidR="00655CB3" w:rsidRPr="00BF3C32" w:rsidRDefault="00655CB3" w:rsidP="00655CB3">
            <w:pPr>
              <w:pStyle w:val="aa"/>
              <w:pBdr>
                <w:bottom w:val="none" w:sz="0" w:space="0" w:color="auto"/>
              </w:pBdr>
              <w:tabs>
                <w:tab w:val="left" w:pos="420"/>
              </w:tabs>
              <w:snapToGrid/>
              <w:spacing w:line="280" w:lineRule="exact"/>
              <w:rPr>
                <w:szCs w:val="18"/>
              </w:rPr>
            </w:pPr>
            <w:r w:rsidRPr="00BF3C32">
              <w:rPr>
                <w:rFonts w:hint="eastAsia"/>
                <w:szCs w:val="18"/>
              </w:rPr>
              <w:t>进口</w:t>
            </w:r>
          </w:p>
        </w:tc>
        <w:tc>
          <w:tcPr>
            <w:tcW w:w="794" w:type="dxa"/>
            <w:vAlign w:val="center"/>
          </w:tcPr>
          <w:p w14:paraId="374DE60E" w14:textId="77777777" w:rsidR="00655CB3" w:rsidRPr="00BF3C32" w:rsidRDefault="00655CB3" w:rsidP="00655CB3">
            <w:pPr>
              <w:pStyle w:val="aa"/>
              <w:pBdr>
                <w:bottom w:val="none" w:sz="0" w:space="0" w:color="auto"/>
              </w:pBdr>
              <w:tabs>
                <w:tab w:val="left" w:pos="420"/>
              </w:tabs>
              <w:snapToGrid/>
              <w:spacing w:line="280" w:lineRule="exact"/>
              <w:rPr>
                <w:szCs w:val="18"/>
              </w:rPr>
            </w:pPr>
            <w:r w:rsidRPr="00BF3C32">
              <w:rPr>
                <w:rFonts w:hint="eastAsia"/>
                <w:szCs w:val="18"/>
              </w:rPr>
              <w:t>个人</w:t>
            </w:r>
          </w:p>
        </w:tc>
        <w:tc>
          <w:tcPr>
            <w:tcW w:w="796" w:type="dxa"/>
            <w:vAlign w:val="center"/>
          </w:tcPr>
          <w:p w14:paraId="427F7337" w14:textId="77777777" w:rsidR="00655CB3" w:rsidRPr="00BF3C32" w:rsidRDefault="00655CB3" w:rsidP="00655CB3">
            <w:pPr>
              <w:pStyle w:val="aa"/>
              <w:pBdr>
                <w:bottom w:val="none" w:sz="0" w:space="0" w:color="auto"/>
              </w:pBdr>
              <w:tabs>
                <w:tab w:val="left" w:pos="420"/>
              </w:tabs>
              <w:snapToGrid/>
              <w:spacing w:line="280" w:lineRule="exact"/>
              <w:rPr>
                <w:szCs w:val="18"/>
              </w:rPr>
            </w:pPr>
            <w:r w:rsidRPr="00BF3C32">
              <w:rPr>
                <w:rFonts w:hint="eastAsia"/>
                <w:szCs w:val="18"/>
              </w:rPr>
              <w:t>新注册</w:t>
            </w:r>
          </w:p>
        </w:tc>
        <w:tc>
          <w:tcPr>
            <w:tcW w:w="793" w:type="dxa"/>
            <w:vMerge/>
            <w:vAlign w:val="center"/>
          </w:tcPr>
          <w:p w14:paraId="2E73CD70" w14:textId="77777777" w:rsidR="00655CB3" w:rsidRPr="00BF3C32" w:rsidRDefault="00655CB3" w:rsidP="00655CB3">
            <w:pPr>
              <w:spacing w:line="280" w:lineRule="exact"/>
              <w:jc w:val="center"/>
              <w:rPr>
                <w:rFonts w:ascii="宋体"/>
                <w:sz w:val="18"/>
                <w:szCs w:val="18"/>
              </w:rPr>
            </w:pPr>
          </w:p>
        </w:tc>
      </w:tr>
      <w:tr w:rsidR="00655CB3" w:rsidRPr="009771D6" w14:paraId="6D04F4A3" w14:textId="77777777" w:rsidTr="00655CB3">
        <w:trPr>
          <w:trHeight w:val="273"/>
          <w:jc w:val="center"/>
        </w:trPr>
        <w:tc>
          <w:tcPr>
            <w:tcW w:w="2315" w:type="dxa"/>
            <w:vAlign w:val="center"/>
          </w:tcPr>
          <w:p w14:paraId="432D931F" w14:textId="77777777" w:rsidR="00655CB3" w:rsidRPr="009771D6" w:rsidRDefault="00655CB3" w:rsidP="00655CB3">
            <w:pPr>
              <w:spacing w:line="280" w:lineRule="exact"/>
              <w:jc w:val="center"/>
              <w:rPr>
                <w:rFonts w:ascii="宋体" w:hAnsi="宋体"/>
                <w:sz w:val="18"/>
              </w:rPr>
            </w:pPr>
            <w:r w:rsidRPr="009771D6">
              <w:rPr>
                <w:rFonts w:ascii="宋体" w:hAnsi="宋体" w:hint="eastAsia"/>
                <w:sz w:val="18"/>
              </w:rPr>
              <w:t>甲</w:t>
            </w:r>
          </w:p>
        </w:tc>
        <w:tc>
          <w:tcPr>
            <w:tcW w:w="739" w:type="dxa"/>
            <w:vAlign w:val="center"/>
          </w:tcPr>
          <w:p w14:paraId="4671F6A9" w14:textId="77777777" w:rsidR="00655CB3" w:rsidRPr="009771D6" w:rsidRDefault="00655CB3" w:rsidP="00655CB3">
            <w:pPr>
              <w:spacing w:line="280" w:lineRule="exact"/>
              <w:jc w:val="center"/>
              <w:rPr>
                <w:rFonts w:ascii="宋体" w:hAnsi="宋体"/>
                <w:sz w:val="18"/>
              </w:rPr>
            </w:pPr>
            <w:r w:rsidRPr="009771D6">
              <w:rPr>
                <w:rFonts w:ascii="宋体" w:hAnsi="宋体" w:hint="eastAsia"/>
                <w:sz w:val="18"/>
              </w:rPr>
              <w:t>乙</w:t>
            </w:r>
          </w:p>
        </w:tc>
        <w:tc>
          <w:tcPr>
            <w:tcW w:w="794" w:type="dxa"/>
            <w:vAlign w:val="center"/>
          </w:tcPr>
          <w:p w14:paraId="1D10888A" w14:textId="77777777" w:rsidR="00655CB3" w:rsidRPr="009771D6" w:rsidRDefault="00655CB3" w:rsidP="00655CB3">
            <w:pPr>
              <w:spacing w:line="280" w:lineRule="exact"/>
              <w:jc w:val="center"/>
              <w:rPr>
                <w:rFonts w:ascii="宋体" w:hAnsi="宋体"/>
                <w:sz w:val="18"/>
              </w:rPr>
            </w:pPr>
            <w:r w:rsidRPr="009771D6">
              <w:rPr>
                <w:rFonts w:ascii="宋体" w:hAnsi="宋体" w:hint="eastAsia"/>
                <w:sz w:val="18"/>
              </w:rPr>
              <w:t>1</w:t>
            </w:r>
          </w:p>
        </w:tc>
        <w:tc>
          <w:tcPr>
            <w:tcW w:w="792" w:type="dxa"/>
            <w:vAlign w:val="center"/>
          </w:tcPr>
          <w:p w14:paraId="1E52D320" w14:textId="77777777" w:rsidR="00655CB3" w:rsidRPr="00BF3C32" w:rsidRDefault="00655CB3" w:rsidP="00655CB3">
            <w:pPr>
              <w:spacing w:line="280" w:lineRule="exact"/>
              <w:jc w:val="center"/>
              <w:rPr>
                <w:rFonts w:ascii="宋体" w:hAnsi="宋体"/>
                <w:sz w:val="18"/>
                <w:szCs w:val="18"/>
              </w:rPr>
            </w:pPr>
            <w:r w:rsidRPr="00BF3C32">
              <w:rPr>
                <w:rFonts w:ascii="宋体" w:hAnsi="宋体" w:hint="eastAsia"/>
                <w:sz w:val="18"/>
                <w:szCs w:val="18"/>
              </w:rPr>
              <w:t>2</w:t>
            </w:r>
          </w:p>
        </w:tc>
        <w:tc>
          <w:tcPr>
            <w:tcW w:w="798" w:type="dxa"/>
            <w:shd w:val="clear" w:color="auto" w:fill="auto"/>
            <w:vAlign w:val="center"/>
          </w:tcPr>
          <w:p w14:paraId="6A7A46EB" w14:textId="77777777" w:rsidR="00655CB3" w:rsidRPr="00BF3C32" w:rsidRDefault="00655CB3" w:rsidP="00655CB3">
            <w:pPr>
              <w:spacing w:line="280" w:lineRule="exact"/>
              <w:jc w:val="center"/>
              <w:rPr>
                <w:rFonts w:ascii="宋体" w:hAnsi="宋体"/>
                <w:sz w:val="18"/>
                <w:szCs w:val="18"/>
              </w:rPr>
            </w:pPr>
            <w:r w:rsidRPr="00BF3C32">
              <w:rPr>
                <w:rFonts w:ascii="宋体" w:hAnsi="宋体" w:hint="eastAsia"/>
                <w:sz w:val="18"/>
                <w:szCs w:val="18"/>
              </w:rPr>
              <w:t>3</w:t>
            </w:r>
          </w:p>
        </w:tc>
        <w:tc>
          <w:tcPr>
            <w:tcW w:w="801" w:type="dxa"/>
            <w:shd w:val="clear" w:color="auto" w:fill="auto"/>
            <w:vAlign w:val="center"/>
          </w:tcPr>
          <w:p w14:paraId="6FFF8C78" w14:textId="77777777" w:rsidR="00655CB3" w:rsidRPr="00BF3C32" w:rsidRDefault="00655CB3" w:rsidP="00655CB3">
            <w:pPr>
              <w:spacing w:line="280" w:lineRule="exact"/>
              <w:jc w:val="center"/>
              <w:rPr>
                <w:rFonts w:ascii="宋体" w:hAnsi="宋体"/>
                <w:sz w:val="18"/>
                <w:szCs w:val="18"/>
              </w:rPr>
            </w:pPr>
            <w:r w:rsidRPr="00BF3C32">
              <w:rPr>
                <w:rFonts w:ascii="宋体" w:hAnsi="宋体" w:hint="eastAsia"/>
                <w:sz w:val="18"/>
                <w:szCs w:val="18"/>
              </w:rPr>
              <w:t>4</w:t>
            </w:r>
          </w:p>
        </w:tc>
        <w:tc>
          <w:tcPr>
            <w:tcW w:w="793" w:type="dxa"/>
            <w:vAlign w:val="center"/>
          </w:tcPr>
          <w:p w14:paraId="39BCD566" w14:textId="77777777" w:rsidR="00655CB3" w:rsidRPr="00BF3C32" w:rsidRDefault="00655CB3" w:rsidP="00655CB3">
            <w:pPr>
              <w:spacing w:line="280" w:lineRule="exact"/>
              <w:jc w:val="center"/>
              <w:rPr>
                <w:rFonts w:ascii="宋体" w:hAnsi="宋体"/>
                <w:sz w:val="18"/>
                <w:szCs w:val="18"/>
              </w:rPr>
            </w:pPr>
            <w:r w:rsidRPr="00BF3C32">
              <w:rPr>
                <w:rFonts w:ascii="宋体" w:hAnsi="宋体" w:hint="eastAsia"/>
                <w:sz w:val="18"/>
                <w:szCs w:val="18"/>
              </w:rPr>
              <w:t>5</w:t>
            </w:r>
          </w:p>
        </w:tc>
        <w:tc>
          <w:tcPr>
            <w:tcW w:w="794" w:type="dxa"/>
            <w:vAlign w:val="center"/>
          </w:tcPr>
          <w:p w14:paraId="1C5382FF" w14:textId="77777777" w:rsidR="00655CB3" w:rsidRPr="00BF3C32" w:rsidRDefault="00655CB3" w:rsidP="00655CB3">
            <w:pPr>
              <w:spacing w:line="280" w:lineRule="exact"/>
              <w:jc w:val="center"/>
              <w:rPr>
                <w:rFonts w:ascii="宋体" w:hAnsi="宋体"/>
                <w:sz w:val="18"/>
                <w:szCs w:val="18"/>
              </w:rPr>
            </w:pPr>
            <w:r w:rsidRPr="00BF3C32">
              <w:rPr>
                <w:rFonts w:ascii="宋体" w:hAnsi="宋体" w:hint="eastAsia"/>
                <w:sz w:val="18"/>
                <w:szCs w:val="18"/>
              </w:rPr>
              <w:t>6</w:t>
            </w:r>
          </w:p>
        </w:tc>
        <w:tc>
          <w:tcPr>
            <w:tcW w:w="796" w:type="dxa"/>
            <w:vAlign w:val="center"/>
          </w:tcPr>
          <w:p w14:paraId="4AD53B6A" w14:textId="77777777" w:rsidR="00655CB3" w:rsidRPr="00BF3C32" w:rsidRDefault="00655CB3" w:rsidP="00655CB3">
            <w:pPr>
              <w:spacing w:line="280" w:lineRule="exact"/>
              <w:jc w:val="center"/>
              <w:rPr>
                <w:rFonts w:ascii="宋体" w:hAnsi="宋体"/>
                <w:sz w:val="18"/>
                <w:szCs w:val="18"/>
              </w:rPr>
            </w:pPr>
            <w:r w:rsidRPr="00BF3C32">
              <w:rPr>
                <w:rFonts w:ascii="宋体" w:hAnsi="宋体" w:hint="eastAsia"/>
                <w:sz w:val="18"/>
                <w:szCs w:val="18"/>
              </w:rPr>
              <w:t>7</w:t>
            </w:r>
          </w:p>
        </w:tc>
        <w:tc>
          <w:tcPr>
            <w:tcW w:w="793" w:type="dxa"/>
            <w:vAlign w:val="center"/>
          </w:tcPr>
          <w:p w14:paraId="715535FC" w14:textId="77777777" w:rsidR="00655CB3" w:rsidRPr="00BF3C32" w:rsidRDefault="00655CB3" w:rsidP="00655CB3">
            <w:pPr>
              <w:spacing w:line="280" w:lineRule="exact"/>
              <w:jc w:val="center"/>
              <w:rPr>
                <w:rFonts w:ascii="宋体"/>
                <w:sz w:val="18"/>
                <w:szCs w:val="18"/>
              </w:rPr>
            </w:pPr>
            <w:r w:rsidRPr="00BF3C32">
              <w:rPr>
                <w:rFonts w:ascii="宋体" w:hAnsi="宋体" w:hint="eastAsia"/>
                <w:sz w:val="18"/>
                <w:szCs w:val="18"/>
              </w:rPr>
              <w:t>8</w:t>
            </w:r>
          </w:p>
        </w:tc>
      </w:tr>
      <w:tr w:rsidR="00655CB3" w:rsidRPr="009771D6" w14:paraId="03764D0D" w14:textId="77777777" w:rsidTr="00655CB3">
        <w:trPr>
          <w:jc w:val="center"/>
        </w:trPr>
        <w:tc>
          <w:tcPr>
            <w:tcW w:w="2315" w:type="dxa"/>
          </w:tcPr>
          <w:p w14:paraId="722A0739" w14:textId="77777777" w:rsidR="00655CB3" w:rsidRPr="009771D6" w:rsidRDefault="00655CB3" w:rsidP="00655CB3">
            <w:pPr>
              <w:pStyle w:val="aa"/>
              <w:pBdr>
                <w:bottom w:val="none" w:sz="0" w:space="0" w:color="auto"/>
              </w:pBdr>
              <w:tabs>
                <w:tab w:val="left" w:pos="420"/>
              </w:tabs>
              <w:snapToGrid/>
              <w:spacing w:line="280" w:lineRule="exact"/>
              <w:jc w:val="both"/>
              <w:rPr>
                <w:rFonts w:ascii="宋体"/>
              </w:rPr>
            </w:pPr>
            <w:r w:rsidRPr="009771D6">
              <w:rPr>
                <w:rFonts w:ascii="宋体" w:hint="eastAsia"/>
              </w:rPr>
              <w:t>合计</w:t>
            </w:r>
          </w:p>
          <w:p w14:paraId="51641935" w14:textId="77777777" w:rsidR="00655CB3" w:rsidRPr="009771D6" w:rsidRDefault="00655CB3" w:rsidP="00655CB3">
            <w:pPr>
              <w:spacing w:line="280" w:lineRule="exact"/>
              <w:rPr>
                <w:rFonts w:ascii="宋体"/>
                <w:sz w:val="18"/>
              </w:rPr>
            </w:pPr>
            <w:r w:rsidRPr="009771D6">
              <w:rPr>
                <w:rFonts w:ascii="宋体" w:hint="eastAsia"/>
                <w:sz w:val="18"/>
              </w:rPr>
              <w:t>一、汽车</w:t>
            </w:r>
          </w:p>
          <w:p w14:paraId="0827D7B4" w14:textId="77777777" w:rsidR="00655CB3" w:rsidRPr="009771D6" w:rsidRDefault="00655CB3" w:rsidP="00655CB3">
            <w:pPr>
              <w:spacing w:line="280" w:lineRule="exact"/>
              <w:ind w:firstLine="360"/>
              <w:rPr>
                <w:rFonts w:ascii="宋体"/>
                <w:sz w:val="18"/>
              </w:rPr>
            </w:pPr>
            <w:r w:rsidRPr="009771D6">
              <w:rPr>
                <w:rFonts w:ascii="宋体" w:hint="eastAsia"/>
                <w:sz w:val="18"/>
              </w:rPr>
              <w:t>1.载客汽车</w:t>
            </w:r>
          </w:p>
          <w:p w14:paraId="7B8AD8DF" w14:textId="77777777" w:rsidR="00655CB3" w:rsidRPr="009771D6" w:rsidRDefault="00655CB3" w:rsidP="00655CB3">
            <w:pPr>
              <w:spacing w:line="280" w:lineRule="exact"/>
              <w:ind w:firstLineChars="400" w:firstLine="720"/>
              <w:rPr>
                <w:rFonts w:ascii="宋体"/>
                <w:sz w:val="18"/>
              </w:rPr>
            </w:pPr>
            <w:r w:rsidRPr="009771D6">
              <w:rPr>
                <w:rFonts w:ascii="宋体" w:hint="eastAsia"/>
                <w:sz w:val="18"/>
              </w:rPr>
              <w:t>其中：大型</w:t>
            </w:r>
          </w:p>
          <w:p w14:paraId="18AEE3F7" w14:textId="77777777" w:rsidR="00655CB3" w:rsidRPr="009771D6" w:rsidRDefault="00655CB3" w:rsidP="00655CB3">
            <w:pPr>
              <w:spacing w:line="280" w:lineRule="exact"/>
              <w:ind w:firstLine="1260"/>
              <w:rPr>
                <w:rFonts w:ascii="宋体"/>
                <w:sz w:val="18"/>
              </w:rPr>
            </w:pPr>
            <w:r w:rsidRPr="009771D6">
              <w:rPr>
                <w:rFonts w:ascii="宋体" w:hint="eastAsia"/>
                <w:sz w:val="18"/>
              </w:rPr>
              <w:t>中型</w:t>
            </w:r>
          </w:p>
          <w:p w14:paraId="086C4570" w14:textId="77777777" w:rsidR="00655CB3" w:rsidRPr="009771D6" w:rsidRDefault="00655CB3" w:rsidP="00655CB3">
            <w:pPr>
              <w:spacing w:line="280" w:lineRule="exact"/>
              <w:ind w:firstLine="1260"/>
              <w:rPr>
                <w:rFonts w:ascii="宋体"/>
                <w:sz w:val="18"/>
              </w:rPr>
            </w:pPr>
            <w:r w:rsidRPr="009771D6">
              <w:rPr>
                <w:rFonts w:ascii="宋体" w:hint="eastAsia"/>
                <w:sz w:val="18"/>
              </w:rPr>
              <w:t>小型</w:t>
            </w:r>
          </w:p>
          <w:p w14:paraId="3CB090D6" w14:textId="77777777" w:rsidR="00655CB3" w:rsidRPr="009771D6" w:rsidRDefault="00655CB3" w:rsidP="00655CB3">
            <w:pPr>
              <w:spacing w:line="280" w:lineRule="exact"/>
              <w:ind w:firstLine="1260"/>
              <w:rPr>
                <w:rFonts w:ascii="宋体"/>
                <w:sz w:val="18"/>
              </w:rPr>
            </w:pPr>
            <w:r w:rsidRPr="009771D6">
              <w:rPr>
                <w:rFonts w:ascii="宋体" w:hint="eastAsia"/>
                <w:sz w:val="18"/>
              </w:rPr>
              <w:t>微型</w:t>
            </w:r>
          </w:p>
          <w:p w14:paraId="5CB12F97" w14:textId="77777777" w:rsidR="00655CB3" w:rsidRPr="009771D6" w:rsidRDefault="00655CB3" w:rsidP="00655CB3">
            <w:pPr>
              <w:spacing w:line="280" w:lineRule="exact"/>
              <w:ind w:firstLine="720"/>
              <w:rPr>
                <w:rFonts w:ascii="宋体"/>
                <w:sz w:val="18"/>
              </w:rPr>
            </w:pPr>
            <w:r w:rsidRPr="009771D6">
              <w:rPr>
                <w:rFonts w:ascii="宋体" w:hint="eastAsia"/>
                <w:sz w:val="18"/>
              </w:rPr>
              <w:t>其中：轿车</w:t>
            </w:r>
          </w:p>
          <w:p w14:paraId="147BA97F" w14:textId="77777777" w:rsidR="00655CB3" w:rsidRPr="009771D6" w:rsidRDefault="00655CB3" w:rsidP="00655CB3">
            <w:pPr>
              <w:spacing w:line="280" w:lineRule="exact"/>
              <w:ind w:firstLine="360"/>
              <w:rPr>
                <w:rFonts w:ascii="宋体"/>
                <w:sz w:val="18"/>
              </w:rPr>
            </w:pPr>
            <w:r w:rsidRPr="009771D6">
              <w:rPr>
                <w:rFonts w:ascii="宋体" w:hint="eastAsia"/>
                <w:sz w:val="18"/>
              </w:rPr>
              <w:t>2.载货汽车</w:t>
            </w:r>
          </w:p>
          <w:p w14:paraId="6722275B" w14:textId="77777777" w:rsidR="00655CB3" w:rsidRPr="009771D6" w:rsidRDefault="00655CB3" w:rsidP="00655CB3">
            <w:pPr>
              <w:spacing w:line="280" w:lineRule="exact"/>
              <w:ind w:firstLineChars="400" w:firstLine="720"/>
              <w:rPr>
                <w:rFonts w:ascii="宋体"/>
                <w:sz w:val="18"/>
              </w:rPr>
            </w:pPr>
            <w:r w:rsidRPr="009771D6">
              <w:rPr>
                <w:rFonts w:ascii="宋体" w:hint="eastAsia"/>
                <w:sz w:val="18"/>
              </w:rPr>
              <w:t>其中：重型</w:t>
            </w:r>
          </w:p>
          <w:p w14:paraId="244CAD12" w14:textId="77777777" w:rsidR="00655CB3" w:rsidRPr="009771D6" w:rsidRDefault="00655CB3" w:rsidP="00655CB3">
            <w:pPr>
              <w:spacing w:line="280" w:lineRule="exact"/>
              <w:ind w:firstLine="1260"/>
              <w:rPr>
                <w:rFonts w:ascii="宋体"/>
                <w:sz w:val="18"/>
              </w:rPr>
            </w:pPr>
            <w:r w:rsidRPr="009771D6">
              <w:rPr>
                <w:rFonts w:ascii="宋体" w:hint="eastAsia"/>
                <w:sz w:val="18"/>
              </w:rPr>
              <w:t>中型</w:t>
            </w:r>
          </w:p>
          <w:p w14:paraId="2C984B4E" w14:textId="77777777" w:rsidR="00655CB3" w:rsidRPr="009771D6" w:rsidRDefault="00655CB3" w:rsidP="00655CB3">
            <w:pPr>
              <w:spacing w:line="280" w:lineRule="exact"/>
              <w:ind w:firstLine="1260"/>
              <w:rPr>
                <w:rFonts w:ascii="宋体"/>
                <w:sz w:val="18"/>
              </w:rPr>
            </w:pPr>
            <w:r w:rsidRPr="009771D6">
              <w:rPr>
                <w:rFonts w:ascii="宋体" w:hint="eastAsia"/>
                <w:sz w:val="18"/>
              </w:rPr>
              <w:t>轻型</w:t>
            </w:r>
          </w:p>
          <w:p w14:paraId="698DB8EA" w14:textId="77777777" w:rsidR="00655CB3" w:rsidRPr="009771D6" w:rsidRDefault="00655CB3" w:rsidP="00655CB3">
            <w:pPr>
              <w:spacing w:line="280" w:lineRule="exact"/>
              <w:ind w:firstLine="1260"/>
              <w:rPr>
                <w:rFonts w:ascii="宋体"/>
                <w:sz w:val="18"/>
              </w:rPr>
            </w:pPr>
            <w:r w:rsidRPr="009771D6">
              <w:rPr>
                <w:rFonts w:ascii="宋体" w:hint="eastAsia"/>
                <w:sz w:val="18"/>
              </w:rPr>
              <w:t>微型</w:t>
            </w:r>
          </w:p>
          <w:p w14:paraId="7CFBD114" w14:textId="77777777" w:rsidR="00655CB3" w:rsidRPr="009771D6" w:rsidRDefault="00655CB3" w:rsidP="00655CB3">
            <w:pPr>
              <w:spacing w:line="280" w:lineRule="exact"/>
              <w:ind w:firstLineChars="400" w:firstLine="720"/>
              <w:rPr>
                <w:rFonts w:ascii="宋体"/>
                <w:sz w:val="18"/>
              </w:rPr>
            </w:pPr>
            <w:r w:rsidRPr="009771D6">
              <w:rPr>
                <w:rFonts w:ascii="宋体" w:hint="eastAsia"/>
                <w:sz w:val="18"/>
              </w:rPr>
              <w:t>其中：普通载货</w:t>
            </w:r>
          </w:p>
          <w:p w14:paraId="6390F7EE" w14:textId="77777777" w:rsidR="00655CB3" w:rsidRPr="009771D6" w:rsidRDefault="00655CB3" w:rsidP="00655CB3">
            <w:pPr>
              <w:spacing w:line="280" w:lineRule="exact"/>
              <w:ind w:firstLine="360"/>
              <w:rPr>
                <w:rFonts w:ascii="宋体"/>
                <w:sz w:val="18"/>
              </w:rPr>
            </w:pPr>
            <w:r w:rsidRPr="009771D6">
              <w:rPr>
                <w:rFonts w:ascii="宋体" w:hint="eastAsia"/>
                <w:sz w:val="18"/>
              </w:rPr>
              <w:t>3.其他汽车</w:t>
            </w:r>
          </w:p>
          <w:p w14:paraId="4B84557A" w14:textId="77777777" w:rsidR="00655CB3" w:rsidRPr="009771D6" w:rsidRDefault="00655CB3" w:rsidP="00655CB3">
            <w:pPr>
              <w:spacing w:line="280" w:lineRule="exact"/>
              <w:ind w:firstLineChars="400" w:firstLine="720"/>
              <w:rPr>
                <w:rFonts w:ascii="宋体"/>
                <w:sz w:val="18"/>
              </w:rPr>
            </w:pPr>
            <w:r w:rsidRPr="009771D6">
              <w:rPr>
                <w:rFonts w:ascii="宋体" w:hint="eastAsia"/>
                <w:sz w:val="18"/>
              </w:rPr>
              <w:t>其中：三轮汽车</w:t>
            </w:r>
          </w:p>
          <w:p w14:paraId="2ED0185E" w14:textId="77777777" w:rsidR="00655CB3" w:rsidRPr="009771D6" w:rsidRDefault="00655CB3" w:rsidP="00655CB3">
            <w:pPr>
              <w:spacing w:line="280" w:lineRule="exact"/>
              <w:ind w:firstLine="1260"/>
              <w:rPr>
                <w:rFonts w:ascii="宋体"/>
                <w:sz w:val="18"/>
              </w:rPr>
            </w:pPr>
            <w:r w:rsidRPr="009771D6">
              <w:rPr>
                <w:rFonts w:ascii="宋体" w:hint="eastAsia"/>
                <w:sz w:val="18"/>
              </w:rPr>
              <w:t>低速货车</w:t>
            </w:r>
          </w:p>
          <w:p w14:paraId="004388F9" w14:textId="77777777" w:rsidR="00655CB3" w:rsidRPr="009771D6" w:rsidRDefault="00655CB3" w:rsidP="00655CB3">
            <w:pPr>
              <w:spacing w:line="280" w:lineRule="exact"/>
              <w:rPr>
                <w:rFonts w:ascii="宋体"/>
                <w:sz w:val="18"/>
              </w:rPr>
            </w:pPr>
            <w:r w:rsidRPr="009771D6">
              <w:rPr>
                <w:rFonts w:ascii="宋体" w:hint="eastAsia"/>
                <w:sz w:val="18"/>
              </w:rPr>
              <w:t>二、电车</w:t>
            </w:r>
          </w:p>
          <w:p w14:paraId="39EA5C20" w14:textId="77777777" w:rsidR="00655CB3" w:rsidRPr="009771D6" w:rsidRDefault="00655CB3" w:rsidP="00655CB3">
            <w:pPr>
              <w:spacing w:line="280" w:lineRule="exact"/>
              <w:ind w:firstLineChars="200" w:firstLine="360"/>
              <w:rPr>
                <w:rFonts w:ascii="宋体"/>
                <w:sz w:val="18"/>
              </w:rPr>
            </w:pPr>
            <w:r w:rsidRPr="009771D6">
              <w:rPr>
                <w:rFonts w:ascii="宋体" w:hint="eastAsia"/>
                <w:sz w:val="18"/>
              </w:rPr>
              <w:t>1.无轨</w:t>
            </w:r>
          </w:p>
          <w:p w14:paraId="6EDCFCC8" w14:textId="77777777" w:rsidR="00655CB3" w:rsidRPr="009771D6" w:rsidRDefault="00655CB3" w:rsidP="00655CB3">
            <w:pPr>
              <w:spacing w:line="280" w:lineRule="exact"/>
              <w:ind w:firstLineChars="200" w:firstLine="360"/>
              <w:rPr>
                <w:rFonts w:ascii="宋体"/>
                <w:sz w:val="18"/>
              </w:rPr>
            </w:pPr>
            <w:r w:rsidRPr="009771D6">
              <w:rPr>
                <w:rFonts w:ascii="宋体" w:hint="eastAsia"/>
                <w:sz w:val="18"/>
              </w:rPr>
              <w:t>2.有轨</w:t>
            </w:r>
          </w:p>
          <w:p w14:paraId="2EDA85FC" w14:textId="77777777" w:rsidR="00655CB3" w:rsidRPr="009771D6" w:rsidRDefault="00655CB3" w:rsidP="00655CB3">
            <w:pPr>
              <w:spacing w:line="280" w:lineRule="exact"/>
              <w:rPr>
                <w:rFonts w:ascii="宋体"/>
                <w:sz w:val="18"/>
              </w:rPr>
            </w:pPr>
            <w:r w:rsidRPr="009771D6">
              <w:rPr>
                <w:rFonts w:ascii="宋体" w:hint="eastAsia"/>
                <w:sz w:val="18"/>
              </w:rPr>
              <w:t>三、摩托车</w:t>
            </w:r>
          </w:p>
          <w:p w14:paraId="1052DBCF" w14:textId="77777777" w:rsidR="00655CB3" w:rsidRPr="009771D6" w:rsidRDefault="00655CB3" w:rsidP="00655CB3">
            <w:pPr>
              <w:spacing w:line="280" w:lineRule="exact"/>
              <w:ind w:left="360"/>
              <w:rPr>
                <w:rFonts w:ascii="宋体"/>
                <w:sz w:val="18"/>
              </w:rPr>
            </w:pPr>
            <w:r w:rsidRPr="009771D6">
              <w:rPr>
                <w:rFonts w:ascii="宋体" w:hint="eastAsia"/>
                <w:sz w:val="18"/>
              </w:rPr>
              <w:t>1.普通</w:t>
            </w:r>
          </w:p>
          <w:p w14:paraId="55C73DB5" w14:textId="77777777" w:rsidR="00655CB3" w:rsidRPr="009771D6" w:rsidRDefault="00655CB3" w:rsidP="00655CB3">
            <w:pPr>
              <w:spacing w:line="280" w:lineRule="exact"/>
              <w:ind w:left="360"/>
              <w:rPr>
                <w:rFonts w:ascii="宋体"/>
                <w:sz w:val="18"/>
              </w:rPr>
            </w:pPr>
            <w:r w:rsidRPr="009771D6">
              <w:rPr>
                <w:rFonts w:ascii="宋体" w:hint="eastAsia"/>
                <w:sz w:val="18"/>
              </w:rPr>
              <w:t>2.轻便</w:t>
            </w:r>
          </w:p>
          <w:p w14:paraId="57973AB8" w14:textId="77777777" w:rsidR="00655CB3" w:rsidRPr="009771D6" w:rsidRDefault="00655CB3" w:rsidP="00655CB3">
            <w:pPr>
              <w:spacing w:line="280" w:lineRule="exact"/>
              <w:rPr>
                <w:rFonts w:ascii="宋体"/>
                <w:sz w:val="18"/>
              </w:rPr>
            </w:pPr>
            <w:r w:rsidRPr="009771D6">
              <w:rPr>
                <w:rFonts w:ascii="宋体" w:hint="eastAsia"/>
                <w:sz w:val="18"/>
              </w:rPr>
              <w:t>四、拖拉机</w:t>
            </w:r>
          </w:p>
          <w:p w14:paraId="5FB4893F" w14:textId="77777777" w:rsidR="00655CB3" w:rsidRPr="009771D6" w:rsidRDefault="00655CB3" w:rsidP="00655CB3">
            <w:pPr>
              <w:spacing w:line="280" w:lineRule="exact"/>
              <w:rPr>
                <w:rFonts w:ascii="宋体"/>
                <w:sz w:val="18"/>
              </w:rPr>
            </w:pPr>
            <w:r w:rsidRPr="009771D6">
              <w:rPr>
                <w:rFonts w:ascii="宋体" w:hint="eastAsia"/>
                <w:sz w:val="18"/>
              </w:rPr>
              <w:t>五、挂车</w:t>
            </w:r>
          </w:p>
          <w:p w14:paraId="2C021F03" w14:textId="77777777" w:rsidR="00655CB3" w:rsidRPr="009771D6" w:rsidRDefault="00655CB3" w:rsidP="00655CB3">
            <w:pPr>
              <w:spacing w:line="280" w:lineRule="exact"/>
              <w:rPr>
                <w:rFonts w:ascii="宋体"/>
                <w:sz w:val="18"/>
              </w:rPr>
            </w:pPr>
            <w:r w:rsidRPr="009771D6">
              <w:rPr>
                <w:rFonts w:ascii="宋体" w:hint="eastAsia"/>
                <w:sz w:val="18"/>
              </w:rPr>
              <w:t>六、其他类型车</w:t>
            </w:r>
          </w:p>
        </w:tc>
        <w:tc>
          <w:tcPr>
            <w:tcW w:w="739" w:type="dxa"/>
          </w:tcPr>
          <w:p w14:paraId="686C89DC" w14:textId="77777777" w:rsidR="00655CB3" w:rsidRPr="009771D6" w:rsidRDefault="00655CB3" w:rsidP="00655CB3">
            <w:pPr>
              <w:spacing w:line="280" w:lineRule="exact"/>
              <w:jc w:val="center"/>
              <w:rPr>
                <w:rFonts w:ascii="宋体"/>
                <w:sz w:val="18"/>
              </w:rPr>
            </w:pPr>
            <w:r w:rsidRPr="009771D6">
              <w:rPr>
                <w:rFonts w:ascii="宋体" w:hint="eastAsia"/>
                <w:sz w:val="18"/>
              </w:rPr>
              <w:t>01</w:t>
            </w:r>
          </w:p>
          <w:p w14:paraId="26F1999C" w14:textId="77777777" w:rsidR="00655CB3" w:rsidRPr="009771D6" w:rsidRDefault="00655CB3" w:rsidP="00655CB3">
            <w:pPr>
              <w:spacing w:line="280" w:lineRule="exact"/>
              <w:jc w:val="center"/>
              <w:rPr>
                <w:rFonts w:ascii="宋体"/>
                <w:sz w:val="18"/>
              </w:rPr>
            </w:pPr>
            <w:r w:rsidRPr="009771D6">
              <w:rPr>
                <w:rFonts w:ascii="宋体" w:hint="eastAsia"/>
                <w:sz w:val="18"/>
              </w:rPr>
              <w:t>02</w:t>
            </w:r>
          </w:p>
          <w:p w14:paraId="1D9EC39A" w14:textId="77777777" w:rsidR="00655CB3" w:rsidRPr="009771D6" w:rsidRDefault="00655CB3" w:rsidP="00655CB3">
            <w:pPr>
              <w:spacing w:line="280" w:lineRule="exact"/>
              <w:jc w:val="center"/>
              <w:rPr>
                <w:rFonts w:ascii="宋体"/>
                <w:sz w:val="18"/>
              </w:rPr>
            </w:pPr>
            <w:r w:rsidRPr="009771D6">
              <w:rPr>
                <w:rFonts w:ascii="宋体" w:hint="eastAsia"/>
                <w:sz w:val="18"/>
              </w:rPr>
              <w:t>03</w:t>
            </w:r>
          </w:p>
          <w:p w14:paraId="6EC29AD2" w14:textId="77777777" w:rsidR="00655CB3" w:rsidRPr="009771D6" w:rsidRDefault="00655CB3" w:rsidP="00655CB3">
            <w:pPr>
              <w:spacing w:line="280" w:lineRule="exact"/>
              <w:jc w:val="center"/>
              <w:rPr>
                <w:rFonts w:ascii="宋体"/>
                <w:sz w:val="18"/>
              </w:rPr>
            </w:pPr>
            <w:r w:rsidRPr="009771D6">
              <w:rPr>
                <w:rFonts w:ascii="宋体" w:hint="eastAsia"/>
                <w:sz w:val="18"/>
              </w:rPr>
              <w:t>04</w:t>
            </w:r>
          </w:p>
          <w:p w14:paraId="3ABA6D1D" w14:textId="77777777" w:rsidR="00655CB3" w:rsidRPr="009771D6" w:rsidRDefault="00655CB3" w:rsidP="00655CB3">
            <w:pPr>
              <w:spacing w:line="280" w:lineRule="exact"/>
              <w:jc w:val="center"/>
              <w:rPr>
                <w:rFonts w:ascii="宋体"/>
                <w:sz w:val="18"/>
              </w:rPr>
            </w:pPr>
            <w:r w:rsidRPr="009771D6">
              <w:rPr>
                <w:rFonts w:ascii="宋体" w:hint="eastAsia"/>
                <w:sz w:val="18"/>
              </w:rPr>
              <w:t>05</w:t>
            </w:r>
          </w:p>
          <w:p w14:paraId="1CF8D112" w14:textId="77777777" w:rsidR="00655CB3" w:rsidRPr="009771D6" w:rsidRDefault="00655CB3" w:rsidP="00655CB3">
            <w:pPr>
              <w:spacing w:line="280" w:lineRule="exact"/>
              <w:jc w:val="center"/>
              <w:rPr>
                <w:rFonts w:ascii="宋体"/>
                <w:sz w:val="18"/>
              </w:rPr>
            </w:pPr>
            <w:r w:rsidRPr="009771D6">
              <w:rPr>
                <w:rFonts w:ascii="宋体" w:hint="eastAsia"/>
                <w:sz w:val="18"/>
              </w:rPr>
              <w:t>06</w:t>
            </w:r>
          </w:p>
          <w:p w14:paraId="107969B9" w14:textId="77777777" w:rsidR="00655CB3" w:rsidRPr="009771D6" w:rsidRDefault="00655CB3" w:rsidP="00655CB3">
            <w:pPr>
              <w:spacing w:line="280" w:lineRule="exact"/>
              <w:jc w:val="center"/>
              <w:rPr>
                <w:rFonts w:ascii="宋体"/>
                <w:sz w:val="18"/>
              </w:rPr>
            </w:pPr>
            <w:r w:rsidRPr="009771D6">
              <w:rPr>
                <w:rFonts w:ascii="宋体" w:hint="eastAsia"/>
                <w:sz w:val="18"/>
              </w:rPr>
              <w:t>07</w:t>
            </w:r>
          </w:p>
          <w:p w14:paraId="1CD98AF1" w14:textId="77777777" w:rsidR="00655CB3" w:rsidRPr="009771D6" w:rsidRDefault="00655CB3" w:rsidP="00655CB3">
            <w:pPr>
              <w:spacing w:line="280" w:lineRule="exact"/>
              <w:jc w:val="center"/>
              <w:rPr>
                <w:rFonts w:ascii="宋体"/>
                <w:sz w:val="18"/>
              </w:rPr>
            </w:pPr>
            <w:r w:rsidRPr="009771D6">
              <w:rPr>
                <w:rFonts w:ascii="宋体" w:hint="eastAsia"/>
                <w:sz w:val="18"/>
              </w:rPr>
              <w:t>08</w:t>
            </w:r>
          </w:p>
          <w:p w14:paraId="60B403E2" w14:textId="77777777" w:rsidR="00655CB3" w:rsidRPr="009771D6" w:rsidRDefault="00655CB3" w:rsidP="00655CB3">
            <w:pPr>
              <w:spacing w:line="280" w:lineRule="exact"/>
              <w:jc w:val="center"/>
              <w:rPr>
                <w:rFonts w:ascii="宋体"/>
                <w:sz w:val="18"/>
              </w:rPr>
            </w:pPr>
            <w:r w:rsidRPr="009771D6">
              <w:rPr>
                <w:rFonts w:ascii="宋体" w:hint="eastAsia"/>
                <w:sz w:val="18"/>
              </w:rPr>
              <w:t>09</w:t>
            </w:r>
          </w:p>
          <w:p w14:paraId="7505E81D" w14:textId="77777777" w:rsidR="00655CB3" w:rsidRPr="009771D6" w:rsidRDefault="00655CB3" w:rsidP="00655CB3">
            <w:pPr>
              <w:spacing w:line="280" w:lineRule="exact"/>
              <w:jc w:val="center"/>
              <w:rPr>
                <w:rFonts w:ascii="宋体"/>
                <w:sz w:val="18"/>
              </w:rPr>
            </w:pPr>
            <w:r w:rsidRPr="009771D6">
              <w:rPr>
                <w:rFonts w:ascii="宋体" w:hint="eastAsia"/>
                <w:sz w:val="18"/>
              </w:rPr>
              <w:t>10</w:t>
            </w:r>
          </w:p>
          <w:p w14:paraId="7EA699C4" w14:textId="77777777" w:rsidR="00655CB3" w:rsidRPr="009771D6" w:rsidRDefault="00655CB3" w:rsidP="00655CB3">
            <w:pPr>
              <w:spacing w:line="280" w:lineRule="exact"/>
              <w:jc w:val="center"/>
              <w:rPr>
                <w:rFonts w:ascii="宋体"/>
                <w:sz w:val="18"/>
              </w:rPr>
            </w:pPr>
            <w:r w:rsidRPr="009771D6">
              <w:rPr>
                <w:rFonts w:ascii="宋体" w:hint="eastAsia"/>
                <w:sz w:val="18"/>
              </w:rPr>
              <w:t>11</w:t>
            </w:r>
          </w:p>
          <w:p w14:paraId="5865F082" w14:textId="77777777" w:rsidR="00655CB3" w:rsidRPr="009771D6" w:rsidRDefault="00655CB3" w:rsidP="00655CB3">
            <w:pPr>
              <w:spacing w:line="280" w:lineRule="exact"/>
              <w:jc w:val="center"/>
              <w:rPr>
                <w:rFonts w:ascii="宋体"/>
                <w:sz w:val="18"/>
              </w:rPr>
            </w:pPr>
            <w:r w:rsidRPr="009771D6">
              <w:rPr>
                <w:rFonts w:ascii="宋体" w:hint="eastAsia"/>
                <w:sz w:val="18"/>
              </w:rPr>
              <w:t>12</w:t>
            </w:r>
          </w:p>
          <w:p w14:paraId="59C89240" w14:textId="77777777" w:rsidR="00655CB3" w:rsidRPr="009771D6" w:rsidRDefault="00655CB3" w:rsidP="00655CB3">
            <w:pPr>
              <w:spacing w:line="280" w:lineRule="exact"/>
              <w:jc w:val="center"/>
              <w:rPr>
                <w:rFonts w:ascii="宋体"/>
                <w:sz w:val="18"/>
              </w:rPr>
            </w:pPr>
            <w:r w:rsidRPr="009771D6">
              <w:rPr>
                <w:rFonts w:ascii="宋体" w:hint="eastAsia"/>
                <w:sz w:val="18"/>
              </w:rPr>
              <w:t>13</w:t>
            </w:r>
          </w:p>
          <w:p w14:paraId="7E9F9815" w14:textId="77777777" w:rsidR="00655CB3" w:rsidRPr="009771D6" w:rsidRDefault="00655CB3" w:rsidP="00655CB3">
            <w:pPr>
              <w:spacing w:line="280" w:lineRule="exact"/>
              <w:jc w:val="center"/>
              <w:rPr>
                <w:rFonts w:ascii="宋体"/>
                <w:sz w:val="18"/>
              </w:rPr>
            </w:pPr>
            <w:r w:rsidRPr="009771D6">
              <w:rPr>
                <w:rFonts w:ascii="宋体" w:hint="eastAsia"/>
                <w:sz w:val="18"/>
              </w:rPr>
              <w:t>14</w:t>
            </w:r>
          </w:p>
          <w:p w14:paraId="4B9A60FA" w14:textId="77777777" w:rsidR="00655CB3" w:rsidRPr="009771D6" w:rsidRDefault="00655CB3" w:rsidP="00655CB3">
            <w:pPr>
              <w:spacing w:line="280" w:lineRule="exact"/>
              <w:jc w:val="center"/>
              <w:rPr>
                <w:rFonts w:ascii="宋体"/>
                <w:sz w:val="18"/>
              </w:rPr>
            </w:pPr>
            <w:r w:rsidRPr="009771D6">
              <w:rPr>
                <w:rFonts w:ascii="宋体" w:hint="eastAsia"/>
                <w:sz w:val="18"/>
              </w:rPr>
              <w:t>15</w:t>
            </w:r>
          </w:p>
          <w:p w14:paraId="7C8740B1" w14:textId="77777777" w:rsidR="00655CB3" w:rsidRPr="009771D6" w:rsidRDefault="00655CB3" w:rsidP="00655CB3">
            <w:pPr>
              <w:spacing w:line="280" w:lineRule="exact"/>
              <w:jc w:val="center"/>
              <w:rPr>
                <w:rFonts w:ascii="宋体"/>
                <w:sz w:val="18"/>
              </w:rPr>
            </w:pPr>
            <w:r w:rsidRPr="009771D6">
              <w:rPr>
                <w:rFonts w:ascii="宋体" w:hint="eastAsia"/>
                <w:sz w:val="18"/>
              </w:rPr>
              <w:t>16</w:t>
            </w:r>
          </w:p>
          <w:p w14:paraId="6BC9B963" w14:textId="77777777" w:rsidR="00655CB3" w:rsidRPr="009771D6" w:rsidRDefault="00655CB3" w:rsidP="00655CB3">
            <w:pPr>
              <w:spacing w:line="280" w:lineRule="exact"/>
              <w:jc w:val="center"/>
              <w:rPr>
                <w:rFonts w:ascii="宋体"/>
                <w:sz w:val="18"/>
              </w:rPr>
            </w:pPr>
            <w:r w:rsidRPr="009771D6">
              <w:rPr>
                <w:rFonts w:ascii="宋体" w:hint="eastAsia"/>
                <w:sz w:val="18"/>
              </w:rPr>
              <w:t>17</w:t>
            </w:r>
          </w:p>
          <w:p w14:paraId="34DA0B2B" w14:textId="77777777" w:rsidR="00655CB3" w:rsidRPr="009771D6" w:rsidRDefault="00655CB3" w:rsidP="00655CB3">
            <w:pPr>
              <w:spacing w:line="280" w:lineRule="exact"/>
              <w:jc w:val="center"/>
              <w:rPr>
                <w:rFonts w:ascii="宋体"/>
                <w:sz w:val="18"/>
              </w:rPr>
            </w:pPr>
            <w:r w:rsidRPr="009771D6">
              <w:rPr>
                <w:rFonts w:ascii="宋体" w:hint="eastAsia"/>
                <w:sz w:val="18"/>
              </w:rPr>
              <w:t>18</w:t>
            </w:r>
          </w:p>
          <w:p w14:paraId="2BEB425F" w14:textId="77777777" w:rsidR="00655CB3" w:rsidRPr="009771D6" w:rsidRDefault="00655CB3" w:rsidP="00655CB3">
            <w:pPr>
              <w:pStyle w:val="aa"/>
              <w:pBdr>
                <w:bottom w:val="none" w:sz="0" w:space="0" w:color="auto"/>
              </w:pBdr>
              <w:tabs>
                <w:tab w:val="left" w:pos="420"/>
              </w:tabs>
              <w:snapToGrid/>
              <w:spacing w:line="280" w:lineRule="exact"/>
              <w:rPr>
                <w:rFonts w:ascii="宋体"/>
              </w:rPr>
            </w:pPr>
            <w:r w:rsidRPr="009771D6">
              <w:rPr>
                <w:rFonts w:ascii="宋体" w:hint="eastAsia"/>
              </w:rPr>
              <w:t>19</w:t>
            </w:r>
          </w:p>
          <w:p w14:paraId="7B5DF081" w14:textId="77777777" w:rsidR="00655CB3" w:rsidRPr="009771D6" w:rsidRDefault="00655CB3" w:rsidP="00655CB3">
            <w:pPr>
              <w:spacing w:line="280" w:lineRule="exact"/>
              <w:jc w:val="center"/>
              <w:rPr>
                <w:rFonts w:ascii="宋体"/>
                <w:sz w:val="18"/>
              </w:rPr>
            </w:pPr>
            <w:r w:rsidRPr="009771D6">
              <w:rPr>
                <w:rFonts w:ascii="宋体" w:hint="eastAsia"/>
                <w:sz w:val="18"/>
              </w:rPr>
              <w:t>20</w:t>
            </w:r>
          </w:p>
          <w:p w14:paraId="5DE07554" w14:textId="77777777" w:rsidR="00655CB3" w:rsidRPr="009771D6" w:rsidRDefault="00655CB3" w:rsidP="00655CB3">
            <w:pPr>
              <w:spacing w:line="280" w:lineRule="exact"/>
              <w:jc w:val="center"/>
              <w:rPr>
                <w:rFonts w:ascii="宋体"/>
                <w:sz w:val="18"/>
              </w:rPr>
            </w:pPr>
            <w:r w:rsidRPr="009771D6">
              <w:rPr>
                <w:rFonts w:ascii="宋体" w:hint="eastAsia"/>
                <w:sz w:val="18"/>
              </w:rPr>
              <w:t>21</w:t>
            </w:r>
          </w:p>
          <w:p w14:paraId="07020A16" w14:textId="77777777" w:rsidR="00655CB3" w:rsidRPr="009771D6" w:rsidRDefault="00655CB3" w:rsidP="00655CB3">
            <w:pPr>
              <w:spacing w:line="280" w:lineRule="exact"/>
              <w:jc w:val="center"/>
              <w:rPr>
                <w:rFonts w:ascii="宋体"/>
                <w:sz w:val="18"/>
              </w:rPr>
            </w:pPr>
            <w:r w:rsidRPr="009771D6">
              <w:rPr>
                <w:rFonts w:ascii="宋体" w:hint="eastAsia"/>
                <w:sz w:val="18"/>
              </w:rPr>
              <w:t>22</w:t>
            </w:r>
          </w:p>
          <w:p w14:paraId="7449970D" w14:textId="77777777" w:rsidR="00655CB3" w:rsidRPr="009771D6" w:rsidRDefault="00655CB3" w:rsidP="00655CB3">
            <w:pPr>
              <w:spacing w:line="280" w:lineRule="exact"/>
              <w:jc w:val="center"/>
              <w:rPr>
                <w:rFonts w:ascii="宋体"/>
                <w:sz w:val="18"/>
              </w:rPr>
            </w:pPr>
            <w:r w:rsidRPr="009771D6">
              <w:rPr>
                <w:rFonts w:ascii="宋体" w:hint="eastAsia"/>
                <w:sz w:val="18"/>
              </w:rPr>
              <w:t>23</w:t>
            </w:r>
          </w:p>
          <w:p w14:paraId="4634BC3E" w14:textId="77777777" w:rsidR="00655CB3" w:rsidRPr="009771D6" w:rsidRDefault="00655CB3" w:rsidP="00655CB3">
            <w:pPr>
              <w:spacing w:line="280" w:lineRule="exact"/>
              <w:jc w:val="center"/>
              <w:rPr>
                <w:rFonts w:ascii="宋体"/>
                <w:sz w:val="18"/>
              </w:rPr>
            </w:pPr>
            <w:r w:rsidRPr="009771D6">
              <w:rPr>
                <w:rFonts w:ascii="宋体" w:hint="eastAsia"/>
                <w:sz w:val="18"/>
              </w:rPr>
              <w:t>24</w:t>
            </w:r>
          </w:p>
          <w:p w14:paraId="70266D5D" w14:textId="77777777" w:rsidR="00655CB3" w:rsidRPr="009771D6" w:rsidRDefault="00655CB3" w:rsidP="00655CB3">
            <w:pPr>
              <w:spacing w:line="280" w:lineRule="exact"/>
              <w:jc w:val="center"/>
              <w:rPr>
                <w:rFonts w:ascii="宋体"/>
                <w:sz w:val="18"/>
              </w:rPr>
            </w:pPr>
            <w:r w:rsidRPr="009771D6">
              <w:rPr>
                <w:rFonts w:ascii="宋体" w:hint="eastAsia"/>
                <w:sz w:val="18"/>
              </w:rPr>
              <w:t>25</w:t>
            </w:r>
          </w:p>
          <w:p w14:paraId="0D3E76A2" w14:textId="77777777" w:rsidR="00655CB3" w:rsidRPr="009771D6" w:rsidRDefault="00655CB3" w:rsidP="00655CB3">
            <w:pPr>
              <w:spacing w:line="280" w:lineRule="exact"/>
              <w:jc w:val="center"/>
              <w:rPr>
                <w:rFonts w:ascii="宋体"/>
                <w:sz w:val="18"/>
              </w:rPr>
            </w:pPr>
            <w:r w:rsidRPr="009771D6">
              <w:rPr>
                <w:rFonts w:ascii="宋体" w:hint="eastAsia"/>
                <w:sz w:val="18"/>
              </w:rPr>
              <w:t>26</w:t>
            </w:r>
          </w:p>
        </w:tc>
        <w:tc>
          <w:tcPr>
            <w:tcW w:w="6361" w:type="dxa"/>
            <w:gridSpan w:val="8"/>
          </w:tcPr>
          <w:p w14:paraId="3059E36B" w14:textId="77777777" w:rsidR="00655CB3" w:rsidRPr="009771D6" w:rsidRDefault="00655CB3" w:rsidP="00655CB3">
            <w:pPr>
              <w:spacing w:line="280" w:lineRule="exact"/>
              <w:jc w:val="center"/>
              <w:rPr>
                <w:sz w:val="18"/>
              </w:rPr>
            </w:pPr>
          </w:p>
        </w:tc>
      </w:tr>
      <w:tr w:rsidR="00655CB3" w:rsidRPr="009771D6" w14:paraId="1E4A7341" w14:textId="77777777" w:rsidTr="00655CB3">
        <w:trPr>
          <w:trHeight w:val="567"/>
          <w:jc w:val="center"/>
        </w:trPr>
        <w:tc>
          <w:tcPr>
            <w:tcW w:w="9415" w:type="dxa"/>
            <w:gridSpan w:val="10"/>
            <w:vAlign w:val="center"/>
          </w:tcPr>
          <w:p w14:paraId="6C76A2A5" w14:textId="77777777" w:rsidR="00655CB3" w:rsidRPr="009771D6" w:rsidRDefault="00655CB3" w:rsidP="00655CB3">
            <w:pPr>
              <w:spacing w:line="280" w:lineRule="exact"/>
              <w:jc w:val="left"/>
              <w:rPr>
                <w:rFonts w:ascii="宋体"/>
                <w:sz w:val="18"/>
              </w:rPr>
            </w:pPr>
            <w:r w:rsidRPr="009771D6">
              <w:rPr>
                <w:rFonts w:ascii="宋体" w:hint="eastAsia"/>
                <w:sz w:val="18"/>
              </w:rPr>
              <w:t>补充资料：机动车驾驶员(2</w:t>
            </w:r>
            <w:r>
              <w:rPr>
                <w:rFonts w:ascii="宋体" w:hint="eastAsia"/>
                <w:sz w:val="18"/>
              </w:rPr>
              <w:t>7</w:t>
            </w:r>
            <w:r w:rsidRPr="009771D6">
              <w:rPr>
                <w:rFonts w:ascii="宋体" w:hint="eastAsia"/>
                <w:sz w:val="18"/>
              </w:rPr>
              <w:t>)</w:t>
            </w:r>
            <w:r w:rsidRPr="009771D6">
              <w:rPr>
                <w:rFonts w:ascii="宋体" w:hint="eastAsia"/>
                <w:sz w:val="18"/>
                <w:u w:val="single"/>
              </w:rPr>
              <w:t xml:space="preserve">                      </w:t>
            </w:r>
            <w:r w:rsidRPr="009771D6">
              <w:rPr>
                <w:rFonts w:ascii="宋体" w:hint="eastAsia"/>
                <w:sz w:val="18"/>
              </w:rPr>
              <w:t>人，其中：汽车驾驶员(</w:t>
            </w:r>
            <w:r>
              <w:rPr>
                <w:rFonts w:ascii="宋体" w:hint="eastAsia"/>
                <w:sz w:val="18"/>
              </w:rPr>
              <w:t>28</w:t>
            </w:r>
            <w:r w:rsidRPr="009771D6">
              <w:rPr>
                <w:rFonts w:ascii="宋体" w:hint="eastAsia"/>
                <w:sz w:val="18"/>
              </w:rPr>
              <w:t xml:space="preserve">) </w:t>
            </w:r>
            <w:r w:rsidRPr="009771D6">
              <w:rPr>
                <w:rFonts w:ascii="宋体" w:hint="eastAsia"/>
                <w:sz w:val="18"/>
                <w:u w:val="single"/>
              </w:rPr>
              <w:t xml:space="preserve">                       </w:t>
            </w:r>
            <w:r w:rsidRPr="009771D6">
              <w:rPr>
                <w:rFonts w:ascii="宋体" w:hint="eastAsia"/>
                <w:sz w:val="18"/>
              </w:rPr>
              <w:t>人。</w:t>
            </w:r>
          </w:p>
        </w:tc>
      </w:tr>
    </w:tbl>
    <w:p w14:paraId="293439E4" w14:textId="77777777" w:rsidR="00655CB3" w:rsidRPr="008D549A" w:rsidRDefault="00655CB3" w:rsidP="00655CB3">
      <w:pPr>
        <w:spacing w:line="280" w:lineRule="exact"/>
        <w:rPr>
          <w:rFonts w:ascii="宋体"/>
          <w:sz w:val="18"/>
        </w:rPr>
      </w:pPr>
      <w:r w:rsidRPr="00501BD0">
        <w:rPr>
          <w:rFonts w:ascii="宋体" w:hint="eastAsia"/>
          <w:sz w:val="18"/>
        </w:rPr>
        <w:t>单位负责人：</w:t>
      </w:r>
      <w:r>
        <w:rPr>
          <w:rFonts w:ascii="宋体" w:hint="eastAsia"/>
          <w:sz w:val="18"/>
        </w:rPr>
        <w:t xml:space="preserve">         </w:t>
      </w:r>
      <w:r w:rsidRPr="00501BD0">
        <w:rPr>
          <w:rFonts w:ascii="宋体" w:hint="eastAsia"/>
          <w:sz w:val="18"/>
        </w:rPr>
        <w:t>填表人：</w:t>
      </w:r>
      <w:r>
        <w:rPr>
          <w:rFonts w:ascii="宋体" w:hint="eastAsia"/>
          <w:sz w:val="18"/>
        </w:rPr>
        <w:t xml:space="preserve">                                                    报出日期：２０</w:t>
      </w:r>
      <w:r w:rsidRPr="00501BD0">
        <w:rPr>
          <w:rFonts w:ascii="宋体" w:hint="eastAsia"/>
          <w:sz w:val="18"/>
        </w:rPr>
        <w:t xml:space="preserve">  年  月  日</w:t>
      </w:r>
    </w:p>
    <w:p w14:paraId="539D98EC" w14:textId="77777777" w:rsidR="00655CB3" w:rsidRPr="00501BD0" w:rsidRDefault="00655CB3" w:rsidP="006D6D74">
      <w:pPr>
        <w:rPr>
          <w:rFonts w:ascii="宋体" w:hAnsi="宋体"/>
          <w:sz w:val="18"/>
        </w:rPr>
      </w:pPr>
      <w:r w:rsidRPr="00501BD0">
        <w:rPr>
          <w:rFonts w:ascii="宋体" w:hAnsi="宋体" w:hint="eastAsia"/>
          <w:sz w:val="18"/>
        </w:rPr>
        <w:t>说明：1</w:t>
      </w:r>
      <w:r w:rsidR="006D6D74">
        <w:rPr>
          <w:rFonts w:ascii="宋体" w:hAnsi="宋体" w:hint="eastAsia"/>
          <w:sz w:val="18"/>
        </w:rPr>
        <w:t>．</w:t>
      </w:r>
      <w:r w:rsidRPr="00501BD0">
        <w:rPr>
          <w:rFonts w:ascii="宋体" w:hAnsi="宋体" w:hint="eastAsia"/>
          <w:sz w:val="18"/>
        </w:rPr>
        <w:t>本表由</w:t>
      </w:r>
      <w:r>
        <w:rPr>
          <w:rFonts w:ascii="宋体" w:hAnsi="宋体" w:hint="eastAsia"/>
          <w:sz w:val="18"/>
        </w:rPr>
        <w:t>省公安厅交警总队</w:t>
      </w:r>
      <w:r w:rsidRPr="00501BD0">
        <w:rPr>
          <w:rFonts w:ascii="宋体" w:hAnsi="宋体" w:hint="eastAsia"/>
          <w:sz w:val="18"/>
        </w:rPr>
        <w:t>报送</w:t>
      </w:r>
      <w:r>
        <w:rPr>
          <w:rFonts w:ascii="宋体" w:hAnsi="宋体" w:hint="eastAsia"/>
          <w:sz w:val="18"/>
        </w:rPr>
        <w:t>全省及分市州的数据</w:t>
      </w:r>
      <w:r w:rsidRPr="00501BD0">
        <w:rPr>
          <w:rFonts w:ascii="宋体" w:hAnsi="宋体" w:hint="eastAsia"/>
          <w:sz w:val="18"/>
        </w:rPr>
        <w:t>。</w:t>
      </w:r>
    </w:p>
    <w:p w14:paraId="60007F4F" w14:textId="77777777" w:rsidR="00655CB3" w:rsidRPr="00501BD0" w:rsidRDefault="00655CB3" w:rsidP="006D6D74">
      <w:pPr>
        <w:ind w:firstLine="540"/>
        <w:rPr>
          <w:rFonts w:ascii="宋体" w:hAnsi="宋体"/>
          <w:sz w:val="18"/>
        </w:rPr>
      </w:pPr>
      <w:r w:rsidRPr="00501BD0">
        <w:rPr>
          <w:rFonts w:ascii="宋体" w:hAnsi="宋体" w:hint="eastAsia"/>
          <w:sz w:val="18"/>
        </w:rPr>
        <w:t>2</w:t>
      </w:r>
      <w:r w:rsidR="006D6D74">
        <w:rPr>
          <w:rFonts w:ascii="宋体" w:hAnsi="宋体" w:hint="eastAsia"/>
          <w:sz w:val="18"/>
        </w:rPr>
        <w:t>．</w:t>
      </w:r>
      <w:r>
        <w:rPr>
          <w:rFonts w:ascii="宋体" w:hAnsi="宋体" w:hint="eastAsia"/>
          <w:sz w:val="18"/>
        </w:rPr>
        <w:t>统计范围</w:t>
      </w:r>
      <w:r>
        <w:rPr>
          <w:rFonts w:ascii="宋体" w:hAnsi="宋体"/>
          <w:sz w:val="18"/>
        </w:rPr>
        <w:t>：</w:t>
      </w:r>
      <w:r>
        <w:rPr>
          <w:rFonts w:ascii="宋体" w:hAnsi="宋体" w:hint="eastAsia"/>
          <w:sz w:val="18"/>
        </w:rPr>
        <w:t>全省及分市州</w:t>
      </w:r>
      <w:r w:rsidRPr="00501BD0">
        <w:rPr>
          <w:rFonts w:ascii="宋体" w:hAnsi="宋体" w:hint="eastAsia"/>
          <w:sz w:val="18"/>
        </w:rPr>
        <w:t>民用机动车登记注册汇总资料。</w:t>
      </w:r>
    </w:p>
    <w:p w14:paraId="0E20D0EB" w14:textId="0F15A8CE" w:rsidR="00655CB3" w:rsidRPr="00501BD0" w:rsidRDefault="00655CB3" w:rsidP="006D6D74">
      <w:pPr>
        <w:ind w:firstLine="540"/>
        <w:rPr>
          <w:rFonts w:ascii="宋体" w:hAnsi="宋体"/>
          <w:sz w:val="18"/>
        </w:rPr>
      </w:pPr>
      <w:r w:rsidRPr="00501BD0">
        <w:rPr>
          <w:rFonts w:ascii="宋体" w:hAnsi="宋体" w:hint="eastAsia"/>
          <w:sz w:val="18"/>
        </w:rPr>
        <w:t>3</w:t>
      </w:r>
      <w:r w:rsidR="006D6D74">
        <w:rPr>
          <w:rFonts w:ascii="宋体" w:hAnsi="宋体" w:hint="eastAsia"/>
          <w:sz w:val="18"/>
        </w:rPr>
        <w:t>．</w:t>
      </w:r>
      <w:r w:rsidRPr="00501BD0">
        <w:rPr>
          <w:rFonts w:ascii="宋体" w:hAnsi="宋体" w:hint="eastAsia"/>
          <w:sz w:val="18"/>
        </w:rPr>
        <w:t>报送时间</w:t>
      </w:r>
      <w:r>
        <w:rPr>
          <w:rFonts w:ascii="宋体" w:hAnsi="宋体"/>
          <w:sz w:val="18"/>
        </w:rPr>
        <w:t>：</w:t>
      </w:r>
      <w:r>
        <w:rPr>
          <w:rFonts w:ascii="宋体" w:hAnsi="宋体" w:hint="eastAsia"/>
          <w:sz w:val="18"/>
          <w:szCs w:val="18"/>
        </w:rPr>
        <w:t>年后</w:t>
      </w:r>
      <w:r w:rsidRPr="002726E3">
        <w:rPr>
          <w:rFonts w:ascii="宋体" w:hAnsi="宋体" w:hint="eastAsia"/>
          <w:sz w:val="18"/>
        </w:rPr>
        <w:t>3月1</w:t>
      </w:r>
      <w:r w:rsidR="000E7311">
        <w:rPr>
          <w:rFonts w:ascii="宋体" w:hAnsi="宋体"/>
          <w:sz w:val="18"/>
        </w:rPr>
        <w:t>0</w:t>
      </w:r>
      <w:r w:rsidRPr="002726E3">
        <w:rPr>
          <w:rFonts w:ascii="宋体" w:hAnsi="宋体" w:hint="eastAsia"/>
          <w:sz w:val="18"/>
        </w:rPr>
        <w:t>日前</w:t>
      </w:r>
      <w:r w:rsidRPr="00501BD0">
        <w:rPr>
          <w:rFonts w:ascii="宋体" w:hAnsi="宋体" w:hint="eastAsia"/>
          <w:sz w:val="18"/>
        </w:rPr>
        <w:t>。</w:t>
      </w:r>
    </w:p>
    <w:p w14:paraId="1BFB8B55" w14:textId="77777777" w:rsidR="00655CB3" w:rsidRPr="00501BD0" w:rsidRDefault="00655CB3" w:rsidP="006D6D74">
      <w:pPr>
        <w:ind w:firstLine="540"/>
        <w:rPr>
          <w:rFonts w:ascii="宋体" w:hAnsi="宋体"/>
          <w:sz w:val="18"/>
        </w:rPr>
      </w:pPr>
      <w:r w:rsidRPr="00501BD0">
        <w:rPr>
          <w:rFonts w:ascii="宋体" w:hAnsi="宋体"/>
          <w:sz w:val="18"/>
        </w:rPr>
        <w:t>4</w:t>
      </w:r>
      <w:r w:rsidR="006D6D74">
        <w:rPr>
          <w:rFonts w:ascii="宋体" w:hAnsi="宋体" w:hint="eastAsia"/>
          <w:sz w:val="18"/>
        </w:rPr>
        <w:t>．</w:t>
      </w:r>
      <w:r>
        <w:rPr>
          <w:rFonts w:ascii="宋体" w:hAnsi="宋体"/>
          <w:sz w:val="18"/>
        </w:rPr>
        <w:t>审核关系</w:t>
      </w:r>
      <w:r>
        <w:rPr>
          <w:rFonts w:ascii="宋体" w:hAnsi="宋体" w:hint="eastAsia"/>
          <w:sz w:val="18"/>
        </w:rPr>
        <w:t>：</w:t>
      </w:r>
      <w:r w:rsidRPr="00501BD0">
        <w:rPr>
          <w:rFonts w:ascii="宋体" w:hAnsi="宋体" w:hint="eastAsia"/>
          <w:sz w:val="18"/>
        </w:rPr>
        <w:t>1=2+3</w:t>
      </w:r>
      <w:r>
        <w:rPr>
          <w:rFonts w:ascii="宋体" w:hAnsi="宋体" w:hint="eastAsia"/>
          <w:sz w:val="18"/>
        </w:rPr>
        <w:t>+4</w:t>
      </w:r>
      <w:r w:rsidRPr="00501BD0">
        <w:rPr>
          <w:rFonts w:ascii="宋体" w:hAnsi="宋体" w:hint="eastAsia"/>
          <w:sz w:val="18"/>
        </w:rPr>
        <w:t>；1&gt;</w:t>
      </w:r>
      <w:r>
        <w:rPr>
          <w:rFonts w:ascii="宋体" w:hAnsi="宋体" w:hint="eastAsia"/>
          <w:sz w:val="18"/>
        </w:rPr>
        <w:t>5</w:t>
      </w:r>
      <w:r w:rsidRPr="00501BD0">
        <w:rPr>
          <w:rFonts w:ascii="宋体" w:hAnsi="宋体" w:hint="eastAsia"/>
          <w:sz w:val="18"/>
        </w:rPr>
        <w:t>；1&gt;</w:t>
      </w:r>
      <w:r>
        <w:rPr>
          <w:rFonts w:ascii="宋体" w:hAnsi="宋体" w:hint="eastAsia"/>
          <w:sz w:val="18"/>
        </w:rPr>
        <w:t>6</w:t>
      </w:r>
      <w:r w:rsidRPr="00501BD0">
        <w:rPr>
          <w:rFonts w:ascii="宋体" w:hAnsi="宋体" w:hint="eastAsia"/>
          <w:sz w:val="18"/>
        </w:rPr>
        <w:t>；1&gt;</w:t>
      </w:r>
      <w:r>
        <w:rPr>
          <w:rFonts w:ascii="宋体" w:hAnsi="宋体" w:hint="eastAsia"/>
          <w:sz w:val="18"/>
        </w:rPr>
        <w:t>7</w:t>
      </w:r>
      <w:r w:rsidRPr="00501BD0">
        <w:rPr>
          <w:rFonts w:ascii="宋体" w:hAnsi="宋体" w:hint="eastAsia"/>
          <w:sz w:val="18"/>
        </w:rPr>
        <w:t>；</w:t>
      </w:r>
    </w:p>
    <w:p w14:paraId="1C1D0C0E" w14:textId="77777777" w:rsidR="00655CB3" w:rsidRPr="00501BD0" w:rsidRDefault="00655CB3" w:rsidP="006D6D74">
      <w:pPr>
        <w:ind w:left="2520" w:hanging="1980"/>
        <w:rPr>
          <w:rFonts w:ascii="宋体" w:hAnsi="宋体"/>
          <w:sz w:val="18"/>
        </w:rPr>
      </w:pPr>
      <w:r>
        <w:rPr>
          <w:rFonts w:ascii="宋体" w:hAnsi="宋体" w:hint="eastAsia"/>
          <w:sz w:val="18"/>
        </w:rPr>
        <w:t xml:space="preserve">            </w:t>
      </w:r>
      <w:r w:rsidR="006D6D74">
        <w:rPr>
          <w:rFonts w:ascii="宋体" w:hAnsi="宋体" w:hint="eastAsia"/>
          <w:sz w:val="18"/>
        </w:rPr>
        <w:t xml:space="preserve"> </w:t>
      </w:r>
      <w:r w:rsidRPr="009771D6">
        <w:rPr>
          <w:rFonts w:ascii="宋体" w:hAnsi="宋体" w:hint="eastAsia"/>
          <w:sz w:val="18"/>
        </w:rPr>
        <w:t>01=02+18+21+24+2</w:t>
      </w:r>
      <w:r>
        <w:rPr>
          <w:rFonts w:ascii="宋体" w:hAnsi="宋体" w:hint="eastAsia"/>
          <w:sz w:val="18"/>
        </w:rPr>
        <w:t>5</w:t>
      </w:r>
      <w:r w:rsidRPr="009771D6">
        <w:rPr>
          <w:rFonts w:ascii="宋体" w:hAnsi="宋体" w:hint="eastAsia"/>
          <w:sz w:val="18"/>
        </w:rPr>
        <w:t>+2</w:t>
      </w:r>
      <w:r>
        <w:rPr>
          <w:rFonts w:ascii="宋体" w:hAnsi="宋体" w:hint="eastAsia"/>
          <w:sz w:val="18"/>
        </w:rPr>
        <w:t>6</w:t>
      </w:r>
      <w:r w:rsidRPr="00501BD0">
        <w:rPr>
          <w:rFonts w:ascii="宋体" w:hAnsi="宋体" w:hint="eastAsia"/>
          <w:sz w:val="18"/>
        </w:rPr>
        <w:t>；02=03+09+15；03=04+05+06+07；08</w:t>
      </w:r>
      <w:r w:rsidRPr="00501BD0">
        <w:rPr>
          <w:rFonts w:ascii="仿宋_GB2312" w:eastAsia="仿宋_GB2312" w:hAnsi="宋体" w:hint="eastAsia"/>
          <w:sz w:val="18"/>
        </w:rPr>
        <w:t>≤</w:t>
      </w:r>
      <w:r w:rsidRPr="00501BD0">
        <w:rPr>
          <w:rFonts w:ascii="宋体" w:hAnsi="宋体" w:hint="eastAsia"/>
          <w:sz w:val="18"/>
        </w:rPr>
        <w:t>06+07；09=10+11+12+13；</w:t>
      </w:r>
    </w:p>
    <w:p w14:paraId="21643633" w14:textId="77777777" w:rsidR="00655CB3" w:rsidRDefault="00655CB3" w:rsidP="006D6D74">
      <w:pPr>
        <w:ind w:firstLineChars="950" w:firstLine="1710"/>
        <w:rPr>
          <w:rFonts w:ascii="宋体" w:hAnsi="宋体"/>
          <w:sz w:val="18"/>
        </w:rPr>
      </w:pPr>
      <w:r w:rsidRPr="00501BD0">
        <w:rPr>
          <w:rFonts w:ascii="宋体" w:hAnsi="宋体" w:hint="eastAsia"/>
          <w:sz w:val="18"/>
        </w:rPr>
        <w:t>14</w:t>
      </w:r>
      <w:r w:rsidRPr="00D4166B">
        <w:rPr>
          <w:rFonts w:ascii="宋体" w:hAnsi="宋体" w:hint="eastAsia"/>
          <w:sz w:val="18"/>
        </w:rPr>
        <w:t>≤</w:t>
      </w:r>
      <w:r w:rsidRPr="00501BD0">
        <w:rPr>
          <w:rFonts w:ascii="宋体" w:hAnsi="宋体" w:hint="eastAsia"/>
          <w:sz w:val="18"/>
        </w:rPr>
        <w:t>09；15≥16+17；18=19+20；21=22+23</w:t>
      </w:r>
    </w:p>
    <w:p w14:paraId="1C801673" w14:textId="06F6E7A9" w:rsidR="009A59CE" w:rsidRDefault="009A59CE" w:rsidP="00AF5D83">
      <w:pPr>
        <w:snapToGrid w:val="0"/>
        <w:spacing w:line="420" w:lineRule="exact"/>
        <w:outlineLvl w:val="1"/>
        <w:rPr>
          <w:rFonts w:ascii="黑体" w:eastAsia="黑体" w:hAnsi="黑体"/>
          <w:sz w:val="28"/>
          <w:szCs w:val="28"/>
        </w:rPr>
      </w:pPr>
    </w:p>
    <w:p w14:paraId="78E9FE09" w14:textId="77777777" w:rsidR="00655CB3" w:rsidRDefault="00655CB3" w:rsidP="009A59CE">
      <w:pPr>
        <w:snapToGrid w:val="0"/>
        <w:spacing w:line="420" w:lineRule="exact"/>
        <w:jc w:val="center"/>
        <w:outlineLvl w:val="1"/>
        <w:rPr>
          <w:rFonts w:ascii="黑体" w:eastAsia="黑体" w:hAnsi="黑体"/>
          <w:sz w:val="28"/>
          <w:szCs w:val="28"/>
        </w:rPr>
      </w:pPr>
      <w:r>
        <w:rPr>
          <w:rFonts w:ascii="黑体" w:eastAsia="黑体" w:hAnsi="黑体" w:hint="eastAsia"/>
          <w:sz w:val="28"/>
          <w:szCs w:val="28"/>
        </w:rPr>
        <w:t>省交通运输厅</w:t>
      </w:r>
    </w:p>
    <w:p w14:paraId="43C38B51" w14:textId="77777777" w:rsidR="009A59CE" w:rsidRPr="00DA67A3" w:rsidRDefault="009A59CE" w:rsidP="009A59CE">
      <w:pPr>
        <w:snapToGrid w:val="0"/>
        <w:spacing w:line="420" w:lineRule="exact"/>
        <w:jc w:val="center"/>
        <w:outlineLvl w:val="1"/>
        <w:rPr>
          <w:rFonts w:ascii="黑体" w:eastAsia="黑体" w:hAnsi="黑体"/>
          <w:sz w:val="28"/>
          <w:szCs w:val="28"/>
        </w:rPr>
      </w:pPr>
    </w:p>
    <w:p w14:paraId="3FC47991" w14:textId="77777777" w:rsidR="00655CB3" w:rsidRPr="00DA67A3" w:rsidRDefault="00655CB3" w:rsidP="009A59CE">
      <w:pPr>
        <w:spacing w:line="420" w:lineRule="exact"/>
        <w:jc w:val="center"/>
        <w:rPr>
          <w:rFonts w:ascii="黑体" w:eastAsia="黑体" w:hAnsi="黑体"/>
          <w:sz w:val="28"/>
          <w:szCs w:val="28"/>
        </w:rPr>
      </w:pPr>
      <w:r w:rsidRPr="00DA67A3">
        <w:rPr>
          <w:rFonts w:ascii="黑体" w:eastAsia="黑体" w:hAnsi="黑体" w:hint="eastAsia"/>
          <w:sz w:val="28"/>
          <w:szCs w:val="28"/>
        </w:rPr>
        <w:t>（一）报 表 目 录</w:t>
      </w:r>
    </w:p>
    <w:tbl>
      <w:tblPr>
        <w:tblW w:w="9425" w:type="dxa"/>
        <w:jc w:val="center"/>
        <w:tblBorders>
          <w:top w:val="single" w:sz="8" w:space="0" w:color="auto"/>
          <w:bottom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011"/>
        <w:gridCol w:w="2108"/>
        <w:gridCol w:w="634"/>
        <w:gridCol w:w="2752"/>
        <w:gridCol w:w="936"/>
        <w:gridCol w:w="1436"/>
        <w:gridCol w:w="548"/>
      </w:tblGrid>
      <w:tr w:rsidR="00655CB3" w:rsidRPr="00DA67A3" w14:paraId="0A078B5E" w14:textId="77777777" w:rsidTr="00A347A9">
        <w:trPr>
          <w:trHeight w:val="680"/>
          <w:tblHeader/>
          <w:jc w:val="center"/>
        </w:trPr>
        <w:tc>
          <w:tcPr>
            <w:tcW w:w="1011" w:type="dxa"/>
            <w:vAlign w:val="center"/>
          </w:tcPr>
          <w:p w14:paraId="6F789307" w14:textId="77777777" w:rsidR="00655CB3" w:rsidRPr="00DA67A3" w:rsidRDefault="00655CB3" w:rsidP="00655CB3">
            <w:pPr>
              <w:jc w:val="center"/>
              <w:rPr>
                <w:rFonts w:ascii="宋体" w:hAnsi="宋体"/>
                <w:sz w:val="18"/>
                <w:szCs w:val="18"/>
              </w:rPr>
            </w:pPr>
            <w:r w:rsidRPr="00DA67A3">
              <w:rPr>
                <w:rFonts w:ascii="宋体" w:hAnsi="宋体" w:hint="eastAsia"/>
                <w:sz w:val="18"/>
                <w:szCs w:val="18"/>
              </w:rPr>
              <w:t>表号</w:t>
            </w:r>
          </w:p>
        </w:tc>
        <w:tc>
          <w:tcPr>
            <w:tcW w:w="2108" w:type="dxa"/>
            <w:vAlign w:val="center"/>
          </w:tcPr>
          <w:p w14:paraId="7FAD6E32" w14:textId="77777777" w:rsidR="00655CB3" w:rsidRPr="00DA67A3" w:rsidRDefault="00655CB3" w:rsidP="00655CB3">
            <w:pPr>
              <w:jc w:val="center"/>
              <w:rPr>
                <w:rFonts w:ascii="宋体" w:hAnsi="宋体"/>
                <w:sz w:val="18"/>
                <w:szCs w:val="18"/>
              </w:rPr>
            </w:pPr>
            <w:r w:rsidRPr="00DA67A3">
              <w:rPr>
                <w:rFonts w:ascii="宋体" w:hAnsi="宋体" w:hint="eastAsia"/>
                <w:sz w:val="18"/>
                <w:szCs w:val="18"/>
              </w:rPr>
              <w:t>表名</w:t>
            </w:r>
          </w:p>
        </w:tc>
        <w:tc>
          <w:tcPr>
            <w:tcW w:w="634" w:type="dxa"/>
            <w:vAlign w:val="center"/>
          </w:tcPr>
          <w:p w14:paraId="3B6981B4" w14:textId="77777777" w:rsidR="00655CB3" w:rsidRPr="00DA67A3" w:rsidRDefault="00655CB3" w:rsidP="00655CB3">
            <w:pPr>
              <w:jc w:val="center"/>
              <w:rPr>
                <w:rFonts w:ascii="宋体" w:hAnsi="宋体"/>
                <w:sz w:val="18"/>
                <w:szCs w:val="18"/>
              </w:rPr>
            </w:pPr>
            <w:r w:rsidRPr="00DA67A3">
              <w:rPr>
                <w:rFonts w:ascii="宋体" w:hAnsi="宋体" w:hint="eastAsia"/>
                <w:sz w:val="18"/>
                <w:szCs w:val="18"/>
              </w:rPr>
              <w:t>报告</w:t>
            </w:r>
          </w:p>
          <w:p w14:paraId="59A1B4E0" w14:textId="77777777" w:rsidR="00655CB3" w:rsidRPr="00DA67A3" w:rsidRDefault="00655CB3" w:rsidP="00655CB3">
            <w:pPr>
              <w:jc w:val="center"/>
              <w:rPr>
                <w:rFonts w:ascii="宋体" w:hAnsi="宋体"/>
                <w:sz w:val="18"/>
                <w:szCs w:val="18"/>
              </w:rPr>
            </w:pPr>
            <w:r w:rsidRPr="00DA67A3">
              <w:rPr>
                <w:rFonts w:ascii="宋体" w:hAnsi="宋体" w:hint="eastAsia"/>
                <w:sz w:val="18"/>
                <w:szCs w:val="18"/>
              </w:rPr>
              <w:t>期别</w:t>
            </w:r>
          </w:p>
        </w:tc>
        <w:tc>
          <w:tcPr>
            <w:tcW w:w="2752" w:type="dxa"/>
            <w:vAlign w:val="center"/>
          </w:tcPr>
          <w:p w14:paraId="2BA4D117" w14:textId="77777777" w:rsidR="00655CB3" w:rsidRPr="00DA67A3" w:rsidRDefault="00655CB3" w:rsidP="00655CB3">
            <w:pPr>
              <w:jc w:val="center"/>
              <w:rPr>
                <w:rFonts w:ascii="宋体" w:hAnsi="宋体"/>
                <w:sz w:val="18"/>
                <w:szCs w:val="18"/>
              </w:rPr>
            </w:pPr>
            <w:r w:rsidRPr="00DA67A3">
              <w:rPr>
                <w:rFonts w:ascii="宋体" w:hAnsi="宋体" w:hint="eastAsia"/>
                <w:sz w:val="18"/>
                <w:szCs w:val="18"/>
              </w:rPr>
              <w:t>统计范围</w:t>
            </w:r>
          </w:p>
        </w:tc>
        <w:tc>
          <w:tcPr>
            <w:tcW w:w="936" w:type="dxa"/>
            <w:vAlign w:val="center"/>
          </w:tcPr>
          <w:p w14:paraId="6CF61F6B" w14:textId="77777777" w:rsidR="00655CB3" w:rsidRPr="00DA67A3" w:rsidRDefault="00655CB3" w:rsidP="00655CB3">
            <w:pPr>
              <w:jc w:val="center"/>
              <w:rPr>
                <w:rFonts w:ascii="宋体" w:hAnsi="宋体"/>
                <w:sz w:val="18"/>
                <w:szCs w:val="18"/>
              </w:rPr>
            </w:pPr>
            <w:r w:rsidRPr="00DA67A3">
              <w:rPr>
                <w:rFonts w:ascii="宋体" w:hAnsi="宋体" w:hint="eastAsia"/>
                <w:sz w:val="18"/>
                <w:szCs w:val="18"/>
              </w:rPr>
              <w:t>报送单位</w:t>
            </w:r>
          </w:p>
        </w:tc>
        <w:tc>
          <w:tcPr>
            <w:tcW w:w="1436" w:type="dxa"/>
            <w:vAlign w:val="center"/>
          </w:tcPr>
          <w:p w14:paraId="39203153" w14:textId="77777777" w:rsidR="00655CB3" w:rsidRPr="00DA67A3" w:rsidRDefault="00655CB3" w:rsidP="00655CB3">
            <w:pPr>
              <w:jc w:val="center"/>
              <w:rPr>
                <w:rFonts w:ascii="宋体" w:hAnsi="宋体"/>
                <w:sz w:val="18"/>
                <w:szCs w:val="18"/>
              </w:rPr>
            </w:pPr>
            <w:r w:rsidRPr="00DA67A3">
              <w:rPr>
                <w:rFonts w:ascii="宋体" w:hAnsi="宋体" w:hint="eastAsia"/>
                <w:sz w:val="18"/>
                <w:szCs w:val="18"/>
              </w:rPr>
              <w:t>报送日期</w:t>
            </w:r>
          </w:p>
          <w:p w14:paraId="231114E5" w14:textId="77777777" w:rsidR="00655CB3" w:rsidRPr="00DA67A3" w:rsidRDefault="00655CB3" w:rsidP="00655CB3">
            <w:pPr>
              <w:jc w:val="center"/>
              <w:rPr>
                <w:rFonts w:ascii="宋体" w:hAnsi="宋体"/>
                <w:sz w:val="18"/>
                <w:szCs w:val="18"/>
              </w:rPr>
            </w:pPr>
            <w:r w:rsidRPr="00DA67A3">
              <w:rPr>
                <w:rFonts w:ascii="宋体" w:hAnsi="宋体" w:hint="eastAsia"/>
                <w:sz w:val="18"/>
                <w:szCs w:val="18"/>
              </w:rPr>
              <w:t>及 方 式</w:t>
            </w:r>
          </w:p>
        </w:tc>
        <w:tc>
          <w:tcPr>
            <w:tcW w:w="548" w:type="dxa"/>
            <w:vAlign w:val="center"/>
          </w:tcPr>
          <w:p w14:paraId="615B6391" w14:textId="77777777" w:rsidR="00655CB3" w:rsidRPr="00DA67A3" w:rsidRDefault="00655CB3" w:rsidP="00655CB3">
            <w:pPr>
              <w:jc w:val="center"/>
              <w:rPr>
                <w:rFonts w:ascii="宋体" w:hAnsi="宋体"/>
                <w:sz w:val="18"/>
                <w:szCs w:val="18"/>
              </w:rPr>
            </w:pPr>
            <w:r w:rsidRPr="00DA67A3">
              <w:rPr>
                <w:rFonts w:ascii="宋体" w:hAnsi="宋体" w:hint="eastAsia"/>
                <w:sz w:val="18"/>
                <w:szCs w:val="18"/>
              </w:rPr>
              <w:t>页码</w:t>
            </w:r>
          </w:p>
        </w:tc>
      </w:tr>
      <w:tr w:rsidR="00655CB3" w:rsidRPr="00DA67A3" w14:paraId="16B0B7BC" w14:textId="77777777" w:rsidTr="00A347A9">
        <w:trPr>
          <w:trHeight w:val="652"/>
          <w:jc w:val="center"/>
        </w:trPr>
        <w:tc>
          <w:tcPr>
            <w:tcW w:w="9425" w:type="dxa"/>
            <w:gridSpan w:val="7"/>
            <w:vAlign w:val="center"/>
          </w:tcPr>
          <w:p w14:paraId="5E7A58E2" w14:textId="77777777" w:rsidR="00655CB3" w:rsidRPr="00DA67A3" w:rsidRDefault="00655CB3" w:rsidP="00655CB3">
            <w:pPr>
              <w:jc w:val="center"/>
              <w:rPr>
                <w:rFonts w:ascii="宋体" w:hAnsi="宋体"/>
                <w:sz w:val="18"/>
                <w:szCs w:val="18"/>
              </w:rPr>
            </w:pPr>
            <w:r w:rsidRPr="00DA67A3">
              <w:rPr>
                <w:rFonts w:ascii="宋体" w:hAnsi="宋体" w:hint="eastAsia"/>
                <w:sz w:val="18"/>
                <w:szCs w:val="18"/>
              </w:rPr>
              <w:t>综合年报</w:t>
            </w:r>
          </w:p>
        </w:tc>
      </w:tr>
      <w:tr w:rsidR="00655CB3" w:rsidRPr="00DA67A3" w14:paraId="5C187A99" w14:textId="77777777" w:rsidTr="00A347A9">
        <w:trPr>
          <w:trHeight w:val="680"/>
          <w:jc w:val="center"/>
        </w:trPr>
        <w:tc>
          <w:tcPr>
            <w:tcW w:w="1011" w:type="dxa"/>
            <w:vAlign w:val="center"/>
          </w:tcPr>
          <w:p w14:paraId="148574C7" w14:textId="77777777" w:rsidR="00655CB3" w:rsidRPr="00501BD0" w:rsidRDefault="00655CB3" w:rsidP="00655CB3">
            <w:pPr>
              <w:jc w:val="center"/>
              <w:rPr>
                <w:rFonts w:ascii="宋体"/>
                <w:sz w:val="18"/>
              </w:rPr>
            </w:pPr>
            <w:r>
              <w:rPr>
                <w:rFonts w:ascii="宋体"/>
                <w:sz w:val="18"/>
              </w:rPr>
              <w:t>JT303</w:t>
            </w:r>
            <w:r w:rsidRPr="00501BD0">
              <w:rPr>
                <w:rFonts w:ascii="宋体" w:hint="eastAsia"/>
                <w:sz w:val="18"/>
              </w:rPr>
              <w:t>表</w:t>
            </w:r>
          </w:p>
        </w:tc>
        <w:tc>
          <w:tcPr>
            <w:tcW w:w="2108" w:type="dxa"/>
            <w:vAlign w:val="center"/>
          </w:tcPr>
          <w:p w14:paraId="5EDDA2B9" w14:textId="77777777" w:rsidR="00655CB3" w:rsidRPr="00501BD0" w:rsidRDefault="00655CB3" w:rsidP="00655CB3">
            <w:pPr>
              <w:rPr>
                <w:rFonts w:ascii="宋体"/>
                <w:sz w:val="18"/>
              </w:rPr>
            </w:pPr>
            <w:r w:rsidRPr="009771D6">
              <w:rPr>
                <w:rFonts w:ascii="宋体" w:hint="eastAsia"/>
                <w:sz w:val="18"/>
              </w:rPr>
              <w:t>全</w:t>
            </w:r>
            <w:r>
              <w:rPr>
                <w:rFonts w:ascii="宋体" w:hint="eastAsia"/>
                <w:sz w:val="18"/>
              </w:rPr>
              <w:t>省</w:t>
            </w:r>
            <w:r w:rsidRPr="009771D6">
              <w:rPr>
                <w:rFonts w:ascii="宋体" w:hint="eastAsia"/>
                <w:sz w:val="18"/>
              </w:rPr>
              <w:t>公路</w:t>
            </w:r>
            <w:r>
              <w:rPr>
                <w:rFonts w:ascii="宋体" w:hint="eastAsia"/>
                <w:sz w:val="18"/>
              </w:rPr>
              <w:t>营运</w:t>
            </w:r>
            <w:r w:rsidRPr="009771D6">
              <w:rPr>
                <w:rFonts w:ascii="宋体" w:hint="eastAsia"/>
                <w:sz w:val="18"/>
              </w:rPr>
              <w:t>汽车拥有量</w:t>
            </w:r>
          </w:p>
        </w:tc>
        <w:tc>
          <w:tcPr>
            <w:tcW w:w="634" w:type="dxa"/>
            <w:vAlign w:val="center"/>
          </w:tcPr>
          <w:p w14:paraId="77B88864" w14:textId="77777777" w:rsidR="00655CB3" w:rsidRPr="00501BD0" w:rsidRDefault="00655CB3" w:rsidP="00655CB3">
            <w:pPr>
              <w:jc w:val="center"/>
              <w:rPr>
                <w:rFonts w:ascii="宋体"/>
                <w:sz w:val="18"/>
              </w:rPr>
            </w:pPr>
            <w:r w:rsidRPr="00501BD0">
              <w:rPr>
                <w:rFonts w:ascii="宋体" w:hint="eastAsia"/>
                <w:sz w:val="18"/>
              </w:rPr>
              <w:t>年报</w:t>
            </w:r>
          </w:p>
        </w:tc>
        <w:tc>
          <w:tcPr>
            <w:tcW w:w="2752" w:type="dxa"/>
            <w:vAlign w:val="center"/>
          </w:tcPr>
          <w:p w14:paraId="7D5567D3" w14:textId="77777777" w:rsidR="00655CB3" w:rsidRPr="00501BD0" w:rsidRDefault="00655CB3" w:rsidP="00655CB3">
            <w:pPr>
              <w:rPr>
                <w:rFonts w:ascii="宋体"/>
                <w:sz w:val="18"/>
              </w:rPr>
            </w:pPr>
            <w:r w:rsidRPr="009771D6">
              <w:rPr>
                <w:rFonts w:ascii="宋体" w:hint="eastAsia"/>
                <w:sz w:val="18"/>
              </w:rPr>
              <w:t>各地区登记注册</w:t>
            </w:r>
            <w:r>
              <w:rPr>
                <w:rFonts w:ascii="宋体" w:hint="eastAsia"/>
                <w:sz w:val="18"/>
              </w:rPr>
              <w:t>营运</w:t>
            </w:r>
            <w:r w:rsidRPr="009771D6">
              <w:rPr>
                <w:rFonts w:ascii="宋体" w:hint="eastAsia"/>
                <w:sz w:val="18"/>
              </w:rPr>
              <w:t>汽车</w:t>
            </w:r>
          </w:p>
        </w:tc>
        <w:tc>
          <w:tcPr>
            <w:tcW w:w="936" w:type="dxa"/>
            <w:vMerge w:val="restart"/>
            <w:vAlign w:val="center"/>
          </w:tcPr>
          <w:p w14:paraId="507D0176" w14:textId="77777777" w:rsidR="00655CB3" w:rsidRPr="00501BD0" w:rsidRDefault="00655CB3" w:rsidP="00655CB3">
            <w:pPr>
              <w:jc w:val="center"/>
              <w:rPr>
                <w:rFonts w:ascii="宋体"/>
                <w:sz w:val="18"/>
              </w:rPr>
            </w:pPr>
            <w:r>
              <w:rPr>
                <w:rFonts w:ascii="宋体" w:hint="eastAsia"/>
                <w:sz w:val="18"/>
              </w:rPr>
              <w:t>省</w:t>
            </w:r>
            <w:r w:rsidRPr="00501BD0">
              <w:rPr>
                <w:rFonts w:ascii="宋体" w:hint="eastAsia"/>
                <w:sz w:val="18"/>
              </w:rPr>
              <w:t>交通</w:t>
            </w:r>
            <w:r>
              <w:rPr>
                <w:rFonts w:ascii="宋体" w:hint="eastAsia"/>
                <w:sz w:val="18"/>
              </w:rPr>
              <w:t>运输厅</w:t>
            </w:r>
          </w:p>
          <w:p w14:paraId="66ADF6CA" w14:textId="77777777" w:rsidR="00655CB3" w:rsidRPr="00501BD0" w:rsidRDefault="00655CB3" w:rsidP="00655CB3">
            <w:pPr>
              <w:jc w:val="center"/>
              <w:rPr>
                <w:rFonts w:ascii="宋体"/>
                <w:sz w:val="18"/>
              </w:rPr>
            </w:pPr>
          </w:p>
        </w:tc>
        <w:tc>
          <w:tcPr>
            <w:tcW w:w="1436" w:type="dxa"/>
            <w:vMerge w:val="restart"/>
            <w:vAlign w:val="center"/>
          </w:tcPr>
          <w:p w14:paraId="3AE184F1" w14:textId="77777777" w:rsidR="00655CB3" w:rsidRPr="002726E3" w:rsidRDefault="00655CB3" w:rsidP="00655CB3">
            <w:pPr>
              <w:spacing w:line="240" w:lineRule="exact"/>
              <w:jc w:val="center"/>
              <w:rPr>
                <w:rFonts w:ascii="宋体"/>
                <w:sz w:val="18"/>
              </w:rPr>
            </w:pPr>
            <w:r w:rsidRPr="007B13E2">
              <w:rPr>
                <w:rFonts w:ascii="宋体" w:hAnsi="宋体" w:hint="eastAsia"/>
                <w:sz w:val="18"/>
              </w:rPr>
              <w:t>3月15日前，电子邮件</w:t>
            </w:r>
          </w:p>
          <w:p w14:paraId="78B5D80E" w14:textId="77777777" w:rsidR="00655CB3" w:rsidRPr="002726E3" w:rsidRDefault="00655CB3" w:rsidP="00655CB3">
            <w:pPr>
              <w:rPr>
                <w:rFonts w:ascii="宋体"/>
                <w:sz w:val="18"/>
              </w:rPr>
            </w:pPr>
          </w:p>
        </w:tc>
        <w:tc>
          <w:tcPr>
            <w:tcW w:w="548" w:type="dxa"/>
            <w:vAlign w:val="center"/>
          </w:tcPr>
          <w:p w14:paraId="732E8E5D" w14:textId="2AC3E77E" w:rsidR="00655CB3" w:rsidRPr="00DA67A3" w:rsidRDefault="00655CB3" w:rsidP="002C51E1">
            <w:pPr>
              <w:jc w:val="center"/>
              <w:rPr>
                <w:rFonts w:ascii="宋体" w:hAnsi="宋体"/>
                <w:sz w:val="18"/>
                <w:szCs w:val="18"/>
              </w:rPr>
            </w:pPr>
            <w:r>
              <w:rPr>
                <w:rFonts w:ascii="宋体" w:hAnsi="宋体"/>
                <w:sz w:val="18"/>
                <w:szCs w:val="18"/>
              </w:rPr>
              <w:t>1</w:t>
            </w:r>
            <w:r w:rsidR="002C51E1">
              <w:rPr>
                <w:rFonts w:ascii="宋体" w:hAnsi="宋体"/>
                <w:sz w:val="18"/>
                <w:szCs w:val="18"/>
              </w:rPr>
              <w:t>9</w:t>
            </w:r>
          </w:p>
        </w:tc>
      </w:tr>
      <w:tr w:rsidR="00655CB3" w:rsidRPr="00DA67A3" w14:paraId="16667BEF" w14:textId="77777777" w:rsidTr="00A347A9">
        <w:trPr>
          <w:trHeight w:val="680"/>
          <w:jc w:val="center"/>
        </w:trPr>
        <w:tc>
          <w:tcPr>
            <w:tcW w:w="1011" w:type="dxa"/>
            <w:vAlign w:val="center"/>
          </w:tcPr>
          <w:p w14:paraId="32242051" w14:textId="77777777" w:rsidR="00655CB3" w:rsidRPr="00DA67A3" w:rsidRDefault="00655CB3" w:rsidP="00655CB3">
            <w:pPr>
              <w:jc w:val="center"/>
              <w:rPr>
                <w:rFonts w:ascii="宋体" w:hAnsi="宋体"/>
                <w:sz w:val="18"/>
                <w:szCs w:val="18"/>
              </w:rPr>
            </w:pPr>
            <w:r>
              <w:rPr>
                <w:rFonts w:ascii="宋体"/>
                <w:sz w:val="18"/>
              </w:rPr>
              <w:t>JT304</w:t>
            </w:r>
            <w:r w:rsidRPr="00501BD0">
              <w:rPr>
                <w:rFonts w:ascii="宋体" w:hint="eastAsia"/>
                <w:sz w:val="18"/>
              </w:rPr>
              <w:t>表</w:t>
            </w:r>
          </w:p>
        </w:tc>
        <w:tc>
          <w:tcPr>
            <w:tcW w:w="2108" w:type="dxa"/>
            <w:vAlign w:val="center"/>
          </w:tcPr>
          <w:p w14:paraId="2EF88A02" w14:textId="77777777" w:rsidR="00655CB3" w:rsidRPr="00DA67A3" w:rsidRDefault="00655CB3" w:rsidP="00655CB3">
            <w:pPr>
              <w:rPr>
                <w:rFonts w:ascii="宋体" w:hAnsi="宋体"/>
                <w:sz w:val="18"/>
                <w:szCs w:val="18"/>
              </w:rPr>
            </w:pPr>
            <w:r w:rsidRPr="00501BD0">
              <w:rPr>
                <w:rFonts w:ascii="宋体" w:hint="eastAsia"/>
                <w:sz w:val="18"/>
              </w:rPr>
              <w:t>公路线路里程</w:t>
            </w:r>
          </w:p>
        </w:tc>
        <w:tc>
          <w:tcPr>
            <w:tcW w:w="634" w:type="dxa"/>
            <w:vAlign w:val="center"/>
          </w:tcPr>
          <w:p w14:paraId="0FD34C9D" w14:textId="77777777" w:rsidR="00655CB3" w:rsidRPr="00DA67A3" w:rsidRDefault="00655CB3" w:rsidP="00655CB3">
            <w:pPr>
              <w:jc w:val="center"/>
              <w:rPr>
                <w:rFonts w:ascii="宋体" w:hAnsi="宋体"/>
                <w:sz w:val="18"/>
                <w:szCs w:val="18"/>
              </w:rPr>
            </w:pPr>
            <w:r w:rsidRPr="00501BD0">
              <w:rPr>
                <w:rFonts w:ascii="宋体" w:hint="eastAsia"/>
                <w:sz w:val="18"/>
              </w:rPr>
              <w:t>年报</w:t>
            </w:r>
          </w:p>
        </w:tc>
        <w:tc>
          <w:tcPr>
            <w:tcW w:w="2752" w:type="dxa"/>
            <w:vAlign w:val="center"/>
          </w:tcPr>
          <w:p w14:paraId="382EED5D" w14:textId="77777777" w:rsidR="00655CB3" w:rsidRPr="00DA67A3" w:rsidRDefault="00655CB3" w:rsidP="00655CB3">
            <w:pPr>
              <w:rPr>
                <w:rFonts w:ascii="宋体" w:hAnsi="宋体"/>
                <w:sz w:val="18"/>
                <w:szCs w:val="18"/>
              </w:rPr>
            </w:pPr>
            <w:r>
              <w:rPr>
                <w:rFonts w:ascii="宋体" w:hint="eastAsia"/>
                <w:sz w:val="18"/>
              </w:rPr>
              <w:t>各市州</w:t>
            </w:r>
            <w:r w:rsidRPr="00501BD0">
              <w:rPr>
                <w:rFonts w:ascii="宋体" w:hint="eastAsia"/>
                <w:sz w:val="18"/>
              </w:rPr>
              <w:t>公路线路</w:t>
            </w:r>
          </w:p>
        </w:tc>
        <w:tc>
          <w:tcPr>
            <w:tcW w:w="936" w:type="dxa"/>
            <w:vMerge/>
            <w:vAlign w:val="center"/>
          </w:tcPr>
          <w:p w14:paraId="7B54E9D0" w14:textId="77777777" w:rsidR="00655CB3" w:rsidRPr="00DA67A3" w:rsidRDefault="00655CB3" w:rsidP="00655CB3">
            <w:pPr>
              <w:rPr>
                <w:rFonts w:ascii="宋体" w:hAnsi="宋体"/>
                <w:sz w:val="18"/>
                <w:szCs w:val="18"/>
              </w:rPr>
            </w:pPr>
          </w:p>
        </w:tc>
        <w:tc>
          <w:tcPr>
            <w:tcW w:w="1436" w:type="dxa"/>
            <w:vMerge/>
            <w:vAlign w:val="center"/>
          </w:tcPr>
          <w:p w14:paraId="039AD963" w14:textId="77777777" w:rsidR="00655CB3" w:rsidRPr="00DA67A3" w:rsidRDefault="00655CB3" w:rsidP="00655CB3">
            <w:pPr>
              <w:rPr>
                <w:rFonts w:ascii="宋体" w:hAnsi="宋体"/>
                <w:sz w:val="18"/>
                <w:szCs w:val="18"/>
              </w:rPr>
            </w:pPr>
          </w:p>
        </w:tc>
        <w:tc>
          <w:tcPr>
            <w:tcW w:w="548" w:type="dxa"/>
            <w:vAlign w:val="center"/>
          </w:tcPr>
          <w:p w14:paraId="66925226" w14:textId="622CBB92" w:rsidR="00655CB3" w:rsidRPr="00DA67A3" w:rsidRDefault="002C51E1" w:rsidP="00655CB3">
            <w:pPr>
              <w:widowControl/>
              <w:jc w:val="center"/>
              <w:rPr>
                <w:rFonts w:ascii="宋体" w:hAnsi="宋体"/>
                <w:sz w:val="18"/>
                <w:szCs w:val="18"/>
              </w:rPr>
            </w:pPr>
            <w:r>
              <w:rPr>
                <w:rFonts w:ascii="宋体" w:hAnsi="宋体"/>
                <w:sz w:val="18"/>
                <w:szCs w:val="18"/>
              </w:rPr>
              <w:t>20</w:t>
            </w:r>
          </w:p>
        </w:tc>
      </w:tr>
      <w:tr w:rsidR="00655CB3" w:rsidRPr="00DA67A3" w14:paraId="3F758BE2" w14:textId="77777777" w:rsidTr="00A347A9">
        <w:trPr>
          <w:trHeight w:val="680"/>
          <w:jc w:val="center"/>
        </w:trPr>
        <w:tc>
          <w:tcPr>
            <w:tcW w:w="1011" w:type="dxa"/>
            <w:vAlign w:val="center"/>
          </w:tcPr>
          <w:p w14:paraId="74AD4A86" w14:textId="77777777" w:rsidR="00655CB3" w:rsidRPr="00DA67A3" w:rsidRDefault="00655CB3" w:rsidP="00655CB3">
            <w:pPr>
              <w:jc w:val="center"/>
              <w:rPr>
                <w:rFonts w:ascii="宋体" w:hAnsi="宋体"/>
                <w:sz w:val="18"/>
                <w:szCs w:val="18"/>
              </w:rPr>
            </w:pPr>
            <w:r>
              <w:rPr>
                <w:rFonts w:ascii="宋体"/>
                <w:sz w:val="18"/>
              </w:rPr>
              <w:t>JT305</w:t>
            </w:r>
            <w:r w:rsidRPr="00501BD0">
              <w:rPr>
                <w:rFonts w:ascii="宋体" w:hint="eastAsia"/>
                <w:sz w:val="18"/>
              </w:rPr>
              <w:t>表</w:t>
            </w:r>
          </w:p>
        </w:tc>
        <w:tc>
          <w:tcPr>
            <w:tcW w:w="2108" w:type="dxa"/>
            <w:vAlign w:val="center"/>
          </w:tcPr>
          <w:p w14:paraId="3710FA8E" w14:textId="77777777" w:rsidR="00655CB3" w:rsidRPr="00DA67A3" w:rsidRDefault="00655CB3" w:rsidP="00655CB3">
            <w:pPr>
              <w:rPr>
                <w:rFonts w:ascii="宋体" w:hAnsi="宋体"/>
                <w:sz w:val="18"/>
                <w:szCs w:val="18"/>
              </w:rPr>
            </w:pPr>
            <w:r>
              <w:rPr>
                <w:rFonts w:ascii="宋体" w:hint="eastAsia"/>
                <w:sz w:val="18"/>
              </w:rPr>
              <w:t>全省</w:t>
            </w:r>
            <w:r w:rsidRPr="00501BD0">
              <w:rPr>
                <w:rFonts w:ascii="宋体" w:hint="eastAsia"/>
                <w:sz w:val="18"/>
              </w:rPr>
              <w:t>公路客货运输量</w:t>
            </w:r>
          </w:p>
        </w:tc>
        <w:tc>
          <w:tcPr>
            <w:tcW w:w="634" w:type="dxa"/>
            <w:vAlign w:val="center"/>
          </w:tcPr>
          <w:p w14:paraId="2168E770" w14:textId="77777777" w:rsidR="00655CB3" w:rsidRPr="00DA67A3" w:rsidRDefault="00655CB3" w:rsidP="00655CB3">
            <w:pPr>
              <w:jc w:val="center"/>
              <w:rPr>
                <w:rFonts w:ascii="宋体" w:hAnsi="宋体"/>
                <w:sz w:val="18"/>
                <w:szCs w:val="18"/>
              </w:rPr>
            </w:pPr>
            <w:r w:rsidRPr="00501BD0">
              <w:rPr>
                <w:rFonts w:ascii="宋体" w:hint="eastAsia"/>
                <w:sz w:val="18"/>
              </w:rPr>
              <w:t>年报</w:t>
            </w:r>
          </w:p>
        </w:tc>
        <w:tc>
          <w:tcPr>
            <w:tcW w:w="2752" w:type="dxa"/>
            <w:vAlign w:val="center"/>
          </w:tcPr>
          <w:p w14:paraId="508382F6" w14:textId="77777777" w:rsidR="00655CB3" w:rsidRPr="00DA67A3" w:rsidRDefault="00655CB3" w:rsidP="00655CB3">
            <w:pPr>
              <w:rPr>
                <w:rFonts w:ascii="宋体" w:hAnsi="宋体"/>
                <w:sz w:val="18"/>
                <w:szCs w:val="18"/>
              </w:rPr>
            </w:pPr>
            <w:r w:rsidRPr="009771D6">
              <w:rPr>
                <w:rFonts w:ascii="宋体" w:hint="eastAsia"/>
                <w:sz w:val="18"/>
              </w:rPr>
              <w:t>各</w:t>
            </w:r>
            <w:r>
              <w:rPr>
                <w:rFonts w:ascii="宋体" w:hint="eastAsia"/>
                <w:sz w:val="18"/>
              </w:rPr>
              <w:t>市州</w:t>
            </w:r>
            <w:r w:rsidRPr="009771D6">
              <w:rPr>
                <w:rFonts w:ascii="宋体" w:hint="eastAsia"/>
                <w:sz w:val="18"/>
              </w:rPr>
              <w:t>从事公路运输的</w:t>
            </w:r>
            <w:r>
              <w:rPr>
                <w:rFonts w:ascii="宋体" w:hint="eastAsia"/>
                <w:sz w:val="18"/>
              </w:rPr>
              <w:t>营业性车辆</w:t>
            </w:r>
          </w:p>
        </w:tc>
        <w:tc>
          <w:tcPr>
            <w:tcW w:w="936" w:type="dxa"/>
            <w:vMerge/>
            <w:vAlign w:val="center"/>
          </w:tcPr>
          <w:p w14:paraId="6043F7F3" w14:textId="77777777" w:rsidR="00655CB3" w:rsidRPr="00DA67A3" w:rsidRDefault="00655CB3" w:rsidP="00655CB3">
            <w:pPr>
              <w:rPr>
                <w:rFonts w:ascii="宋体" w:hAnsi="宋体"/>
                <w:sz w:val="18"/>
                <w:szCs w:val="18"/>
              </w:rPr>
            </w:pPr>
          </w:p>
        </w:tc>
        <w:tc>
          <w:tcPr>
            <w:tcW w:w="1436" w:type="dxa"/>
            <w:vMerge/>
            <w:vAlign w:val="center"/>
          </w:tcPr>
          <w:p w14:paraId="2A8C044A" w14:textId="77777777" w:rsidR="00655CB3" w:rsidRPr="00DA67A3" w:rsidRDefault="00655CB3" w:rsidP="00655CB3">
            <w:pPr>
              <w:rPr>
                <w:rFonts w:ascii="宋体" w:hAnsi="宋体"/>
                <w:sz w:val="18"/>
                <w:szCs w:val="18"/>
              </w:rPr>
            </w:pPr>
          </w:p>
        </w:tc>
        <w:tc>
          <w:tcPr>
            <w:tcW w:w="548" w:type="dxa"/>
            <w:vAlign w:val="center"/>
          </w:tcPr>
          <w:p w14:paraId="588D4AA5" w14:textId="7D2F8CAD" w:rsidR="00655CB3" w:rsidRPr="00DA67A3" w:rsidRDefault="002C51E1" w:rsidP="00655CB3">
            <w:pPr>
              <w:widowControl/>
              <w:jc w:val="center"/>
              <w:rPr>
                <w:rFonts w:ascii="宋体" w:hAnsi="宋体"/>
                <w:sz w:val="18"/>
                <w:szCs w:val="18"/>
              </w:rPr>
            </w:pPr>
            <w:r>
              <w:rPr>
                <w:rFonts w:ascii="宋体" w:hAnsi="宋体"/>
                <w:sz w:val="18"/>
                <w:szCs w:val="18"/>
              </w:rPr>
              <w:t>21</w:t>
            </w:r>
          </w:p>
        </w:tc>
      </w:tr>
      <w:tr w:rsidR="00655CB3" w:rsidRPr="00DA67A3" w14:paraId="2FDF6591" w14:textId="77777777" w:rsidTr="00A347A9">
        <w:trPr>
          <w:trHeight w:val="680"/>
          <w:jc w:val="center"/>
        </w:trPr>
        <w:tc>
          <w:tcPr>
            <w:tcW w:w="1011" w:type="dxa"/>
            <w:vAlign w:val="center"/>
          </w:tcPr>
          <w:p w14:paraId="1B84452E" w14:textId="77777777" w:rsidR="00655CB3" w:rsidRPr="00DA67A3" w:rsidRDefault="00655CB3" w:rsidP="00655CB3">
            <w:pPr>
              <w:jc w:val="center"/>
              <w:rPr>
                <w:rFonts w:ascii="宋体" w:hAnsi="宋体"/>
                <w:sz w:val="18"/>
                <w:szCs w:val="18"/>
              </w:rPr>
            </w:pPr>
            <w:r>
              <w:rPr>
                <w:rFonts w:ascii="宋体"/>
                <w:sz w:val="18"/>
              </w:rPr>
              <w:t>JT306</w:t>
            </w:r>
            <w:r w:rsidRPr="00501BD0">
              <w:rPr>
                <w:rFonts w:ascii="宋体" w:hint="eastAsia"/>
                <w:sz w:val="18"/>
              </w:rPr>
              <w:t>表</w:t>
            </w:r>
          </w:p>
        </w:tc>
        <w:tc>
          <w:tcPr>
            <w:tcW w:w="2108" w:type="dxa"/>
            <w:vAlign w:val="center"/>
          </w:tcPr>
          <w:p w14:paraId="3C5EB4A7" w14:textId="77777777" w:rsidR="00655CB3" w:rsidRPr="00DA67A3" w:rsidRDefault="00655CB3" w:rsidP="00655CB3">
            <w:pPr>
              <w:rPr>
                <w:rFonts w:ascii="宋体" w:hAnsi="宋体"/>
                <w:sz w:val="18"/>
                <w:szCs w:val="18"/>
              </w:rPr>
            </w:pPr>
            <w:r w:rsidRPr="00501BD0">
              <w:rPr>
                <w:rFonts w:ascii="宋体" w:hint="eastAsia"/>
                <w:sz w:val="18"/>
              </w:rPr>
              <w:t>内河航道</w:t>
            </w:r>
            <w:r>
              <w:rPr>
                <w:rFonts w:ascii="宋体" w:hint="eastAsia"/>
                <w:sz w:val="18"/>
              </w:rPr>
              <w:t>通航</w:t>
            </w:r>
            <w:r w:rsidRPr="00501BD0">
              <w:rPr>
                <w:rFonts w:ascii="宋体" w:hint="eastAsia"/>
                <w:sz w:val="18"/>
              </w:rPr>
              <w:t>里程</w:t>
            </w:r>
          </w:p>
        </w:tc>
        <w:tc>
          <w:tcPr>
            <w:tcW w:w="634" w:type="dxa"/>
            <w:vAlign w:val="center"/>
          </w:tcPr>
          <w:p w14:paraId="18453453" w14:textId="77777777" w:rsidR="00655CB3" w:rsidRPr="00DA67A3" w:rsidRDefault="00655CB3" w:rsidP="00655CB3">
            <w:pPr>
              <w:jc w:val="center"/>
              <w:rPr>
                <w:rFonts w:ascii="宋体" w:hAnsi="宋体"/>
                <w:sz w:val="18"/>
                <w:szCs w:val="18"/>
              </w:rPr>
            </w:pPr>
            <w:r w:rsidRPr="00501BD0">
              <w:rPr>
                <w:rFonts w:ascii="宋体" w:hint="eastAsia"/>
                <w:sz w:val="18"/>
              </w:rPr>
              <w:t>年报</w:t>
            </w:r>
          </w:p>
        </w:tc>
        <w:tc>
          <w:tcPr>
            <w:tcW w:w="2752" w:type="dxa"/>
            <w:vAlign w:val="center"/>
          </w:tcPr>
          <w:p w14:paraId="31F51CD5" w14:textId="77777777" w:rsidR="00655CB3" w:rsidRPr="00DA67A3" w:rsidRDefault="00655CB3" w:rsidP="00655CB3">
            <w:pPr>
              <w:rPr>
                <w:rFonts w:ascii="宋体" w:hAnsi="宋体"/>
                <w:sz w:val="18"/>
                <w:szCs w:val="18"/>
              </w:rPr>
            </w:pPr>
            <w:r>
              <w:rPr>
                <w:rFonts w:ascii="宋体" w:hint="eastAsia"/>
                <w:sz w:val="18"/>
              </w:rPr>
              <w:t>各市州</w:t>
            </w:r>
            <w:r w:rsidRPr="00501BD0">
              <w:rPr>
                <w:rFonts w:ascii="宋体" w:hint="eastAsia"/>
                <w:sz w:val="18"/>
              </w:rPr>
              <w:t>内河航道</w:t>
            </w:r>
            <w:r>
              <w:rPr>
                <w:rFonts w:ascii="宋体" w:hint="eastAsia"/>
                <w:sz w:val="18"/>
              </w:rPr>
              <w:t>通航里程</w:t>
            </w:r>
          </w:p>
        </w:tc>
        <w:tc>
          <w:tcPr>
            <w:tcW w:w="936" w:type="dxa"/>
            <w:vMerge/>
            <w:vAlign w:val="center"/>
          </w:tcPr>
          <w:p w14:paraId="235FF890" w14:textId="77777777" w:rsidR="00655CB3" w:rsidRPr="00DA67A3" w:rsidRDefault="00655CB3" w:rsidP="00655CB3">
            <w:pPr>
              <w:rPr>
                <w:rFonts w:ascii="宋体" w:hAnsi="宋体"/>
                <w:sz w:val="18"/>
                <w:szCs w:val="18"/>
              </w:rPr>
            </w:pPr>
          </w:p>
        </w:tc>
        <w:tc>
          <w:tcPr>
            <w:tcW w:w="1436" w:type="dxa"/>
            <w:vMerge/>
            <w:vAlign w:val="center"/>
          </w:tcPr>
          <w:p w14:paraId="33CF7658" w14:textId="77777777" w:rsidR="00655CB3" w:rsidRPr="00DA67A3" w:rsidRDefault="00655CB3" w:rsidP="00655CB3">
            <w:pPr>
              <w:rPr>
                <w:rFonts w:ascii="宋体" w:hAnsi="宋体"/>
                <w:sz w:val="18"/>
                <w:szCs w:val="18"/>
              </w:rPr>
            </w:pPr>
          </w:p>
        </w:tc>
        <w:tc>
          <w:tcPr>
            <w:tcW w:w="548" w:type="dxa"/>
            <w:vAlign w:val="center"/>
          </w:tcPr>
          <w:p w14:paraId="38FBD321" w14:textId="072092D7" w:rsidR="00655CB3" w:rsidRPr="00DA67A3" w:rsidRDefault="002C51E1" w:rsidP="002C51E1">
            <w:pPr>
              <w:widowControl/>
              <w:jc w:val="center"/>
              <w:rPr>
                <w:rFonts w:ascii="宋体" w:hAnsi="宋体"/>
                <w:sz w:val="18"/>
                <w:szCs w:val="18"/>
              </w:rPr>
            </w:pPr>
            <w:r>
              <w:rPr>
                <w:rFonts w:ascii="宋体" w:hAnsi="宋体"/>
                <w:sz w:val="18"/>
                <w:szCs w:val="18"/>
              </w:rPr>
              <w:t>21</w:t>
            </w:r>
          </w:p>
        </w:tc>
      </w:tr>
      <w:tr w:rsidR="00655CB3" w:rsidRPr="00DA67A3" w14:paraId="588ED0E8" w14:textId="77777777" w:rsidTr="00A347A9">
        <w:trPr>
          <w:trHeight w:val="680"/>
          <w:jc w:val="center"/>
        </w:trPr>
        <w:tc>
          <w:tcPr>
            <w:tcW w:w="1011" w:type="dxa"/>
            <w:vAlign w:val="center"/>
          </w:tcPr>
          <w:p w14:paraId="28483794" w14:textId="77777777" w:rsidR="00655CB3" w:rsidRPr="00DA67A3" w:rsidRDefault="00655CB3" w:rsidP="00655CB3">
            <w:pPr>
              <w:jc w:val="center"/>
              <w:rPr>
                <w:rFonts w:ascii="宋体" w:hAnsi="宋体"/>
                <w:sz w:val="18"/>
                <w:szCs w:val="18"/>
              </w:rPr>
            </w:pPr>
            <w:r>
              <w:rPr>
                <w:rFonts w:ascii="宋体"/>
                <w:sz w:val="18"/>
              </w:rPr>
              <w:t>JT307</w:t>
            </w:r>
            <w:r w:rsidRPr="00501BD0">
              <w:rPr>
                <w:rFonts w:ascii="宋体" w:hint="eastAsia"/>
                <w:sz w:val="18"/>
              </w:rPr>
              <w:t>表</w:t>
            </w:r>
          </w:p>
        </w:tc>
        <w:tc>
          <w:tcPr>
            <w:tcW w:w="2108" w:type="dxa"/>
            <w:vAlign w:val="center"/>
          </w:tcPr>
          <w:p w14:paraId="758902AD" w14:textId="77777777" w:rsidR="00655CB3" w:rsidRPr="00DA67A3" w:rsidRDefault="00655CB3" w:rsidP="00655CB3">
            <w:pPr>
              <w:rPr>
                <w:rFonts w:ascii="宋体" w:hAnsi="宋体"/>
                <w:sz w:val="18"/>
                <w:szCs w:val="18"/>
              </w:rPr>
            </w:pPr>
            <w:r>
              <w:rPr>
                <w:rFonts w:ascii="宋体" w:hint="eastAsia"/>
                <w:sz w:val="18"/>
              </w:rPr>
              <w:t>全省营业性</w:t>
            </w:r>
            <w:r w:rsidRPr="009771D6">
              <w:rPr>
                <w:rFonts w:ascii="宋体" w:hint="eastAsia"/>
                <w:sz w:val="18"/>
              </w:rPr>
              <w:t>民用运输轮驳船拥有量</w:t>
            </w:r>
          </w:p>
        </w:tc>
        <w:tc>
          <w:tcPr>
            <w:tcW w:w="634" w:type="dxa"/>
            <w:vAlign w:val="center"/>
          </w:tcPr>
          <w:p w14:paraId="2438A5DA" w14:textId="77777777" w:rsidR="00655CB3" w:rsidRPr="00DA67A3" w:rsidRDefault="00655CB3" w:rsidP="00655CB3">
            <w:pPr>
              <w:jc w:val="center"/>
              <w:rPr>
                <w:rFonts w:ascii="宋体" w:hAnsi="宋体"/>
                <w:sz w:val="18"/>
                <w:szCs w:val="18"/>
              </w:rPr>
            </w:pPr>
            <w:r w:rsidRPr="00501BD0">
              <w:rPr>
                <w:rFonts w:ascii="宋体" w:hint="eastAsia"/>
                <w:sz w:val="18"/>
              </w:rPr>
              <w:t>年报</w:t>
            </w:r>
          </w:p>
        </w:tc>
        <w:tc>
          <w:tcPr>
            <w:tcW w:w="2752" w:type="dxa"/>
            <w:vAlign w:val="center"/>
          </w:tcPr>
          <w:p w14:paraId="2C3F718A" w14:textId="77777777" w:rsidR="00655CB3" w:rsidRPr="00DA67A3" w:rsidRDefault="00655CB3" w:rsidP="00655CB3">
            <w:pPr>
              <w:rPr>
                <w:rFonts w:ascii="宋体" w:hAnsi="宋体"/>
                <w:sz w:val="18"/>
                <w:szCs w:val="18"/>
              </w:rPr>
            </w:pPr>
            <w:r>
              <w:rPr>
                <w:rFonts w:ascii="宋体" w:hint="eastAsia"/>
                <w:sz w:val="18"/>
              </w:rPr>
              <w:t>各市州</w:t>
            </w:r>
            <w:r w:rsidRPr="004A1037">
              <w:rPr>
                <w:rFonts w:ascii="宋体" w:hint="eastAsia"/>
                <w:sz w:val="18"/>
              </w:rPr>
              <w:t>登记注册营业性</w:t>
            </w:r>
            <w:r w:rsidR="00334EA6">
              <w:rPr>
                <w:rFonts w:ascii="宋体" w:hint="eastAsia"/>
                <w:sz w:val="18"/>
              </w:rPr>
              <w:t>运输</w:t>
            </w:r>
            <w:r w:rsidRPr="004A1037">
              <w:rPr>
                <w:rFonts w:ascii="宋体" w:hint="eastAsia"/>
                <w:sz w:val="18"/>
              </w:rPr>
              <w:t>轮驳船</w:t>
            </w:r>
          </w:p>
        </w:tc>
        <w:tc>
          <w:tcPr>
            <w:tcW w:w="936" w:type="dxa"/>
            <w:vMerge/>
            <w:vAlign w:val="center"/>
          </w:tcPr>
          <w:p w14:paraId="18F390B4" w14:textId="77777777" w:rsidR="00655CB3" w:rsidRPr="00DA67A3" w:rsidRDefault="00655CB3" w:rsidP="00655CB3">
            <w:pPr>
              <w:rPr>
                <w:rFonts w:ascii="宋体" w:hAnsi="宋体"/>
                <w:sz w:val="18"/>
                <w:szCs w:val="18"/>
              </w:rPr>
            </w:pPr>
          </w:p>
        </w:tc>
        <w:tc>
          <w:tcPr>
            <w:tcW w:w="1436" w:type="dxa"/>
            <w:vMerge/>
            <w:vAlign w:val="center"/>
          </w:tcPr>
          <w:p w14:paraId="53030D80" w14:textId="77777777" w:rsidR="00655CB3" w:rsidRPr="00DA67A3" w:rsidRDefault="00655CB3" w:rsidP="00655CB3">
            <w:pPr>
              <w:rPr>
                <w:rFonts w:ascii="宋体" w:hAnsi="宋体"/>
                <w:sz w:val="18"/>
                <w:szCs w:val="18"/>
              </w:rPr>
            </w:pPr>
          </w:p>
        </w:tc>
        <w:tc>
          <w:tcPr>
            <w:tcW w:w="548" w:type="dxa"/>
            <w:vAlign w:val="center"/>
          </w:tcPr>
          <w:p w14:paraId="3729C59C" w14:textId="393FD4F4" w:rsidR="00655CB3" w:rsidRPr="00DA67A3" w:rsidRDefault="00655CB3" w:rsidP="002C51E1">
            <w:pPr>
              <w:widowControl/>
              <w:jc w:val="center"/>
              <w:rPr>
                <w:rFonts w:ascii="宋体" w:hAnsi="宋体"/>
                <w:sz w:val="18"/>
                <w:szCs w:val="18"/>
              </w:rPr>
            </w:pPr>
            <w:r>
              <w:rPr>
                <w:rFonts w:ascii="宋体" w:hAnsi="宋体"/>
                <w:sz w:val="18"/>
                <w:szCs w:val="18"/>
              </w:rPr>
              <w:t>2</w:t>
            </w:r>
            <w:r w:rsidR="002C51E1">
              <w:rPr>
                <w:rFonts w:ascii="宋体" w:hAnsi="宋体"/>
                <w:sz w:val="18"/>
                <w:szCs w:val="18"/>
              </w:rPr>
              <w:t>2</w:t>
            </w:r>
          </w:p>
        </w:tc>
      </w:tr>
      <w:tr w:rsidR="00655CB3" w:rsidRPr="00DA67A3" w14:paraId="5027312F" w14:textId="77777777" w:rsidTr="00A347A9">
        <w:trPr>
          <w:trHeight w:val="680"/>
          <w:jc w:val="center"/>
        </w:trPr>
        <w:tc>
          <w:tcPr>
            <w:tcW w:w="1011" w:type="dxa"/>
            <w:vAlign w:val="center"/>
          </w:tcPr>
          <w:p w14:paraId="5174BE06" w14:textId="77777777" w:rsidR="00655CB3" w:rsidRPr="00DA67A3" w:rsidRDefault="00655CB3" w:rsidP="00655CB3">
            <w:pPr>
              <w:jc w:val="center"/>
              <w:rPr>
                <w:rFonts w:ascii="宋体" w:hAnsi="宋体"/>
                <w:sz w:val="18"/>
                <w:szCs w:val="18"/>
              </w:rPr>
            </w:pPr>
            <w:r>
              <w:rPr>
                <w:rFonts w:ascii="宋体"/>
                <w:sz w:val="18"/>
              </w:rPr>
              <w:t>JT309</w:t>
            </w:r>
            <w:r w:rsidRPr="00501BD0">
              <w:rPr>
                <w:rFonts w:ascii="宋体" w:hint="eastAsia"/>
                <w:sz w:val="18"/>
              </w:rPr>
              <w:t>表</w:t>
            </w:r>
          </w:p>
        </w:tc>
        <w:tc>
          <w:tcPr>
            <w:tcW w:w="2108" w:type="dxa"/>
            <w:vAlign w:val="center"/>
          </w:tcPr>
          <w:p w14:paraId="06AAD1F0" w14:textId="77777777" w:rsidR="00655CB3" w:rsidRPr="00DA67A3" w:rsidRDefault="00655CB3" w:rsidP="00655CB3">
            <w:pPr>
              <w:rPr>
                <w:rFonts w:ascii="宋体" w:hAnsi="宋体"/>
                <w:sz w:val="18"/>
                <w:szCs w:val="18"/>
              </w:rPr>
            </w:pPr>
            <w:r>
              <w:rPr>
                <w:rFonts w:ascii="宋体" w:hint="eastAsia"/>
                <w:sz w:val="18"/>
              </w:rPr>
              <w:t>全省</w:t>
            </w:r>
            <w:r w:rsidRPr="00501BD0">
              <w:rPr>
                <w:rFonts w:ascii="宋体" w:hint="eastAsia"/>
                <w:sz w:val="18"/>
              </w:rPr>
              <w:t>水</w:t>
            </w:r>
            <w:r>
              <w:rPr>
                <w:rFonts w:ascii="宋体" w:hint="eastAsia"/>
                <w:sz w:val="18"/>
              </w:rPr>
              <w:t>路</w:t>
            </w:r>
            <w:r w:rsidRPr="00501BD0">
              <w:rPr>
                <w:rFonts w:ascii="宋体" w:hint="eastAsia"/>
                <w:sz w:val="18"/>
              </w:rPr>
              <w:t>客货运输量</w:t>
            </w:r>
          </w:p>
        </w:tc>
        <w:tc>
          <w:tcPr>
            <w:tcW w:w="634" w:type="dxa"/>
            <w:vAlign w:val="center"/>
          </w:tcPr>
          <w:p w14:paraId="62448AEC" w14:textId="77777777" w:rsidR="00655CB3" w:rsidRPr="00DA67A3" w:rsidRDefault="00655CB3" w:rsidP="00655CB3">
            <w:pPr>
              <w:jc w:val="center"/>
              <w:rPr>
                <w:rFonts w:ascii="宋体" w:hAnsi="宋体"/>
                <w:sz w:val="18"/>
                <w:szCs w:val="18"/>
              </w:rPr>
            </w:pPr>
            <w:r w:rsidRPr="00501BD0">
              <w:rPr>
                <w:rFonts w:ascii="宋体" w:hint="eastAsia"/>
                <w:sz w:val="18"/>
              </w:rPr>
              <w:t>年报</w:t>
            </w:r>
          </w:p>
        </w:tc>
        <w:tc>
          <w:tcPr>
            <w:tcW w:w="2752" w:type="dxa"/>
            <w:vAlign w:val="center"/>
          </w:tcPr>
          <w:p w14:paraId="7A927C69" w14:textId="77777777" w:rsidR="00655CB3" w:rsidRPr="00DA67A3" w:rsidRDefault="00655CB3" w:rsidP="00655CB3">
            <w:pPr>
              <w:rPr>
                <w:rFonts w:ascii="宋体" w:hAnsi="宋体"/>
                <w:sz w:val="18"/>
                <w:szCs w:val="18"/>
              </w:rPr>
            </w:pPr>
            <w:r w:rsidRPr="009771D6">
              <w:rPr>
                <w:rFonts w:ascii="宋体" w:hint="eastAsia"/>
                <w:sz w:val="18"/>
              </w:rPr>
              <w:t>各</w:t>
            </w:r>
            <w:r>
              <w:rPr>
                <w:rFonts w:ascii="宋体" w:hint="eastAsia"/>
                <w:sz w:val="18"/>
              </w:rPr>
              <w:t>市州</w:t>
            </w:r>
            <w:r w:rsidR="00334EA6">
              <w:rPr>
                <w:rFonts w:ascii="宋体" w:hint="eastAsia"/>
                <w:sz w:val="18"/>
              </w:rPr>
              <w:t>登记注册</w:t>
            </w:r>
            <w:r w:rsidRPr="009771D6">
              <w:rPr>
                <w:rFonts w:ascii="宋体" w:hint="eastAsia"/>
                <w:sz w:val="18"/>
              </w:rPr>
              <w:t>从事水路运输的</w:t>
            </w:r>
            <w:r>
              <w:rPr>
                <w:rFonts w:ascii="宋体" w:hint="eastAsia"/>
                <w:sz w:val="18"/>
              </w:rPr>
              <w:t>营业性船舶</w:t>
            </w:r>
          </w:p>
        </w:tc>
        <w:tc>
          <w:tcPr>
            <w:tcW w:w="936" w:type="dxa"/>
            <w:vMerge/>
            <w:vAlign w:val="center"/>
          </w:tcPr>
          <w:p w14:paraId="60BBD1F0" w14:textId="77777777" w:rsidR="00655CB3" w:rsidRPr="00DA67A3" w:rsidRDefault="00655CB3" w:rsidP="00655CB3">
            <w:pPr>
              <w:rPr>
                <w:rFonts w:ascii="宋体" w:hAnsi="宋体"/>
                <w:sz w:val="18"/>
                <w:szCs w:val="18"/>
              </w:rPr>
            </w:pPr>
          </w:p>
        </w:tc>
        <w:tc>
          <w:tcPr>
            <w:tcW w:w="1436" w:type="dxa"/>
            <w:vMerge/>
            <w:vAlign w:val="center"/>
          </w:tcPr>
          <w:p w14:paraId="2071BF87" w14:textId="77777777" w:rsidR="00655CB3" w:rsidRPr="00DA67A3" w:rsidRDefault="00655CB3" w:rsidP="00655CB3">
            <w:pPr>
              <w:rPr>
                <w:rFonts w:ascii="宋体" w:hAnsi="宋体"/>
                <w:sz w:val="18"/>
                <w:szCs w:val="18"/>
              </w:rPr>
            </w:pPr>
          </w:p>
        </w:tc>
        <w:tc>
          <w:tcPr>
            <w:tcW w:w="548" w:type="dxa"/>
            <w:vAlign w:val="center"/>
          </w:tcPr>
          <w:p w14:paraId="46CD61A1" w14:textId="1161AB7F" w:rsidR="00655CB3" w:rsidRPr="00DA67A3" w:rsidRDefault="00655CB3" w:rsidP="002C51E1">
            <w:pPr>
              <w:widowControl/>
              <w:jc w:val="center"/>
              <w:rPr>
                <w:rFonts w:ascii="宋体" w:hAnsi="宋体"/>
                <w:sz w:val="18"/>
                <w:szCs w:val="18"/>
              </w:rPr>
            </w:pPr>
            <w:r>
              <w:rPr>
                <w:rFonts w:ascii="宋体" w:hAnsi="宋体"/>
                <w:sz w:val="18"/>
                <w:szCs w:val="18"/>
              </w:rPr>
              <w:t>2</w:t>
            </w:r>
            <w:r w:rsidR="002C51E1">
              <w:rPr>
                <w:rFonts w:ascii="宋体" w:hAnsi="宋体"/>
                <w:sz w:val="18"/>
                <w:szCs w:val="18"/>
              </w:rPr>
              <w:t>2</w:t>
            </w:r>
          </w:p>
        </w:tc>
      </w:tr>
      <w:tr w:rsidR="00655CB3" w:rsidRPr="00DA67A3" w14:paraId="07D5D4D6" w14:textId="77777777" w:rsidTr="00A347A9">
        <w:trPr>
          <w:trHeight w:val="680"/>
          <w:jc w:val="center"/>
        </w:trPr>
        <w:tc>
          <w:tcPr>
            <w:tcW w:w="1011" w:type="dxa"/>
            <w:vAlign w:val="center"/>
          </w:tcPr>
          <w:p w14:paraId="0A96ADCC" w14:textId="77777777" w:rsidR="00655CB3" w:rsidRPr="00DA67A3" w:rsidRDefault="00655CB3" w:rsidP="00655CB3">
            <w:pPr>
              <w:jc w:val="center"/>
              <w:rPr>
                <w:rFonts w:ascii="宋体" w:hAnsi="宋体"/>
                <w:sz w:val="18"/>
                <w:szCs w:val="18"/>
              </w:rPr>
            </w:pPr>
            <w:r>
              <w:rPr>
                <w:rFonts w:ascii="宋体"/>
                <w:sz w:val="18"/>
              </w:rPr>
              <w:t>JT310</w:t>
            </w:r>
            <w:r w:rsidRPr="00501BD0">
              <w:rPr>
                <w:rFonts w:ascii="宋体" w:hint="eastAsia"/>
                <w:sz w:val="18"/>
              </w:rPr>
              <w:t>表</w:t>
            </w:r>
          </w:p>
        </w:tc>
        <w:tc>
          <w:tcPr>
            <w:tcW w:w="2108" w:type="dxa"/>
            <w:vAlign w:val="center"/>
          </w:tcPr>
          <w:p w14:paraId="519616CB" w14:textId="20E0A6DF" w:rsidR="00655CB3" w:rsidRPr="00DA67A3" w:rsidRDefault="000E7311" w:rsidP="00655CB3">
            <w:pPr>
              <w:rPr>
                <w:rFonts w:ascii="宋体" w:hAnsi="宋体"/>
                <w:sz w:val="18"/>
                <w:szCs w:val="18"/>
              </w:rPr>
            </w:pPr>
            <w:r>
              <w:rPr>
                <w:rFonts w:ascii="宋体" w:hint="eastAsia"/>
                <w:sz w:val="18"/>
              </w:rPr>
              <w:t>全省</w:t>
            </w:r>
            <w:r w:rsidR="00655CB3" w:rsidRPr="00501BD0">
              <w:rPr>
                <w:rFonts w:ascii="宋体" w:hint="eastAsia"/>
                <w:sz w:val="18"/>
              </w:rPr>
              <w:t>港口码头泊位数</w:t>
            </w:r>
          </w:p>
        </w:tc>
        <w:tc>
          <w:tcPr>
            <w:tcW w:w="634" w:type="dxa"/>
            <w:vAlign w:val="center"/>
          </w:tcPr>
          <w:p w14:paraId="05F53F9E" w14:textId="77777777" w:rsidR="00655CB3" w:rsidRPr="00DA67A3" w:rsidRDefault="00655CB3" w:rsidP="00655CB3">
            <w:pPr>
              <w:jc w:val="center"/>
              <w:rPr>
                <w:rFonts w:ascii="宋体" w:hAnsi="宋体"/>
                <w:sz w:val="18"/>
                <w:szCs w:val="18"/>
              </w:rPr>
            </w:pPr>
            <w:r w:rsidRPr="00501BD0">
              <w:rPr>
                <w:rFonts w:ascii="宋体" w:hint="eastAsia"/>
                <w:sz w:val="18"/>
              </w:rPr>
              <w:t>年报</w:t>
            </w:r>
          </w:p>
        </w:tc>
        <w:tc>
          <w:tcPr>
            <w:tcW w:w="2752" w:type="dxa"/>
            <w:vAlign w:val="center"/>
          </w:tcPr>
          <w:p w14:paraId="2C964A05" w14:textId="47EC6C46" w:rsidR="00655CB3" w:rsidRPr="00DA67A3" w:rsidRDefault="000E7311" w:rsidP="00655CB3">
            <w:pPr>
              <w:rPr>
                <w:rFonts w:ascii="宋体" w:hAnsi="宋体"/>
                <w:sz w:val="18"/>
                <w:szCs w:val="18"/>
              </w:rPr>
            </w:pPr>
            <w:r>
              <w:rPr>
                <w:rFonts w:ascii="宋体" w:hint="eastAsia"/>
                <w:sz w:val="18"/>
              </w:rPr>
              <w:t>全省所有</w:t>
            </w:r>
            <w:r>
              <w:rPr>
                <w:rFonts w:ascii="宋体"/>
                <w:sz w:val="18"/>
              </w:rPr>
              <w:t>取得港口经营许可的泊位</w:t>
            </w:r>
          </w:p>
        </w:tc>
        <w:tc>
          <w:tcPr>
            <w:tcW w:w="936" w:type="dxa"/>
            <w:vMerge/>
            <w:vAlign w:val="center"/>
          </w:tcPr>
          <w:p w14:paraId="1CA26F72" w14:textId="77777777" w:rsidR="00655CB3" w:rsidRPr="00DA67A3" w:rsidRDefault="00655CB3" w:rsidP="00655CB3">
            <w:pPr>
              <w:rPr>
                <w:rFonts w:ascii="宋体" w:hAnsi="宋体"/>
                <w:sz w:val="18"/>
                <w:szCs w:val="18"/>
              </w:rPr>
            </w:pPr>
          </w:p>
        </w:tc>
        <w:tc>
          <w:tcPr>
            <w:tcW w:w="1436" w:type="dxa"/>
            <w:vMerge/>
            <w:vAlign w:val="center"/>
          </w:tcPr>
          <w:p w14:paraId="1E9A22C9" w14:textId="77777777" w:rsidR="00655CB3" w:rsidRPr="00DA67A3" w:rsidRDefault="00655CB3" w:rsidP="00655CB3">
            <w:pPr>
              <w:rPr>
                <w:rFonts w:ascii="宋体" w:hAnsi="宋体"/>
                <w:sz w:val="18"/>
                <w:szCs w:val="18"/>
              </w:rPr>
            </w:pPr>
          </w:p>
        </w:tc>
        <w:tc>
          <w:tcPr>
            <w:tcW w:w="548" w:type="dxa"/>
            <w:vAlign w:val="center"/>
          </w:tcPr>
          <w:p w14:paraId="1A353F9B" w14:textId="0127CD0A" w:rsidR="00655CB3" w:rsidRPr="00DA67A3" w:rsidRDefault="00655CB3" w:rsidP="002C51E1">
            <w:pPr>
              <w:widowControl/>
              <w:jc w:val="center"/>
              <w:rPr>
                <w:rFonts w:ascii="宋体" w:hAnsi="宋体"/>
                <w:sz w:val="18"/>
                <w:szCs w:val="18"/>
              </w:rPr>
            </w:pPr>
            <w:r>
              <w:rPr>
                <w:rFonts w:ascii="宋体" w:hAnsi="宋体"/>
                <w:sz w:val="18"/>
                <w:szCs w:val="18"/>
              </w:rPr>
              <w:t>2</w:t>
            </w:r>
            <w:r w:rsidR="002C51E1">
              <w:rPr>
                <w:rFonts w:ascii="宋体" w:hAnsi="宋体"/>
                <w:sz w:val="18"/>
                <w:szCs w:val="18"/>
              </w:rPr>
              <w:t>3</w:t>
            </w:r>
          </w:p>
        </w:tc>
      </w:tr>
      <w:tr w:rsidR="00655CB3" w:rsidRPr="00DA67A3" w14:paraId="542623EB" w14:textId="77777777" w:rsidTr="00A347A9">
        <w:trPr>
          <w:trHeight w:val="680"/>
          <w:jc w:val="center"/>
        </w:trPr>
        <w:tc>
          <w:tcPr>
            <w:tcW w:w="1011" w:type="dxa"/>
            <w:vAlign w:val="center"/>
          </w:tcPr>
          <w:p w14:paraId="3152B9B6" w14:textId="77777777" w:rsidR="00655CB3" w:rsidRPr="00DA67A3" w:rsidRDefault="00655CB3" w:rsidP="00655CB3">
            <w:pPr>
              <w:jc w:val="center"/>
              <w:rPr>
                <w:rFonts w:ascii="宋体" w:hAnsi="宋体"/>
                <w:sz w:val="18"/>
                <w:szCs w:val="18"/>
              </w:rPr>
            </w:pPr>
            <w:r>
              <w:rPr>
                <w:rFonts w:ascii="宋体"/>
                <w:sz w:val="18"/>
              </w:rPr>
              <w:t>JT311</w:t>
            </w:r>
            <w:r w:rsidRPr="00501BD0">
              <w:rPr>
                <w:rFonts w:ascii="宋体" w:hint="eastAsia"/>
                <w:sz w:val="18"/>
              </w:rPr>
              <w:t>表</w:t>
            </w:r>
          </w:p>
        </w:tc>
        <w:tc>
          <w:tcPr>
            <w:tcW w:w="2108" w:type="dxa"/>
            <w:vAlign w:val="center"/>
          </w:tcPr>
          <w:p w14:paraId="4DAB35C9" w14:textId="5B2A67B7" w:rsidR="00655CB3" w:rsidRPr="00DA67A3" w:rsidRDefault="000E7311" w:rsidP="00655CB3">
            <w:pPr>
              <w:rPr>
                <w:rFonts w:ascii="宋体" w:hAnsi="宋体"/>
                <w:sz w:val="18"/>
                <w:szCs w:val="18"/>
              </w:rPr>
            </w:pPr>
            <w:r>
              <w:rPr>
                <w:rFonts w:ascii="宋体" w:hint="eastAsia"/>
                <w:sz w:val="18"/>
              </w:rPr>
              <w:t>全省</w:t>
            </w:r>
            <w:r w:rsidR="00655CB3" w:rsidRPr="00501BD0">
              <w:rPr>
                <w:rFonts w:ascii="宋体" w:hint="eastAsia"/>
                <w:sz w:val="18"/>
              </w:rPr>
              <w:t>港口吞吐量</w:t>
            </w:r>
          </w:p>
        </w:tc>
        <w:tc>
          <w:tcPr>
            <w:tcW w:w="634" w:type="dxa"/>
            <w:vAlign w:val="center"/>
          </w:tcPr>
          <w:p w14:paraId="3C3B427A" w14:textId="77777777" w:rsidR="00655CB3" w:rsidRPr="00DA67A3" w:rsidRDefault="00655CB3" w:rsidP="00655CB3">
            <w:pPr>
              <w:jc w:val="center"/>
              <w:rPr>
                <w:rFonts w:ascii="宋体" w:hAnsi="宋体"/>
                <w:sz w:val="18"/>
                <w:szCs w:val="18"/>
              </w:rPr>
            </w:pPr>
            <w:r w:rsidRPr="00501BD0">
              <w:rPr>
                <w:rFonts w:ascii="宋体" w:hint="eastAsia"/>
                <w:sz w:val="18"/>
              </w:rPr>
              <w:t>年报</w:t>
            </w:r>
          </w:p>
        </w:tc>
        <w:tc>
          <w:tcPr>
            <w:tcW w:w="2752" w:type="dxa"/>
            <w:vAlign w:val="center"/>
          </w:tcPr>
          <w:p w14:paraId="48720FB9" w14:textId="39A14659" w:rsidR="00655CB3" w:rsidRPr="00DA67A3" w:rsidRDefault="000E7311" w:rsidP="00655CB3">
            <w:pPr>
              <w:rPr>
                <w:rFonts w:ascii="宋体" w:hAnsi="宋体"/>
                <w:sz w:val="18"/>
                <w:szCs w:val="18"/>
              </w:rPr>
            </w:pPr>
            <w:r>
              <w:rPr>
                <w:rFonts w:ascii="宋体" w:hint="eastAsia"/>
                <w:sz w:val="18"/>
              </w:rPr>
              <w:t>全省所有</w:t>
            </w:r>
            <w:r>
              <w:rPr>
                <w:rFonts w:ascii="宋体"/>
                <w:sz w:val="18"/>
              </w:rPr>
              <w:t>港口</w:t>
            </w:r>
          </w:p>
        </w:tc>
        <w:tc>
          <w:tcPr>
            <w:tcW w:w="936" w:type="dxa"/>
            <w:vMerge/>
            <w:vAlign w:val="center"/>
          </w:tcPr>
          <w:p w14:paraId="5AD1F808" w14:textId="77777777" w:rsidR="00655CB3" w:rsidRPr="00DA67A3" w:rsidRDefault="00655CB3" w:rsidP="00655CB3">
            <w:pPr>
              <w:rPr>
                <w:rFonts w:ascii="宋体" w:hAnsi="宋体"/>
                <w:sz w:val="18"/>
                <w:szCs w:val="18"/>
              </w:rPr>
            </w:pPr>
          </w:p>
        </w:tc>
        <w:tc>
          <w:tcPr>
            <w:tcW w:w="1436" w:type="dxa"/>
            <w:vMerge/>
            <w:vAlign w:val="center"/>
          </w:tcPr>
          <w:p w14:paraId="44254437" w14:textId="77777777" w:rsidR="00655CB3" w:rsidRPr="00DA67A3" w:rsidRDefault="00655CB3" w:rsidP="00655CB3">
            <w:pPr>
              <w:rPr>
                <w:rFonts w:ascii="宋体" w:hAnsi="宋体"/>
                <w:sz w:val="18"/>
                <w:szCs w:val="18"/>
              </w:rPr>
            </w:pPr>
          </w:p>
        </w:tc>
        <w:tc>
          <w:tcPr>
            <w:tcW w:w="548" w:type="dxa"/>
            <w:vAlign w:val="center"/>
          </w:tcPr>
          <w:p w14:paraId="64B6CEBD" w14:textId="47F18505" w:rsidR="00655CB3" w:rsidRPr="00DA67A3" w:rsidRDefault="00655CB3" w:rsidP="002C51E1">
            <w:pPr>
              <w:widowControl/>
              <w:jc w:val="center"/>
              <w:rPr>
                <w:rFonts w:ascii="宋体" w:hAnsi="宋体"/>
                <w:sz w:val="18"/>
                <w:szCs w:val="18"/>
              </w:rPr>
            </w:pPr>
            <w:r>
              <w:rPr>
                <w:rFonts w:ascii="宋体" w:hAnsi="宋体"/>
                <w:sz w:val="18"/>
                <w:szCs w:val="18"/>
              </w:rPr>
              <w:t>2</w:t>
            </w:r>
            <w:r w:rsidR="002C51E1">
              <w:rPr>
                <w:rFonts w:ascii="宋体" w:hAnsi="宋体"/>
                <w:sz w:val="18"/>
                <w:szCs w:val="18"/>
              </w:rPr>
              <w:t>4</w:t>
            </w:r>
          </w:p>
        </w:tc>
      </w:tr>
      <w:tr w:rsidR="00655CB3" w:rsidRPr="00DA67A3" w14:paraId="4CF4AFB2" w14:textId="77777777" w:rsidTr="00A347A9">
        <w:trPr>
          <w:trHeight w:val="680"/>
          <w:jc w:val="center"/>
        </w:trPr>
        <w:tc>
          <w:tcPr>
            <w:tcW w:w="1011" w:type="dxa"/>
            <w:vAlign w:val="center"/>
          </w:tcPr>
          <w:p w14:paraId="563CC07E" w14:textId="77777777" w:rsidR="00655CB3" w:rsidRPr="00DA67A3" w:rsidRDefault="00655CB3" w:rsidP="00655CB3">
            <w:pPr>
              <w:jc w:val="center"/>
              <w:rPr>
                <w:rFonts w:ascii="宋体" w:hAnsi="宋体"/>
                <w:sz w:val="18"/>
                <w:szCs w:val="18"/>
              </w:rPr>
            </w:pPr>
            <w:r>
              <w:rPr>
                <w:rFonts w:ascii="宋体"/>
                <w:sz w:val="18"/>
              </w:rPr>
              <w:t>JT312</w:t>
            </w:r>
            <w:r w:rsidRPr="00501BD0">
              <w:rPr>
                <w:rFonts w:ascii="宋体" w:hint="eastAsia"/>
                <w:sz w:val="18"/>
              </w:rPr>
              <w:t>表</w:t>
            </w:r>
          </w:p>
        </w:tc>
        <w:tc>
          <w:tcPr>
            <w:tcW w:w="2108" w:type="dxa"/>
            <w:vAlign w:val="center"/>
          </w:tcPr>
          <w:p w14:paraId="73B17E9B" w14:textId="3006D65B" w:rsidR="00655CB3" w:rsidRPr="00DA67A3" w:rsidRDefault="000E7311" w:rsidP="00655CB3">
            <w:pPr>
              <w:rPr>
                <w:rFonts w:ascii="宋体" w:hAnsi="宋体"/>
                <w:sz w:val="18"/>
                <w:szCs w:val="18"/>
              </w:rPr>
            </w:pPr>
            <w:r>
              <w:rPr>
                <w:rFonts w:ascii="宋体" w:hint="eastAsia"/>
                <w:sz w:val="18"/>
              </w:rPr>
              <w:t>全省</w:t>
            </w:r>
            <w:r w:rsidR="00655CB3" w:rsidRPr="00501BD0">
              <w:rPr>
                <w:rFonts w:ascii="宋体" w:hint="eastAsia"/>
                <w:sz w:val="18"/>
              </w:rPr>
              <w:t>港口分货类吞吐量</w:t>
            </w:r>
          </w:p>
        </w:tc>
        <w:tc>
          <w:tcPr>
            <w:tcW w:w="634" w:type="dxa"/>
            <w:vAlign w:val="center"/>
          </w:tcPr>
          <w:p w14:paraId="7B530288" w14:textId="77777777" w:rsidR="00655CB3" w:rsidRPr="00DA67A3" w:rsidRDefault="00655CB3" w:rsidP="00655CB3">
            <w:pPr>
              <w:jc w:val="center"/>
              <w:rPr>
                <w:rFonts w:ascii="宋体" w:hAnsi="宋体"/>
                <w:sz w:val="18"/>
                <w:szCs w:val="18"/>
              </w:rPr>
            </w:pPr>
            <w:r w:rsidRPr="00501BD0">
              <w:rPr>
                <w:rFonts w:ascii="宋体" w:hint="eastAsia"/>
                <w:sz w:val="18"/>
              </w:rPr>
              <w:t>年报</w:t>
            </w:r>
          </w:p>
        </w:tc>
        <w:tc>
          <w:tcPr>
            <w:tcW w:w="2752" w:type="dxa"/>
            <w:vAlign w:val="center"/>
          </w:tcPr>
          <w:p w14:paraId="3A950FEC" w14:textId="6BC46D40" w:rsidR="00655CB3" w:rsidRPr="00DA67A3" w:rsidRDefault="000E7311" w:rsidP="00655CB3">
            <w:pPr>
              <w:rPr>
                <w:rFonts w:ascii="宋体" w:hAnsi="宋体"/>
                <w:sz w:val="18"/>
                <w:szCs w:val="18"/>
              </w:rPr>
            </w:pPr>
            <w:r>
              <w:rPr>
                <w:rFonts w:ascii="宋体" w:hint="eastAsia"/>
                <w:sz w:val="18"/>
              </w:rPr>
              <w:t>全省所有</w:t>
            </w:r>
            <w:r w:rsidR="00655CB3" w:rsidRPr="00501BD0">
              <w:rPr>
                <w:rFonts w:ascii="宋体" w:hint="eastAsia"/>
                <w:sz w:val="18"/>
              </w:rPr>
              <w:t>港口</w:t>
            </w:r>
          </w:p>
        </w:tc>
        <w:tc>
          <w:tcPr>
            <w:tcW w:w="936" w:type="dxa"/>
            <w:vMerge/>
            <w:vAlign w:val="center"/>
          </w:tcPr>
          <w:p w14:paraId="03909599" w14:textId="77777777" w:rsidR="00655CB3" w:rsidRPr="00DA67A3" w:rsidRDefault="00655CB3" w:rsidP="00655CB3">
            <w:pPr>
              <w:rPr>
                <w:rFonts w:ascii="宋体" w:hAnsi="宋体"/>
                <w:sz w:val="18"/>
                <w:szCs w:val="18"/>
              </w:rPr>
            </w:pPr>
          </w:p>
        </w:tc>
        <w:tc>
          <w:tcPr>
            <w:tcW w:w="1436" w:type="dxa"/>
            <w:vMerge/>
            <w:vAlign w:val="center"/>
          </w:tcPr>
          <w:p w14:paraId="5CC7BF49" w14:textId="77777777" w:rsidR="00655CB3" w:rsidRPr="00DA67A3" w:rsidRDefault="00655CB3" w:rsidP="00655CB3">
            <w:pPr>
              <w:rPr>
                <w:rFonts w:ascii="宋体" w:hAnsi="宋体"/>
                <w:sz w:val="18"/>
                <w:szCs w:val="18"/>
              </w:rPr>
            </w:pPr>
          </w:p>
        </w:tc>
        <w:tc>
          <w:tcPr>
            <w:tcW w:w="548" w:type="dxa"/>
            <w:vAlign w:val="center"/>
          </w:tcPr>
          <w:p w14:paraId="76022FE7" w14:textId="783D9C1E" w:rsidR="00655CB3" w:rsidRPr="00DA67A3" w:rsidRDefault="00655CB3" w:rsidP="002C51E1">
            <w:pPr>
              <w:widowControl/>
              <w:jc w:val="center"/>
              <w:rPr>
                <w:rFonts w:ascii="宋体" w:hAnsi="宋体"/>
                <w:sz w:val="18"/>
                <w:szCs w:val="18"/>
              </w:rPr>
            </w:pPr>
            <w:r>
              <w:rPr>
                <w:rFonts w:ascii="宋体" w:hAnsi="宋体"/>
                <w:sz w:val="18"/>
                <w:szCs w:val="18"/>
              </w:rPr>
              <w:t>2</w:t>
            </w:r>
            <w:r w:rsidR="002C51E1">
              <w:rPr>
                <w:rFonts w:ascii="宋体" w:hAnsi="宋体"/>
                <w:sz w:val="18"/>
                <w:szCs w:val="18"/>
              </w:rPr>
              <w:t>5</w:t>
            </w:r>
          </w:p>
        </w:tc>
      </w:tr>
      <w:tr w:rsidR="00655CB3" w:rsidRPr="00DA67A3" w14:paraId="55E31A21" w14:textId="77777777" w:rsidTr="00A347A9">
        <w:trPr>
          <w:trHeight w:val="680"/>
          <w:jc w:val="center"/>
        </w:trPr>
        <w:tc>
          <w:tcPr>
            <w:tcW w:w="1011" w:type="dxa"/>
            <w:vAlign w:val="center"/>
          </w:tcPr>
          <w:p w14:paraId="62052664" w14:textId="77777777" w:rsidR="00655CB3" w:rsidRPr="00DA67A3" w:rsidRDefault="00655CB3" w:rsidP="00655CB3">
            <w:pPr>
              <w:jc w:val="center"/>
              <w:rPr>
                <w:rFonts w:ascii="宋体" w:hAnsi="宋体"/>
                <w:sz w:val="18"/>
                <w:szCs w:val="18"/>
              </w:rPr>
            </w:pPr>
            <w:r>
              <w:rPr>
                <w:rFonts w:ascii="宋体"/>
                <w:sz w:val="18"/>
              </w:rPr>
              <w:t>JT313</w:t>
            </w:r>
            <w:r w:rsidRPr="00501BD0">
              <w:rPr>
                <w:rFonts w:ascii="宋体" w:hint="eastAsia"/>
                <w:sz w:val="18"/>
              </w:rPr>
              <w:t>表</w:t>
            </w:r>
          </w:p>
        </w:tc>
        <w:tc>
          <w:tcPr>
            <w:tcW w:w="2108" w:type="dxa"/>
            <w:vAlign w:val="center"/>
          </w:tcPr>
          <w:p w14:paraId="7A9EA54A" w14:textId="77777777" w:rsidR="00655CB3" w:rsidRPr="00DA67A3" w:rsidRDefault="00655CB3" w:rsidP="00655CB3">
            <w:pPr>
              <w:rPr>
                <w:rFonts w:ascii="宋体" w:hAnsi="宋体"/>
                <w:sz w:val="18"/>
                <w:szCs w:val="18"/>
              </w:rPr>
            </w:pPr>
            <w:r>
              <w:rPr>
                <w:rFonts w:ascii="宋体" w:hint="eastAsia"/>
                <w:sz w:val="18"/>
              </w:rPr>
              <w:t>全省</w:t>
            </w:r>
            <w:r w:rsidRPr="00501BD0">
              <w:rPr>
                <w:rFonts w:ascii="宋体" w:hint="eastAsia"/>
                <w:sz w:val="18"/>
              </w:rPr>
              <w:t>公路交通量调查情况汇总表</w:t>
            </w:r>
          </w:p>
        </w:tc>
        <w:tc>
          <w:tcPr>
            <w:tcW w:w="634" w:type="dxa"/>
            <w:vAlign w:val="center"/>
          </w:tcPr>
          <w:p w14:paraId="3337F55B" w14:textId="77777777" w:rsidR="00655CB3" w:rsidRPr="00DA67A3" w:rsidRDefault="00655CB3" w:rsidP="00655CB3">
            <w:pPr>
              <w:jc w:val="center"/>
              <w:rPr>
                <w:rFonts w:ascii="宋体" w:hAnsi="宋体"/>
                <w:sz w:val="18"/>
                <w:szCs w:val="18"/>
              </w:rPr>
            </w:pPr>
            <w:r w:rsidRPr="00501BD0">
              <w:rPr>
                <w:rFonts w:ascii="宋体" w:hint="eastAsia"/>
                <w:sz w:val="18"/>
              </w:rPr>
              <w:t>年报</w:t>
            </w:r>
          </w:p>
        </w:tc>
        <w:tc>
          <w:tcPr>
            <w:tcW w:w="2752" w:type="dxa"/>
            <w:vAlign w:val="center"/>
          </w:tcPr>
          <w:p w14:paraId="04CC6613" w14:textId="77777777" w:rsidR="00655CB3" w:rsidRPr="00DA67A3" w:rsidRDefault="00655CB3" w:rsidP="00655CB3">
            <w:pPr>
              <w:rPr>
                <w:rFonts w:ascii="宋体" w:hAnsi="宋体"/>
                <w:sz w:val="18"/>
                <w:szCs w:val="18"/>
              </w:rPr>
            </w:pPr>
            <w:r>
              <w:rPr>
                <w:rFonts w:ascii="宋体" w:hint="eastAsia"/>
                <w:sz w:val="18"/>
              </w:rPr>
              <w:t>辖</w:t>
            </w:r>
            <w:r w:rsidRPr="00501BD0">
              <w:rPr>
                <w:rFonts w:ascii="宋体" w:hint="eastAsia"/>
                <w:sz w:val="18"/>
              </w:rPr>
              <w:t>区</w:t>
            </w:r>
            <w:r w:rsidR="00334EA6">
              <w:rPr>
                <w:rFonts w:ascii="宋体" w:hint="eastAsia"/>
                <w:sz w:val="18"/>
              </w:rPr>
              <w:t>内</w:t>
            </w:r>
            <w:r w:rsidRPr="00501BD0">
              <w:rPr>
                <w:rFonts w:ascii="宋体" w:hint="eastAsia"/>
                <w:sz w:val="18"/>
              </w:rPr>
              <w:t>交通量观测站点</w:t>
            </w:r>
          </w:p>
        </w:tc>
        <w:tc>
          <w:tcPr>
            <w:tcW w:w="936" w:type="dxa"/>
            <w:vMerge/>
            <w:vAlign w:val="center"/>
          </w:tcPr>
          <w:p w14:paraId="30749B5A" w14:textId="77777777" w:rsidR="00655CB3" w:rsidRPr="00DA67A3" w:rsidRDefault="00655CB3" w:rsidP="00655CB3">
            <w:pPr>
              <w:rPr>
                <w:rFonts w:ascii="宋体" w:hAnsi="宋体"/>
                <w:sz w:val="18"/>
                <w:szCs w:val="18"/>
              </w:rPr>
            </w:pPr>
          </w:p>
        </w:tc>
        <w:tc>
          <w:tcPr>
            <w:tcW w:w="1436" w:type="dxa"/>
            <w:vMerge/>
            <w:vAlign w:val="center"/>
          </w:tcPr>
          <w:p w14:paraId="0478AB3C" w14:textId="77777777" w:rsidR="00655CB3" w:rsidRPr="00DA67A3" w:rsidRDefault="00655CB3" w:rsidP="00655CB3">
            <w:pPr>
              <w:rPr>
                <w:rFonts w:ascii="宋体" w:hAnsi="宋体"/>
                <w:sz w:val="18"/>
                <w:szCs w:val="18"/>
              </w:rPr>
            </w:pPr>
          </w:p>
        </w:tc>
        <w:tc>
          <w:tcPr>
            <w:tcW w:w="548" w:type="dxa"/>
            <w:vAlign w:val="center"/>
          </w:tcPr>
          <w:p w14:paraId="244DC09D" w14:textId="5072A5F8" w:rsidR="00655CB3" w:rsidRPr="00DA67A3" w:rsidRDefault="00655CB3" w:rsidP="002C51E1">
            <w:pPr>
              <w:widowControl/>
              <w:jc w:val="center"/>
              <w:rPr>
                <w:rFonts w:ascii="宋体" w:hAnsi="宋体"/>
                <w:sz w:val="18"/>
                <w:szCs w:val="18"/>
              </w:rPr>
            </w:pPr>
            <w:r>
              <w:rPr>
                <w:rFonts w:ascii="宋体" w:hAnsi="宋体"/>
                <w:sz w:val="18"/>
                <w:szCs w:val="18"/>
              </w:rPr>
              <w:t>2</w:t>
            </w:r>
            <w:r w:rsidR="002C51E1">
              <w:rPr>
                <w:rFonts w:ascii="宋体" w:hAnsi="宋体"/>
                <w:sz w:val="18"/>
                <w:szCs w:val="18"/>
              </w:rPr>
              <w:t>6</w:t>
            </w:r>
          </w:p>
        </w:tc>
      </w:tr>
      <w:tr w:rsidR="00655CB3" w:rsidRPr="00DA67A3" w14:paraId="12D9875E" w14:textId="77777777" w:rsidTr="00A347A9">
        <w:trPr>
          <w:trHeight w:val="680"/>
          <w:jc w:val="center"/>
        </w:trPr>
        <w:tc>
          <w:tcPr>
            <w:tcW w:w="1011" w:type="dxa"/>
            <w:vAlign w:val="center"/>
          </w:tcPr>
          <w:p w14:paraId="046E4EB1" w14:textId="77777777" w:rsidR="00655CB3" w:rsidRPr="00DA67A3" w:rsidRDefault="00655CB3" w:rsidP="00655CB3">
            <w:pPr>
              <w:jc w:val="center"/>
              <w:rPr>
                <w:rFonts w:ascii="宋体" w:hAnsi="宋体"/>
                <w:sz w:val="18"/>
                <w:szCs w:val="18"/>
              </w:rPr>
            </w:pPr>
            <w:r>
              <w:rPr>
                <w:rFonts w:ascii="宋体"/>
                <w:sz w:val="18"/>
              </w:rPr>
              <w:t>JT314</w:t>
            </w:r>
            <w:r w:rsidRPr="00501BD0">
              <w:rPr>
                <w:rFonts w:ascii="宋体" w:hint="eastAsia"/>
                <w:sz w:val="18"/>
              </w:rPr>
              <w:t>表</w:t>
            </w:r>
          </w:p>
        </w:tc>
        <w:tc>
          <w:tcPr>
            <w:tcW w:w="2108" w:type="dxa"/>
            <w:vAlign w:val="center"/>
          </w:tcPr>
          <w:p w14:paraId="16CD8298" w14:textId="77777777" w:rsidR="00655CB3" w:rsidRPr="00DA67A3" w:rsidRDefault="00655CB3" w:rsidP="00655CB3">
            <w:pPr>
              <w:rPr>
                <w:rFonts w:ascii="宋体" w:hAnsi="宋体"/>
                <w:sz w:val="18"/>
                <w:szCs w:val="18"/>
              </w:rPr>
            </w:pPr>
            <w:r w:rsidRPr="00501BD0">
              <w:rPr>
                <w:rFonts w:ascii="宋体" w:hint="eastAsia"/>
                <w:sz w:val="18"/>
              </w:rPr>
              <w:t>国道交通量</w:t>
            </w:r>
          </w:p>
        </w:tc>
        <w:tc>
          <w:tcPr>
            <w:tcW w:w="634" w:type="dxa"/>
            <w:vAlign w:val="center"/>
          </w:tcPr>
          <w:p w14:paraId="6517ADB9" w14:textId="77777777" w:rsidR="00655CB3" w:rsidRPr="00DA67A3" w:rsidRDefault="00655CB3" w:rsidP="00655CB3">
            <w:pPr>
              <w:jc w:val="center"/>
              <w:rPr>
                <w:rFonts w:ascii="宋体" w:hAnsi="宋体"/>
                <w:sz w:val="18"/>
                <w:szCs w:val="18"/>
              </w:rPr>
            </w:pPr>
            <w:r w:rsidRPr="00501BD0">
              <w:rPr>
                <w:rFonts w:ascii="宋体" w:hint="eastAsia"/>
                <w:sz w:val="18"/>
              </w:rPr>
              <w:t>年报</w:t>
            </w:r>
          </w:p>
        </w:tc>
        <w:tc>
          <w:tcPr>
            <w:tcW w:w="2752" w:type="dxa"/>
            <w:vAlign w:val="center"/>
          </w:tcPr>
          <w:p w14:paraId="58708E5D" w14:textId="77777777" w:rsidR="00655CB3" w:rsidRPr="00DA67A3" w:rsidRDefault="00655CB3" w:rsidP="00655CB3">
            <w:pPr>
              <w:rPr>
                <w:rFonts w:ascii="宋体" w:hAnsi="宋体"/>
                <w:sz w:val="18"/>
                <w:szCs w:val="18"/>
              </w:rPr>
            </w:pPr>
            <w:r w:rsidRPr="00501BD0">
              <w:rPr>
                <w:rFonts w:ascii="宋体" w:hint="eastAsia"/>
                <w:sz w:val="18"/>
              </w:rPr>
              <w:t>辖区内所有国道观测点</w:t>
            </w:r>
          </w:p>
        </w:tc>
        <w:tc>
          <w:tcPr>
            <w:tcW w:w="936" w:type="dxa"/>
            <w:vMerge/>
            <w:vAlign w:val="center"/>
          </w:tcPr>
          <w:p w14:paraId="71125ECC" w14:textId="77777777" w:rsidR="00655CB3" w:rsidRPr="00DA67A3" w:rsidRDefault="00655CB3" w:rsidP="00655CB3">
            <w:pPr>
              <w:rPr>
                <w:rFonts w:ascii="宋体" w:hAnsi="宋体"/>
                <w:sz w:val="18"/>
                <w:szCs w:val="18"/>
              </w:rPr>
            </w:pPr>
          </w:p>
        </w:tc>
        <w:tc>
          <w:tcPr>
            <w:tcW w:w="1436" w:type="dxa"/>
            <w:vMerge/>
            <w:vAlign w:val="center"/>
          </w:tcPr>
          <w:p w14:paraId="68CBB038" w14:textId="77777777" w:rsidR="00655CB3" w:rsidRPr="00DA67A3" w:rsidRDefault="00655CB3" w:rsidP="00655CB3">
            <w:pPr>
              <w:rPr>
                <w:rFonts w:ascii="宋体" w:hAnsi="宋体"/>
                <w:sz w:val="18"/>
                <w:szCs w:val="18"/>
              </w:rPr>
            </w:pPr>
          </w:p>
        </w:tc>
        <w:tc>
          <w:tcPr>
            <w:tcW w:w="548" w:type="dxa"/>
            <w:vAlign w:val="center"/>
          </w:tcPr>
          <w:p w14:paraId="693434C6" w14:textId="533A7422" w:rsidR="00655CB3" w:rsidRPr="00DA67A3" w:rsidRDefault="00655CB3" w:rsidP="002C51E1">
            <w:pPr>
              <w:widowControl/>
              <w:jc w:val="center"/>
              <w:rPr>
                <w:rFonts w:ascii="宋体" w:hAnsi="宋体"/>
                <w:sz w:val="18"/>
                <w:szCs w:val="18"/>
              </w:rPr>
            </w:pPr>
            <w:r>
              <w:rPr>
                <w:rFonts w:ascii="宋体" w:hAnsi="宋体"/>
                <w:sz w:val="18"/>
                <w:szCs w:val="18"/>
              </w:rPr>
              <w:t>2</w:t>
            </w:r>
            <w:r w:rsidR="002C51E1">
              <w:rPr>
                <w:rFonts w:ascii="宋体" w:hAnsi="宋体"/>
                <w:sz w:val="18"/>
                <w:szCs w:val="18"/>
              </w:rPr>
              <w:t>7</w:t>
            </w:r>
          </w:p>
        </w:tc>
      </w:tr>
      <w:tr w:rsidR="00655CB3" w:rsidRPr="00DA67A3" w14:paraId="71D81376" w14:textId="77777777" w:rsidTr="00A347A9">
        <w:trPr>
          <w:trHeight w:val="680"/>
          <w:jc w:val="center"/>
        </w:trPr>
        <w:tc>
          <w:tcPr>
            <w:tcW w:w="1011" w:type="dxa"/>
            <w:vAlign w:val="center"/>
          </w:tcPr>
          <w:p w14:paraId="3E2AE928" w14:textId="77777777" w:rsidR="00655CB3" w:rsidRPr="00DA67A3" w:rsidRDefault="00655CB3" w:rsidP="00655CB3">
            <w:pPr>
              <w:jc w:val="center"/>
              <w:rPr>
                <w:rFonts w:ascii="宋体" w:hAnsi="宋体"/>
                <w:sz w:val="18"/>
                <w:szCs w:val="18"/>
              </w:rPr>
            </w:pPr>
            <w:r>
              <w:rPr>
                <w:rFonts w:ascii="宋体"/>
                <w:sz w:val="18"/>
              </w:rPr>
              <w:t>JT315</w:t>
            </w:r>
            <w:r w:rsidRPr="00501BD0">
              <w:rPr>
                <w:rFonts w:ascii="宋体" w:hint="eastAsia"/>
                <w:sz w:val="18"/>
              </w:rPr>
              <w:t>表</w:t>
            </w:r>
          </w:p>
        </w:tc>
        <w:tc>
          <w:tcPr>
            <w:tcW w:w="2108" w:type="dxa"/>
            <w:vAlign w:val="center"/>
          </w:tcPr>
          <w:p w14:paraId="0F3F6C5D" w14:textId="77777777" w:rsidR="00655CB3" w:rsidRPr="00DA67A3" w:rsidRDefault="00655CB3" w:rsidP="00655CB3">
            <w:pPr>
              <w:rPr>
                <w:rFonts w:ascii="宋体" w:hAnsi="宋体"/>
                <w:sz w:val="18"/>
                <w:szCs w:val="18"/>
              </w:rPr>
            </w:pPr>
            <w:r w:rsidRPr="00501BD0">
              <w:rPr>
                <w:rFonts w:ascii="宋体" w:hint="eastAsia"/>
                <w:sz w:val="18"/>
              </w:rPr>
              <w:t>省道交通量</w:t>
            </w:r>
          </w:p>
        </w:tc>
        <w:tc>
          <w:tcPr>
            <w:tcW w:w="634" w:type="dxa"/>
            <w:vAlign w:val="center"/>
          </w:tcPr>
          <w:p w14:paraId="0F2CF48B" w14:textId="77777777" w:rsidR="00655CB3" w:rsidRPr="00DA67A3" w:rsidRDefault="00655CB3" w:rsidP="00655CB3">
            <w:pPr>
              <w:jc w:val="center"/>
              <w:rPr>
                <w:rFonts w:ascii="宋体" w:hAnsi="宋体"/>
                <w:sz w:val="18"/>
                <w:szCs w:val="18"/>
              </w:rPr>
            </w:pPr>
            <w:r w:rsidRPr="00501BD0">
              <w:rPr>
                <w:rFonts w:ascii="宋体" w:hint="eastAsia"/>
                <w:sz w:val="18"/>
              </w:rPr>
              <w:t>年报</w:t>
            </w:r>
          </w:p>
        </w:tc>
        <w:tc>
          <w:tcPr>
            <w:tcW w:w="2752" w:type="dxa"/>
            <w:vAlign w:val="center"/>
          </w:tcPr>
          <w:p w14:paraId="4AAE3A48" w14:textId="77777777" w:rsidR="00655CB3" w:rsidRPr="00DA67A3" w:rsidRDefault="00655CB3" w:rsidP="00655CB3">
            <w:pPr>
              <w:rPr>
                <w:rFonts w:ascii="宋体" w:hAnsi="宋体"/>
                <w:sz w:val="18"/>
                <w:szCs w:val="18"/>
              </w:rPr>
            </w:pPr>
            <w:r w:rsidRPr="00501BD0">
              <w:rPr>
                <w:rFonts w:ascii="宋体" w:hint="eastAsia"/>
                <w:sz w:val="18"/>
              </w:rPr>
              <w:t>辖区内所有省道观测点</w:t>
            </w:r>
          </w:p>
        </w:tc>
        <w:tc>
          <w:tcPr>
            <w:tcW w:w="936" w:type="dxa"/>
            <w:vMerge/>
            <w:vAlign w:val="center"/>
          </w:tcPr>
          <w:p w14:paraId="18FEC86E" w14:textId="77777777" w:rsidR="00655CB3" w:rsidRPr="00DA67A3" w:rsidRDefault="00655CB3" w:rsidP="00655CB3">
            <w:pPr>
              <w:rPr>
                <w:rFonts w:ascii="宋体" w:hAnsi="宋体"/>
                <w:sz w:val="18"/>
                <w:szCs w:val="18"/>
              </w:rPr>
            </w:pPr>
          </w:p>
        </w:tc>
        <w:tc>
          <w:tcPr>
            <w:tcW w:w="1436" w:type="dxa"/>
            <w:vMerge/>
            <w:vAlign w:val="center"/>
          </w:tcPr>
          <w:p w14:paraId="015BE980" w14:textId="77777777" w:rsidR="00655CB3" w:rsidRPr="00DA67A3" w:rsidRDefault="00655CB3" w:rsidP="00655CB3">
            <w:pPr>
              <w:rPr>
                <w:rFonts w:ascii="宋体" w:hAnsi="宋体"/>
                <w:sz w:val="18"/>
                <w:szCs w:val="18"/>
              </w:rPr>
            </w:pPr>
          </w:p>
        </w:tc>
        <w:tc>
          <w:tcPr>
            <w:tcW w:w="548" w:type="dxa"/>
            <w:vAlign w:val="center"/>
          </w:tcPr>
          <w:p w14:paraId="3E197631" w14:textId="25873910" w:rsidR="00655CB3" w:rsidRPr="00DA67A3" w:rsidRDefault="00655CB3" w:rsidP="002C51E1">
            <w:pPr>
              <w:widowControl/>
              <w:jc w:val="center"/>
              <w:rPr>
                <w:rFonts w:ascii="宋体" w:hAnsi="宋体"/>
                <w:sz w:val="18"/>
                <w:szCs w:val="18"/>
              </w:rPr>
            </w:pPr>
            <w:r>
              <w:rPr>
                <w:rFonts w:ascii="宋体" w:hAnsi="宋体"/>
                <w:sz w:val="18"/>
                <w:szCs w:val="18"/>
              </w:rPr>
              <w:t>2</w:t>
            </w:r>
            <w:r w:rsidR="002C51E1">
              <w:rPr>
                <w:rFonts w:ascii="宋体" w:hAnsi="宋体"/>
                <w:sz w:val="18"/>
                <w:szCs w:val="18"/>
              </w:rPr>
              <w:t>8</w:t>
            </w:r>
          </w:p>
        </w:tc>
      </w:tr>
      <w:tr w:rsidR="00AA1890" w:rsidRPr="00DA67A3" w14:paraId="333BE3E6" w14:textId="77777777" w:rsidTr="00AA40F6">
        <w:trPr>
          <w:trHeight w:val="680"/>
          <w:jc w:val="center"/>
        </w:trPr>
        <w:tc>
          <w:tcPr>
            <w:tcW w:w="1011" w:type="dxa"/>
            <w:tcBorders>
              <w:bottom w:val="single" w:sz="2" w:space="0" w:color="auto"/>
            </w:tcBorders>
            <w:vAlign w:val="center"/>
          </w:tcPr>
          <w:p w14:paraId="096F7D1F" w14:textId="77777777" w:rsidR="00AA1890" w:rsidRDefault="00AA1890" w:rsidP="00AA1890">
            <w:pPr>
              <w:jc w:val="center"/>
              <w:rPr>
                <w:rFonts w:ascii="宋体"/>
                <w:sz w:val="18"/>
              </w:rPr>
            </w:pPr>
            <w:r>
              <w:rPr>
                <w:rFonts w:ascii="宋体" w:hAnsi="宋体" w:hint="eastAsia"/>
                <w:sz w:val="18"/>
                <w:szCs w:val="18"/>
              </w:rPr>
              <w:t>JT318表</w:t>
            </w:r>
          </w:p>
        </w:tc>
        <w:tc>
          <w:tcPr>
            <w:tcW w:w="2108" w:type="dxa"/>
            <w:tcBorders>
              <w:bottom w:val="single" w:sz="2" w:space="0" w:color="auto"/>
            </w:tcBorders>
            <w:vAlign w:val="center"/>
          </w:tcPr>
          <w:p w14:paraId="151FCD6E" w14:textId="77777777" w:rsidR="00AA1890" w:rsidRPr="00501BD0" w:rsidRDefault="00AA1890" w:rsidP="00AA1890">
            <w:pPr>
              <w:rPr>
                <w:rFonts w:ascii="宋体"/>
                <w:sz w:val="18"/>
              </w:rPr>
            </w:pPr>
            <w:r>
              <w:rPr>
                <w:rFonts w:ascii="宋体" w:hAnsi="宋体" w:hint="eastAsia"/>
                <w:sz w:val="18"/>
                <w:szCs w:val="18"/>
              </w:rPr>
              <w:t>城市公共交通及客运轮渡情况</w:t>
            </w:r>
          </w:p>
        </w:tc>
        <w:tc>
          <w:tcPr>
            <w:tcW w:w="634" w:type="dxa"/>
            <w:tcBorders>
              <w:bottom w:val="single" w:sz="2" w:space="0" w:color="auto"/>
            </w:tcBorders>
            <w:vAlign w:val="center"/>
          </w:tcPr>
          <w:p w14:paraId="0018AD29" w14:textId="77777777" w:rsidR="00AA1890" w:rsidRPr="00501BD0" w:rsidRDefault="00AA1890" w:rsidP="00AA1890">
            <w:pPr>
              <w:jc w:val="center"/>
              <w:rPr>
                <w:rFonts w:ascii="宋体"/>
                <w:sz w:val="18"/>
              </w:rPr>
            </w:pPr>
            <w:r>
              <w:rPr>
                <w:rFonts w:ascii="宋体" w:hAnsi="宋体" w:hint="eastAsia"/>
                <w:sz w:val="18"/>
                <w:szCs w:val="18"/>
              </w:rPr>
              <w:t>年报</w:t>
            </w:r>
          </w:p>
        </w:tc>
        <w:tc>
          <w:tcPr>
            <w:tcW w:w="2752" w:type="dxa"/>
            <w:tcBorders>
              <w:bottom w:val="single" w:sz="2" w:space="0" w:color="auto"/>
            </w:tcBorders>
            <w:vAlign w:val="center"/>
          </w:tcPr>
          <w:p w14:paraId="4DB7BA36" w14:textId="370A06EE" w:rsidR="00AA1890" w:rsidRPr="00501BD0" w:rsidRDefault="00AA1890" w:rsidP="00AA1890">
            <w:pPr>
              <w:rPr>
                <w:rFonts w:ascii="宋体"/>
                <w:sz w:val="18"/>
              </w:rPr>
            </w:pPr>
            <w:r>
              <w:rPr>
                <w:rFonts w:ascii="宋体" w:hAnsi="宋体" w:hint="eastAsia"/>
                <w:sz w:val="18"/>
                <w:szCs w:val="18"/>
              </w:rPr>
              <w:t>从事公共交通运输的企业（单位）和个体运输户</w:t>
            </w:r>
          </w:p>
        </w:tc>
        <w:tc>
          <w:tcPr>
            <w:tcW w:w="936" w:type="dxa"/>
            <w:vMerge/>
            <w:tcBorders>
              <w:bottom w:val="single" w:sz="2" w:space="0" w:color="auto"/>
            </w:tcBorders>
            <w:vAlign w:val="center"/>
          </w:tcPr>
          <w:p w14:paraId="1C6F8BED" w14:textId="77777777" w:rsidR="00AA1890" w:rsidRPr="00DA67A3" w:rsidRDefault="00AA1890" w:rsidP="00AA1890">
            <w:pPr>
              <w:rPr>
                <w:rFonts w:ascii="宋体" w:hAnsi="宋体"/>
                <w:sz w:val="18"/>
                <w:szCs w:val="18"/>
              </w:rPr>
            </w:pPr>
          </w:p>
        </w:tc>
        <w:tc>
          <w:tcPr>
            <w:tcW w:w="1436" w:type="dxa"/>
            <w:vMerge/>
            <w:tcBorders>
              <w:bottom w:val="single" w:sz="2" w:space="0" w:color="auto"/>
            </w:tcBorders>
            <w:vAlign w:val="center"/>
          </w:tcPr>
          <w:p w14:paraId="7E57D032" w14:textId="77777777" w:rsidR="00AA1890" w:rsidRPr="00DA67A3" w:rsidRDefault="00AA1890" w:rsidP="00AA1890">
            <w:pPr>
              <w:rPr>
                <w:rFonts w:ascii="宋体" w:hAnsi="宋体"/>
                <w:sz w:val="18"/>
                <w:szCs w:val="18"/>
              </w:rPr>
            </w:pPr>
          </w:p>
        </w:tc>
        <w:tc>
          <w:tcPr>
            <w:tcW w:w="548" w:type="dxa"/>
            <w:tcBorders>
              <w:bottom w:val="single" w:sz="2" w:space="0" w:color="auto"/>
            </w:tcBorders>
            <w:vAlign w:val="center"/>
          </w:tcPr>
          <w:p w14:paraId="09DB0AD9" w14:textId="03FA56FC" w:rsidR="00AA1890" w:rsidRDefault="00A347A9" w:rsidP="002C51E1">
            <w:pPr>
              <w:widowControl/>
              <w:jc w:val="center"/>
              <w:rPr>
                <w:rFonts w:ascii="宋体" w:hAnsi="宋体"/>
                <w:sz w:val="18"/>
                <w:szCs w:val="18"/>
              </w:rPr>
            </w:pPr>
            <w:r>
              <w:rPr>
                <w:rFonts w:ascii="宋体" w:hAnsi="宋体" w:hint="eastAsia"/>
                <w:sz w:val="18"/>
                <w:szCs w:val="18"/>
              </w:rPr>
              <w:t>2</w:t>
            </w:r>
            <w:r w:rsidR="002C51E1">
              <w:rPr>
                <w:rFonts w:ascii="宋体" w:hAnsi="宋体"/>
                <w:sz w:val="18"/>
                <w:szCs w:val="18"/>
              </w:rPr>
              <w:t>9</w:t>
            </w:r>
          </w:p>
        </w:tc>
      </w:tr>
      <w:tr w:rsidR="00AA1890" w:rsidRPr="00DA67A3" w14:paraId="4BCB9E3B" w14:textId="77777777" w:rsidTr="00AA40F6">
        <w:trPr>
          <w:trHeight w:val="680"/>
          <w:jc w:val="center"/>
        </w:trPr>
        <w:tc>
          <w:tcPr>
            <w:tcW w:w="1011" w:type="dxa"/>
            <w:tcBorders>
              <w:top w:val="single" w:sz="2" w:space="0" w:color="auto"/>
              <w:bottom w:val="single" w:sz="4" w:space="0" w:color="auto"/>
            </w:tcBorders>
            <w:vAlign w:val="center"/>
          </w:tcPr>
          <w:p w14:paraId="1BA2C9D2" w14:textId="77777777" w:rsidR="00AA1890" w:rsidRDefault="00AA1890" w:rsidP="00AA1890">
            <w:pPr>
              <w:jc w:val="center"/>
              <w:rPr>
                <w:rFonts w:ascii="宋体"/>
                <w:sz w:val="18"/>
              </w:rPr>
            </w:pPr>
            <w:r>
              <w:rPr>
                <w:rFonts w:ascii="宋体" w:hAnsi="宋体" w:hint="eastAsia"/>
                <w:sz w:val="18"/>
                <w:szCs w:val="18"/>
              </w:rPr>
              <w:t>JT319表</w:t>
            </w:r>
          </w:p>
        </w:tc>
        <w:tc>
          <w:tcPr>
            <w:tcW w:w="2108" w:type="dxa"/>
            <w:tcBorders>
              <w:top w:val="single" w:sz="2" w:space="0" w:color="auto"/>
              <w:bottom w:val="single" w:sz="4" w:space="0" w:color="auto"/>
            </w:tcBorders>
            <w:vAlign w:val="center"/>
          </w:tcPr>
          <w:p w14:paraId="4F2539E8" w14:textId="77777777" w:rsidR="00AA1890" w:rsidRPr="00501BD0" w:rsidRDefault="00AA1890" w:rsidP="00AA1890">
            <w:pPr>
              <w:rPr>
                <w:rFonts w:ascii="宋体"/>
                <w:sz w:val="18"/>
              </w:rPr>
            </w:pPr>
            <w:r>
              <w:rPr>
                <w:rFonts w:ascii="宋体" w:hAnsi="宋体" w:hint="eastAsia"/>
                <w:sz w:val="18"/>
                <w:szCs w:val="18"/>
              </w:rPr>
              <w:t>城市公共交通及客运轮渡能源消费</w:t>
            </w:r>
          </w:p>
        </w:tc>
        <w:tc>
          <w:tcPr>
            <w:tcW w:w="634" w:type="dxa"/>
            <w:tcBorders>
              <w:top w:val="single" w:sz="2" w:space="0" w:color="auto"/>
              <w:bottom w:val="single" w:sz="4" w:space="0" w:color="auto"/>
            </w:tcBorders>
            <w:vAlign w:val="center"/>
          </w:tcPr>
          <w:p w14:paraId="622B5118" w14:textId="77777777" w:rsidR="00AA1890" w:rsidRPr="00501BD0" w:rsidRDefault="00AA1890" w:rsidP="00AA1890">
            <w:pPr>
              <w:jc w:val="center"/>
              <w:rPr>
                <w:rFonts w:ascii="宋体"/>
                <w:sz w:val="18"/>
              </w:rPr>
            </w:pPr>
            <w:r>
              <w:rPr>
                <w:rFonts w:ascii="宋体" w:hAnsi="宋体" w:hint="eastAsia"/>
                <w:sz w:val="18"/>
                <w:szCs w:val="18"/>
              </w:rPr>
              <w:t>年报</w:t>
            </w:r>
          </w:p>
        </w:tc>
        <w:tc>
          <w:tcPr>
            <w:tcW w:w="2752" w:type="dxa"/>
            <w:tcBorders>
              <w:top w:val="single" w:sz="2" w:space="0" w:color="auto"/>
              <w:bottom w:val="single" w:sz="4" w:space="0" w:color="auto"/>
            </w:tcBorders>
            <w:vAlign w:val="center"/>
          </w:tcPr>
          <w:p w14:paraId="32D3016D" w14:textId="16B8B90C" w:rsidR="00AA1890" w:rsidRPr="00501BD0" w:rsidRDefault="00AA1890" w:rsidP="00AA1890">
            <w:pPr>
              <w:rPr>
                <w:rFonts w:ascii="宋体"/>
                <w:sz w:val="18"/>
              </w:rPr>
            </w:pPr>
            <w:r>
              <w:rPr>
                <w:rFonts w:ascii="宋体" w:hAnsi="宋体" w:hint="eastAsia"/>
                <w:sz w:val="18"/>
                <w:szCs w:val="18"/>
              </w:rPr>
              <w:t>从事公共交通运输的企业（单位）和个体运输户</w:t>
            </w:r>
          </w:p>
        </w:tc>
        <w:tc>
          <w:tcPr>
            <w:tcW w:w="936" w:type="dxa"/>
            <w:vMerge/>
            <w:tcBorders>
              <w:top w:val="single" w:sz="2" w:space="0" w:color="auto"/>
              <w:bottom w:val="single" w:sz="4" w:space="0" w:color="auto"/>
            </w:tcBorders>
            <w:vAlign w:val="center"/>
          </w:tcPr>
          <w:p w14:paraId="63EA882A" w14:textId="77777777" w:rsidR="00AA1890" w:rsidRPr="00DA67A3" w:rsidRDefault="00AA1890" w:rsidP="00AA1890">
            <w:pPr>
              <w:rPr>
                <w:rFonts w:ascii="宋体" w:hAnsi="宋体"/>
                <w:sz w:val="18"/>
                <w:szCs w:val="18"/>
              </w:rPr>
            </w:pPr>
          </w:p>
        </w:tc>
        <w:tc>
          <w:tcPr>
            <w:tcW w:w="1436" w:type="dxa"/>
            <w:vMerge/>
            <w:tcBorders>
              <w:top w:val="single" w:sz="2" w:space="0" w:color="auto"/>
              <w:bottom w:val="single" w:sz="4" w:space="0" w:color="auto"/>
            </w:tcBorders>
            <w:vAlign w:val="center"/>
          </w:tcPr>
          <w:p w14:paraId="37769DBB" w14:textId="77777777" w:rsidR="00AA1890" w:rsidRPr="00DA67A3" w:rsidRDefault="00AA1890" w:rsidP="00AA1890">
            <w:pPr>
              <w:rPr>
                <w:rFonts w:ascii="宋体" w:hAnsi="宋体"/>
                <w:sz w:val="18"/>
                <w:szCs w:val="18"/>
              </w:rPr>
            </w:pPr>
          </w:p>
        </w:tc>
        <w:tc>
          <w:tcPr>
            <w:tcW w:w="548" w:type="dxa"/>
            <w:tcBorders>
              <w:top w:val="single" w:sz="2" w:space="0" w:color="auto"/>
              <w:bottom w:val="single" w:sz="4" w:space="0" w:color="auto"/>
            </w:tcBorders>
            <w:vAlign w:val="center"/>
          </w:tcPr>
          <w:p w14:paraId="5C8DED0B" w14:textId="3F61EE06" w:rsidR="00AA1890" w:rsidRDefault="002C51E1" w:rsidP="003D7BDF">
            <w:pPr>
              <w:widowControl/>
              <w:jc w:val="center"/>
              <w:rPr>
                <w:rFonts w:ascii="宋体" w:hAnsi="宋体"/>
                <w:sz w:val="18"/>
                <w:szCs w:val="18"/>
              </w:rPr>
            </w:pPr>
            <w:r>
              <w:rPr>
                <w:rFonts w:ascii="宋体" w:hAnsi="宋体"/>
                <w:sz w:val="18"/>
                <w:szCs w:val="18"/>
              </w:rPr>
              <w:t>30</w:t>
            </w:r>
          </w:p>
        </w:tc>
      </w:tr>
      <w:tr w:rsidR="00AA1890" w:rsidRPr="00AA40F6" w14:paraId="204AED05" w14:textId="77777777" w:rsidTr="00AA40F6">
        <w:trPr>
          <w:trHeight w:val="652"/>
          <w:jc w:val="center"/>
        </w:trPr>
        <w:tc>
          <w:tcPr>
            <w:tcW w:w="9425" w:type="dxa"/>
            <w:gridSpan w:val="7"/>
            <w:tcBorders>
              <w:top w:val="single" w:sz="4" w:space="0" w:color="auto"/>
              <w:bottom w:val="nil"/>
            </w:tcBorders>
            <w:vAlign w:val="center"/>
          </w:tcPr>
          <w:p w14:paraId="17D2A5B4" w14:textId="77777777" w:rsidR="00AF5D83" w:rsidRPr="00AA40F6" w:rsidRDefault="00AF5D83" w:rsidP="00AA40F6"/>
          <w:p w14:paraId="072BBB64" w14:textId="77777777" w:rsidR="00AF5D83" w:rsidRPr="00AA40F6" w:rsidRDefault="00AF5D83" w:rsidP="00AA40F6"/>
          <w:p w14:paraId="148DD5AC" w14:textId="2A1481C4" w:rsidR="00AF5D83" w:rsidRPr="00AA40F6" w:rsidRDefault="00AF5D83" w:rsidP="00AA40F6"/>
        </w:tc>
      </w:tr>
      <w:tr w:rsidR="003107CA" w:rsidRPr="00DA67A3" w14:paraId="7DC98036" w14:textId="77777777" w:rsidTr="00AA40F6">
        <w:trPr>
          <w:trHeight w:val="1107"/>
          <w:jc w:val="center"/>
        </w:trPr>
        <w:tc>
          <w:tcPr>
            <w:tcW w:w="1011" w:type="dxa"/>
            <w:tcBorders>
              <w:top w:val="nil"/>
            </w:tcBorders>
            <w:vAlign w:val="center"/>
          </w:tcPr>
          <w:p w14:paraId="7573A1DE" w14:textId="77777777" w:rsidR="003107CA" w:rsidRPr="00501BD0" w:rsidRDefault="003107CA" w:rsidP="00A347A9">
            <w:pPr>
              <w:spacing w:line="280" w:lineRule="exact"/>
              <w:ind w:firstLineChars="100" w:firstLine="180"/>
              <w:rPr>
                <w:rFonts w:ascii="宋体"/>
                <w:sz w:val="18"/>
              </w:rPr>
            </w:pPr>
            <w:r>
              <w:rPr>
                <w:rFonts w:ascii="宋体"/>
                <w:sz w:val="18"/>
              </w:rPr>
              <w:lastRenderedPageBreak/>
              <w:t>JT401</w:t>
            </w:r>
            <w:r w:rsidRPr="00501BD0">
              <w:rPr>
                <w:rFonts w:ascii="宋体" w:hint="eastAsia"/>
                <w:sz w:val="18"/>
              </w:rPr>
              <w:t>表</w:t>
            </w:r>
          </w:p>
        </w:tc>
        <w:tc>
          <w:tcPr>
            <w:tcW w:w="2108" w:type="dxa"/>
            <w:tcBorders>
              <w:top w:val="nil"/>
            </w:tcBorders>
            <w:vAlign w:val="center"/>
          </w:tcPr>
          <w:p w14:paraId="7015C5AB" w14:textId="77777777" w:rsidR="003107CA" w:rsidRPr="00B6640B" w:rsidRDefault="003107CA" w:rsidP="00A347A9">
            <w:pPr>
              <w:spacing w:beforeLines="100" w:before="240" w:afterLines="100" w:after="240"/>
              <w:jc w:val="left"/>
              <w:outlineLvl w:val="2"/>
              <w:rPr>
                <w:rFonts w:ascii="宋体"/>
                <w:sz w:val="18"/>
              </w:rPr>
            </w:pPr>
            <w:r w:rsidRPr="00B6640B">
              <w:rPr>
                <w:rFonts w:ascii="宋体" w:hint="eastAsia"/>
                <w:sz w:val="18"/>
              </w:rPr>
              <w:t>公路、水路和港口生产完成情况</w:t>
            </w:r>
          </w:p>
        </w:tc>
        <w:tc>
          <w:tcPr>
            <w:tcW w:w="634" w:type="dxa"/>
            <w:tcBorders>
              <w:top w:val="nil"/>
            </w:tcBorders>
            <w:vAlign w:val="center"/>
          </w:tcPr>
          <w:p w14:paraId="0E4D336D" w14:textId="77777777" w:rsidR="003107CA" w:rsidRPr="00501BD0" w:rsidRDefault="003107CA" w:rsidP="00A347A9">
            <w:pPr>
              <w:spacing w:line="280" w:lineRule="exact"/>
              <w:jc w:val="center"/>
              <w:rPr>
                <w:rFonts w:ascii="宋体"/>
                <w:sz w:val="18"/>
              </w:rPr>
            </w:pPr>
            <w:r w:rsidRPr="00501BD0">
              <w:rPr>
                <w:rFonts w:ascii="宋体" w:hint="eastAsia"/>
                <w:sz w:val="18"/>
              </w:rPr>
              <w:t>月报</w:t>
            </w:r>
          </w:p>
        </w:tc>
        <w:tc>
          <w:tcPr>
            <w:tcW w:w="2752" w:type="dxa"/>
            <w:tcBorders>
              <w:top w:val="nil"/>
            </w:tcBorders>
            <w:vAlign w:val="center"/>
          </w:tcPr>
          <w:p w14:paraId="42BA8B47" w14:textId="6FC2FE10" w:rsidR="003107CA" w:rsidRPr="00677C14" w:rsidRDefault="003107CA" w:rsidP="00A347A9">
            <w:pPr>
              <w:spacing w:line="280" w:lineRule="exact"/>
              <w:rPr>
                <w:rFonts w:ascii="宋体" w:hAnsi="宋体" w:cs="宋体"/>
                <w:color w:val="FF0000"/>
                <w:sz w:val="18"/>
                <w:szCs w:val="18"/>
              </w:rPr>
            </w:pPr>
            <w:r>
              <w:rPr>
                <w:rFonts w:ascii="宋体" w:hAnsi="宋体" w:hint="eastAsia"/>
                <w:sz w:val="18"/>
                <w:szCs w:val="18"/>
              </w:rPr>
              <w:t>全部公路、水路运输企业和</w:t>
            </w:r>
            <w:r>
              <w:rPr>
                <w:rFonts w:ascii="宋体" w:hAnsi="宋体" w:hint="eastAsia"/>
                <w:sz w:val="18"/>
              </w:rPr>
              <w:t>从事</w:t>
            </w:r>
            <w:r>
              <w:rPr>
                <w:rFonts w:ascii="宋体" w:hAnsi="宋体"/>
                <w:sz w:val="18"/>
              </w:rPr>
              <w:t>港口</w:t>
            </w:r>
            <w:r>
              <w:rPr>
                <w:rFonts w:ascii="宋体" w:hAnsi="宋体" w:hint="eastAsia"/>
                <w:sz w:val="18"/>
              </w:rPr>
              <w:t>装卸</w:t>
            </w:r>
            <w:r>
              <w:rPr>
                <w:rFonts w:ascii="宋体" w:hAnsi="宋体"/>
                <w:sz w:val="18"/>
              </w:rPr>
              <w:t>服务业务的经营业户</w:t>
            </w:r>
          </w:p>
        </w:tc>
        <w:tc>
          <w:tcPr>
            <w:tcW w:w="936" w:type="dxa"/>
            <w:vMerge w:val="restart"/>
            <w:tcBorders>
              <w:top w:val="nil"/>
            </w:tcBorders>
            <w:vAlign w:val="center"/>
          </w:tcPr>
          <w:p w14:paraId="097E02DB" w14:textId="77777777" w:rsidR="003107CA" w:rsidRPr="00501BD0" w:rsidRDefault="003107CA" w:rsidP="00A347A9">
            <w:pPr>
              <w:spacing w:line="280" w:lineRule="exact"/>
              <w:rPr>
                <w:rFonts w:ascii="宋体"/>
                <w:sz w:val="18"/>
              </w:rPr>
            </w:pPr>
          </w:p>
          <w:p w14:paraId="424039CA" w14:textId="77777777" w:rsidR="003107CA" w:rsidRPr="00501BD0" w:rsidRDefault="003107CA" w:rsidP="00A347A9">
            <w:pPr>
              <w:rPr>
                <w:rFonts w:ascii="宋体"/>
                <w:sz w:val="18"/>
              </w:rPr>
            </w:pPr>
            <w:r>
              <w:rPr>
                <w:rFonts w:ascii="宋体" w:hAnsi="宋体" w:hint="eastAsia"/>
                <w:sz w:val="18"/>
                <w:szCs w:val="18"/>
              </w:rPr>
              <w:t>省交通运输厅</w:t>
            </w:r>
          </w:p>
        </w:tc>
        <w:tc>
          <w:tcPr>
            <w:tcW w:w="1436" w:type="dxa"/>
            <w:vMerge w:val="restart"/>
            <w:tcBorders>
              <w:top w:val="nil"/>
            </w:tcBorders>
            <w:vAlign w:val="center"/>
          </w:tcPr>
          <w:p w14:paraId="0588BB7C" w14:textId="77777777" w:rsidR="003107CA" w:rsidRDefault="003107CA" w:rsidP="00A347A9">
            <w:pPr>
              <w:spacing w:line="280" w:lineRule="exact"/>
              <w:rPr>
                <w:rFonts w:ascii="宋体" w:hAnsi="宋体"/>
                <w:sz w:val="18"/>
                <w:szCs w:val="18"/>
              </w:rPr>
            </w:pPr>
          </w:p>
          <w:p w14:paraId="698D2AEF" w14:textId="77777777" w:rsidR="003107CA" w:rsidRPr="00A347A9" w:rsidRDefault="003107CA" w:rsidP="00A347A9">
            <w:pPr>
              <w:rPr>
                <w:rFonts w:ascii="宋体" w:hAnsi="宋体"/>
                <w:sz w:val="18"/>
                <w:szCs w:val="18"/>
              </w:rPr>
            </w:pPr>
            <w:r>
              <w:rPr>
                <w:rFonts w:ascii="宋体" w:hAnsi="宋体" w:hint="eastAsia"/>
                <w:sz w:val="18"/>
                <w:szCs w:val="18"/>
              </w:rPr>
              <w:t>3、4、9、12月月后</w:t>
            </w:r>
            <w:r>
              <w:rPr>
                <w:rFonts w:ascii="宋体" w:hAnsi="宋体"/>
                <w:sz w:val="18"/>
                <w:szCs w:val="18"/>
              </w:rPr>
              <w:t>6</w:t>
            </w:r>
            <w:r>
              <w:rPr>
                <w:rFonts w:ascii="宋体" w:hAnsi="宋体" w:hint="eastAsia"/>
                <w:sz w:val="18"/>
                <w:szCs w:val="18"/>
              </w:rPr>
              <w:t>日前，其他月月后</w:t>
            </w:r>
            <w:r>
              <w:rPr>
                <w:rFonts w:ascii="宋体" w:hAnsi="宋体"/>
                <w:sz w:val="18"/>
                <w:szCs w:val="18"/>
              </w:rPr>
              <w:t>4</w:t>
            </w:r>
            <w:r>
              <w:rPr>
                <w:rFonts w:ascii="宋体" w:hAnsi="宋体" w:hint="eastAsia"/>
                <w:sz w:val="18"/>
                <w:szCs w:val="18"/>
              </w:rPr>
              <w:t>日前</w:t>
            </w:r>
          </w:p>
          <w:p w14:paraId="67B4F714" w14:textId="77777777" w:rsidR="003107CA" w:rsidRPr="001B1E92" w:rsidRDefault="003107CA" w:rsidP="00A347A9">
            <w:pPr>
              <w:rPr>
                <w:rFonts w:ascii="宋体" w:hAnsi="宋体"/>
                <w:sz w:val="18"/>
                <w:szCs w:val="18"/>
              </w:rPr>
            </w:pPr>
          </w:p>
          <w:p w14:paraId="5645BB98" w14:textId="21053AA2" w:rsidR="003107CA" w:rsidRPr="00A347A9" w:rsidRDefault="003107CA" w:rsidP="00A347A9">
            <w:pPr>
              <w:spacing w:line="280" w:lineRule="exact"/>
              <w:rPr>
                <w:rFonts w:ascii="宋体"/>
                <w:sz w:val="18"/>
              </w:rPr>
            </w:pPr>
          </w:p>
        </w:tc>
        <w:tc>
          <w:tcPr>
            <w:tcW w:w="548" w:type="dxa"/>
            <w:tcBorders>
              <w:top w:val="nil"/>
            </w:tcBorders>
            <w:vAlign w:val="center"/>
          </w:tcPr>
          <w:p w14:paraId="4C3A9095" w14:textId="693FB658" w:rsidR="003107CA" w:rsidRPr="00DA67A3" w:rsidRDefault="00E84026" w:rsidP="00A347A9">
            <w:pPr>
              <w:jc w:val="center"/>
              <w:rPr>
                <w:rFonts w:ascii="宋体" w:hAnsi="宋体"/>
                <w:sz w:val="18"/>
                <w:szCs w:val="18"/>
              </w:rPr>
            </w:pPr>
            <w:r>
              <w:rPr>
                <w:rFonts w:ascii="宋体" w:hAnsi="宋体"/>
                <w:sz w:val="18"/>
                <w:szCs w:val="18"/>
              </w:rPr>
              <w:t>31</w:t>
            </w:r>
          </w:p>
        </w:tc>
      </w:tr>
      <w:tr w:rsidR="003107CA" w:rsidRPr="00DA67A3" w14:paraId="527DEA17" w14:textId="77777777" w:rsidTr="00DA05B0">
        <w:trPr>
          <w:trHeight w:val="709"/>
          <w:jc w:val="center"/>
        </w:trPr>
        <w:tc>
          <w:tcPr>
            <w:tcW w:w="1011" w:type="dxa"/>
            <w:vAlign w:val="center"/>
          </w:tcPr>
          <w:p w14:paraId="3648A0E3" w14:textId="77777777" w:rsidR="003107CA" w:rsidRPr="00DA67A3" w:rsidRDefault="003107CA" w:rsidP="00A347A9">
            <w:pPr>
              <w:jc w:val="center"/>
              <w:rPr>
                <w:rFonts w:ascii="宋体" w:hAnsi="宋体"/>
                <w:sz w:val="18"/>
                <w:szCs w:val="18"/>
              </w:rPr>
            </w:pPr>
            <w:r>
              <w:rPr>
                <w:rFonts w:ascii="宋体"/>
                <w:sz w:val="18"/>
              </w:rPr>
              <w:t>JT402</w:t>
            </w:r>
            <w:r>
              <w:rPr>
                <w:rFonts w:ascii="宋体" w:hint="eastAsia"/>
                <w:sz w:val="18"/>
              </w:rPr>
              <w:t>表</w:t>
            </w:r>
          </w:p>
        </w:tc>
        <w:tc>
          <w:tcPr>
            <w:tcW w:w="2108" w:type="dxa"/>
            <w:vAlign w:val="center"/>
          </w:tcPr>
          <w:p w14:paraId="1B50F551" w14:textId="77777777" w:rsidR="003107CA" w:rsidRPr="00DA67A3" w:rsidRDefault="003107CA" w:rsidP="00A347A9">
            <w:pPr>
              <w:rPr>
                <w:rFonts w:ascii="宋体" w:hAnsi="宋体"/>
                <w:sz w:val="18"/>
                <w:szCs w:val="18"/>
              </w:rPr>
            </w:pPr>
            <w:r>
              <w:rPr>
                <w:rFonts w:ascii="宋体" w:hint="eastAsia"/>
                <w:sz w:val="18"/>
              </w:rPr>
              <w:t>全社会分</w:t>
            </w:r>
            <w:r>
              <w:rPr>
                <w:rFonts w:ascii="宋体"/>
                <w:sz w:val="18"/>
              </w:rPr>
              <w:t>地区</w:t>
            </w:r>
            <w:r w:rsidRPr="00350EC9">
              <w:rPr>
                <w:rFonts w:ascii="宋体" w:hint="eastAsia"/>
                <w:sz w:val="18"/>
              </w:rPr>
              <w:t>公路营业性旅客运输量</w:t>
            </w:r>
          </w:p>
        </w:tc>
        <w:tc>
          <w:tcPr>
            <w:tcW w:w="634" w:type="dxa"/>
            <w:vAlign w:val="center"/>
          </w:tcPr>
          <w:p w14:paraId="0BDFD788" w14:textId="666C2F59" w:rsidR="003107CA" w:rsidRPr="00DA67A3" w:rsidRDefault="003107CA" w:rsidP="00A347A9">
            <w:pPr>
              <w:jc w:val="center"/>
              <w:rPr>
                <w:rFonts w:ascii="宋体" w:hAnsi="宋体"/>
                <w:sz w:val="18"/>
                <w:szCs w:val="18"/>
              </w:rPr>
            </w:pPr>
            <w:r w:rsidRPr="00501BD0">
              <w:rPr>
                <w:rFonts w:ascii="宋体" w:hint="eastAsia"/>
                <w:sz w:val="18"/>
              </w:rPr>
              <w:t>月报</w:t>
            </w:r>
          </w:p>
        </w:tc>
        <w:tc>
          <w:tcPr>
            <w:tcW w:w="2752" w:type="dxa"/>
            <w:vAlign w:val="center"/>
          </w:tcPr>
          <w:p w14:paraId="255C2B3D" w14:textId="5F615048" w:rsidR="003107CA" w:rsidRPr="00DA67A3" w:rsidRDefault="003107CA" w:rsidP="00A347A9">
            <w:pPr>
              <w:rPr>
                <w:rFonts w:ascii="宋体" w:hAnsi="宋体"/>
                <w:sz w:val="18"/>
                <w:szCs w:val="18"/>
              </w:rPr>
            </w:pPr>
            <w:r>
              <w:rPr>
                <w:rFonts w:ascii="宋体" w:hAnsi="宋体" w:hint="eastAsia"/>
                <w:sz w:val="18"/>
              </w:rPr>
              <w:t>各市州</w:t>
            </w:r>
            <w:r>
              <w:rPr>
                <w:rFonts w:ascii="宋体" w:hAnsi="宋体" w:hint="eastAsia"/>
                <w:sz w:val="18"/>
                <w:szCs w:val="18"/>
              </w:rPr>
              <w:t>在公路运输管理部门注册登记从事公路运输的营业性载客汽车</w:t>
            </w:r>
          </w:p>
        </w:tc>
        <w:tc>
          <w:tcPr>
            <w:tcW w:w="936" w:type="dxa"/>
            <w:vMerge/>
            <w:vAlign w:val="center"/>
          </w:tcPr>
          <w:p w14:paraId="5BF38ACA" w14:textId="77777777" w:rsidR="003107CA" w:rsidRPr="00DA67A3" w:rsidRDefault="003107CA" w:rsidP="00A347A9">
            <w:pPr>
              <w:rPr>
                <w:rFonts w:ascii="宋体" w:hAnsi="宋体"/>
                <w:sz w:val="18"/>
                <w:szCs w:val="18"/>
              </w:rPr>
            </w:pPr>
          </w:p>
        </w:tc>
        <w:tc>
          <w:tcPr>
            <w:tcW w:w="1436" w:type="dxa"/>
            <w:vMerge/>
            <w:vAlign w:val="center"/>
          </w:tcPr>
          <w:p w14:paraId="621ECBBD" w14:textId="77777777" w:rsidR="003107CA" w:rsidRPr="00DA67A3" w:rsidRDefault="003107CA" w:rsidP="00A347A9">
            <w:pPr>
              <w:spacing w:line="280" w:lineRule="exact"/>
              <w:rPr>
                <w:rFonts w:ascii="宋体" w:hAnsi="宋体"/>
                <w:sz w:val="18"/>
                <w:szCs w:val="18"/>
              </w:rPr>
            </w:pPr>
          </w:p>
        </w:tc>
        <w:tc>
          <w:tcPr>
            <w:tcW w:w="548" w:type="dxa"/>
            <w:vAlign w:val="center"/>
          </w:tcPr>
          <w:p w14:paraId="527AF7B6" w14:textId="4BAAD036" w:rsidR="003107CA" w:rsidRPr="00DA67A3" w:rsidRDefault="003107CA" w:rsidP="00E84026">
            <w:pPr>
              <w:widowControl/>
              <w:jc w:val="center"/>
              <w:rPr>
                <w:rFonts w:ascii="宋体" w:hAnsi="宋体"/>
                <w:sz w:val="18"/>
                <w:szCs w:val="18"/>
              </w:rPr>
            </w:pPr>
            <w:r>
              <w:rPr>
                <w:rFonts w:ascii="宋体" w:hAnsi="宋体"/>
                <w:sz w:val="18"/>
                <w:szCs w:val="18"/>
              </w:rPr>
              <w:t>3</w:t>
            </w:r>
            <w:r w:rsidR="00E84026">
              <w:rPr>
                <w:rFonts w:ascii="宋体" w:hAnsi="宋体"/>
                <w:sz w:val="18"/>
                <w:szCs w:val="18"/>
              </w:rPr>
              <w:t>2</w:t>
            </w:r>
          </w:p>
        </w:tc>
      </w:tr>
      <w:tr w:rsidR="003107CA" w:rsidRPr="00DA67A3" w14:paraId="036A83AC" w14:textId="77777777" w:rsidTr="00A347A9">
        <w:trPr>
          <w:trHeight w:val="709"/>
          <w:jc w:val="center"/>
        </w:trPr>
        <w:tc>
          <w:tcPr>
            <w:tcW w:w="1011" w:type="dxa"/>
            <w:vAlign w:val="center"/>
          </w:tcPr>
          <w:p w14:paraId="438A608D" w14:textId="77777777" w:rsidR="003107CA" w:rsidRPr="00DA67A3" w:rsidRDefault="003107CA" w:rsidP="00A347A9">
            <w:pPr>
              <w:jc w:val="center"/>
              <w:rPr>
                <w:rFonts w:ascii="宋体" w:hAnsi="宋体"/>
                <w:sz w:val="18"/>
                <w:szCs w:val="18"/>
              </w:rPr>
            </w:pPr>
            <w:r>
              <w:rPr>
                <w:rFonts w:ascii="宋体"/>
                <w:sz w:val="18"/>
              </w:rPr>
              <w:t>JT403</w:t>
            </w:r>
            <w:r w:rsidRPr="00501BD0">
              <w:rPr>
                <w:rFonts w:ascii="宋体" w:hint="eastAsia"/>
                <w:sz w:val="18"/>
              </w:rPr>
              <w:t>表</w:t>
            </w:r>
          </w:p>
        </w:tc>
        <w:tc>
          <w:tcPr>
            <w:tcW w:w="2108" w:type="dxa"/>
            <w:vAlign w:val="center"/>
          </w:tcPr>
          <w:p w14:paraId="2EA6E627" w14:textId="77777777" w:rsidR="003107CA" w:rsidRPr="00DA67A3" w:rsidRDefault="003107CA" w:rsidP="00A347A9">
            <w:pPr>
              <w:rPr>
                <w:rFonts w:ascii="宋体" w:hAnsi="宋体"/>
                <w:sz w:val="18"/>
                <w:szCs w:val="18"/>
              </w:rPr>
            </w:pPr>
            <w:r>
              <w:rPr>
                <w:rFonts w:ascii="宋体" w:hint="eastAsia"/>
                <w:sz w:val="18"/>
              </w:rPr>
              <w:t>全社会分</w:t>
            </w:r>
            <w:r>
              <w:rPr>
                <w:rFonts w:ascii="宋体"/>
                <w:sz w:val="18"/>
              </w:rPr>
              <w:t>地区</w:t>
            </w:r>
            <w:r w:rsidRPr="00350EC9">
              <w:rPr>
                <w:rFonts w:ascii="宋体" w:hint="eastAsia"/>
                <w:sz w:val="18"/>
              </w:rPr>
              <w:t>公路营业性货物运输量</w:t>
            </w:r>
          </w:p>
        </w:tc>
        <w:tc>
          <w:tcPr>
            <w:tcW w:w="634" w:type="dxa"/>
            <w:vAlign w:val="center"/>
          </w:tcPr>
          <w:p w14:paraId="53D83358" w14:textId="1BF1B293" w:rsidR="003107CA" w:rsidRPr="00DA67A3" w:rsidRDefault="003107CA" w:rsidP="00A347A9">
            <w:pPr>
              <w:jc w:val="center"/>
              <w:rPr>
                <w:rFonts w:ascii="宋体" w:hAnsi="宋体"/>
                <w:sz w:val="18"/>
                <w:szCs w:val="18"/>
              </w:rPr>
            </w:pPr>
            <w:r w:rsidRPr="00501BD0">
              <w:rPr>
                <w:rFonts w:ascii="宋体" w:hint="eastAsia"/>
                <w:sz w:val="18"/>
              </w:rPr>
              <w:t>月报</w:t>
            </w:r>
          </w:p>
        </w:tc>
        <w:tc>
          <w:tcPr>
            <w:tcW w:w="2752" w:type="dxa"/>
            <w:vAlign w:val="center"/>
          </w:tcPr>
          <w:p w14:paraId="28369442" w14:textId="225C798F" w:rsidR="003107CA" w:rsidRPr="00DA67A3" w:rsidRDefault="003107CA" w:rsidP="00A347A9">
            <w:pPr>
              <w:rPr>
                <w:rFonts w:ascii="宋体" w:hAnsi="宋体"/>
                <w:sz w:val="18"/>
                <w:szCs w:val="18"/>
              </w:rPr>
            </w:pPr>
            <w:r>
              <w:rPr>
                <w:rFonts w:ascii="宋体" w:hAnsi="宋体" w:hint="eastAsia"/>
                <w:sz w:val="18"/>
              </w:rPr>
              <w:t>各市州</w:t>
            </w:r>
            <w:r>
              <w:rPr>
                <w:rFonts w:ascii="宋体" w:hAnsi="宋体" w:hint="eastAsia"/>
                <w:sz w:val="18"/>
                <w:szCs w:val="18"/>
              </w:rPr>
              <w:t>在公路运输管理部门注册登记从事公路运输的营业性货运车辆</w:t>
            </w:r>
          </w:p>
        </w:tc>
        <w:tc>
          <w:tcPr>
            <w:tcW w:w="936" w:type="dxa"/>
            <w:vMerge/>
            <w:vAlign w:val="center"/>
          </w:tcPr>
          <w:p w14:paraId="50E260EC" w14:textId="77777777" w:rsidR="003107CA" w:rsidRPr="00DA67A3" w:rsidRDefault="003107CA" w:rsidP="00A347A9">
            <w:pPr>
              <w:rPr>
                <w:rFonts w:ascii="宋体" w:hAnsi="宋体"/>
                <w:sz w:val="18"/>
                <w:szCs w:val="18"/>
              </w:rPr>
            </w:pPr>
          </w:p>
        </w:tc>
        <w:tc>
          <w:tcPr>
            <w:tcW w:w="1436" w:type="dxa"/>
            <w:vMerge/>
            <w:vAlign w:val="center"/>
          </w:tcPr>
          <w:p w14:paraId="17AD1960" w14:textId="77777777" w:rsidR="003107CA" w:rsidRPr="00DA67A3" w:rsidRDefault="003107CA" w:rsidP="00A347A9">
            <w:pPr>
              <w:jc w:val="center"/>
              <w:rPr>
                <w:rFonts w:ascii="宋体" w:hAnsi="宋体"/>
                <w:sz w:val="18"/>
                <w:szCs w:val="18"/>
              </w:rPr>
            </w:pPr>
          </w:p>
        </w:tc>
        <w:tc>
          <w:tcPr>
            <w:tcW w:w="548" w:type="dxa"/>
            <w:vAlign w:val="center"/>
          </w:tcPr>
          <w:p w14:paraId="66B330F8" w14:textId="40AC0881" w:rsidR="003107CA" w:rsidRPr="00DA67A3" w:rsidRDefault="003107CA" w:rsidP="00E84026">
            <w:pPr>
              <w:widowControl/>
              <w:jc w:val="center"/>
              <w:rPr>
                <w:rFonts w:ascii="宋体" w:hAnsi="宋体"/>
                <w:sz w:val="18"/>
                <w:szCs w:val="18"/>
              </w:rPr>
            </w:pPr>
            <w:r>
              <w:rPr>
                <w:rFonts w:ascii="宋体" w:hAnsi="宋体"/>
                <w:sz w:val="18"/>
                <w:szCs w:val="18"/>
              </w:rPr>
              <w:t>3</w:t>
            </w:r>
            <w:r w:rsidR="00E84026">
              <w:rPr>
                <w:rFonts w:ascii="宋体" w:hAnsi="宋体"/>
                <w:sz w:val="18"/>
                <w:szCs w:val="18"/>
              </w:rPr>
              <w:t>3</w:t>
            </w:r>
          </w:p>
        </w:tc>
      </w:tr>
      <w:tr w:rsidR="003107CA" w:rsidRPr="00DA67A3" w14:paraId="1DC19437" w14:textId="77777777" w:rsidTr="00A347A9">
        <w:trPr>
          <w:trHeight w:val="709"/>
          <w:jc w:val="center"/>
        </w:trPr>
        <w:tc>
          <w:tcPr>
            <w:tcW w:w="1011" w:type="dxa"/>
            <w:vAlign w:val="center"/>
          </w:tcPr>
          <w:p w14:paraId="284A0E57" w14:textId="77777777" w:rsidR="003107CA" w:rsidRPr="00DA67A3" w:rsidRDefault="003107CA" w:rsidP="00A347A9">
            <w:pPr>
              <w:jc w:val="center"/>
              <w:rPr>
                <w:rFonts w:ascii="宋体" w:hAnsi="宋体"/>
                <w:sz w:val="18"/>
                <w:szCs w:val="18"/>
              </w:rPr>
            </w:pPr>
            <w:r>
              <w:rPr>
                <w:rFonts w:ascii="宋体"/>
                <w:sz w:val="18"/>
              </w:rPr>
              <w:t>JT404</w:t>
            </w:r>
            <w:r w:rsidRPr="00501BD0">
              <w:rPr>
                <w:rFonts w:ascii="宋体" w:hint="eastAsia"/>
                <w:sz w:val="18"/>
              </w:rPr>
              <w:t>表</w:t>
            </w:r>
          </w:p>
        </w:tc>
        <w:tc>
          <w:tcPr>
            <w:tcW w:w="2108" w:type="dxa"/>
            <w:vAlign w:val="center"/>
          </w:tcPr>
          <w:p w14:paraId="3C14E391" w14:textId="77777777" w:rsidR="003107CA" w:rsidRPr="00DA67A3" w:rsidRDefault="003107CA" w:rsidP="00A347A9">
            <w:pPr>
              <w:rPr>
                <w:rFonts w:ascii="宋体" w:hAnsi="宋体"/>
                <w:sz w:val="18"/>
                <w:szCs w:val="18"/>
              </w:rPr>
            </w:pPr>
            <w:r>
              <w:rPr>
                <w:rFonts w:ascii="宋体" w:hint="eastAsia"/>
                <w:sz w:val="18"/>
              </w:rPr>
              <w:t>全社会分</w:t>
            </w:r>
            <w:r>
              <w:rPr>
                <w:rFonts w:ascii="宋体"/>
                <w:sz w:val="18"/>
              </w:rPr>
              <w:t>地区</w:t>
            </w:r>
            <w:r w:rsidRPr="00350EC9">
              <w:rPr>
                <w:rFonts w:ascii="宋体" w:hint="eastAsia"/>
                <w:sz w:val="18"/>
              </w:rPr>
              <w:t>水路营业性旅客运输量</w:t>
            </w:r>
          </w:p>
        </w:tc>
        <w:tc>
          <w:tcPr>
            <w:tcW w:w="634" w:type="dxa"/>
            <w:vAlign w:val="center"/>
          </w:tcPr>
          <w:p w14:paraId="086B01DA" w14:textId="50B039B7" w:rsidR="003107CA" w:rsidRPr="00DA67A3" w:rsidRDefault="003107CA" w:rsidP="00A347A9">
            <w:pPr>
              <w:jc w:val="center"/>
              <w:rPr>
                <w:rFonts w:ascii="宋体" w:hAnsi="宋体"/>
                <w:sz w:val="18"/>
                <w:szCs w:val="18"/>
              </w:rPr>
            </w:pPr>
            <w:r w:rsidRPr="00501BD0">
              <w:rPr>
                <w:rFonts w:ascii="宋体" w:hint="eastAsia"/>
                <w:sz w:val="18"/>
              </w:rPr>
              <w:t>月报</w:t>
            </w:r>
          </w:p>
        </w:tc>
        <w:tc>
          <w:tcPr>
            <w:tcW w:w="2752" w:type="dxa"/>
            <w:vAlign w:val="center"/>
          </w:tcPr>
          <w:p w14:paraId="1361AF9F" w14:textId="2461633C" w:rsidR="003107CA" w:rsidRPr="00DA67A3" w:rsidRDefault="003107CA" w:rsidP="00A347A9">
            <w:pPr>
              <w:rPr>
                <w:rFonts w:ascii="宋体" w:hAnsi="宋体"/>
                <w:sz w:val="18"/>
                <w:szCs w:val="18"/>
              </w:rPr>
            </w:pPr>
            <w:r>
              <w:rPr>
                <w:rFonts w:ascii="宋体" w:hAnsi="宋体" w:hint="eastAsia"/>
                <w:sz w:val="18"/>
              </w:rPr>
              <w:t>各市州</w:t>
            </w:r>
            <w:r>
              <w:rPr>
                <w:rFonts w:ascii="宋体" w:hAnsi="宋体" w:hint="eastAsia"/>
                <w:sz w:val="18"/>
                <w:szCs w:val="18"/>
              </w:rPr>
              <w:t>在交通运输主管部门审批、备案，从事营业性旅客运输的船舶</w:t>
            </w:r>
          </w:p>
        </w:tc>
        <w:tc>
          <w:tcPr>
            <w:tcW w:w="936" w:type="dxa"/>
            <w:vMerge/>
            <w:vAlign w:val="center"/>
          </w:tcPr>
          <w:p w14:paraId="259B2B06" w14:textId="77777777" w:rsidR="003107CA" w:rsidRPr="00DA67A3" w:rsidRDefault="003107CA" w:rsidP="00A347A9">
            <w:pPr>
              <w:rPr>
                <w:rFonts w:ascii="宋体" w:hAnsi="宋体"/>
                <w:sz w:val="18"/>
                <w:szCs w:val="18"/>
              </w:rPr>
            </w:pPr>
          </w:p>
        </w:tc>
        <w:tc>
          <w:tcPr>
            <w:tcW w:w="1436" w:type="dxa"/>
            <w:vMerge/>
            <w:vAlign w:val="center"/>
          </w:tcPr>
          <w:p w14:paraId="4CCE4ADD" w14:textId="77777777" w:rsidR="003107CA" w:rsidRPr="00DA67A3" w:rsidRDefault="003107CA" w:rsidP="00A347A9">
            <w:pPr>
              <w:jc w:val="center"/>
              <w:rPr>
                <w:rFonts w:ascii="宋体" w:hAnsi="宋体"/>
                <w:sz w:val="18"/>
                <w:szCs w:val="18"/>
              </w:rPr>
            </w:pPr>
          </w:p>
        </w:tc>
        <w:tc>
          <w:tcPr>
            <w:tcW w:w="548" w:type="dxa"/>
            <w:vAlign w:val="center"/>
          </w:tcPr>
          <w:p w14:paraId="211AD747" w14:textId="7FDA2FB6" w:rsidR="003107CA" w:rsidRPr="00DA67A3" w:rsidRDefault="003107CA" w:rsidP="00E84026">
            <w:pPr>
              <w:widowControl/>
              <w:jc w:val="center"/>
              <w:rPr>
                <w:rFonts w:ascii="宋体" w:hAnsi="宋体"/>
                <w:sz w:val="18"/>
                <w:szCs w:val="18"/>
              </w:rPr>
            </w:pPr>
            <w:r>
              <w:rPr>
                <w:rFonts w:ascii="宋体" w:hAnsi="宋体"/>
                <w:sz w:val="18"/>
                <w:szCs w:val="18"/>
              </w:rPr>
              <w:t>3</w:t>
            </w:r>
            <w:r w:rsidR="00E84026">
              <w:rPr>
                <w:rFonts w:ascii="宋体" w:hAnsi="宋体"/>
                <w:sz w:val="18"/>
                <w:szCs w:val="18"/>
              </w:rPr>
              <w:t>4</w:t>
            </w:r>
          </w:p>
        </w:tc>
      </w:tr>
      <w:tr w:rsidR="003107CA" w:rsidRPr="00DA67A3" w14:paraId="0E7D7C3D" w14:textId="77777777" w:rsidTr="00A347A9">
        <w:trPr>
          <w:trHeight w:val="709"/>
          <w:jc w:val="center"/>
        </w:trPr>
        <w:tc>
          <w:tcPr>
            <w:tcW w:w="1011" w:type="dxa"/>
            <w:vAlign w:val="center"/>
          </w:tcPr>
          <w:p w14:paraId="265FB828" w14:textId="77777777" w:rsidR="003107CA" w:rsidRPr="00DA67A3" w:rsidRDefault="003107CA" w:rsidP="00A347A9">
            <w:pPr>
              <w:jc w:val="center"/>
              <w:rPr>
                <w:rFonts w:ascii="宋体" w:hAnsi="宋体"/>
                <w:sz w:val="18"/>
                <w:szCs w:val="18"/>
              </w:rPr>
            </w:pPr>
            <w:r>
              <w:rPr>
                <w:rFonts w:ascii="宋体"/>
                <w:sz w:val="18"/>
              </w:rPr>
              <w:t>JT405</w:t>
            </w:r>
            <w:r w:rsidRPr="00501BD0">
              <w:rPr>
                <w:rFonts w:ascii="宋体" w:hint="eastAsia"/>
                <w:sz w:val="18"/>
              </w:rPr>
              <w:t>表</w:t>
            </w:r>
          </w:p>
        </w:tc>
        <w:tc>
          <w:tcPr>
            <w:tcW w:w="2108" w:type="dxa"/>
            <w:vAlign w:val="center"/>
          </w:tcPr>
          <w:p w14:paraId="41289685" w14:textId="77777777" w:rsidR="003107CA" w:rsidRPr="00DA67A3" w:rsidRDefault="003107CA" w:rsidP="00A347A9">
            <w:pPr>
              <w:rPr>
                <w:rFonts w:ascii="宋体" w:hAnsi="宋体"/>
                <w:sz w:val="18"/>
                <w:szCs w:val="18"/>
              </w:rPr>
            </w:pPr>
            <w:r>
              <w:rPr>
                <w:rFonts w:ascii="宋体" w:hint="eastAsia"/>
                <w:sz w:val="18"/>
              </w:rPr>
              <w:t>全社会分</w:t>
            </w:r>
            <w:r>
              <w:rPr>
                <w:rFonts w:ascii="宋体"/>
                <w:sz w:val="18"/>
              </w:rPr>
              <w:t>地区</w:t>
            </w:r>
            <w:r w:rsidRPr="00350EC9">
              <w:rPr>
                <w:rFonts w:ascii="宋体" w:hint="eastAsia"/>
                <w:sz w:val="18"/>
              </w:rPr>
              <w:t>水路营业性货物运输量</w:t>
            </w:r>
          </w:p>
        </w:tc>
        <w:tc>
          <w:tcPr>
            <w:tcW w:w="634" w:type="dxa"/>
            <w:vAlign w:val="center"/>
          </w:tcPr>
          <w:p w14:paraId="4D234ACD" w14:textId="4728B78F" w:rsidR="003107CA" w:rsidRPr="00DA67A3" w:rsidRDefault="003107CA" w:rsidP="00A347A9">
            <w:pPr>
              <w:jc w:val="center"/>
              <w:rPr>
                <w:rFonts w:ascii="宋体" w:hAnsi="宋体"/>
                <w:sz w:val="18"/>
                <w:szCs w:val="18"/>
              </w:rPr>
            </w:pPr>
            <w:r w:rsidRPr="00501BD0">
              <w:rPr>
                <w:rFonts w:ascii="宋体" w:hint="eastAsia"/>
                <w:sz w:val="18"/>
              </w:rPr>
              <w:t>月报</w:t>
            </w:r>
          </w:p>
        </w:tc>
        <w:tc>
          <w:tcPr>
            <w:tcW w:w="2752" w:type="dxa"/>
            <w:vAlign w:val="center"/>
          </w:tcPr>
          <w:p w14:paraId="5DF9762F" w14:textId="0352BB89" w:rsidR="003107CA" w:rsidRPr="00DA67A3" w:rsidRDefault="003107CA" w:rsidP="00A347A9">
            <w:pPr>
              <w:rPr>
                <w:rFonts w:ascii="宋体" w:hAnsi="宋体"/>
                <w:sz w:val="18"/>
                <w:szCs w:val="18"/>
              </w:rPr>
            </w:pPr>
            <w:r>
              <w:rPr>
                <w:rFonts w:ascii="宋体" w:hAnsi="宋体" w:hint="eastAsia"/>
                <w:sz w:val="18"/>
              </w:rPr>
              <w:t>各市州</w:t>
            </w:r>
            <w:r>
              <w:rPr>
                <w:rFonts w:ascii="宋体" w:hAnsi="宋体" w:hint="eastAsia"/>
                <w:sz w:val="18"/>
                <w:szCs w:val="18"/>
              </w:rPr>
              <w:t>在交通运输主管部门审批、备案，从事营业性货物运输生产的船舶</w:t>
            </w:r>
          </w:p>
        </w:tc>
        <w:tc>
          <w:tcPr>
            <w:tcW w:w="936" w:type="dxa"/>
            <w:vMerge/>
            <w:vAlign w:val="center"/>
          </w:tcPr>
          <w:p w14:paraId="4637CF80" w14:textId="77777777" w:rsidR="003107CA" w:rsidRPr="00DA67A3" w:rsidRDefault="003107CA" w:rsidP="00A347A9">
            <w:pPr>
              <w:rPr>
                <w:rFonts w:ascii="宋体" w:hAnsi="宋体"/>
                <w:sz w:val="18"/>
                <w:szCs w:val="18"/>
              </w:rPr>
            </w:pPr>
          </w:p>
        </w:tc>
        <w:tc>
          <w:tcPr>
            <w:tcW w:w="1436" w:type="dxa"/>
            <w:vMerge/>
            <w:vAlign w:val="center"/>
          </w:tcPr>
          <w:p w14:paraId="662046F3" w14:textId="77777777" w:rsidR="003107CA" w:rsidRPr="00DA67A3" w:rsidRDefault="003107CA" w:rsidP="00A347A9">
            <w:pPr>
              <w:jc w:val="center"/>
              <w:rPr>
                <w:rFonts w:ascii="宋体" w:hAnsi="宋体"/>
                <w:sz w:val="18"/>
                <w:szCs w:val="18"/>
              </w:rPr>
            </w:pPr>
          </w:p>
        </w:tc>
        <w:tc>
          <w:tcPr>
            <w:tcW w:w="548" w:type="dxa"/>
            <w:vAlign w:val="center"/>
          </w:tcPr>
          <w:p w14:paraId="7F4ED63A" w14:textId="7ABEB4EE" w:rsidR="003107CA" w:rsidRPr="00DA67A3" w:rsidRDefault="003107CA" w:rsidP="00E84026">
            <w:pPr>
              <w:widowControl/>
              <w:jc w:val="center"/>
              <w:rPr>
                <w:rFonts w:ascii="宋体" w:hAnsi="宋体"/>
                <w:sz w:val="18"/>
                <w:szCs w:val="18"/>
              </w:rPr>
            </w:pPr>
            <w:r>
              <w:rPr>
                <w:rFonts w:ascii="宋体" w:hAnsi="宋体"/>
                <w:sz w:val="18"/>
                <w:szCs w:val="18"/>
              </w:rPr>
              <w:t>3</w:t>
            </w:r>
            <w:r w:rsidR="00E84026">
              <w:rPr>
                <w:rFonts w:ascii="宋体" w:hAnsi="宋体"/>
                <w:sz w:val="18"/>
                <w:szCs w:val="18"/>
              </w:rPr>
              <w:t>5</w:t>
            </w:r>
          </w:p>
        </w:tc>
      </w:tr>
      <w:tr w:rsidR="003107CA" w:rsidRPr="00DA67A3" w14:paraId="152D1896" w14:textId="77777777" w:rsidTr="00A347A9">
        <w:trPr>
          <w:trHeight w:val="709"/>
          <w:jc w:val="center"/>
        </w:trPr>
        <w:tc>
          <w:tcPr>
            <w:tcW w:w="1011" w:type="dxa"/>
            <w:vAlign w:val="center"/>
          </w:tcPr>
          <w:p w14:paraId="7F13EBBA" w14:textId="77777777" w:rsidR="003107CA" w:rsidRDefault="003107CA" w:rsidP="00A347A9">
            <w:pPr>
              <w:jc w:val="center"/>
              <w:rPr>
                <w:rFonts w:ascii="宋体"/>
                <w:sz w:val="18"/>
              </w:rPr>
            </w:pPr>
            <w:r>
              <w:rPr>
                <w:rFonts w:ascii="宋体" w:hAnsi="宋体" w:hint="eastAsia"/>
                <w:sz w:val="18"/>
                <w:szCs w:val="18"/>
              </w:rPr>
              <w:t>JT406表</w:t>
            </w:r>
          </w:p>
        </w:tc>
        <w:tc>
          <w:tcPr>
            <w:tcW w:w="2108" w:type="dxa"/>
            <w:vAlign w:val="center"/>
          </w:tcPr>
          <w:p w14:paraId="3A4727EC" w14:textId="77777777" w:rsidR="003107CA" w:rsidRDefault="003107CA" w:rsidP="00A347A9">
            <w:pPr>
              <w:rPr>
                <w:rFonts w:ascii="宋体"/>
                <w:sz w:val="18"/>
              </w:rPr>
            </w:pPr>
            <w:r>
              <w:rPr>
                <w:rFonts w:ascii="宋体" w:hAnsi="宋体" w:hint="eastAsia"/>
                <w:sz w:val="18"/>
                <w:szCs w:val="18"/>
              </w:rPr>
              <w:t>主要城市公共交通客运量情况</w:t>
            </w:r>
          </w:p>
        </w:tc>
        <w:tc>
          <w:tcPr>
            <w:tcW w:w="634" w:type="dxa"/>
            <w:vAlign w:val="center"/>
          </w:tcPr>
          <w:p w14:paraId="56D34B32" w14:textId="77777777" w:rsidR="003107CA" w:rsidRPr="00AF5D83" w:rsidRDefault="003107CA" w:rsidP="00A347A9">
            <w:pPr>
              <w:jc w:val="center"/>
              <w:rPr>
                <w:rFonts w:ascii="宋体"/>
                <w:sz w:val="18"/>
              </w:rPr>
            </w:pPr>
            <w:r w:rsidRPr="00AF5D83">
              <w:rPr>
                <w:rFonts w:ascii="宋体" w:hAnsi="宋体" w:hint="eastAsia"/>
                <w:sz w:val="18"/>
                <w:szCs w:val="18"/>
              </w:rPr>
              <w:t>月报</w:t>
            </w:r>
          </w:p>
        </w:tc>
        <w:tc>
          <w:tcPr>
            <w:tcW w:w="2752" w:type="dxa"/>
            <w:vAlign w:val="center"/>
          </w:tcPr>
          <w:p w14:paraId="02F89B6E" w14:textId="07BF6B99" w:rsidR="003107CA" w:rsidRPr="00AF5D83" w:rsidRDefault="003107CA" w:rsidP="00A347A9">
            <w:pPr>
              <w:rPr>
                <w:rFonts w:ascii="宋体" w:hAnsi="宋体"/>
                <w:sz w:val="18"/>
              </w:rPr>
            </w:pPr>
            <w:r w:rsidRPr="00AF5D83">
              <w:rPr>
                <w:rFonts w:ascii="宋体" w:hAnsi="宋体" w:hint="eastAsia"/>
                <w:sz w:val="18"/>
                <w:szCs w:val="18"/>
              </w:rPr>
              <w:t>长沙</w:t>
            </w:r>
            <w:r w:rsidRPr="00AF5D83">
              <w:rPr>
                <w:rFonts w:ascii="宋体" w:hAnsi="宋体"/>
                <w:sz w:val="18"/>
                <w:szCs w:val="18"/>
              </w:rPr>
              <w:t>市所有从事公共汽电车、轨道交通、城市客运轮渡业务的经营业户以及从事出租客运业务的法人单位</w:t>
            </w:r>
          </w:p>
        </w:tc>
        <w:tc>
          <w:tcPr>
            <w:tcW w:w="936" w:type="dxa"/>
            <w:vMerge/>
            <w:vAlign w:val="center"/>
          </w:tcPr>
          <w:p w14:paraId="166F6B68" w14:textId="77777777" w:rsidR="003107CA" w:rsidRPr="00DA67A3" w:rsidRDefault="003107CA" w:rsidP="00A347A9">
            <w:pPr>
              <w:rPr>
                <w:rFonts w:ascii="宋体" w:hAnsi="宋体"/>
                <w:sz w:val="18"/>
                <w:szCs w:val="18"/>
              </w:rPr>
            </w:pPr>
          </w:p>
        </w:tc>
        <w:tc>
          <w:tcPr>
            <w:tcW w:w="1436" w:type="dxa"/>
            <w:vMerge/>
            <w:vAlign w:val="center"/>
          </w:tcPr>
          <w:p w14:paraId="4B784136" w14:textId="3D08F3C6" w:rsidR="003107CA" w:rsidRPr="00DA67A3" w:rsidRDefault="003107CA" w:rsidP="003107CA">
            <w:pPr>
              <w:rPr>
                <w:rFonts w:ascii="宋体" w:hAnsi="宋体"/>
                <w:sz w:val="18"/>
                <w:szCs w:val="18"/>
              </w:rPr>
            </w:pPr>
          </w:p>
        </w:tc>
        <w:tc>
          <w:tcPr>
            <w:tcW w:w="548" w:type="dxa"/>
            <w:vAlign w:val="center"/>
          </w:tcPr>
          <w:p w14:paraId="5F6A8996" w14:textId="3B229810" w:rsidR="003107CA" w:rsidRDefault="003D7BDF" w:rsidP="00E84026">
            <w:pPr>
              <w:widowControl/>
              <w:jc w:val="center"/>
              <w:rPr>
                <w:rFonts w:ascii="宋体" w:hAnsi="宋体"/>
                <w:sz w:val="18"/>
                <w:szCs w:val="18"/>
              </w:rPr>
            </w:pPr>
            <w:r>
              <w:rPr>
                <w:rFonts w:ascii="宋体" w:hAnsi="宋体"/>
                <w:sz w:val="18"/>
                <w:szCs w:val="18"/>
              </w:rPr>
              <w:t>3</w:t>
            </w:r>
            <w:r w:rsidR="00E84026">
              <w:rPr>
                <w:rFonts w:ascii="宋体" w:hAnsi="宋体"/>
                <w:sz w:val="18"/>
                <w:szCs w:val="18"/>
              </w:rPr>
              <w:t>5</w:t>
            </w:r>
          </w:p>
        </w:tc>
      </w:tr>
      <w:tr w:rsidR="00AF5D83" w:rsidRPr="00DA67A3" w14:paraId="2FA0C201" w14:textId="77777777" w:rsidTr="00A347A9">
        <w:trPr>
          <w:trHeight w:val="709"/>
          <w:jc w:val="center"/>
        </w:trPr>
        <w:tc>
          <w:tcPr>
            <w:tcW w:w="1011" w:type="dxa"/>
            <w:vAlign w:val="center"/>
          </w:tcPr>
          <w:p w14:paraId="7E14E4D7" w14:textId="77777777" w:rsidR="00AF5D83" w:rsidRDefault="00AF5D83" w:rsidP="00A347A9">
            <w:pPr>
              <w:jc w:val="center"/>
              <w:rPr>
                <w:rFonts w:ascii="宋体"/>
                <w:sz w:val="18"/>
              </w:rPr>
            </w:pPr>
            <w:r>
              <w:rPr>
                <w:rFonts w:ascii="宋体" w:hAnsi="宋体" w:hint="eastAsia"/>
                <w:sz w:val="18"/>
                <w:szCs w:val="18"/>
              </w:rPr>
              <w:t>JT</w:t>
            </w:r>
            <w:r>
              <w:rPr>
                <w:rFonts w:ascii="宋体" w:hAnsi="宋体"/>
                <w:sz w:val="18"/>
                <w:szCs w:val="18"/>
              </w:rPr>
              <w:t>410</w:t>
            </w:r>
            <w:r>
              <w:rPr>
                <w:rFonts w:ascii="宋体" w:hAnsi="宋体" w:hint="eastAsia"/>
                <w:sz w:val="18"/>
                <w:szCs w:val="18"/>
              </w:rPr>
              <w:t>表</w:t>
            </w:r>
          </w:p>
        </w:tc>
        <w:tc>
          <w:tcPr>
            <w:tcW w:w="2108" w:type="dxa"/>
            <w:vAlign w:val="center"/>
          </w:tcPr>
          <w:p w14:paraId="029C0EB6" w14:textId="77777777" w:rsidR="00AF5D83" w:rsidRDefault="00AF5D83" w:rsidP="00A347A9">
            <w:pPr>
              <w:rPr>
                <w:rFonts w:ascii="宋体"/>
                <w:sz w:val="18"/>
              </w:rPr>
            </w:pPr>
            <w:r w:rsidRPr="00AE656E">
              <w:rPr>
                <w:rFonts w:ascii="宋体" w:hAnsi="宋体" w:hint="eastAsia"/>
                <w:sz w:val="18"/>
                <w:szCs w:val="18"/>
              </w:rPr>
              <w:t>港口货物、集装箱吞吐量（按港口分）</w:t>
            </w:r>
          </w:p>
        </w:tc>
        <w:tc>
          <w:tcPr>
            <w:tcW w:w="634" w:type="dxa"/>
            <w:vAlign w:val="center"/>
          </w:tcPr>
          <w:p w14:paraId="37ED004F" w14:textId="77777777" w:rsidR="00AF5D83" w:rsidRPr="00501BD0" w:rsidRDefault="00AF5D83" w:rsidP="00A347A9">
            <w:pPr>
              <w:jc w:val="center"/>
              <w:rPr>
                <w:rFonts w:ascii="宋体"/>
                <w:sz w:val="18"/>
              </w:rPr>
            </w:pPr>
            <w:r>
              <w:rPr>
                <w:rFonts w:ascii="宋体" w:hAnsi="宋体" w:hint="eastAsia"/>
                <w:sz w:val="18"/>
                <w:szCs w:val="18"/>
              </w:rPr>
              <w:t>季报</w:t>
            </w:r>
          </w:p>
        </w:tc>
        <w:tc>
          <w:tcPr>
            <w:tcW w:w="2752" w:type="dxa"/>
            <w:vAlign w:val="center"/>
          </w:tcPr>
          <w:p w14:paraId="1A31A647" w14:textId="77777777" w:rsidR="00AF5D83" w:rsidRDefault="00AF5D83" w:rsidP="00A347A9">
            <w:pPr>
              <w:rPr>
                <w:rFonts w:ascii="宋体" w:hAnsi="宋体"/>
                <w:sz w:val="18"/>
              </w:rPr>
            </w:pPr>
            <w:r>
              <w:rPr>
                <w:rFonts w:ascii="宋体" w:hAnsi="宋体" w:hint="eastAsia"/>
                <w:sz w:val="18"/>
                <w:szCs w:val="18"/>
              </w:rPr>
              <w:t>全省</w:t>
            </w:r>
            <w:r w:rsidRPr="00E432C3">
              <w:rPr>
                <w:rFonts w:ascii="宋体" w:hAnsi="宋体" w:hint="eastAsia"/>
                <w:sz w:val="18"/>
                <w:szCs w:val="18"/>
              </w:rPr>
              <w:t>所有港口港区范围内所有在码头、浮筒上完成的货物、旅客吞吐量</w:t>
            </w:r>
          </w:p>
        </w:tc>
        <w:tc>
          <w:tcPr>
            <w:tcW w:w="936" w:type="dxa"/>
            <w:vMerge/>
            <w:vAlign w:val="center"/>
          </w:tcPr>
          <w:p w14:paraId="7DC4B886" w14:textId="77777777" w:rsidR="00AF5D83" w:rsidRPr="00DA67A3" w:rsidRDefault="00AF5D83" w:rsidP="00A347A9">
            <w:pPr>
              <w:rPr>
                <w:rFonts w:ascii="宋体" w:hAnsi="宋体"/>
                <w:sz w:val="18"/>
                <w:szCs w:val="18"/>
              </w:rPr>
            </w:pPr>
          </w:p>
        </w:tc>
        <w:tc>
          <w:tcPr>
            <w:tcW w:w="1436" w:type="dxa"/>
            <w:vAlign w:val="center"/>
          </w:tcPr>
          <w:p w14:paraId="7EE7D87F" w14:textId="0E3E7555" w:rsidR="00AF5D83" w:rsidRPr="00DA67A3" w:rsidRDefault="00AF5D83" w:rsidP="00AF5D83">
            <w:pPr>
              <w:jc w:val="center"/>
              <w:rPr>
                <w:rFonts w:ascii="宋体" w:hAnsi="宋体"/>
                <w:sz w:val="18"/>
                <w:szCs w:val="18"/>
              </w:rPr>
            </w:pPr>
            <w:r>
              <w:rPr>
                <w:rFonts w:ascii="宋体" w:hAnsi="宋体" w:hint="eastAsia"/>
                <w:sz w:val="18"/>
                <w:szCs w:val="18"/>
              </w:rPr>
              <w:t>季后</w:t>
            </w:r>
            <w:r>
              <w:rPr>
                <w:rFonts w:ascii="宋体" w:hAnsi="宋体"/>
                <w:sz w:val="18"/>
                <w:szCs w:val="18"/>
              </w:rPr>
              <w:t>6</w:t>
            </w:r>
            <w:r>
              <w:rPr>
                <w:rFonts w:ascii="宋体" w:hAnsi="宋体" w:hint="eastAsia"/>
                <w:sz w:val="18"/>
                <w:szCs w:val="18"/>
              </w:rPr>
              <w:t>日</w:t>
            </w:r>
            <w:r>
              <w:rPr>
                <w:rFonts w:ascii="宋体" w:hAnsi="宋体"/>
                <w:sz w:val="18"/>
                <w:szCs w:val="18"/>
              </w:rPr>
              <w:t>前</w:t>
            </w:r>
          </w:p>
        </w:tc>
        <w:tc>
          <w:tcPr>
            <w:tcW w:w="548" w:type="dxa"/>
            <w:vAlign w:val="center"/>
          </w:tcPr>
          <w:p w14:paraId="1F698F07" w14:textId="1511A055" w:rsidR="00AF5D83" w:rsidRDefault="003D7BDF" w:rsidP="00E84026">
            <w:pPr>
              <w:widowControl/>
              <w:jc w:val="center"/>
              <w:rPr>
                <w:rFonts w:ascii="宋体" w:hAnsi="宋体"/>
                <w:sz w:val="18"/>
                <w:szCs w:val="18"/>
              </w:rPr>
            </w:pPr>
            <w:r>
              <w:rPr>
                <w:rFonts w:ascii="宋体" w:hAnsi="宋体"/>
                <w:sz w:val="18"/>
                <w:szCs w:val="18"/>
              </w:rPr>
              <w:t>3</w:t>
            </w:r>
            <w:r w:rsidR="00E84026">
              <w:rPr>
                <w:rFonts w:ascii="宋体" w:hAnsi="宋体"/>
                <w:sz w:val="18"/>
                <w:szCs w:val="18"/>
              </w:rPr>
              <w:t>6</w:t>
            </w:r>
          </w:p>
        </w:tc>
      </w:tr>
      <w:tr w:rsidR="00AF5D83" w:rsidRPr="00DA67A3" w14:paraId="597AFA01" w14:textId="77777777" w:rsidTr="00A347A9">
        <w:trPr>
          <w:trHeight w:val="709"/>
          <w:jc w:val="center"/>
        </w:trPr>
        <w:tc>
          <w:tcPr>
            <w:tcW w:w="1011" w:type="dxa"/>
            <w:vAlign w:val="center"/>
          </w:tcPr>
          <w:p w14:paraId="453F7EA0" w14:textId="77777777" w:rsidR="00AF5D83" w:rsidRDefault="00AF5D83" w:rsidP="00A347A9">
            <w:pPr>
              <w:jc w:val="center"/>
              <w:rPr>
                <w:rFonts w:ascii="宋体"/>
                <w:sz w:val="18"/>
              </w:rPr>
            </w:pPr>
            <w:r>
              <w:rPr>
                <w:rFonts w:ascii="宋体" w:hAnsi="宋体" w:hint="eastAsia"/>
                <w:sz w:val="18"/>
                <w:szCs w:val="18"/>
              </w:rPr>
              <w:t>JT</w:t>
            </w:r>
            <w:r>
              <w:rPr>
                <w:rFonts w:ascii="宋体" w:hAnsi="宋体"/>
                <w:sz w:val="18"/>
                <w:szCs w:val="18"/>
              </w:rPr>
              <w:t>411</w:t>
            </w:r>
            <w:r>
              <w:rPr>
                <w:rFonts w:ascii="宋体" w:hAnsi="宋体" w:hint="eastAsia"/>
                <w:sz w:val="18"/>
                <w:szCs w:val="18"/>
              </w:rPr>
              <w:t>表</w:t>
            </w:r>
          </w:p>
        </w:tc>
        <w:tc>
          <w:tcPr>
            <w:tcW w:w="2108" w:type="dxa"/>
            <w:vAlign w:val="center"/>
          </w:tcPr>
          <w:p w14:paraId="2FE986EF" w14:textId="77777777" w:rsidR="00AF5D83" w:rsidRDefault="00AF5D83" w:rsidP="00A347A9">
            <w:pPr>
              <w:rPr>
                <w:rFonts w:ascii="宋体"/>
                <w:sz w:val="18"/>
              </w:rPr>
            </w:pPr>
            <w:r w:rsidRPr="00FC3224">
              <w:rPr>
                <w:rFonts w:ascii="宋体" w:hAnsi="宋体" w:hint="eastAsia"/>
                <w:sz w:val="18"/>
                <w:szCs w:val="18"/>
              </w:rPr>
              <w:t>港口货物吞吐量（按货类分）</w:t>
            </w:r>
          </w:p>
        </w:tc>
        <w:tc>
          <w:tcPr>
            <w:tcW w:w="634" w:type="dxa"/>
            <w:vAlign w:val="center"/>
          </w:tcPr>
          <w:p w14:paraId="2CEA4B41" w14:textId="77777777" w:rsidR="00AF5D83" w:rsidRPr="00501BD0" w:rsidRDefault="00AF5D83" w:rsidP="00A347A9">
            <w:pPr>
              <w:jc w:val="center"/>
              <w:rPr>
                <w:rFonts w:ascii="宋体"/>
                <w:sz w:val="18"/>
              </w:rPr>
            </w:pPr>
            <w:r>
              <w:rPr>
                <w:rFonts w:ascii="宋体" w:hAnsi="宋体" w:hint="eastAsia"/>
                <w:sz w:val="18"/>
                <w:szCs w:val="18"/>
              </w:rPr>
              <w:t>季报</w:t>
            </w:r>
          </w:p>
        </w:tc>
        <w:tc>
          <w:tcPr>
            <w:tcW w:w="2752" w:type="dxa"/>
            <w:vAlign w:val="center"/>
          </w:tcPr>
          <w:p w14:paraId="3355BA95" w14:textId="77777777" w:rsidR="00AF5D83" w:rsidRDefault="00AF5D83" w:rsidP="00A347A9">
            <w:pPr>
              <w:rPr>
                <w:rFonts w:ascii="宋体" w:hAnsi="宋体"/>
                <w:sz w:val="18"/>
              </w:rPr>
            </w:pPr>
            <w:r>
              <w:rPr>
                <w:rFonts w:ascii="宋体" w:hAnsi="宋体" w:hint="eastAsia"/>
                <w:sz w:val="18"/>
                <w:szCs w:val="18"/>
              </w:rPr>
              <w:t>全省</w:t>
            </w:r>
            <w:r w:rsidRPr="00E432C3">
              <w:rPr>
                <w:rFonts w:ascii="宋体" w:hAnsi="宋体" w:hint="eastAsia"/>
                <w:sz w:val="18"/>
                <w:szCs w:val="18"/>
              </w:rPr>
              <w:t>所有港口港区范围内所有在码头、浮筒上完成的货物、旅客吞吐量</w:t>
            </w:r>
          </w:p>
        </w:tc>
        <w:tc>
          <w:tcPr>
            <w:tcW w:w="936" w:type="dxa"/>
            <w:vMerge/>
            <w:vAlign w:val="center"/>
          </w:tcPr>
          <w:p w14:paraId="7AE3A1EB" w14:textId="77777777" w:rsidR="00AF5D83" w:rsidRPr="00DA67A3" w:rsidRDefault="00AF5D83" w:rsidP="00A347A9">
            <w:pPr>
              <w:rPr>
                <w:rFonts w:ascii="宋体" w:hAnsi="宋体"/>
                <w:sz w:val="18"/>
                <w:szCs w:val="18"/>
              </w:rPr>
            </w:pPr>
          </w:p>
        </w:tc>
        <w:tc>
          <w:tcPr>
            <w:tcW w:w="1436" w:type="dxa"/>
            <w:vAlign w:val="center"/>
          </w:tcPr>
          <w:p w14:paraId="09C7B2A1" w14:textId="0FC5DA49" w:rsidR="00AF5D83" w:rsidRPr="00DA67A3" w:rsidRDefault="00AF5D83" w:rsidP="00A347A9">
            <w:pPr>
              <w:jc w:val="center"/>
              <w:rPr>
                <w:rFonts w:ascii="宋体" w:hAnsi="宋体"/>
                <w:sz w:val="18"/>
                <w:szCs w:val="18"/>
              </w:rPr>
            </w:pPr>
            <w:r>
              <w:rPr>
                <w:rFonts w:ascii="宋体" w:hAnsi="宋体" w:hint="eastAsia"/>
                <w:sz w:val="18"/>
                <w:szCs w:val="18"/>
              </w:rPr>
              <w:t>季后8日前</w:t>
            </w:r>
          </w:p>
        </w:tc>
        <w:tc>
          <w:tcPr>
            <w:tcW w:w="548" w:type="dxa"/>
            <w:vAlign w:val="center"/>
          </w:tcPr>
          <w:p w14:paraId="4D1C8083" w14:textId="291117AC" w:rsidR="00AF5D83" w:rsidRDefault="003D7BDF" w:rsidP="00E84026">
            <w:pPr>
              <w:widowControl/>
              <w:jc w:val="center"/>
              <w:rPr>
                <w:rFonts w:ascii="宋体" w:hAnsi="宋体"/>
                <w:sz w:val="18"/>
                <w:szCs w:val="18"/>
              </w:rPr>
            </w:pPr>
            <w:r>
              <w:rPr>
                <w:rFonts w:ascii="宋体" w:hAnsi="宋体"/>
                <w:sz w:val="18"/>
                <w:szCs w:val="18"/>
              </w:rPr>
              <w:t>3</w:t>
            </w:r>
            <w:r w:rsidR="00E84026">
              <w:rPr>
                <w:rFonts w:ascii="宋体" w:hAnsi="宋体"/>
                <w:sz w:val="18"/>
                <w:szCs w:val="18"/>
              </w:rPr>
              <w:t>7</w:t>
            </w:r>
          </w:p>
        </w:tc>
      </w:tr>
    </w:tbl>
    <w:p w14:paraId="5DD5DF17" w14:textId="77777777" w:rsidR="00655CB3" w:rsidRPr="00DA67A3" w:rsidRDefault="00655CB3" w:rsidP="00655CB3">
      <w:pPr>
        <w:jc w:val="center"/>
        <w:rPr>
          <w:rFonts w:ascii="黑体" w:eastAsia="黑体" w:hAnsi="黑体"/>
          <w:sz w:val="28"/>
          <w:szCs w:val="28"/>
        </w:rPr>
      </w:pPr>
    </w:p>
    <w:p w14:paraId="70DC5051" w14:textId="77777777" w:rsidR="009A59CE" w:rsidRDefault="00655CB3" w:rsidP="009A59CE">
      <w:pPr>
        <w:spacing w:line="420" w:lineRule="exact"/>
        <w:jc w:val="center"/>
        <w:outlineLvl w:val="1"/>
        <w:rPr>
          <w:rFonts w:ascii="黑体" w:eastAsia="黑体" w:hAnsi="黑体"/>
          <w:sz w:val="28"/>
          <w:szCs w:val="28"/>
        </w:rPr>
      </w:pPr>
      <w:r w:rsidRPr="00DA67A3">
        <w:rPr>
          <w:rFonts w:ascii="黑体" w:eastAsia="黑体" w:hAnsi="黑体" w:hint="eastAsia"/>
          <w:sz w:val="28"/>
          <w:szCs w:val="28"/>
        </w:rPr>
        <w:br w:type="page"/>
      </w:r>
    </w:p>
    <w:p w14:paraId="4F0220E5" w14:textId="77777777" w:rsidR="00655CB3" w:rsidRDefault="00655CB3" w:rsidP="009A59CE">
      <w:pPr>
        <w:spacing w:line="420" w:lineRule="exact"/>
        <w:jc w:val="center"/>
        <w:outlineLvl w:val="1"/>
        <w:rPr>
          <w:rFonts w:eastAsia="黑体"/>
          <w:sz w:val="28"/>
        </w:rPr>
      </w:pPr>
      <w:r>
        <w:rPr>
          <w:rFonts w:eastAsia="黑体" w:hint="eastAsia"/>
          <w:sz w:val="28"/>
        </w:rPr>
        <w:lastRenderedPageBreak/>
        <w:t>（二）调查</w:t>
      </w:r>
      <w:r>
        <w:rPr>
          <w:rFonts w:eastAsia="黑体"/>
          <w:sz w:val="28"/>
        </w:rPr>
        <w:t>表式</w:t>
      </w:r>
    </w:p>
    <w:p w14:paraId="1FB4D992" w14:textId="77777777" w:rsidR="00655CB3" w:rsidRPr="00DA67A3" w:rsidRDefault="00655CB3" w:rsidP="009A59CE">
      <w:pPr>
        <w:spacing w:line="420" w:lineRule="exact"/>
        <w:jc w:val="center"/>
        <w:rPr>
          <w:rFonts w:ascii="宋体" w:hAnsi="宋体"/>
          <w:sz w:val="18"/>
        </w:rPr>
      </w:pPr>
      <w:r>
        <w:rPr>
          <w:rFonts w:eastAsia="黑体" w:hint="eastAsia"/>
          <w:sz w:val="28"/>
        </w:rPr>
        <w:t>年</w:t>
      </w:r>
      <w:r>
        <w:rPr>
          <w:rFonts w:eastAsia="黑体" w:hint="eastAsia"/>
          <w:sz w:val="28"/>
        </w:rPr>
        <w:t xml:space="preserve"> </w:t>
      </w:r>
      <w:r>
        <w:rPr>
          <w:rFonts w:eastAsia="黑体" w:hint="eastAsia"/>
          <w:sz w:val="28"/>
        </w:rPr>
        <w:t>报</w:t>
      </w:r>
    </w:p>
    <w:p w14:paraId="780B6A7C" w14:textId="77777777" w:rsidR="00655CB3" w:rsidRDefault="00655CB3" w:rsidP="009A59CE">
      <w:pPr>
        <w:spacing w:line="420" w:lineRule="exact"/>
        <w:rPr>
          <w:rFonts w:ascii="宋体" w:hAnsi="宋体"/>
          <w:sz w:val="18"/>
        </w:rPr>
      </w:pPr>
    </w:p>
    <w:p w14:paraId="69011CF1" w14:textId="77777777" w:rsidR="00655CB3" w:rsidRPr="000B2A1F" w:rsidRDefault="00655CB3" w:rsidP="009A59CE">
      <w:pPr>
        <w:spacing w:line="420" w:lineRule="exact"/>
        <w:jc w:val="center"/>
        <w:rPr>
          <w:rFonts w:ascii="宋体" w:hAnsi="宋体"/>
          <w:b/>
          <w:sz w:val="32"/>
          <w:szCs w:val="32"/>
        </w:rPr>
      </w:pPr>
      <w:bookmarkStart w:id="15" w:name="_Toc180571855"/>
      <w:r w:rsidRPr="000B2A1F">
        <w:rPr>
          <w:rFonts w:ascii="宋体" w:hAnsi="宋体" w:hint="eastAsia"/>
          <w:b/>
          <w:sz w:val="32"/>
          <w:szCs w:val="32"/>
        </w:rPr>
        <w:t>全省公路营运汽车拥有量</w:t>
      </w:r>
      <w:bookmarkEnd w:id="15"/>
    </w:p>
    <w:p w14:paraId="6AC03A2A" w14:textId="77777777" w:rsidR="00655CB3" w:rsidRPr="002726E3" w:rsidRDefault="00655CB3" w:rsidP="009A59CE">
      <w:pPr>
        <w:tabs>
          <w:tab w:val="center" w:pos="4153"/>
          <w:tab w:val="right" w:pos="8306"/>
        </w:tabs>
        <w:spacing w:line="240" w:lineRule="exact"/>
        <w:ind w:firstLineChars="3950" w:firstLine="7110"/>
        <w:jc w:val="left"/>
        <w:rPr>
          <w:rFonts w:ascii="宋体" w:hAnsi="宋体"/>
          <w:sz w:val="18"/>
          <w:szCs w:val="18"/>
        </w:rPr>
      </w:pPr>
      <w:r w:rsidRPr="002726E3">
        <w:rPr>
          <w:rFonts w:ascii="宋体" w:hAnsi="宋体" w:hint="eastAsia"/>
          <w:sz w:val="18"/>
          <w:szCs w:val="18"/>
        </w:rPr>
        <w:t>表    号：</w:t>
      </w:r>
      <w:r w:rsidRPr="00223CF7">
        <w:rPr>
          <w:rFonts w:ascii="宋体" w:hAnsi="宋体" w:hint="eastAsia"/>
          <w:spacing w:val="15"/>
          <w:kern w:val="0"/>
          <w:sz w:val="18"/>
          <w:szCs w:val="18"/>
          <w:fitText w:val="1267" w:id="1825716480"/>
        </w:rPr>
        <w:t>ＪＴ３０３表</w:t>
      </w:r>
    </w:p>
    <w:p w14:paraId="6B845DAF" w14:textId="77777777" w:rsidR="00655CB3" w:rsidRPr="002726E3" w:rsidRDefault="00655CB3" w:rsidP="009A59CE">
      <w:pPr>
        <w:tabs>
          <w:tab w:val="center" w:pos="4153"/>
          <w:tab w:val="right" w:pos="8306"/>
        </w:tabs>
        <w:spacing w:line="240" w:lineRule="exact"/>
        <w:ind w:firstLineChars="3950" w:firstLine="7110"/>
        <w:jc w:val="left"/>
        <w:rPr>
          <w:rFonts w:ascii="宋体" w:hAnsi="宋体"/>
          <w:sz w:val="18"/>
          <w:szCs w:val="18"/>
        </w:rPr>
      </w:pPr>
      <w:r w:rsidRPr="002726E3">
        <w:rPr>
          <w:rFonts w:ascii="宋体" w:hAnsi="宋体" w:hint="eastAsia"/>
          <w:sz w:val="18"/>
          <w:szCs w:val="18"/>
        </w:rPr>
        <w:t>制定机关：</w:t>
      </w:r>
      <w:r w:rsidRPr="00223CF7">
        <w:rPr>
          <w:rFonts w:ascii="宋体" w:hAnsi="宋体" w:hint="eastAsia"/>
          <w:spacing w:val="15"/>
          <w:kern w:val="0"/>
          <w:sz w:val="18"/>
          <w:szCs w:val="18"/>
          <w:fitText w:val="1267" w:id="1825716481"/>
        </w:rPr>
        <w:t>湖南省统计局</w:t>
      </w:r>
    </w:p>
    <w:p w14:paraId="500AE927" w14:textId="77777777" w:rsidR="00655CB3" w:rsidRPr="00CA6AE6" w:rsidRDefault="00655CB3" w:rsidP="009A59CE">
      <w:pPr>
        <w:tabs>
          <w:tab w:val="center" w:pos="4153"/>
          <w:tab w:val="right" w:pos="8306"/>
        </w:tabs>
        <w:spacing w:line="240" w:lineRule="exact"/>
        <w:ind w:firstLineChars="3950" w:firstLine="7110"/>
        <w:jc w:val="left"/>
        <w:rPr>
          <w:rFonts w:ascii="宋体" w:hAnsi="宋体"/>
          <w:sz w:val="18"/>
          <w:szCs w:val="18"/>
        </w:rPr>
      </w:pPr>
      <w:r w:rsidRPr="00CA6AE6">
        <w:rPr>
          <w:rFonts w:ascii="宋体" w:hAnsi="宋体" w:hint="eastAsia"/>
          <w:sz w:val="18"/>
          <w:szCs w:val="18"/>
        </w:rPr>
        <w:t>文    号：</w:t>
      </w:r>
      <w:r w:rsidRPr="004B6DC3">
        <w:rPr>
          <w:rFonts w:ascii="宋体" w:hAnsi="宋体" w:hint="eastAsia"/>
          <w:w w:val="97"/>
          <w:kern w:val="0"/>
          <w:sz w:val="18"/>
          <w:szCs w:val="18"/>
          <w:fitText w:val="1267" w:id="1825716482"/>
        </w:rPr>
        <w:t>湘统[201</w:t>
      </w:r>
      <w:r w:rsidR="00BB4153" w:rsidRPr="004B6DC3">
        <w:rPr>
          <w:rFonts w:ascii="宋体" w:hAnsi="宋体"/>
          <w:w w:val="97"/>
          <w:kern w:val="0"/>
          <w:sz w:val="18"/>
          <w:szCs w:val="18"/>
          <w:fitText w:val="1267" w:id="1825716482"/>
        </w:rPr>
        <w:t>9</w:t>
      </w:r>
      <w:r w:rsidRPr="004B6DC3">
        <w:rPr>
          <w:rFonts w:ascii="宋体" w:hAnsi="宋体" w:hint="eastAsia"/>
          <w:w w:val="97"/>
          <w:kern w:val="0"/>
          <w:sz w:val="18"/>
          <w:szCs w:val="18"/>
          <w:fitText w:val="1267" w:id="1825716482"/>
        </w:rPr>
        <w:t>]</w:t>
      </w:r>
      <w:r w:rsidR="00BB4153" w:rsidRPr="004B6DC3">
        <w:rPr>
          <w:rFonts w:ascii="宋体" w:hAnsi="宋体"/>
          <w:w w:val="97"/>
          <w:kern w:val="0"/>
          <w:sz w:val="18"/>
          <w:szCs w:val="18"/>
          <w:fitText w:val="1267" w:id="1825716482"/>
        </w:rPr>
        <w:t>52</w:t>
      </w:r>
      <w:r w:rsidRPr="004B6DC3">
        <w:rPr>
          <w:rFonts w:ascii="宋体" w:hAnsi="宋体" w:hint="eastAsia"/>
          <w:spacing w:val="1"/>
          <w:w w:val="97"/>
          <w:kern w:val="0"/>
          <w:sz w:val="18"/>
          <w:szCs w:val="18"/>
          <w:fitText w:val="1267" w:id="1825716482"/>
        </w:rPr>
        <w:t>号</w:t>
      </w:r>
    </w:p>
    <w:p w14:paraId="4D9F4A45" w14:textId="77777777" w:rsidR="00655CB3" w:rsidRPr="002726E3" w:rsidRDefault="00655CB3" w:rsidP="00655CB3">
      <w:pPr>
        <w:tabs>
          <w:tab w:val="left" w:pos="1620"/>
          <w:tab w:val="center" w:pos="4153"/>
        </w:tabs>
        <w:spacing w:line="240" w:lineRule="exact"/>
        <w:rPr>
          <w:rFonts w:ascii="宋体" w:hAnsi="宋体"/>
          <w:sz w:val="18"/>
          <w:szCs w:val="18"/>
        </w:rPr>
      </w:pPr>
      <w:r w:rsidRPr="002726E3">
        <w:rPr>
          <w:rFonts w:ascii="宋体" w:hAnsi="宋体" w:hint="eastAsia"/>
          <w:sz w:val="18"/>
          <w:szCs w:val="18"/>
        </w:rPr>
        <w:t xml:space="preserve">综合机关名称：                                  ２０    年                </w:t>
      </w:r>
      <w:r w:rsidR="009A59CE">
        <w:rPr>
          <w:rFonts w:ascii="宋体" w:hAnsi="宋体" w:hint="eastAsia"/>
          <w:sz w:val="18"/>
          <w:szCs w:val="18"/>
        </w:rPr>
        <w:t xml:space="preserve">　</w:t>
      </w:r>
      <w:r w:rsidRPr="002726E3">
        <w:rPr>
          <w:rFonts w:ascii="宋体" w:hAnsi="宋体" w:hint="eastAsia"/>
          <w:sz w:val="18"/>
          <w:szCs w:val="18"/>
        </w:rPr>
        <w:t xml:space="preserve">   </w:t>
      </w:r>
      <w:r>
        <w:rPr>
          <w:rFonts w:ascii="宋体" w:hAnsi="宋体" w:hint="eastAsia"/>
          <w:sz w:val="18"/>
          <w:szCs w:val="18"/>
        </w:rPr>
        <w:t>有效期至：</w:t>
      </w:r>
      <w:r w:rsidRPr="00C76F9E">
        <w:rPr>
          <w:rFonts w:ascii="宋体" w:hAnsi="宋体" w:hint="eastAsia"/>
          <w:w w:val="85"/>
          <w:kern w:val="0"/>
          <w:sz w:val="18"/>
          <w:szCs w:val="18"/>
          <w:fitText w:val="1267" w:id="1825716483"/>
        </w:rPr>
        <w:t>２０</w:t>
      </w:r>
      <w:r w:rsidR="00553806" w:rsidRPr="00C76F9E">
        <w:rPr>
          <w:rFonts w:ascii="宋体" w:hAnsi="宋体" w:hint="eastAsia"/>
          <w:w w:val="85"/>
          <w:kern w:val="0"/>
          <w:sz w:val="18"/>
          <w:szCs w:val="18"/>
          <w:fitText w:val="1267" w:id="1825716483"/>
        </w:rPr>
        <w:t>２０</w:t>
      </w:r>
      <w:r w:rsidRPr="00C76F9E">
        <w:rPr>
          <w:rFonts w:ascii="宋体" w:hAnsi="宋体" w:hint="eastAsia"/>
          <w:w w:val="85"/>
          <w:kern w:val="0"/>
          <w:sz w:val="18"/>
          <w:szCs w:val="18"/>
          <w:fitText w:val="1267" w:id="1825716483"/>
        </w:rPr>
        <w:t>年６</w:t>
      </w:r>
      <w:r w:rsidRPr="00C76F9E">
        <w:rPr>
          <w:rFonts w:ascii="宋体" w:hAnsi="宋体" w:hint="eastAsia"/>
          <w:spacing w:val="105"/>
          <w:w w:val="85"/>
          <w:kern w:val="0"/>
          <w:sz w:val="18"/>
          <w:szCs w:val="18"/>
          <w:fitText w:val="1267" w:id="1825716483"/>
        </w:rPr>
        <w:t>月</w:t>
      </w:r>
    </w:p>
    <w:tbl>
      <w:tblPr>
        <w:tblW w:w="0" w:type="auto"/>
        <w:jc w:val="center"/>
        <w:tblLayout w:type="fixed"/>
        <w:tblLook w:val="0000" w:firstRow="0" w:lastRow="0" w:firstColumn="0" w:lastColumn="0" w:noHBand="0" w:noVBand="0"/>
      </w:tblPr>
      <w:tblGrid>
        <w:gridCol w:w="1296"/>
        <w:gridCol w:w="720"/>
        <w:gridCol w:w="1260"/>
        <w:gridCol w:w="1020"/>
        <w:gridCol w:w="1020"/>
        <w:gridCol w:w="1020"/>
        <w:gridCol w:w="1020"/>
        <w:gridCol w:w="1020"/>
        <w:gridCol w:w="1020"/>
      </w:tblGrid>
      <w:tr w:rsidR="00655CB3" w:rsidRPr="00501BD0" w14:paraId="4FAA765D" w14:textId="77777777" w:rsidTr="009A59CE">
        <w:trPr>
          <w:cantSplit/>
          <w:trHeight w:val="437"/>
          <w:jc w:val="center"/>
        </w:trPr>
        <w:tc>
          <w:tcPr>
            <w:tcW w:w="1296" w:type="dxa"/>
            <w:vMerge w:val="restart"/>
            <w:tcBorders>
              <w:top w:val="single" w:sz="12" w:space="0" w:color="auto"/>
              <w:bottom w:val="single" w:sz="4" w:space="0" w:color="auto"/>
              <w:right w:val="single" w:sz="4" w:space="0" w:color="auto"/>
            </w:tcBorders>
            <w:vAlign w:val="center"/>
          </w:tcPr>
          <w:p w14:paraId="72F10F62" w14:textId="77777777" w:rsidR="00655CB3" w:rsidRPr="00501BD0" w:rsidRDefault="00655CB3" w:rsidP="00655CB3">
            <w:pPr>
              <w:spacing w:line="280" w:lineRule="exact"/>
              <w:jc w:val="center"/>
              <w:rPr>
                <w:rFonts w:ascii="宋体" w:hAnsi="宋体"/>
                <w:sz w:val="18"/>
                <w:szCs w:val="18"/>
              </w:rPr>
            </w:pPr>
            <w:r w:rsidRPr="00501BD0">
              <w:rPr>
                <w:rFonts w:ascii="宋体" w:hAnsi="宋体" w:hint="eastAsia"/>
                <w:sz w:val="18"/>
                <w:szCs w:val="18"/>
              </w:rPr>
              <w:t>地  区</w:t>
            </w:r>
          </w:p>
        </w:tc>
        <w:tc>
          <w:tcPr>
            <w:tcW w:w="720" w:type="dxa"/>
            <w:vMerge w:val="restart"/>
            <w:tcBorders>
              <w:top w:val="single" w:sz="12" w:space="0" w:color="auto"/>
              <w:left w:val="nil"/>
              <w:bottom w:val="single" w:sz="4" w:space="0" w:color="auto"/>
              <w:right w:val="single" w:sz="4" w:space="0" w:color="auto"/>
            </w:tcBorders>
            <w:vAlign w:val="center"/>
          </w:tcPr>
          <w:p w14:paraId="24E80609" w14:textId="77777777" w:rsidR="00655CB3" w:rsidRPr="00501BD0" w:rsidRDefault="00655CB3" w:rsidP="00655CB3">
            <w:pPr>
              <w:widowControl/>
              <w:spacing w:line="280" w:lineRule="exact"/>
              <w:jc w:val="center"/>
              <w:rPr>
                <w:rFonts w:ascii="宋体" w:hAnsi="宋体"/>
                <w:sz w:val="18"/>
                <w:szCs w:val="18"/>
              </w:rPr>
            </w:pPr>
            <w:r w:rsidRPr="00501BD0">
              <w:rPr>
                <w:rFonts w:ascii="宋体" w:hAnsi="宋体" w:hint="eastAsia"/>
                <w:sz w:val="18"/>
                <w:szCs w:val="18"/>
              </w:rPr>
              <w:t>代码</w:t>
            </w:r>
          </w:p>
        </w:tc>
        <w:tc>
          <w:tcPr>
            <w:tcW w:w="1260" w:type="dxa"/>
            <w:vMerge w:val="restart"/>
            <w:tcBorders>
              <w:top w:val="single" w:sz="12" w:space="0" w:color="auto"/>
              <w:left w:val="single" w:sz="4" w:space="0" w:color="auto"/>
              <w:bottom w:val="single" w:sz="4" w:space="0" w:color="auto"/>
              <w:right w:val="single" w:sz="4" w:space="0" w:color="auto"/>
            </w:tcBorders>
            <w:vAlign w:val="center"/>
          </w:tcPr>
          <w:p w14:paraId="743C3C3E" w14:textId="77777777" w:rsidR="00655CB3" w:rsidRPr="00501BD0" w:rsidRDefault="00655CB3" w:rsidP="00655CB3">
            <w:pPr>
              <w:spacing w:line="280" w:lineRule="exact"/>
              <w:jc w:val="center"/>
              <w:rPr>
                <w:rFonts w:ascii="宋体" w:hAnsi="宋体"/>
                <w:sz w:val="18"/>
                <w:szCs w:val="18"/>
              </w:rPr>
            </w:pPr>
            <w:r w:rsidRPr="00501BD0">
              <w:rPr>
                <w:rFonts w:ascii="宋体" w:hAnsi="宋体" w:hint="eastAsia"/>
                <w:sz w:val="18"/>
                <w:szCs w:val="18"/>
              </w:rPr>
              <w:t>合计</w:t>
            </w:r>
          </w:p>
          <w:p w14:paraId="45E00079" w14:textId="77777777" w:rsidR="00655CB3" w:rsidRPr="00501BD0" w:rsidRDefault="00655CB3" w:rsidP="00655CB3">
            <w:pPr>
              <w:spacing w:line="280" w:lineRule="exact"/>
              <w:jc w:val="center"/>
              <w:rPr>
                <w:rFonts w:ascii="宋体" w:hAnsi="宋体"/>
                <w:sz w:val="18"/>
                <w:szCs w:val="18"/>
              </w:rPr>
            </w:pPr>
            <w:r w:rsidRPr="00501BD0">
              <w:rPr>
                <w:rFonts w:ascii="宋体" w:hAnsi="宋体" w:hint="eastAsia"/>
                <w:sz w:val="18"/>
                <w:szCs w:val="18"/>
              </w:rPr>
              <w:t>(辆)</w:t>
            </w:r>
          </w:p>
        </w:tc>
        <w:tc>
          <w:tcPr>
            <w:tcW w:w="2040" w:type="dxa"/>
            <w:gridSpan w:val="2"/>
            <w:tcBorders>
              <w:top w:val="single" w:sz="12" w:space="0" w:color="auto"/>
              <w:left w:val="nil"/>
              <w:right w:val="single" w:sz="4" w:space="0" w:color="auto"/>
            </w:tcBorders>
            <w:vAlign w:val="center"/>
          </w:tcPr>
          <w:p w14:paraId="3D7EF5CD" w14:textId="77777777" w:rsidR="00655CB3" w:rsidRPr="00501BD0" w:rsidRDefault="00655CB3" w:rsidP="00655CB3">
            <w:pPr>
              <w:spacing w:line="280" w:lineRule="exact"/>
              <w:jc w:val="center"/>
              <w:rPr>
                <w:rFonts w:ascii="宋体" w:hAnsi="宋体"/>
                <w:sz w:val="18"/>
                <w:szCs w:val="18"/>
              </w:rPr>
            </w:pPr>
            <w:r w:rsidRPr="00501BD0">
              <w:rPr>
                <w:rFonts w:ascii="宋体" w:hAnsi="宋体" w:hint="eastAsia"/>
                <w:sz w:val="18"/>
                <w:szCs w:val="18"/>
              </w:rPr>
              <w:t>普通载货汽车</w:t>
            </w:r>
          </w:p>
        </w:tc>
        <w:tc>
          <w:tcPr>
            <w:tcW w:w="2040" w:type="dxa"/>
            <w:gridSpan w:val="2"/>
            <w:tcBorders>
              <w:top w:val="single" w:sz="12" w:space="0" w:color="auto"/>
              <w:left w:val="nil"/>
              <w:right w:val="single" w:sz="4" w:space="0" w:color="auto"/>
            </w:tcBorders>
            <w:vAlign w:val="center"/>
          </w:tcPr>
          <w:p w14:paraId="4AA89D21" w14:textId="77777777" w:rsidR="00655CB3" w:rsidRPr="00501BD0" w:rsidRDefault="00655CB3" w:rsidP="00655CB3">
            <w:pPr>
              <w:spacing w:line="280" w:lineRule="exact"/>
              <w:jc w:val="center"/>
              <w:rPr>
                <w:rFonts w:ascii="宋体" w:hAnsi="宋体"/>
                <w:sz w:val="18"/>
                <w:szCs w:val="18"/>
              </w:rPr>
            </w:pPr>
            <w:r w:rsidRPr="00501BD0">
              <w:rPr>
                <w:rFonts w:ascii="宋体" w:hAnsi="宋体" w:hint="eastAsia"/>
                <w:sz w:val="18"/>
                <w:szCs w:val="18"/>
              </w:rPr>
              <w:t>专用载货汽车</w:t>
            </w:r>
          </w:p>
        </w:tc>
        <w:tc>
          <w:tcPr>
            <w:tcW w:w="2040" w:type="dxa"/>
            <w:gridSpan w:val="2"/>
            <w:tcBorders>
              <w:top w:val="single" w:sz="12" w:space="0" w:color="auto"/>
              <w:left w:val="nil"/>
            </w:tcBorders>
            <w:vAlign w:val="center"/>
          </w:tcPr>
          <w:p w14:paraId="41A0C4CB" w14:textId="77777777" w:rsidR="00655CB3" w:rsidRPr="00501BD0" w:rsidRDefault="00655CB3" w:rsidP="00655CB3">
            <w:pPr>
              <w:spacing w:line="280" w:lineRule="exact"/>
              <w:jc w:val="center"/>
              <w:rPr>
                <w:rFonts w:ascii="宋体" w:hAnsi="宋体"/>
                <w:sz w:val="18"/>
                <w:szCs w:val="18"/>
              </w:rPr>
            </w:pPr>
            <w:r w:rsidRPr="00501BD0">
              <w:rPr>
                <w:rFonts w:ascii="宋体" w:hAnsi="宋体" w:hint="eastAsia"/>
                <w:sz w:val="18"/>
                <w:szCs w:val="18"/>
              </w:rPr>
              <w:t>载客汽车</w:t>
            </w:r>
          </w:p>
        </w:tc>
      </w:tr>
      <w:tr w:rsidR="00655CB3" w:rsidRPr="00501BD0" w14:paraId="1EAF01FD" w14:textId="77777777" w:rsidTr="009A59CE">
        <w:trPr>
          <w:cantSplit/>
          <w:trHeight w:val="307"/>
          <w:jc w:val="center"/>
        </w:trPr>
        <w:tc>
          <w:tcPr>
            <w:tcW w:w="1296" w:type="dxa"/>
            <w:vMerge/>
            <w:tcBorders>
              <w:top w:val="single" w:sz="4" w:space="0" w:color="auto"/>
              <w:bottom w:val="single" w:sz="4" w:space="0" w:color="auto"/>
              <w:right w:val="single" w:sz="4" w:space="0" w:color="auto"/>
            </w:tcBorders>
            <w:vAlign w:val="center"/>
          </w:tcPr>
          <w:p w14:paraId="598BA6B9" w14:textId="77777777" w:rsidR="00655CB3" w:rsidRPr="00501BD0" w:rsidRDefault="00655CB3" w:rsidP="00655CB3">
            <w:pPr>
              <w:spacing w:line="280" w:lineRule="exact"/>
              <w:jc w:val="center"/>
              <w:rPr>
                <w:rFonts w:ascii="宋体" w:hAnsi="宋体"/>
                <w:sz w:val="18"/>
                <w:szCs w:val="18"/>
              </w:rPr>
            </w:pPr>
          </w:p>
        </w:tc>
        <w:tc>
          <w:tcPr>
            <w:tcW w:w="720" w:type="dxa"/>
            <w:vMerge/>
            <w:tcBorders>
              <w:left w:val="nil"/>
              <w:bottom w:val="single" w:sz="4" w:space="0" w:color="auto"/>
              <w:right w:val="single" w:sz="4" w:space="0" w:color="auto"/>
            </w:tcBorders>
            <w:vAlign w:val="center"/>
          </w:tcPr>
          <w:p w14:paraId="5D87F859" w14:textId="77777777" w:rsidR="00655CB3" w:rsidRPr="00501BD0" w:rsidRDefault="00655CB3" w:rsidP="00655CB3">
            <w:pPr>
              <w:spacing w:line="280" w:lineRule="exact"/>
              <w:jc w:val="center"/>
              <w:rPr>
                <w:rFonts w:ascii="宋体" w:hAnsi="宋体"/>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444F52D0" w14:textId="77777777" w:rsidR="00655CB3" w:rsidRPr="00501BD0" w:rsidRDefault="00655CB3" w:rsidP="00655CB3">
            <w:pPr>
              <w:spacing w:line="280" w:lineRule="exact"/>
              <w:jc w:val="center"/>
              <w:rPr>
                <w:rFonts w:ascii="宋体" w:hAnsi="宋体"/>
                <w:sz w:val="18"/>
                <w:szCs w:val="18"/>
              </w:rPr>
            </w:pPr>
          </w:p>
        </w:tc>
        <w:tc>
          <w:tcPr>
            <w:tcW w:w="1020" w:type="dxa"/>
            <w:tcBorders>
              <w:top w:val="single" w:sz="4" w:space="0" w:color="auto"/>
              <w:left w:val="nil"/>
              <w:bottom w:val="single" w:sz="4" w:space="0" w:color="auto"/>
              <w:right w:val="single" w:sz="4" w:space="0" w:color="auto"/>
            </w:tcBorders>
            <w:vAlign w:val="center"/>
          </w:tcPr>
          <w:p w14:paraId="3228BF4B" w14:textId="77777777" w:rsidR="00655CB3" w:rsidRPr="00501BD0" w:rsidRDefault="00655CB3" w:rsidP="00655CB3">
            <w:pPr>
              <w:spacing w:line="280" w:lineRule="exact"/>
              <w:jc w:val="center"/>
              <w:rPr>
                <w:rFonts w:ascii="宋体" w:hAnsi="宋体"/>
                <w:sz w:val="18"/>
                <w:szCs w:val="18"/>
              </w:rPr>
            </w:pPr>
            <w:r w:rsidRPr="00501BD0">
              <w:rPr>
                <w:rFonts w:ascii="宋体" w:hAnsi="宋体" w:hint="eastAsia"/>
                <w:sz w:val="18"/>
                <w:szCs w:val="18"/>
              </w:rPr>
              <w:t>辆</w:t>
            </w:r>
          </w:p>
        </w:tc>
        <w:tc>
          <w:tcPr>
            <w:tcW w:w="1020" w:type="dxa"/>
            <w:tcBorders>
              <w:top w:val="single" w:sz="4" w:space="0" w:color="auto"/>
              <w:left w:val="nil"/>
              <w:bottom w:val="single" w:sz="4" w:space="0" w:color="auto"/>
              <w:right w:val="single" w:sz="4" w:space="0" w:color="auto"/>
            </w:tcBorders>
            <w:vAlign w:val="center"/>
          </w:tcPr>
          <w:p w14:paraId="603F6FE5" w14:textId="77777777" w:rsidR="00655CB3" w:rsidRPr="00501BD0" w:rsidRDefault="00655CB3" w:rsidP="00655CB3">
            <w:pPr>
              <w:spacing w:line="280" w:lineRule="exact"/>
              <w:jc w:val="center"/>
              <w:rPr>
                <w:rFonts w:ascii="宋体" w:hAnsi="宋体"/>
                <w:sz w:val="18"/>
                <w:szCs w:val="18"/>
              </w:rPr>
            </w:pPr>
            <w:r w:rsidRPr="00501BD0">
              <w:rPr>
                <w:rFonts w:ascii="宋体" w:hAnsi="宋体" w:hint="eastAsia"/>
                <w:sz w:val="18"/>
                <w:szCs w:val="18"/>
              </w:rPr>
              <w:t>吨位</w:t>
            </w:r>
          </w:p>
        </w:tc>
        <w:tc>
          <w:tcPr>
            <w:tcW w:w="1020" w:type="dxa"/>
            <w:tcBorders>
              <w:top w:val="single" w:sz="4" w:space="0" w:color="auto"/>
              <w:left w:val="nil"/>
              <w:bottom w:val="single" w:sz="4" w:space="0" w:color="auto"/>
              <w:right w:val="single" w:sz="4" w:space="0" w:color="auto"/>
            </w:tcBorders>
            <w:vAlign w:val="center"/>
          </w:tcPr>
          <w:p w14:paraId="7CB48140" w14:textId="77777777" w:rsidR="00655CB3" w:rsidRPr="00501BD0" w:rsidRDefault="00655CB3" w:rsidP="00655CB3">
            <w:pPr>
              <w:spacing w:line="280" w:lineRule="exact"/>
              <w:jc w:val="center"/>
              <w:rPr>
                <w:rFonts w:ascii="宋体" w:hAnsi="宋体"/>
                <w:sz w:val="18"/>
                <w:szCs w:val="18"/>
              </w:rPr>
            </w:pPr>
            <w:r w:rsidRPr="00501BD0">
              <w:rPr>
                <w:rFonts w:ascii="宋体" w:hAnsi="宋体" w:hint="eastAsia"/>
                <w:sz w:val="18"/>
                <w:szCs w:val="18"/>
              </w:rPr>
              <w:t>辆</w:t>
            </w:r>
          </w:p>
        </w:tc>
        <w:tc>
          <w:tcPr>
            <w:tcW w:w="1020" w:type="dxa"/>
            <w:tcBorders>
              <w:top w:val="single" w:sz="4" w:space="0" w:color="auto"/>
              <w:left w:val="nil"/>
              <w:bottom w:val="single" w:sz="4" w:space="0" w:color="auto"/>
              <w:right w:val="single" w:sz="4" w:space="0" w:color="auto"/>
            </w:tcBorders>
            <w:vAlign w:val="center"/>
          </w:tcPr>
          <w:p w14:paraId="33CF6505" w14:textId="77777777" w:rsidR="00655CB3" w:rsidRPr="00501BD0" w:rsidRDefault="00655CB3" w:rsidP="00655CB3">
            <w:pPr>
              <w:spacing w:line="280" w:lineRule="exact"/>
              <w:jc w:val="center"/>
              <w:rPr>
                <w:rFonts w:ascii="宋体" w:hAnsi="宋体"/>
                <w:sz w:val="18"/>
                <w:szCs w:val="18"/>
              </w:rPr>
            </w:pPr>
            <w:r w:rsidRPr="00501BD0">
              <w:rPr>
                <w:rFonts w:ascii="宋体" w:hAnsi="宋体" w:hint="eastAsia"/>
                <w:sz w:val="18"/>
                <w:szCs w:val="18"/>
              </w:rPr>
              <w:t>吨位</w:t>
            </w:r>
          </w:p>
        </w:tc>
        <w:tc>
          <w:tcPr>
            <w:tcW w:w="1020" w:type="dxa"/>
            <w:tcBorders>
              <w:top w:val="single" w:sz="4" w:space="0" w:color="auto"/>
              <w:left w:val="nil"/>
              <w:bottom w:val="single" w:sz="4" w:space="0" w:color="auto"/>
              <w:right w:val="single" w:sz="4" w:space="0" w:color="auto"/>
            </w:tcBorders>
            <w:vAlign w:val="center"/>
          </w:tcPr>
          <w:p w14:paraId="36633288" w14:textId="77777777" w:rsidR="00655CB3" w:rsidRPr="00501BD0" w:rsidRDefault="00655CB3" w:rsidP="00655CB3">
            <w:pPr>
              <w:spacing w:line="280" w:lineRule="exact"/>
              <w:jc w:val="center"/>
              <w:rPr>
                <w:rFonts w:ascii="宋体" w:hAnsi="宋体"/>
                <w:sz w:val="18"/>
                <w:szCs w:val="18"/>
              </w:rPr>
            </w:pPr>
            <w:r w:rsidRPr="00501BD0">
              <w:rPr>
                <w:rFonts w:ascii="宋体" w:hAnsi="宋体" w:hint="eastAsia"/>
                <w:sz w:val="18"/>
                <w:szCs w:val="18"/>
              </w:rPr>
              <w:t>辆</w:t>
            </w:r>
          </w:p>
        </w:tc>
        <w:tc>
          <w:tcPr>
            <w:tcW w:w="1020" w:type="dxa"/>
            <w:tcBorders>
              <w:top w:val="single" w:sz="4" w:space="0" w:color="auto"/>
              <w:left w:val="nil"/>
              <w:bottom w:val="single" w:sz="4" w:space="0" w:color="auto"/>
            </w:tcBorders>
            <w:vAlign w:val="center"/>
          </w:tcPr>
          <w:p w14:paraId="16964A59" w14:textId="77777777" w:rsidR="00655CB3" w:rsidRPr="00501BD0" w:rsidRDefault="00655CB3" w:rsidP="00655CB3">
            <w:pPr>
              <w:spacing w:line="280" w:lineRule="exact"/>
              <w:jc w:val="center"/>
              <w:rPr>
                <w:rFonts w:ascii="宋体" w:hAnsi="宋体"/>
                <w:sz w:val="18"/>
                <w:szCs w:val="18"/>
              </w:rPr>
            </w:pPr>
            <w:r w:rsidRPr="00501BD0">
              <w:rPr>
                <w:rFonts w:ascii="宋体" w:hAnsi="宋体" w:hint="eastAsia"/>
                <w:sz w:val="18"/>
                <w:szCs w:val="18"/>
              </w:rPr>
              <w:t>客位</w:t>
            </w:r>
          </w:p>
        </w:tc>
      </w:tr>
      <w:tr w:rsidR="00655CB3" w:rsidRPr="00501BD0" w14:paraId="0C809B7D" w14:textId="77777777" w:rsidTr="009A59CE">
        <w:trPr>
          <w:trHeight w:val="340"/>
          <w:jc w:val="center"/>
        </w:trPr>
        <w:tc>
          <w:tcPr>
            <w:tcW w:w="1296" w:type="dxa"/>
            <w:tcBorders>
              <w:top w:val="single" w:sz="4" w:space="0" w:color="auto"/>
              <w:right w:val="single" w:sz="4" w:space="0" w:color="auto"/>
            </w:tcBorders>
            <w:vAlign w:val="center"/>
          </w:tcPr>
          <w:p w14:paraId="3AEC0F97" w14:textId="77777777" w:rsidR="00655CB3" w:rsidRPr="00501BD0" w:rsidRDefault="00655CB3" w:rsidP="00655CB3">
            <w:pPr>
              <w:jc w:val="center"/>
              <w:rPr>
                <w:rFonts w:ascii="宋体" w:hAnsi="宋体"/>
                <w:sz w:val="18"/>
                <w:szCs w:val="18"/>
              </w:rPr>
            </w:pPr>
            <w:r w:rsidRPr="00501BD0">
              <w:rPr>
                <w:rFonts w:ascii="宋体" w:hAnsi="宋体" w:hint="eastAsia"/>
                <w:sz w:val="18"/>
                <w:szCs w:val="18"/>
              </w:rPr>
              <w:t>甲</w:t>
            </w:r>
          </w:p>
        </w:tc>
        <w:tc>
          <w:tcPr>
            <w:tcW w:w="720" w:type="dxa"/>
            <w:tcBorders>
              <w:left w:val="nil"/>
              <w:bottom w:val="single" w:sz="4" w:space="0" w:color="auto"/>
              <w:right w:val="single" w:sz="4" w:space="0" w:color="auto"/>
            </w:tcBorders>
            <w:vAlign w:val="center"/>
          </w:tcPr>
          <w:p w14:paraId="0D1EF50A" w14:textId="77777777" w:rsidR="00655CB3" w:rsidRPr="00501BD0" w:rsidRDefault="00655CB3" w:rsidP="00655CB3">
            <w:pPr>
              <w:jc w:val="center"/>
              <w:rPr>
                <w:rFonts w:ascii="宋体" w:hAnsi="宋体"/>
                <w:sz w:val="18"/>
                <w:szCs w:val="18"/>
              </w:rPr>
            </w:pPr>
            <w:r w:rsidRPr="00501BD0">
              <w:rPr>
                <w:rFonts w:ascii="宋体" w:hAnsi="宋体" w:hint="eastAsia"/>
                <w:sz w:val="18"/>
                <w:szCs w:val="18"/>
              </w:rPr>
              <w:t>乙</w:t>
            </w:r>
          </w:p>
        </w:tc>
        <w:tc>
          <w:tcPr>
            <w:tcW w:w="1260" w:type="dxa"/>
            <w:tcBorders>
              <w:top w:val="single" w:sz="4" w:space="0" w:color="auto"/>
              <w:left w:val="single" w:sz="4" w:space="0" w:color="auto"/>
              <w:bottom w:val="single" w:sz="4" w:space="0" w:color="auto"/>
              <w:right w:val="single" w:sz="4" w:space="0" w:color="auto"/>
            </w:tcBorders>
            <w:vAlign w:val="center"/>
          </w:tcPr>
          <w:p w14:paraId="77AB4AA9" w14:textId="77777777" w:rsidR="00655CB3" w:rsidRPr="00501BD0" w:rsidRDefault="00655CB3" w:rsidP="00655CB3">
            <w:pPr>
              <w:jc w:val="center"/>
              <w:rPr>
                <w:rFonts w:ascii="宋体" w:hAnsi="宋体"/>
                <w:sz w:val="18"/>
                <w:szCs w:val="18"/>
              </w:rPr>
            </w:pPr>
            <w:r w:rsidRPr="00501BD0">
              <w:rPr>
                <w:rFonts w:ascii="宋体" w:hAnsi="宋体" w:hint="eastAsia"/>
                <w:sz w:val="18"/>
                <w:szCs w:val="18"/>
              </w:rPr>
              <w:t>1</w:t>
            </w:r>
          </w:p>
        </w:tc>
        <w:tc>
          <w:tcPr>
            <w:tcW w:w="1020" w:type="dxa"/>
            <w:tcBorders>
              <w:top w:val="single" w:sz="4" w:space="0" w:color="auto"/>
              <w:left w:val="nil"/>
              <w:bottom w:val="single" w:sz="4" w:space="0" w:color="auto"/>
              <w:right w:val="single" w:sz="4" w:space="0" w:color="auto"/>
            </w:tcBorders>
            <w:vAlign w:val="center"/>
          </w:tcPr>
          <w:p w14:paraId="015C20EC" w14:textId="77777777" w:rsidR="00655CB3" w:rsidRPr="00501BD0" w:rsidRDefault="00655CB3" w:rsidP="00655CB3">
            <w:pPr>
              <w:jc w:val="center"/>
              <w:rPr>
                <w:rFonts w:ascii="宋体" w:hAnsi="宋体"/>
                <w:sz w:val="18"/>
                <w:szCs w:val="18"/>
              </w:rPr>
            </w:pPr>
            <w:r w:rsidRPr="00501BD0">
              <w:rPr>
                <w:rFonts w:ascii="宋体" w:hAnsi="宋体" w:hint="eastAsia"/>
                <w:sz w:val="18"/>
                <w:szCs w:val="18"/>
              </w:rPr>
              <w:t>2</w:t>
            </w:r>
          </w:p>
        </w:tc>
        <w:tc>
          <w:tcPr>
            <w:tcW w:w="1020" w:type="dxa"/>
            <w:tcBorders>
              <w:left w:val="nil"/>
              <w:bottom w:val="single" w:sz="4" w:space="0" w:color="auto"/>
              <w:right w:val="single" w:sz="4" w:space="0" w:color="auto"/>
            </w:tcBorders>
            <w:vAlign w:val="center"/>
          </w:tcPr>
          <w:p w14:paraId="4667A406" w14:textId="77777777" w:rsidR="00655CB3" w:rsidRPr="00501BD0" w:rsidRDefault="00655CB3" w:rsidP="00655CB3">
            <w:pPr>
              <w:jc w:val="center"/>
              <w:rPr>
                <w:rFonts w:ascii="宋体" w:hAnsi="宋体"/>
                <w:sz w:val="18"/>
                <w:szCs w:val="18"/>
              </w:rPr>
            </w:pPr>
            <w:r w:rsidRPr="00501BD0">
              <w:rPr>
                <w:rFonts w:ascii="宋体" w:hAnsi="宋体" w:hint="eastAsia"/>
                <w:sz w:val="18"/>
                <w:szCs w:val="18"/>
              </w:rPr>
              <w:t>3</w:t>
            </w:r>
          </w:p>
        </w:tc>
        <w:tc>
          <w:tcPr>
            <w:tcW w:w="1020" w:type="dxa"/>
            <w:tcBorders>
              <w:top w:val="single" w:sz="4" w:space="0" w:color="auto"/>
              <w:left w:val="nil"/>
              <w:bottom w:val="single" w:sz="4" w:space="0" w:color="auto"/>
              <w:right w:val="single" w:sz="4" w:space="0" w:color="auto"/>
            </w:tcBorders>
            <w:vAlign w:val="center"/>
          </w:tcPr>
          <w:p w14:paraId="110C4D0E" w14:textId="77777777" w:rsidR="00655CB3" w:rsidRPr="00501BD0" w:rsidRDefault="00655CB3" w:rsidP="00655CB3">
            <w:pPr>
              <w:jc w:val="center"/>
              <w:rPr>
                <w:rFonts w:ascii="宋体" w:hAnsi="宋体"/>
                <w:sz w:val="18"/>
                <w:szCs w:val="18"/>
              </w:rPr>
            </w:pPr>
            <w:r w:rsidRPr="00501BD0">
              <w:rPr>
                <w:rFonts w:ascii="宋体" w:hAnsi="宋体" w:hint="eastAsia"/>
                <w:sz w:val="18"/>
                <w:szCs w:val="18"/>
              </w:rPr>
              <w:t>4</w:t>
            </w:r>
          </w:p>
        </w:tc>
        <w:tc>
          <w:tcPr>
            <w:tcW w:w="1020" w:type="dxa"/>
            <w:tcBorders>
              <w:left w:val="nil"/>
              <w:bottom w:val="single" w:sz="4" w:space="0" w:color="auto"/>
              <w:right w:val="single" w:sz="4" w:space="0" w:color="auto"/>
            </w:tcBorders>
            <w:vAlign w:val="center"/>
          </w:tcPr>
          <w:p w14:paraId="1FF4CCFB" w14:textId="77777777" w:rsidR="00655CB3" w:rsidRPr="00501BD0" w:rsidRDefault="00655CB3" w:rsidP="00655CB3">
            <w:pPr>
              <w:jc w:val="center"/>
              <w:rPr>
                <w:rFonts w:ascii="宋体" w:hAnsi="宋体"/>
                <w:sz w:val="18"/>
                <w:szCs w:val="18"/>
              </w:rPr>
            </w:pPr>
            <w:r w:rsidRPr="00501BD0">
              <w:rPr>
                <w:rFonts w:ascii="宋体" w:hAnsi="宋体" w:hint="eastAsia"/>
                <w:sz w:val="18"/>
                <w:szCs w:val="18"/>
              </w:rPr>
              <w:t>5</w:t>
            </w:r>
          </w:p>
        </w:tc>
        <w:tc>
          <w:tcPr>
            <w:tcW w:w="1020" w:type="dxa"/>
            <w:tcBorders>
              <w:top w:val="single" w:sz="4" w:space="0" w:color="auto"/>
              <w:left w:val="nil"/>
              <w:bottom w:val="single" w:sz="4" w:space="0" w:color="auto"/>
              <w:right w:val="single" w:sz="4" w:space="0" w:color="auto"/>
            </w:tcBorders>
            <w:vAlign w:val="center"/>
          </w:tcPr>
          <w:p w14:paraId="0D688A2F" w14:textId="77777777" w:rsidR="00655CB3" w:rsidRPr="00501BD0" w:rsidRDefault="00655CB3" w:rsidP="00655CB3">
            <w:pPr>
              <w:jc w:val="center"/>
              <w:rPr>
                <w:rFonts w:ascii="宋体" w:hAnsi="宋体"/>
                <w:sz w:val="18"/>
                <w:szCs w:val="18"/>
              </w:rPr>
            </w:pPr>
            <w:r w:rsidRPr="00501BD0">
              <w:rPr>
                <w:rFonts w:ascii="宋体" w:hAnsi="宋体" w:hint="eastAsia"/>
                <w:sz w:val="18"/>
                <w:szCs w:val="18"/>
              </w:rPr>
              <w:t>6</w:t>
            </w:r>
          </w:p>
        </w:tc>
        <w:tc>
          <w:tcPr>
            <w:tcW w:w="1020" w:type="dxa"/>
            <w:tcBorders>
              <w:left w:val="nil"/>
              <w:bottom w:val="single" w:sz="4" w:space="0" w:color="auto"/>
            </w:tcBorders>
            <w:vAlign w:val="center"/>
          </w:tcPr>
          <w:p w14:paraId="7E89EE1C" w14:textId="77777777" w:rsidR="00655CB3" w:rsidRPr="00501BD0" w:rsidRDefault="00655CB3" w:rsidP="00655CB3">
            <w:pPr>
              <w:jc w:val="center"/>
              <w:rPr>
                <w:rFonts w:ascii="宋体" w:hAnsi="宋体"/>
                <w:sz w:val="18"/>
                <w:szCs w:val="18"/>
              </w:rPr>
            </w:pPr>
            <w:r w:rsidRPr="00501BD0">
              <w:rPr>
                <w:rFonts w:ascii="宋体" w:hAnsi="宋体" w:hint="eastAsia"/>
                <w:sz w:val="18"/>
                <w:szCs w:val="18"/>
              </w:rPr>
              <w:t>7</w:t>
            </w:r>
          </w:p>
        </w:tc>
      </w:tr>
      <w:tr w:rsidR="00655CB3" w:rsidRPr="00501BD0" w14:paraId="7FEFFD48" w14:textId="77777777" w:rsidTr="009A59CE">
        <w:trPr>
          <w:cantSplit/>
          <w:trHeight w:val="1543"/>
          <w:jc w:val="center"/>
        </w:trPr>
        <w:tc>
          <w:tcPr>
            <w:tcW w:w="1296" w:type="dxa"/>
            <w:tcBorders>
              <w:top w:val="single" w:sz="4" w:space="0" w:color="auto"/>
              <w:bottom w:val="single" w:sz="12" w:space="0" w:color="auto"/>
              <w:right w:val="single" w:sz="4" w:space="0" w:color="auto"/>
            </w:tcBorders>
          </w:tcPr>
          <w:p w14:paraId="3CD9D2DE" w14:textId="77777777" w:rsidR="00655CB3" w:rsidRPr="00501BD0" w:rsidRDefault="00655CB3" w:rsidP="00655CB3">
            <w:pPr>
              <w:pStyle w:val="aa"/>
              <w:pBdr>
                <w:bottom w:val="none" w:sz="0" w:space="0" w:color="auto"/>
              </w:pBdr>
              <w:tabs>
                <w:tab w:val="clear" w:pos="4153"/>
                <w:tab w:val="clear" w:pos="8306"/>
              </w:tabs>
              <w:snapToGrid/>
              <w:spacing w:line="280" w:lineRule="exact"/>
              <w:rPr>
                <w:rFonts w:ascii="宋体" w:hAnsi="宋体"/>
                <w:szCs w:val="18"/>
              </w:rPr>
            </w:pPr>
            <w:r>
              <w:rPr>
                <w:rFonts w:ascii="宋体" w:hAnsi="宋体" w:hint="eastAsia"/>
                <w:szCs w:val="18"/>
              </w:rPr>
              <w:t>全省</w:t>
            </w:r>
            <w:r w:rsidRPr="00501BD0">
              <w:rPr>
                <w:rFonts w:ascii="宋体" w:hAnsi="宋体" w:hint="eastAsia"/>
                <w:szCs w:val="18"/>
              </w:rPr>
              <w:t>总计</w:t>
            </w:r>
          </w:p>
          <w:p w14:paraId="0B7B5AEE" w14:textId="77777777" w:rsidR="00655CB3" w:rsidRPr="00501BD0" w:rsidRDefault="00655CB3" w:rsidP="00655CB3">
            <w:pPr>
              <w:spacing w:line="280" w:lineRule="exact"/>
              <w:jc w:val="center"/>
              <w:rPr>
                <w:rFonts w:ascii="宋体" w:hAnsi="宋体"/>
                <w:sz w:val="18"/>
                <w:szCs w:val="18"/>
              </w:rPr>
            </w:pPr>
            <w:r>
              <w:rPr>
                <w:rFonts w:ascii="宋体" w:hAnsi="宋体" w:hint="eastAsia"/>
                <w:sz w:val="18"/>
                <w:szCs w:val="18"/>
              </w:rPr>
              <w:t>长    沙</w:t>
            </w:r>
          </w:p>
          <w:p w14:paraId="165C0C7E" w14:textId="77777777" w:rsidR="00655CB3" w:rsidRPr="00501BD0" w:rsidRDefault="00655CB3" w:rsidP="00655CB3">
            <w:pPr>
              <w:spacing w:line="280" w:lineRule="exact"/>
              <w:jc w:val="center"/>
              <w:rPr>
                <w:rFonts w:ascii="宋体" w:hAnsi="宋体"/>
                <w:sz w:val="18"/>
                <w:szCs w:val="18"/>
              </w:rPr>
            </w:pPr>
            <w:r>
              <w:rPr>
                <w:rFonts w:ascii="宋体" w:hAnsi="宋体" w:hint="eastAsia"/>
                <w:sz w:val="18"/>
                <w:szCs w:val="18"/>
              </w:rPr>
              <w:t>株    洲</w:t>
            </w:r>
          </w:p>
          <w:p w14:paraId="645801CE" w14:textId="77777777" w:rsidR="00655CB3" w:rsidRPr="00501BD0" w:rsidRDefault="00655CB3" w:rsidP="00655CB3">
            <w:pPr>
              <w:spacing w:line="280" w:lineRule="exact"/>
              <w:jc w:val="center"/>
              <w:rPr>
                <w:rFonts w:ascii="宋体" w:hAnsi="宋体"/>
                <w:sz w:val="18"/>
                <w:szCs w:val="18"/>
              </w:rPr>
            </w:pPr>
            <w:r>
              <w:rPr>
                <w:rFonts w:ascii="宋体" w:hAnsi="宋体" w:hint="eastAsia"/>
                <w:sz w:val="18"/>
                <w:szCs w:val="18"/>
              </w:rPr>
              <w:t>湘    潭</w:t>
            </w:r>
          </w:p>
          <w:p w14:paraId="1F4A3958" w14:textId="77777777" w:rsidR="00655CB3" w:rsidRPr="00501BD0" w:rsidRDefault="00655CB3" w:rsidP="00655CB3">
            <w:pPr>
              <w:spacing w:line="280" w:lineRule="exact"/>
              <w:jc w:val="center"/>
              <w:rPr>
                <w:rFonts w:ascii="宋体" w:hAnsi="宋体"/>
                <w:sz w:val="18"/>
                <w:szCs w:val="18"/>
              </w:rPr>
            </w:pPr>
            <w:r>
              <w:rPr>
                <w:rFonts w:ascii="宋体" w:hAnsi="宋体" w:hint="eastAsia"/>
                <w:sz w:val="18"/>
                <w:szCs w:val="18"/>
              </w:rPr>
              <w:t>衡    阳</w:t>
            </w:r>
          </w:p>
          <w:p w14:paraId="7D86A1F5" w14:textId="77777777" w:rsidR="00655CB3" w:rsidRPr="00501BD0" w:rsidRDefault="00655CB3" w:rsidP="00655CB3">
            <w:pPr>
              <w:spacing w:line="280" w:lineRule="exact"/>
              <w:jc w:val="center"/>
              <w:rPr>
                <w:rFonts w:ascii="宋体" w:hAnsi="宋体"/>
                <w:sz w:val="18"/>
                <w:szCs w:val="18"/>
              </w:rPr>
            </w:pPr>
            <w:r>
              <w:rPr>
                <w:rFonts w:ascii="宋体" w:hAnsi="宋体" w:hint="eastAsia"/>
                <w:sz w:val="18"/>
                <w:szCs w:val="18"/>
              </w:rPr>
              <w:t>邵    阳</w:t>
            </w:r>
          </w:p>
          <w:p w14:paraId="31002EAA" w14:textId="77777777" w:rsidR="00655CB3" w:rsidRDefault="00655CB3" w:rsidP="00655CB3">
            <w:pPr>
              <w:spacing w:line="280" w:lineRule="exact"/>
              <w:jc w:val="center"/>
              <w:rPr>
                <w:rFonts w:ascii="宋体" w:hAnsi="宋体"/>
                <w:sz w:val="18"/>
                <w:szCs w:val="18"/>
              </w:rPr>
            </w:pPr>
            <w:r>
              <w:rPr>
                <w:rFonts w:ascii="宋体" w:hAnsi="宋体" w:hint="eastAsia"/>
                <w:sz w:val="18"/>
                <w:szCs w:val="18"/>
              </w:rPr>
              <w:t>岳    阳</w:t>
            </w:r>
          </w:p>
          <w:p w14:paraId="6F0AF091" w14:textId="77777777" w:rsidR="00655CB3" w:rsidRDefault="00655CB3" w:rsidP="00655CB3">
            <w:pPr>
              <w:spacing w:line="280" w:lineRule="exact"/>
              <w:jc w:val="center"/>
              <w:rPr>
                <w:rFonts w:ascii="宋体" w:hAnsi="宋体"/>
                <w:sz w:val="18"/>
                <w:szCs w:val="18"/>
              </w:rPr>
            </w:pPr>
            <w:r>
              <w:rPr>
                <w:rFonts w:ascii="宋体" w:hAnsi="宋体" w:hint="eastAsia"/>
                <w:sz w:val="18"/>
                <w:szCs w:val="18"/>
              </w:rPr>
              <w:t>常    德</w:t>
            </w:r>
          </w:p>
          <w:p w14:paraId="11BBEF74" w14:textId="77777777" w:rsidR="00655CB3" w:rsidRDefault="00655CB3" w:rsidP="00655CB3">
            <w:pPr>
              <w:spacing w:line="280" w:lineRule="exact"/>
              <w:jc w:val="center"/>
              <w:rPr>
                <w:rFonts w:ascii="宋体" w:hAnsi="宋体"/>
                <w:sz w:val="18"/>
                <w:szCs w:val="18"/>
              </w:rPr>
            </w:pPr>
            <w:r>
              <w:rPr>
                <w:rFonts w:ascii="宋体" w:hAnsi="宋体" w:hint="eastAsia"/>
                <w:sz w:val="18"/>
                <w:szCs w:val="18"/>
              </w:rPr>
              <w:t>张 家 界</w:t>
            </w:r>
          </w:p>
          <w:p w14:paraId="71DDE385" w14:textId="77777777" w:rsidR="00655CB3" w:rsidRDefault="00655CB3" w:rsidP="00655CB3">
            <w:pPr>
              <w:spacing w:line="280" w:lineRule="exact"/>
              <w:jc w:val="center"/>
              <w:rPr>
                <w:rFonts w:ascii="宋体" w:hAnsi="宋体"/>
                <w:sz w:val="18"/>
                <w:szCs w:val="18"/>
              </w:rPr>
            </w:pPr>
            <w:r>
              <w:rPr>
                <w:rFonts w:ascii="宋体" w:hAnsi="宋体" w:hint="eastAsia"/>
                <w:sz w:val="18"/>
                <w:szCs w:val="18"/>
              </w:rPr>
              <w:t>益    阳</w:t>
            </w:r>
          </w:p>
          <w:p w14:paraId="686E4FDD" w14:textId="77777777" w:rsidR="00655CB3" w:rsidRDefault="00655CB3" w:rsidP="00655CB3">
            <w:pPr>
              <w:spacing w:line="280" w:lineRule="exact"/>
              <w:jc w:val="center"/>
              <w:rPr>
                <w:rFonts w:ascii="宋体" w:hAnsi="宋体"/>
                <w:sz w:val="18"/>
                <w:szCs w:val="18"/>
              </w:rPr>
            </w:pPr>
            <w:r>
              <w:rPr>
                <w:rFonts w:ascii="宋体" w:hAnsi="宋体" w:hint="eastAsia"/>
                <w:sz w:val="18"/>
                <w:szCs w:val="18"/>
              </w:rPr>
              <w:t>郴    州</w:t>
            </w:r>
          </w:p>
          <w:p w14:paraId="6AFAB683" w14:textId="77777777" w:rsidR="00655CB3" w:rsidRDefault="00655CB3" w:rsidP="00655CB3">
            <w:pPr>
              <w:spacing w:line="280" w:lineRule="exact"/>
              <w:jc w:val="center"/>
              <w:rPr>
                <w:rFonts w:ascii="宋体" w:hAnsi="宋体"/>
                <w:sz w:val="18"/>
                <w:szCs w:val="18"/>
              </w:rPr>
            </w:pPr>
            <w:r>
              <w:rPr>
                <w:rFonts w:ascii="宋体" w:hAnsi="宋体" w:hint="eastAsia"/>
                <w:sz w:val="18"/>
                <w:szCs w:val="18"/>
              </w:rPr>
              <w:t>永    州</w:t>
            </w:r>
          </w:p>
          <w:p w14:paraId="2F38A8A4" w14:textId="77777777" w:rsidR="009A59CE" w:rsidRDefault="00655CB3" w:rsidP="00655CB3">
            <w:pPr>
              <w:spacing w:line="280" w:lineRule="exact"/>
              <w:jc w:val="center"/>
              <w:rPr>
                <w:rFonts w:ascii="宋体" w:hAnsi="宋体"/>
                <w:sz w:val="18"/>
                <w:szCs w:val="18"/>
              </w:rPr>
            </w:pPr>
            <w:r>
              <w:rPr>
                <w:rFonts w:ascii="宋体" w:hAnsi="宋体" w:hint="eastAsia"/>
                <w:sz w:val="18"/>
                <w:szCs w:val="18"/>
              </w:rPr>
              <w:t>怀    化</w:t>
            </w:r>
          </w:p>
          <w:p w14:paraId="2BAA6888" w14:textId="77777777" w:rsidR="00655CB3" w:rsidRPr="00501BD0" w:rsidRDefault="00655CB3" w:rsidP="00655CB3">
            <w:pPr>
              <w:spacing w:line="280" w:lineRule="exact"/>
              <w:jc w:val="center"/>
              <w:rPr>
                <w:rFonts w:ascii="宋体" w:hAnsi="宋体"/>
                <w:sz w:val="18"/>
                <w:szCs w:val="18"/>
              </w:rPr>
            </w:pPr>
            <w:r>
              <w:rPr>
                <w:rFonts w:ascii="宋体" w:hAnsi="宋体" w:hint="eastAsia"/>
                <w:sz w:val="18"/>
                <w:szCs w:val="18"/>
              </w:rPr>
              <w:t>娄    底</w:t>
            </w:r>
          </w:p>
          <w:p w14:paraId="4378F1C9" w14:textId="77777777" w:rsidR="00655CB3" w:rsidRPr="00501BD0" w:rsidRDefault="00655CB3" w:rsidP="00655CB3">
            <w:pPr>
              <w:spacing w:line="280" w:lineRule="exact"/>
              <w:jc w:val="center"/>
              <w:rPr>
                <w:rFonts w:ascii="宋体" w:hAnsi="宋体"/>
                <w:sz w:val="18"/>
                <w:szCs w:val="18"/>
              </w:rPr>
            </w:pPr>
            <w:r>
              <w:rPr>
                <w:rFonts w:ascii="宋体" w:hAnsi="宋体" w:hint="eastAsia"/>
                <w:sz w:val="18"/>
                <w:szCs w:val="18"/>
              </w:rPr>
              <w:t>湘    西</w:t>
            </w:r>
          </w:p>
        </w:tc>
        <w:tc>
          <w:tcPr>
            <w:tcW w:w="720" w:type="dxa"/>
            <w:tcBorders>
              <w:top w:val="single" w:sz="4" w:space="0" w:color="auto"/>
              <w:left w:val="nil"/>
              <w:bottom w:val="single" w:sz="12" w:space="0" w:color="auto"/>
              <w:right w:val="single" w:sz="4" w:space="0" w:color="auto"/>
            </w:tcBorders>
          </w:tcPr>
          <w:p w14:paraId="11E097B2" w14:textId="77777777" w:rsidR="00655CB3" w:rsidRPr="007D64E0" w:rsidRDefault="00655CB3" w:rsidP="00655CB3">
            <w:pPr>
              <w:spacing w:line="280" w:lineRule="exact"/>
              <w:jc w:val="center"/>
              <w:rPr>
                <w:rFonts w:ascii="宋体" w:hAnsi="宋体"/>
                <w:sz w:val="18"/>
                <w:szCs w:val="18"/>
              </w:rPr>
            </w:pPr>
            <w:r w:rsidRPr="007D64E0">
              <w:rPr>
                <w:rFonts w:ascii="宋体" w:hAnsi="宋体"/>
                <w:sz w:val="18"/>
                <w:szCs w:val="18"/>
              </w:rPr>
              <w:t>01</w:t>
            </w:r>
          </w:p>
          <w:p w14:paraId="70283BD0" w14:textId="77777777" w:rsidR="00655CB3" w:rsidRPr="007D64E0" w:rsidRDefault="00655CB3" w:rsidP="00655CB3">
            <w:pPr>
              <w:spacing w:line="280" w:lineRule="exact"/>
              <w:jc w:val="center"/>
              <w:rPr>
                <w:rFonts w:ascii="宋体" w:hAnsi="宋体"/>
                <w:sz w:val="18"/>
                <w:szCs w:val="18"/>
              </w:rPr>
            </w:pPr>
            <w:r w:rsidRPr="007D64E0">
              <w:rPr>
                <w:rFonts w:ascii="宋体" w:hAnsi="宋体"/>
                <w:sz w:val="18"/>
                <w:szCs w:val="18"/>
              </w:rPr>
              <w:t>02</w:t>
            </w:r>
          </w:p>
          <w:p w14:paraId="528B8496" w14:textId="77777777" w:rsidR="00655CB3" w:rsidRPr="007D64E0" w:rsidRDefault="00655CB3" w:rsidP="00655CB3">
            <w:pPr>
              <w:spacing w:line="280" w:lineRule="exact"/>
              <w:jc w:val="center"/>
              <w:rPr>
                <w:rFonts w:ascii="宋体" w:hAnsi="宋体"/>
                <w:sz w:val="18"/>
                <w:szCs w:val="18"/>
              </w:rPr>
            </w:pPr>
            <w:r w:rsidRPr="007D64E0">
              <w:rPr>
                <w:rFonts w:ascii="宋体" w:hAnsi="宋体"/>
                <w:sz w:val="18"/>
                <w:szCs w:val="18"/>
              </w:rPr>
              <w:t>03</w:t>
            </w:r>
          </w:p>
          <w:p w14:paraId="4D6A493B" w14:textId="77777777" w:rsidR="00655CB3" w:rsidRPr="007D64E0" w:rsidRDefault="00655CB3" w:rsidP="00655CB3">
            <w:pPr>
              <w:spacing w:line="280" w:lineRule="exact"/>
              <w:jc w:val="center"/>
              <w:rPr>
                <w:rFonts w:ascii="宋体" w:hAnsi="宋体"/>
                <w:sz w:val="18"/>
                <w:szCs w:val="18"/>
              </w:rPr>
            </w:pPr>
            <w:r w:rsidRPr="007D64E0">
              <w:rPr>
                <w:rFonts w:ascii="宋体" w:hAnsi="宋体"/>
                <w:sz w:val="18"/>
                <w:szCs w:val="18"/>
              </w:rPr>
              <w:t>04</w:t>
            </w:r>
          </w:p>
          <w:p w14:paraId="01883501" w14:textId="77777777" w:rsidR="00655CB3" w:rsidRPr="007D64E0" w:rsidRDefault="00655CB3" w:rsidP="00655CB3">
            <w:pPr>
              <w:spacing w:line="280" w:lineRule="exact"/>
              <w:jc w:val="center"/>
              <w:rPr>
                <w:rFonts w:ascii="宋体" w:hAnsi="宋体"/>
                <w:sz w:val="18"/>
                <w:szCs w:val="18"/>
              </w:rPr>
            </w:pPr>
            <w:r w:rsidRPr="007D64E0">
              <w:rPr>
                <w:rFonts w:ascii="宋体" w:hAnsi="宋体"/>
                <w:sz w:val="18"/>
                <w:szCs w:val="18"/>
              </w:rPr>
              <w:t>05</w:t>
            </w:r>
          </w:p>
          <w:p w14:paraId="61660F4C" w14:textId="77777777" w:rsidR="00655CB3" w:rsidRPr="007D64E0" w:rsidRDefault="00655CB3" w:rsidP="00655CB3">
            <w:pPr>
              <w:spacing w:line="280" w:lineRule="exact"/>
              <w:jc w:val="center"/>
              <w:rPr>
                <w:rFonts w:ascii="宋体" w:hAnsi="宋体"/>
                <w:sz w:val="18"/>
                <w:szCs w:val="18"/>
              </w:rPr>
            </w:pPr>
            <w:r w:rsidRPr="007D64E0">
              <w:rPr>
                <w:rFonts w:ascii="宋体" w:hAnsi="宋体"/>
                <w:sz w:val="18"/>
                <w:szCs w:val="18"/>
              </w:rPr>
              <w:t>06</w:t>
            </w:r>
          </w:p>
          <w:p w14:paraId="2365CFB2" w14:textId="77777777" w:rsidR="00655CB3" w:rsidRPr="007D64E0" w:rsidRDefault="00655CB3" w:rsidP="00655CB3">
            <w:pPr>
              <w:spacing w:line="280" w:lineRule="exact"/>
              <w:jc w:val="center"/>
              <w:rPr>
                <w:rFonts w:ascii="宋体" w:hAnsi="宋体"/>
                <w:sz w:val="18"/>
                <w:szCs w:val="18"/>
              </w:rPr>
            </w:pPr>
            <w:r w:rsidRPr="007D64E0">
              <w:rPr>
                <w:rFonts w:ascii="宋体" w:hAnsi="宋体"/>
                <w:sz w:val="18"/>
                <w:szCs w:val="18"/>
              </w:rPr>
              <w:t>07</w:t>
            </w:r>
          </w:p>
          <w:p w14:paraId="13DDB2FD" w14:textId="77777777" w:rsidR="00655CB3" w:rsidRPr="007D64E0" w:rsidRDefault="00655CB3" w:rsidP="00655CB3">
            <w:pPr>
              <w:spacing w:line="280" w:lineRule="exact"/>
              <w:jc w:val="center"/>
              <w:rPr>
                <w:rFonts w:ascii="宋体" w:hAnsi="宋体"/>
                <w:sz w:val="18"/>
                <w:szCs w:val="18"/>
              </w:rPr>
            </w:pPr>
            <w:r w:rsidRPr="007D64E0">
              <w:rPr>
                <w:rFonts w:ascii="宋体" w:hAnsi="宋体"/>
                <w:sz w:val="18"/>
                <w:szCs w:val="18"/>
              </w:rPr>
              <w:t>08</w:t>
            </w:r>
          </w:p>
          <w:p w14:paraId="3B2846C9" w14:textId="77777777" w:rsidR="00655CB3" w:rsidRPr="007D64E0" w:rsidRDefault="00655CB3" w:rsidP="00655CB3">
            <w:pPr>
              <w:spacing w:line="280" w:lineRule="exact"/>
              <w:jc w:val="center"/>
              <w:rPr>
                <w:rFonts w:ascii="宋体" w:hAnsi="宋体"/>
                <w:sz w:val="18"/>
                <w:szCs w:val="18"/>
              </w:rPr>
            </w:pPr>
            <w:r w:rsidRPr="007D64E0">
              <w:rPr>
                <w:rFonts w:ascii="宋体" w:hAnsi="宋体"/>
                <w:sz w:val="18"/>
                <w:szCs w:val="18"/>
              </w:rPr>
              <w:t>09</w:t>
            </w:r>
          </w:p>
          <w:p w14:paraId="133073AD" w14:textId="77777777" w:rsidR="00655CB3" w:rsidRPr="007D64E0" w:rsidRDefault="00655CB3" w:rsidP="00655CB3">
            <w:pPr>
              <w:spacing w:line="280" w:lineRule="exact"/>
              <w:jc w:val="center"/>
              <w:rPr>
                <w:rFonts w:ascii="宋体" w:hAnsi="宋体"/>
                <w:sz w:val="18"/>
                <w:szCs w:val="18"/>
              </w:rPr>
            </w:pPr>
            <w:r w:rsidRPr="007D64E0">
              <w:rPr>
                <w:rFonts w:ascii="宋体" w:hAnsi="宋体"/>
                <w:sz w:val="18"/>
                <w:szCs w:val="18"/>
              </w:rPr>
              <w:t>10</w:t>
            </w:r>
          </w:p>
          <w:p w14:paraId="44D2617B" w14:textId="77777777" w:rsidR="00655CB3" w:rsidRPr="007D64E0" w:rsidRDefault="00655CB3" w:rsidP="00655CB3">
            <w:pPr>
              <w:spacing w:line="280" w:lineRule="exact"/>
              <w:jc w:val="center"/>
              <w:rPr>
                <w:rFonts w:ascii="宋体" w:hAnsi="宋体"/>
                <w:sz w:val="18"/>
                <w:szCs w:val="18"/>
              </w:rPr>
            </w:pPr>
            <w:r w:rsidRPr="007D64E0">
              <w:rPr>
                <w:rFonts w:ascii="宋体" w:hAnsi="宋体"/>
                <w:sz w:val="18"/>
                <w:szCs w:val="18"/>
              </w:rPr>
              <w:t>11</w:t>
            </w:r>
          </w:p>
          <w:p w14:paraId="55F276E9" w14:textId="77777777" w:rsidR="00655CB3" w:rsidRPr="007D64E0" w:rsidRDefault="00655CB3" w:rsidP="00655CB3">
            <w:pPr>
              <w:spacing w:line="280" w:lineRule="exact"/>
              <w:jc w:val="center"/>
              <w:rPr>
                <w:rFonts w:ascii="宋体" w:hAnsi="宋体"/>
                <w:sz w:val="18"/>
                <w:szCs w:val="18"/>
              </w:rPr>
            </w:pPr>
            <w:r w:rsidRPr="007D64E0">
              <w:rPr>
                <w:rFonts w:ascii="宋体" w:hAnsi="宋体"/>
                <w:sz w:val="18"/>
                <w:szCs w:val="18"/>
              </w:rPr>
              <w:t>12</w:t>
            </w:r>
          </w:p>
          <w:p w14:paraId="51C8B092" w14:textId="77777777" w:rsidR="00655CB3" w:rsidRPr="007D64E0" w:rsidRDefault="00655CB3" w:rsidP="00655CB3">
            <w:pPr>
              <w:spacing w:line="280" w:lineRule="exact"/>
              <w:jc w:val="center"/>
              <w:rPr>
                <w:rFonts w:ascii="宋体" w:hAnsi="宋体"/>
                <w:sz w:val="18"/>
                <w:szCs w:val="18"/>
              </w:rPr>
            </w:pPr>
            <w:r w:rsidRPr="007D64E0">
              <w:rPr>
                <w:rFonts w:ascii="宋体" w:hAnsi="宋体"/>
                <w:sz w:val="18"/>
                <w:szCs w:val="18"/>
              </w:rPr>
              <w:t>13</w:t>
            </w:r>
          </w:p>
          <w:p w14:paraId="1B2AA868" w14:textId="77777777" w:rsidR="00655CB3" w:rsidRPr="007D64E0" w:rsidRDefault="00655CB3" w:rsidP="00655CB3">
            <w:pPr>
              <w:spacing w:line="280" w:lineRule="exact"/>
              <w:jc w:val="center"/>
              <w:rPr>
                <w:rFonts w:ascii="宋体" w:hAnsi="宋体"/>
                <w:sz w:val="18"/>
                <w:szCs w:val="18"/>
              </w:rPr>
            </w:pPr>
            <w:r w:rsidRPr="007D64E0">
              <w:rPr>
                <w:rFonts w:ascii="宋体" w:hAnsi="宋体"/>
                <w:sz w:val="18"/>
                <w:szCs w:val="18"/>
              </w:rPr>
              <w:t>14</w:t>
            </w:r>
          </w:p>
          <w:p w14:paraId="4E8B6FAD" w14:textId="77777777" w:rsidR="00655CB3" w:rsidRPr="00501BD0" w:rsidRDefault="00655CB3" w:rsidP="00655CB3">
            <w:pPr>
              <w:spacing w:line="280" w:lineRule="exact"/>
              <w:jc w:val="center"/>
              <w:rPr>
                <w:rFonts w:ascii="宋体" w:hAnsi="宋体"/>
                <w:sz w:val="18"/>
                <w:szCs w:val="18"/>
              </w:rPr>
            </w:pPr>
            <w:r w:rsidRPr="007D64E0">
              <w:rPr>
                <w:rFonts w:ascii="宋体" w:hAnsi="宋体"/>
                <w:sz w:val="18"/>
                <w:szCs w:val="18"/>
              </w:rPr>
              <w:t>15</w:t>
            </w:r>
          </w:p>
        </w:tc>
        <w:tc>
          <w:tcPr>
            <w:tcW w:w="1260" w:type="dxa"/>
            <w:tcBorders>
              <w:top w:val="single" w:sz="4" w:space="0" w:color="auto"/>
              <w:left w:val="single" w:sz="4" w:space="0" w:color="auto"/>
              <w:bottom w:val="single" w:sz="12" w:space="0" w:color="auto"/>
            </w:tcBorders>
          </w:tcPr>
          <w:p w14:paraId="56482E24" w14:textId="77777777" w:rsidR="00655CB3" w:rsidRPr="00501BD0" w:rsidRDefault="00655CB3" w:rsidP="00655CB3">
            <w:pPr>
              <w:pStyle w:val="af4"/>
              <w:spacing w:line="280" w:lineRule="exact"/>
              <w:ind w:left="5250"/>
              <w:rPr>
                <w:rFonts w:hAnsi="宋体"/>
                <w:szCs w:val="18"/>
              </w:rPr>
            </w:pPr>
            <w:r>
              <w:rPr>
                <w:rFonts w:hAnsi="宋体" w:hint="eastAsia"/>
                <w:szCs w:val="18"/>
              </w:rPr>
              <w:t xml:space="preserve"> </w:t>
            </w:r>
          </w:p>
        </w:tc>
        <w:tc>
          <w:tcPr>
            <w:tcW w:w="1020" w:type="dxa"/>
            <w:tcBorders>
              <w:top w:val="single" w:sz="4" w:space="0" w:color="auto"/>
              <w:bottom w:val="single" w:sz="12" w:space="0" w:color="auto"/>
            </w:tcBorders>
          </w:tcPr>
          <w:p w14:paraId="2A1F034E" w14:textId="77777777" w:rsidR="00655CB3" w:rsidRPr="00501BD0" w:rsidRDefault="00655CB3" w:rsidP="00655CB3">
            <w:pPr>
              <w:pStyle w:val="af4"/>
              <w:spacing w:line="280" w:lineRule="exact"/>
              <w:ind w:left="5250"/>
              <w:rPr>
                <w:rFonts w:hAnsi="宋体"/>
                <w:szCs w:val="18"/>
              </w:rPr>
            </w:pPr>
          </w:p>
        </w:tc>
        <w:tc>
          <w:tcPr>
            <w:tcW w:w="1020" w:type="dxa"/>
            <w:tcBorders>
              <w:top w:val="single" w:sz="4" w:space="0" w:color="auto"/>
              <w:bottom w:val="single" w:sz="12" w:space="0" w:color="auto"/>
            </w:tcBorders>
          </w:tcPr>
          <w:p w14:paraId="02CE9437" w14:textId="77777777" w:rsidR="00655CB3" w:rsidRPr="00501BD0" w:rsidRDefault="00655CB3" w:rsidP="00655CB3">
            <w:pPr>
              <w:pStyle w:val="af4"/>
              <w:spacing w:line="280" w:lineRule="exact"/>
              <w:ind w:left="5250"/>
              <w:rPr>
                <w:rFonts w:hAnsi="宋体"/>
                <w:szCs w:val="18"/>
              </w:rPr>
            </w:pPr>
          </w:p>
        </w:tc>
        <w:tc>
          <w:tcPr>
            <w:tcW w:w="1020" w:type="dxa"/>
            <w:tcBorders>
              <w:top w:val="single" w:sz="4" w:space="0" w:color="auto"/>
              <w:bottom w:val="single" w:sz="12" w:space="0" w:color="auto"/>
            </w:tcBorders>
          </w:tcPr>
          <w:p w14:paraId="4A18C365" w14:textId="77777777" w:rsidR="00655CB3" w:rsidRPr="00501BD0" w:rsidRDefault="00655CB3" w:rsidP="00655CB3">
            <w:pPr>
              <w:pStyle w:val="af4"/>
              <w:spacing w:line="280" w:lineRule="exact"/>
              <w:ind w:left="5250"/>
              <w:rPr>
                <w:rFonts w:hAnsi="宋体"/>
                <w:szCs w:val="18"/>
              </w:rPr>
            </w:pPr>
          </w:p>
        </w:tc>
        <w:tc>
          <w:tcPr>
            <w:tcW w:w="1020" w:type="dxa"/>
            <w:tcBorders>
              <w:top w:val="single" w:sz="4" w:space="0" w:color="auto"/>
              <w:bottom w:val="single" w:sz="12" w:space="0" w:color="auto"/>
            </w:tcBorders>
          </w:tcPr>
          <w:p w14:paraId="330CC320" w14:textId="77777777" w:rsidR="00655CB3" w:rsidRPr="00501BD0" w:rsidRDefault="00655CB3" w:rsidP="00655CB3">
            <w:pPr>
              <w:pStyle w:val="af4"/>
              <w:spacing w:line="280" w:lineRule="exact"/>
              <w:ind w:left="5250"/>
              <w:rPr>
                <w:rFonts w:hAnsi="宋体"/>
                <w:szCs w:val="18"/>
              </w:rPr>
            </w:pPr>
          </w:p>
        </w:tc>
        <w:tc>
          <w:tcPr>
            <w:tcW w:w="1020" w:type="dxa"/>
            <w:tcBorders>
              <w:top w:val="single" w:sz="4" w:space="0" w:color="auto"/>
              <w:bottom w:val="single" w:sz="12" w:space="0" w:color="auto"/>
            </w:tcBorders>
          </w:tcPr>
          <w:p w14:paraId="0BA66D68" w14:textId="77777777" w:rsidR="00655CB3" w:rsidRPr="00501BD0" w:rsidRDefault="00655CB3" w:rsidP="00655CB3">
            <w:pPr>
              <w:pStyle w:val="af4"/>
              <w:spacing w:line="280" w:lineRule="exact"/>
              <w:ind w:left="5250"/>
              <w:rPr>
                <w:rFonts w:hAnsi="宋体"/>
                <w:szCs w:val="18"/>
              </w:rPr>
            </w:pPr>
          </w:p>
        </w:tc>
        <w:tc>
          <w:tcPr>
            <w:tcW w:w="1020" w:type="dxa"/>
            <w:tcBorders>
              <w:top w:val="single" w:sz="4" w:space="0" w:color="auto"/>
              <w:bottom w:val="single" w:sz="12" w:space="0" w:color="auto"/>
            </w:tcBorders>
          </w:tcPr>
          <w:p w14:paraId="0ABFECE6" w14:textId="77777777" w:rsidR="00655CB3" w:rsidRPr="00501BD0" w:rsidRDefault="00655CB3" w:rsidP="00655CB3">
            <w:pPr>
              <w:pStyle w:val="af4"/>
              <w:spacing w:line="280" w:lineRule="exact"/>
              <w:ind w:left="5250"/>
              <w:rPr>
                <w:rFonts w:hAnsi="宋体"/>
                <w:szCs w:val="18"/>
              </w:rPr>
            </w:pPr>
          </w:p>
        </w:tc>
      </w:tr>
    </w:tbl>
    <w:p w14:paraId="34D4A92B" w14:textId="3B20D9C4" w:rsidR="00655CB3" w:rsidRPr="00501BD0" w:rsidRDefault="00655CB3" w:rsidP="00655CB3">
      <w:pPr>
        <w:spacing w:line="280" w:lineRule="exact"/>
        <w:rPr>
          <w:rFonts w:ascii="宋体" w:hAnsi="宋体"/>
          <w:sz w:val="18"/>
          <w:szCs w:val="18"/>
        </w:rPr>
      </w:pPr>
      <w:r w:rsidRPr="00501BD0">
        <w:rPr>
          <w:rFonts w:ascii="宋体" w:hAnsi="宋体" w:hint="eastAsia"/>
          <w:sz w:val="18"/>
          <w:szCs w:val="18"/>
        </w:rPr>
        <w:t xml:space="preserve">单位负责人：       </w:t>
      </w:r>
      <w:r>
        <w:rPr>
          <w:rFonts w:ascii="宋体" w:hAnsi="宋体" w:hint="eastAsia"/>
          <w:sz w:val="18"/>
          <w:szCs w:val="18"/>
        </w:rPr>
        <w:t xml:space="preserve">    </w:t>
      </w:r>
      <w:r w:rsidRPr="00501BD0">
        <w:rPr>
          <w:rFonts w:ascii="宋体" w:hAnsi="宋体" w:hint="eastAsia"/>
          <w:sz w:val="18"/>
          <w:szCs w:val="18"/>
        </w:rPr>
        <w:t>填表人：</w:t>
      </w:r>
      <w:r>
        <w:rPr>
          <w:rFonts w:ascii="宋体" w:hAnsi="宋体" w:hint="eastAsia"/>
          <w:sz w:val="18"/>
          <w:szCs w:val="18"/>
        </w:rPr>
        <w:t xml:space="preserve">          </w:t>
      </w:r>
      <w:r w:rsidR="00AF5D83">
        <w:rPr>
          <w:rFonts w:ascii="宋体" w:hint="eastAsia"/>
          <w:sz w:val="18"/>
        </w:rPr>
        <w:t xml:space="preserve">                      </w:t>
      </w:r>
      <w:r>
        <w:rPr>
          <w:rFonts w:ascii="宋体" w:hint="eastAsia"/>
          <w:sz w:val="18"/>
        </w:rPr>
        <w:t xml:space="preserve">               </w:t>
      </w:r>
      <w:r w:rsidRPr="00501BD0">
        <w:rPr>
          <w:rFonts w:ascii="宋体" w:hAnsi="宋体" w:hint="eastAsia"/>
          <w:sz w:val="18"/>
          <w:szCs w:val="18"/>
        </w:rPr>
        <w:t>报出日期：２０  年  月  日</w:t>
      </w:r>
    </w:p>
    <w:p w14:paraId="5D6AB3C1" w14:textId="77777777" w:rsidR="00655CB3" w:rsidRPr="00501BD0" w:rsidRDefault="00655CB3" w:rsidP="00655CB3">
      <w:pPr>
        <w:spacing w:line="280" w:lineRule="exact"/>
        <w:rPr>
          <w:rFonts w:ascii="宋体" w:hAnsi="宋体"/>
          <w:sz w:val="18"/>
          <w:szCs w:val="18"/>
        </w:rPr>
      </w:pPr>
      <w:r>
        <w:rPr>
          <w:rFonts w:ascii="宋体" w:hAnsi="宋体" w:hint="eastAsia"/>
          <w:sz w:val="18"/>
          <w:szCs w:val="18"/>
        </w:rPr>
        <w:t>说明：</w:t>
      </w:r>
      <w:r w:rsidR="008B08C7">
        <w:rPr>
          <w:rFonts w:ascii="宋体" w:hAnsi="宋体" w:hint="eastAsia"/>
          <w:sz w:val="18"/>
          <w:szCs w:val="18"/>
        </w:rPr>
        <w:t>1．</w:t>
      </w:r>
      <w:r>
        <w:rPr>
          <w:rFonts w:ascii="宋体" w:hAnsi="宋体" w:hint="eastAsia"/>
          <w:sz w:val="18"/>
          <w:szCs w:val="18"/>
        </w:rPr>
        <w:t>本表由省交通运输厅</w:t>
      </w:r>
      <w:r w:rsidRPr="00501BD0">
        <w:rPr>
          <w:rFonts w:ascii="宋体" w:hAnsi="宋体" w:hint="eastAsia"/>
          <w:sz w:val="18"/>
          <w:szCs w:val="18"/>
        </w:rPr>
        <w:t>报送。</w:t>
      </w:r>
    </w:p>
    <w:p w14:paraId="617EEAD9" w14:textId="77777777" w:rsidR="00655CB3" w:rsidRPr="00501BD0" w:rsidRDefault="008B08C7" w:rsidP="00655CB3">
      <w:pPr>
        <w:spacing w:line="280" w:lineRule="exact"/>
        <w:ind w:firstLine="540"/>
        <w:rPr>
          <w:rFonts w:ascii="宋体" w:hAnsi="宋体"/>
          <w:sz w:val="18"/>
          <w:szCs w:val="18"/>
        </w:rPr>
      </w:pPr>
      <w:r>
        <w:rPr>
          <w:rFonts w:ascii="宋体" w:hAnsi="宋体" w:hint="eastAsia"/>
          <w:sz w:val="18"/>
          <w:szCs w:val="18"/>
        </w:rPr>
        <w:t>2．</w:t>
      </w:r>
      <w:r w:rsidR="00655CB3">
        <w:rPr>
          <w:rFonts w:ascii="宋体" w:hAnsi="宋体" w:hint="eastAsia"/>
          <w:sz w:val="18"/>
          <w:szCs w:val="18"/>
        </w:rPr>
        <w:t>统计范围</w:t>
      </w:r>
      <w:r w:rsidR="00655CB3">
        <w:rPr>
          <w:rFonts w:ascii="宋体" w:hAnsi="宋体"/>
          <w:sz w:val="18"/>
          <w:szCs w:val="18"/>
        </w:rPr>
        <w:t>：</w:t>
      </w:r>
      <w:r w:rsidR="00655CB3">
        <w:rPr>
          <w:rFonts w:ascii="宋体" w:hAnsi="宋体" w:hint="eastAsia"/>
          <w:sz w:val="18"/>
          <w:szCs w:val="18"/>
        </w:rPr>
        <w:t>在公路运输管理部门登记注册的从事公路客货运输的营业</w:t>
      </w:r>
      <w:r w:rsidR="00655CB3" w:rsidRPr="00501BD0">
        <w:rPr>
          <w:rFonts w:ascii="宋体" w:hAnsi="宋体" w:hint="eastAsia"/>
          <w:sz w:val="18"/>
          <w:szCs w:val="18"/>
        </w:rPr>
        <w:t>性汽车。</w:t>
      </w:r>
    </w:p>
    <w:p w14:paraId="5D046AB6" w14:textId="77777777" w:rsidR="00655CB3" w:rsidRDefault="008B08C7" w:rsidP="00655CB3">
      <w:pPr>
        <w:spacing w:line="280" w:lineRule="exact"/>
        <w:ind w:firstLine="540"/>
        <w:rPr>
          <w:rFonts w:ascii="宋体" w:hAnsi="宋体"/>
          <w:sz w:val="18"/>
          <w:szCs w:val="18"/>
        </w:rPr>
      </w:pPr>
      <w:r>
        <w:rPr>
          <w:rFonts w:ascii="宋体" w:hAnsi="宋体" w:hint="eastAsia"/>
          <w:sz w:val="18"/>
          <w:szCs w:val="18"/>
        </w:rPr>
        <w:t>3．</w:t>
      </w:r>
      <w:r w:rsidR="00655CB3" w:rsidRPr="00501BD0">
        <w:rPr>
          <w:rFonts w:ascii="宋体" w:hAnsi="宋体" w:hint="eastAsia"/>
          <w:sz w:val="18"/>
          <w:szCs w:val="18"/>
        </w:rPr>
        <w:t>报送时间</w:t>
      </w:r>
      <w:r w:rsidR="00655CB3">
        <w:rPr>
          <w:rFonts w:ascii="宋体" w:hAnsi="宋体"/>
          <w:sz w:val="18"/>
          <w:szCs w:val="18"/>
        </w:rPr>
        <w:t>：</w:t>
      </w:r>
      <w:r w:rsidR="00655CB3">
        <w:rPr>
          <w:rFonts w:ascii="宋体" w:hAnsi="宋体" w:hint="eastAsia"/>
          <w:sz w:val="18"/>
          <w:szCs w:val="18"/>
        </w:rPr>
        <w:t>年后</w:t>
      </w:r>
      <w:r w:rsidR="00655CB3" w:rsidRPr="002726E3">
        <w:rPr>
          <w:rFonts w:ascii="宋体" w:hAnsi="宋体" w:hint="eastAsia"/>
          <w:sz w:val="18"/>
        </w:rPr>
        <w:t>3月15日前</w:t>
      </w:r>
      <w:r w:rsidR="00655CB3" w:rsidRPr="00501BD0">
        <w:rPr>
          <w:rFonts w:ascii="宋体" w:hAnsi="宋体" w:hint="eastAsia"/>
          <w:sz w:val="18"/>
          <w:szCs w:val="18"/>
        </w:rPr>
        <w:t>。</w:t>
      </w:r>
    </w:p>
    <w:p w14:paraId="0D7EA6D4" w14:textId="77777777" w:rsidR="00655CB3" w:rsidRDefault="009A59CE" w:rsidP="008B08C7">
      <w:pPr>
        <w:spacing w:line="420" w:lineRule="exact"/>
        <w:ind w:firstLine="540"/>
        <w:rPr>
          <w:rFonts w:ascii="宋体" w:hAnsi="宋体"/>
          <w:sz w:val="18"/>
          <w:szCs w:val="18"/>
        </w:rPr>
      </w:pPr>
      <w:r>
        <w:rPr>
          <w:rFonts w:ascii="宋体" w:hAnsi="宋体"/>
          <w:sz w:val="18"/>
          <w:szCs w:val="18"/>
        </w:rPr>
        <w:br w:type="page"/>
      </w:r>
    </w:p>
    <w:p w14:paraId="4ED2DD45" w14:textId="77777777" w:rsidR="00655CB3" w:rsidRPr="000B2A1F" w:rsidRDefault="00655CB3" w:rsidP="008B08C7">
      <w:pPr>
        <w:spacing w:line="420" w:lineRule="exact"/>
        <w:jc w:val="center"/>
        <w:rPr>
          <w:rFonts w:ascii="宋体" w:hAnsi="宋体"/>
          <w:b/>
          <w:sz w:val="32"/>
          <w:szCs w:val="32"/>
        </w:rPr>
      </w:pPr>
      <w:bookmarkStart w:id="16" w:name="_Toc180571856"/>
      <w:r w:rsidRPr="000B2A1F">
        <w:rPr>
          <w:rFonts w:ascii="宋体" w:hAnsi="宋体" w:hint="eastAsia"/>
          <w:b/>
          <w:sz w:val="32"/>
          <w:szCs w:val="32"/>
        </w:rPr>
        <w:lastRenderedPageBreak/>
        <w:t>公路线路里程</w:t>
      </w:r>
      <w:bookmarkEnd w:id="16"/>
    </w:p>
    <w:p w14:paraId="0A7F7A22" w14:textId="77777777" w:rsidR="00655CB3" w:rsidRPr="002726E3" w:rsidRDefault="00655CB3" w:rsidP="00655CB3">
      <w:pPr>
        <w:tabs>
          <w:tab w:val="center" w:pos="4153"/>
          <w:tab w:val="right" w:pos="8306"/>
        </w:tabs>
        <w:spacing w:line="240" w:lineRule="exact"/>
        <w:ind w:firstLineChars="3850" w:firstLine="6930"/>
        <w:jc w:val="left"/>
        <w:rPr>
          <w:rFonts w:ascii="宋体" w:hAnsi="宋体"/>
          <w:sz w:val="18"/>
          <w:szCs w:val="18"/>
        </w:rPr>
      </w:pPr>
      <w:r w:rsidRPr="002726E3">
        <w:rPr>
          <w:rFonts w:ascii="宋体" w:hAnsi="宋体" w:hint="eastAsia"/>
          <w:sz w:val="18"/>
          <w:szCs w:val="18"/>
        </w:rPr>
        <w:t>表    号：</w:t>
      </w:r>
      <w:r w:rsidRPr="00AA40F6">
        <w:rPr>
          <w:rFonts w:ascii="Trebuchet MS" w:hAnsi="Trebuchet MS" w:hint="eastAsia"/>
          <w:b/>
          <w:spacing w:val="18"/>
          <w:kern w:val="0"/>
          <w:sz w:val="18"/>
          <w:szCs w:val="18"/>
          <w:fitText w:val="1267" w:id="1825721345"/>
        </w:rPr>
        <w:t>ＪＴ３０４</w:t>
      </w:r>
      <w:r w:rsidRPr="00AA40F6">
        <w:rPr>
          <w:rFonts w:ascii="宋体" w:hAnsi="宋体" w:hint="eastAsia"/>
          <w:spacing w:val="2"/>
          <w:kern w:val="0"/>
          <w:sz w:val="18"/>
          <w:szCs w:val="18"/>
          <w:fitText w:val="1267" w:id="1825721345"/>
        </w:rPr>
        <w:t>表</w:t>
      </w:r>
    </w:p>
    <w:p w14:paraId="577D2A90" w14:textId="77777777" w:rsidR="00655CB3" w:rsidRPr="002726E3" w:rsidRDefault="00655CB3" w:rsidP="00655CB3">
      <w:pPr>
        <w:tabs>
          <w:tab w:val="left" w:pos="1620"/>
          <w:tab w:val="center" w:pos="4153"/>
        </w:tabs>
        <w:spacing w:line="240" w:lineRule="exact"/>
        <w:ind w:firstLineChars="3850" w:firstLine="6930"/>
        <w:jc w:val="left"/>
        <w:rPr>
          <w:rFonts w:ascii="宋体" w:hAnsi="宋体"/>
          <w:sz w:val="18"/>
          <w:szCs w:val="18"/>
        </w:rPr>
      </w:pPr>
      <w:r w:rsidRPr="002726E3">
        <w:rPr>
          <w:rFonts w:ascii="宋体" w:hAnsi="宋体" w:hint="eastAsia"/>
          <w:sz w:val="18"/>
          <w:szCs w:val="18"/>
        </w:rPr>
        <w:t>制定机关：</w:t>
      </w:r>
      <w:r w:rsidRPr="00223CF7">
        <w:rPr>
          <w:rFonts w:ascii="宋体" w:hAnsi="宋体" w:hint="eastAsia"/>
          <w:spacing w:val="15"/>
          <w:kern w:val="0"/>
          <w:sz w:val="18"/>
          <w:szCs w:val="18"/>
          <w:fitText w:val="1267" w:id="1825721344"/>
        </w:rPr>
        <w:t>湖南省统计局</w:t>
      </w:r>
    </w:p>
    <w:p w14:paraId="77D6C9B3" w14:textId="77777777" w:rsidR="00655CB3" w:rsidRPr="00CA6AE6" w:rsidRDefault="00655CB3" w:rsidP="00655CB3">
      <w:pPr>
        <w:tabs>
          <w:tab w:val="left" w:pos="1620"/>
          <w:tab w:val="center" w:pos="4153"/>
        </w:tabs>
        <w:spacing w:line="240" w:lineRule="exact"/>
        <w:ind w:firstLineChars="3850" w:firstLine="6930"/>
        <w:jc w:val="left"/>
        <w:rPr>
          <w:rFonts w:ascii="宋体"/>
          <w:sz w:val="18"/>
        </w:rPr>
      </w:pPr>
      <w:r w:rsidRPr="00CA6AE6">
        <w:rPr>
          <w:rFonts w:ascii="宋体" w:hint="eastAsia"/>
          <w:sz w:val="18"/>
        </w:rPr>
        <w:t>文    号：</w:t>
      </w:r>
      <w:r>
        <w:rPr>
          <w:rFonts w:ascii="宋体" w:hint="eastAsia"/>
          <w:sz w:val="18"/>
        </w:rPr>
        <w:t>湘统[201</w:t>
      </w:r>
      <w:r w:rsidR="00BB4153">
        <w:rPr>
          <w:rFonts w:ascii="宋体"/>
          <w:sz w:val="18"/>
        </w:rPr>
        <w:t>9</w:t>
      </w:r>
      <w:r>
        <w:rPr>
          <w:rFonts w:ascii="宋体" w:hint="eastAsia"/>
          <w:sz w:val="18"/>
        </w:rPr>
        <w:t>]</w:t>
      </w:r>
      <w:r w:rsidR="00BB4153">
        <w:rPr>
          <w:rFonts w:ascii="宋体"/>
          <w:sz w:val="18"/>
        </w:rPr>
        <w:t>52</w:t>
      </w:r>
      <w:r>
        <w:rPr>
          <w:rFonts w:ascii="宋体" w:hint="eastAsia"/>
          <w:sz w:val="18"/>
        </w:rPr>
        <w:t>号</w:t>
      </w:r>
    </w:p>
    <w:p w14:paraId="0604CDBE" w14:textId="77777777" w:rsidR="00655CB3" w:rsidRPr="002726E3" w:rsidRDefault="00655CB3" w:rsidP="00655CB3">
      <w:pPr>
        <w:tabs>
          <w:tab w:val="left" w:pos="1620"/>
          <w:tab w:val="center" w:pos="4153"/>
        </w:tabs>
        <w:spacing w:line="240" w:lineRule="exact"/>
        <w:ind w:firstLineChars="3850" w:firstLine="6930"/>
        <w:jc w:val="left"/>
        <w:rPr>
          <w:rFonts w:ascii="宋体" w:hAnsi="宋体"/>
          <w:sz w:val="18"/>
          <w:szCs w:val="18"/>
        </w:rPr>
      </w:pPr>
      <w:r>
        <w:rPr>
          <w:rFonts w:ascii="宋体" w:hAnsi="宋体" w:hint="eastAsia"/>
          <w:sz w:val="18"/>
          <w:szCs w:val="18"/>
        </w:rPr>
        <w:t>有效期至：</w:t>
      </w:r>
      <w:r w:rsidRPr="00C76F9E">
        <w:rPr>
          <w:rFonts w:ascii="宋体" w:hAnsi="宋体" w:hint="eastAsia"/>
          <w:w w:val="85"/>
          <w:kern w:val="0"/>
          <w:sz w:val="18"/>
          <w:szCs w:val="18"/>
          <w:fitText w:val="1267" w:id="1825721600"/>
        </w:rPr>
        <w:t>２０</w:t>
      </w:r>
      <w:r w:rsidR="00553806" w:rsidRPr="00C76F9E">
        <w:rPr>
          <w:rFonts w:ascii="宋体" w:hAnsi="宋体" w:hint="eastAsia"/>
          <w:w w:val="85"/>
          <w:kern w:val="0"/>
          <w:sz w:val="18"/>
          <w:szCs w:val="18"/>
          <w:fitText w:val="1267" w:id="1825721600"/>
        </w:rPr>
        <w:t>２０</w:t>
      </w:r>
      <w:r w:rsidRPr="00C76F9E">
        <w:rPr>
          <w:rFonts w:ascii="宋体" w:hAnsi="宋体" w:hint="eastAsia"/>
          <w:w w:val="85"/>
          <w:kern w:val="0"/>
          <w:sz w:val="18"/>
          <w:szCs w:val="18"/>
          <w:fitText w:val="1267" w:id="1825721600"/>
        </w:rPr>
        <w:t>年６</w:t>
      </w:r>
      <w:r w:rsidRPr="00C76F9E">
        <w:rPr>
          <w:rFonts w:ascii="宋体" w:hAnsi="宋体" w:hint="eastAsia"/>
          <w:spacing w:val="105"/>
          <w:w w:val="85"/>
          <w:kern w:val="0"/>
          <w:sz w:val="18"/>
          <w:szCs w:val="18"/>
          <w:fitText w:val="1267" w:id="1825721600"/>
        </w:rPr>
        <w:t>月</w:t>
      </w:r>
    </w:p>
    <w:p w14:paraId="0155B34A" w14:textId="77777777" w:rsidR="00655CB3" w:rsidRPr="00501BD0" w:rsidRDefault="00655CB3" w:rsidP="00655CB3">
      <w:pPr>
        <w:spacing w:line="280" w:lineRule="exact"/>
        <w:rPr>
          <w:rFonts w:ascii="宋体" w:hAnsi="宋体"/>
          <w:sz w:val="18"/>
          <w:szCs w:val="18"/>
        </w:rPr>
      </w:pPr>
      <w:r w:rsidRPr="00501BD0">
        <w:rPr>
          <w:rFonts w:ascii="宋体" w:hAnsi="宋体" w:hint="eastAsia"/>
          <w:sz w:val="18"/>
          <w:szCs w:val="18"/>
        </w:rPr>
        <w:t>综合机关名称：</w:t>
      </w:r>
      <w:r>
        <w:rPr>
          <w:rFonts w:ascii="宋体" w:hAnsi="宋体" w:hint="eastAsia"/>
          <w:sz w:val="18"/>
          <w:szCs w:val="18"/>
        </w:rPr>
        <w:t xml:space="preserve">            　　　　　　　　　　</w:t>
      </w:r>
      <w:r w:rsidRPr="00501BD0">
        <w:rPr>
          <w:rFonts w:ascii="宋体" w:hAnsi="宋体" w:hint="eastAsia"/>
          <w:sz w:val="18"/>
          <w:szCs w:val="18"/>
        </w:rPr>
        <w:t>２０</w:t>
      </w:r>
      <w:r>
        <w:rPr>
          <w:rFonts w:ascii="宋体" w:hAnsi="宋体" w:hint="eastAsia"/>
          <w:sz w:val="18"/>
          <w:szCs w:val="18"/>
        </w:rPr>
        <w:t xml:space="preserve">  </w:t>
      </w:r>
      <w:r w:rsidRPr="00501BD0">
        <w:rPr>
          <w:rFonts w:ascii="宋体" w:hAnsi="宋体" w:hint="eastAsia"/>
          <w:sz w:val="18"/>
          <w:szCs w:val="18"/>
        </w:rPr>
        <w:t xml:space="preserve">  </w:t>
      </w:r>
      <w:r>
        <w:rPr>
          <w:rFonts w:ascii="宋体" w:hAnsi="宋体" w:hint="eastAsia"/>
          <w:sz w:val="18"/>
          <w:szCs w:val="18"/>
        </w:rPr>
        <w:t xml:space="preserve">年　　　 </w:t>
      </w:r>
      <w:r w:rsidR="005B6246">
        <w:rPr>
          <w:rFonts w:ascii="宋体" w:hAnsi="宋体" w:hint="eastAsia"/>
          <w:sz w:val="18"/>
          <w:szCs w:val="18"/>
        </w:rPr>
        <w:t xml:space="preserve">            </w:t>
      </w:r>
      <w:r>
        <w:rPr>
          <w:rFonts w:ascii="宋体" w:hAnsi="宋体" w:hint="eastAsia"/>
          <w:sz w:val="18"/>
          <w:szCs w:val="18"/>
        </w:rPr>
        <w:t xml:space="preserve">  </w:t>
      </w:r>
      <w:r w:rsidRPr="00501BD0">
        <w:rPr>
          <w:rFonts w:ascii="宋体" w:hAnsi="宋体" w:hint="eastAsia"/>
          <w:sz w:val="18"/>
          <w:szCs w:val="18"/>
        </w:rPr>
        <w:t>计量单位：公</w:t>
      </w:r>
      <w:r w:rsidRPr="00501BD0">
        <w:rPr>
          <w:rFonts w:ascii="宋体" w:hAnsi="宋体"/>
          <w:sz w:val="18"/>
          <w:szCs w:val="18"/>
        </w:rPr>
        <w:t xml:space="preserve">   </w:t>
      </w:r>
      <w:r w:rsidRPr="00501BD0">
        <w:rPr>
          <w:rFonts w:ascii="宋体" w:hAnsi="宋体" w:hint="eastAsia"/>
          <w:sz w:val="18"/>
          <w:szCs w:val="18"/>
        </w:rPr>
        <w:t xml:space="preserve"> 里</w:t>
      </w:r>
    </w:p>
    <w:tbl>
      <w:tblPr>
        <w:tblW w:w="0" w:type="auto"/>
        <w:tblInd w:w="108" w:type="dxa"/>
        <w:tblLayout w:type="fixed"/>
        <w:tblLook w:val="0000" w:firstRow="0" w:lastRow="0" w:firstColumn="0" w:lastColumn="0" w:noHBand="0" w:noVBand="0"/>
      </w:tblPr>
      <w:tblGrid>
        <w:gridCol w:w="1080"/>
        <w:gridCol w:w="720"/>
        <w:gridCol w:w="945"/>
        <w:gridCol w:w="945"/>
        <w:gridCol w:w="945"/>
        <w:gridCol w:w="945"/>
        <w:gridCol w:w="945"/>
        <w:gridCol w:w="945"/>
        <w:gridCol w:w="945"/>
        <w:gridCol w:w="945"/>
      </w:tblGrid>
      <w:tr w:rsidR="00655CB3" w:rsidRPr="00501BD0" w14:paraId="4EAE3D30" w14:textId="77777777" w:rsidTr="00655CB3">
        <w:trPr>
          <w:cantSplit/>
        </w:trPr>
        <w:tc>
          <w:tcPr>
            <w:tcW w:w="1080" w:type="dxa"/>
            <w:vMerge w:val="restart"/>
            <w:tcBorders>
              <w:top w:val="single" w:sz="12" w:space="0" w:color="auto"/>
              <w:right w:val="single" w:sz="4" w:space="0" w:color="auto"/>
            </w:tcBorders>
            <w:vAlign w:val="center"/>
          </w:tcPr>
          <w:p w14:paraId="4FCBD960" w14:textId="77777777" w:rsidR="00655CB3" w:rsidRPr="00501BD0" w:rsidRDefault="00655CB3" w:rsidP="00655CB3">
            <w:pPr>
              <w:spacing w:line="280" w:lineRule="exact"/>
              <w:jc w:val="center"/>
              <w:rPr>
                <w:rFonts w:ascii="宋体" w:hAnsi="宋体"/>
                <w:sz w:val="18"/>
                <w:szCs w:val="18"/>
              </w:rPr>
            </w:pPr>
            <w:r w:rsidRPr="00501BD0">
              <w:rPr>
                <w:rFonts w:ascii="宋体" w:hAnsi="宋体" w:hint="eastAsia"/>
                <w:sz w:val="18"/>
                <w:szCs w:val="18"/>
              </w:rPr>
              <w:t>地  区</w:t>
            </w:r>
          </w:p>
        </w:tc>
        <w:tc>
          <w:tcPr>
            <w:tcW w:w="720" w:type="dxa"/>
            <w:vMerge w:val="restart"/>
            <w:tcBorders>
              <w:top w:val="single" w:sz="12" w:space="0" w:color="auto"/>
              <w:left w:val="nil"/>
              <w:right w:val="single" w:sz="4" w:space="0" w:color="auto"/>
            </w:tcBorders>
            <w:vAlign w:val="center"/>
          </w:tcPr>
          <w:p w14:paraId="5A5F1A41" w14:textId="77777777" w:rsidR="00655CB3" w:rsidRPr="00501BD0" w:rsidRDefault="00655CB3" w:rsidP="00655CB3">
            <w:pPr>
              <w:spacing w:line="280" w:lineRule="exact"/>
              <w:jc w:val="center"/>
              <w:rPr>
                <w:rFonts w:ascii="宋体" w:hAnsi="宋体"/>
                <w:sz w:val="18"/>
                <w:szCs w:val="18"/>
              </w:rPr>
            </w:pPr>
            <w:r w:rsidRPr="00501BD0">
              <w:rPr>
                <w:rFonts w:ascii="宋体" w:hAnsi="宋体" w:hint="eastAsia"/>
                <w:sz w:val="18"/>
                <w:szCs w:val="18"/>
              </w:rPr>
              <w:t>代码</w:t>
            </w:r>
          </w:p>
        </w:tc>
        <w:tc>
          <w:tcPr>
            <w:tcW w:w="945" w:type="dxa"/>
            <w:vMerge w:val="restart"/>
            <w:tcBorders>
              <w:top w:val="single" w:sz="12" w:space="0" w:color="auto"/>
              <w:left w:val="nil"/>
              <w:right w:val="single" w:sz="4" w:space="0" w:color="auto"/>
            </w:tcBorders>
            <w:vAlign w:val="center"/>
          </w:tcPr>
          <w:p w14:paraId="0D7F27E0" w14:textId="77777777" w:rsidR="00655CB3" w:rsidRPr="00501BD0" w:rsidRDefault="00655CB3" w:rsidP="00655CB3">
            <w:pPr>
              <w:spacing w:line="280" w:lineRule="exact"/>
              <w:jc w:val="center"/>
              <w:rPr>
                <w:rFonts w:ascii="宋体" w:hAnsi="宋体"/>
                <w:sz w:val="18"/>
                <w:szCs w:val="18"/>
              </w:rPr>
            </w:pPr>
            <w:r w:rsidRPr="00501BD0">
              <w:rPr>
                <w:rFonts w:ascii="宋体" w:hAnsi="宋体" w:hint="eastAsia"/>
                <w:sz w:val="18"/>
                <w:szCs w:val="18"/>
              </w:rPr>
              <w:t>总计</w:t>
            </w:r>
          </w:p>
        </w:tc>
        <w:tc>
          <w:tcPr>
            <w:tcW w:w="5670" w:type="dxa"/>
            <w:gridSpan w:val="6"/>
            <w:tcBorders>
              <w:top w:val="single" w:sz="12" w:space="0" w:color="auto"/>
              <w:left w:val="nil"/>
              <w:bottom w:val="single" w:sz="4" w:space="0" w:color="auto"/>
              <w:right w:val="single" w:sz="4" w:space="0" w:color="auto"/>
            </w:tcBorders>
          </w:tcPr>
          <w:p w14:paraId="6229844E" w14:textId="77777777" w:rsidR="00655CB3" w:rsidRPr="00501BD0" w:rsidRDefault="00655CB3" w:rsidP="00655CB3">
            <w:pPr>
              <w:pStyle w:val="aa"/>
              <w:pBdr>
                <w:bottom w:val="none" w:sz="0" w:space="0" w:color="auto"/>
              </w:pBdr>
              <w:tabs>
                <w:tab w:val="clear" w:pos="4153"/>
                <w:tab w:val="clear" w:pos="8306"/>
              </w:tabs>
              <w:snapToGrid/>
              <w:spacing w:line="280" w:lineRule="exact"/>
              <w:rPr>
                <w:rFonts w:ascii="宋体" w:hAnsi="宋体"/>
                <w:szCs w:val="18"/>
              </w:rPr>
            </w:pPr>
            <w:r w:rsidRPr="00501BD0">
              <w:rPr>
                <w:rFonts w:ascii="宋体" w:hAnsi="宋体" w:hint="eastAsia"/>
                <w:szCs w:val="18"/>
              </w:rPr>
              <w:t>等级公路</w:t>
            </w:r>
          </w:p>
        </w:tc>
        <w:tc>
          <w:tcPr>
            <w:tcW w:w="945" w:type="dxa"/>
            <w:vMerge w:val="restart"/>
            <w:tcBorders>
              <w:top w:val="single" w:sz="12" w:space="0" w:color="auto"/>
              <w:left w:val="single" w:sz="4" w:space="0" w:color="auto"/>
              <w:bottom w:val="nil"/>
            </w:tcBorders>
            <w:vAlign w:val="center"/>
          </w:tcPr>
          <w:p w14:paraId="6DC58C8F" w14:textId="77777777" w:rsidR="00655CB3" w:rsidRPr="00501BD0" w:rsidRDefault="00655CB3" w:rsidP="00655CB3">
            <w:pPr>
              <w:spacing w:line="280" w:lineRule="exact"/>
              <w:jc w:val="center"/>
              <w:rPr>
                <w:rFonts w:ascii="宋体" w:hAnsi="宋体"/>
                <w:sz w:val="18"/>
                <w:szCs w:val="18"/>
              </w:rPr>
            </w:pPr>
            <w:r w:rsidRPr="00501BD0">
              <w:rPr>
                <w:rFonts w:ascii="宋体" w:hAnsi="宋体" w:hint="eastAsia"/>
                <w:sz w:val="18"/>
                <w:szCs w:val="18"/>
              </w:rPr>
              <w:t>等外公路</w:t>
            </w:r>
          </w:p>
        </w:tc>
      </w:tr>
      <w:tr w:rsidR="00655CB3" w:rsidRPr="00501BD0" w14:paraId="129FCE51" w14:textId="77777777" w:rsidTr="00655CB3">
        <w:trPr>
          <w:cantSplit/>
        </w:trPr>
        <w:tc>
          <w:tcPr>
            <w:tcW w:w="1080" w:type="dxa"/>
            <w:vMerge/>
            <w:tcBorders>
              <w:right w:val="single" w:sz="4" w:space="0" w:color="auto"/>
            </w:tcBorders>
          </w:tcPr>
          <w:p w14:paraId="0D6E425E" w14:textId="77777777" w:rsidR="00655CB3" w:rsidRPr="00501BD0" w:rsidRDefault="00655CB3" w:rsidP="00655CB3">
            <w:pPr>
              <w:spacing w:line="280" w:lineRule="exact"/>
              <w:rPr>
                <w:rFonts w:ascii="宋体" w:hAnsi="宋体"/>
                <w:sz w:val="18"/>
                <w:szCs w:val="18"/>
              </w:rPr>
            </w:pPr>
          </w:p>
        </w:tc>
        <w:tc>
          <w:tcPr>
            <w:tcW w:w="720" w:type="dxa"/>
            <w:vMerge/>
            <w:tcBorders>
              <w:left w:val="nil"/>
              <w:right w:val="single" w:sz="4" w:space="0" w:color="auto"/>
            </w:tcBorders>
          </w:tcPr>
          <w:p w14:paraId="59F4C126" w14:textId="77777777" w:rsidR="00655CB3" w:rsidRPr="00501BD0" w:rsidRDefault="00655CB3" w:rsidP="00655CB3">
            <w:pPr>
              <w:spacing w:line="280" w:lineRule="exact"/>
              <w:rPr>
                <w:rFonts w:ascii="宋体" w:hAnsi="宋体"/>
                <w:sz w:val="18"/>
                <w:szCs w:val="18"/>
              </w:rPr>
            </w:pPr>
          </w:p>
        </w:tc>
        <w:tc>
          <w:tcPr>
            <w:tcW w:w="945" w:type="dxa"/>
            <w:vMerge/>
            <w:tcBorders>
              <w:left w:val="nil"/>
              <w:right w:val="single" w:sz="4" w:space="0" w:color="auto"/>
            </w:tcBorders>
          </w:tcPr>
          <w:p w14:paraId="1DA2C711" w14:textId="77777777" w:rsidR="00655CB3" w:rsidRPr="00501BD0" w:rsidRDefault="00655CB3" w:rsidP="00655CB3">
            <w:pPr>
              <w:spacing w:line="280" w:lineRule="exact"/>
              <w:rPr>
                <w:rFonts w:ascii="宋体" w:hAnsi="宋体"/>
                <w:sz w:val="18"/>
                <w:szCs w:val="18"/>
              </w:rPr>
            </w:pPr>
          </w:p>
        </w:tc>
        <w:tc>
          <w:tcPr>
            <w:tcW w:w="945" w:type="dxa"/>
            <w:tcBorders>
              <w:left w:val="nil"/>
              <w:bottom w:val="single" w:sz="4" w:space="0" w:color="auto"/>
              <w:right w:val="single" w:sz="4" w:space="0" w:color="auto"/>
            </w:tcBorders>
          </w:tcPr>
          <w:p w14:paraId="08BB9F1C" w14:textId="77777777" w:rsidR="00655CB3" w:rsidRPr="00501BD0" w:rsidRDefault="00655CB3" w:rsidP="00655CB3">
            <w:pPr>
              <w:spacing w:line="280" w:lineRule="exact"/>
              <w:jc w:val="center"/>
              <w:rPr>
                <w:rFonts w:ascii="宋体" w:hAnsi="宋体"/>
                <w:sz w:val="18"/>
                <w:szCs w:val="18"/>
              </w:rPr>
            </w:pPr>
            <w:r w:rsidRPr="00501BD0">
              <w:rPr>
                <w:rFonts w:ascii="宋体" w:hAnsi="宋体" w:hint="eastAsia"/>
                <w:sz w:val="18"/>
                <w:szCs w:val="18"/>
              </w:rPr>
              <w:t>合计</w:t>
            </w:r>
          </w:p>
        </w:tc>
        <w:tc>
          <w:tcPr>
            <w:tcW w:w="945" w:type="dxa"/>
            <w:tcBorders>
              <w:left w:val="nil"/>
              <w:bottom w:val="single" w:sz="4" w:space="0" w:color="auto"/>
              <w:right w:val="single" w:sz="4" w:space="0" w:color="auto"/>
            </w:tcBorders>
          </w:tcPr>
          <w:p w14:paraId="20D3B709" w14:textId="77777777" w:rsidR="00655CB3" w:rsidRPr="00501BD0" w:rsidRDefault="00655CB3" w:rsidP="00655CB3">
            <w:pPr>
              <w:spacing w:line="280" w:lineRule="exact"/>
              <w:jc w:val="center"/>
              <w:rPr>
                <w:rFonts w:ascii="宋体" w:hAnsi="宋体"/>
                <w:sz w:val="18"/>
                <w:szCs w:val="18"/>
              </w:rPr>
            </w:pPr>
            <w:r w:rsidRPr="00501BD0">
              <w:rPr>
                <w:rFonts w:ascii="宋体" w:hAnsi="宋体" w:hint="eastAsia"/>
                <w:sz w:val="18"/>
                <w:szCs w:val="18"/>
              </w:rPr>
              <w:t>高速</w:t>
            </w:r>
          </w:p>
        </w:tc>
        <w:tc>
          <w:tcPr>
            <w:tcW w:w="945" w:type="dxa"/>
            <w:tcBorders>
              <w:left w:val="nil"/>
              <w:bottom w:val="single" w:sz="4" w:space="0" w:color="auto"/>
              <w:right w:val="single" w:sz="4" w:space="0" w:color="auto"/>
            </w:tcBorders>
          </w:tcPr>
          <w:p w14:paraId="7521A125" w14:textId="77777777" w:rsidR="00655CB3" w:rsidRPr="00501BD0" w:rsidRDefault="00655CB3" w:rsidP="00655CB3">
            <w:pPr>
              <w:spacing w:line="280" w:lineRule="exact"/>
              <w:jc w:val="center"/>
              <w:rPr>
                <w:rFonts w:ascii="宋体" w:hAnsi="宋体"/>
                <w:sz w:val="18"/>
                <w:szCs w:val="18"/>
              </w:rPr>
            </w:pPr>
            <w:r w:rsidRPr="00501BD0">
              <w:rPr>
                <w:rFonts w:ascii="宋体" w:hAnsi="宋体" w:hint="eastAsia"/>
                <w:sz w:val="18"/>
                <w:szCs w:val="18"/>
              </w:rPr>
              <w:t>一级</w:t>
            </w:r>
          </w:p>
        </w:tc>
        <w:tc>
          <w:tcPr>
            <w:tcW w:w="945" w:type="dxa"/>
            <w:tcBorders>
              <w:left w:val="nil"/>
              <w:bottom w:val="single" w:sz="4" w:space="0" w:color="auto"/>
              <w:right w:val="single" w:sz="4" w:space="0" w:color="auto"/>
            </w:tcBorders>
          </w:tcPr>
          <w:p w14:paraId="262FF038" w14:textId="77777777" w:rsidR="00655CB3" w:rsidRPr="00501BD0" w:rsidRDefault="00655CB3" w:rsidP="00655CB3">
            <w:pPr>
              <w:pStyle w:val="aa"/>
              <w:pBdr>
                <w:bottom w:val="none" w:sz="0" w:space="0" w:color="auto"/>
              </w:pBdr>
              <w:tabs>
                <w:tab w:val="clear" w:pos="4153"/>
                <w:tab w:val="clear" w:pos="8306"/>
              </w:tabs>
              <w:snapToGrid/>
              <w:spacing w:line="280" w:lineRule="exact"/>
              <w:rPr>
                <w:rFonts w:ascii="宋体" w:hAnsi="宋体"/>
                <w:szCs w:val="18"/>
              </w:rPr>
            </w:pPr>
            <w:r w:rsidRPr="00501BD0">
              <w:rPr>
                <w:rFonts w:ascii="宋体" w:hAnsi="宋体" w:hint="eastAsia"/>
                <w:szCs w:val="18"/>
              </w:rPr>
              <w:t>二级</w:t>
            </w:r>
          </w:p>
        </w:tc>
        <w:tc>
          <w:tcPr>
            <w:tcW w:w="945" w:type="dxa"/>
            <w:tcBorders>
              <w:left w:val="nil"/>
              <w:bottom w:val="single" w:sz="4" w:space="0" w:color="auto"/>
              <w:right w:val="single" w:sz="4" w:space="0" w:color="auto"/>
            </w:tcBorders>
          </w:tcPr>
          <w:p w14:paraId="181F5DDA" w14:textId="77777777" w:rsidR="00655CB3" w:rsidRPr="00501BD0" w:rsidRDefault="00655CB3" w:rsidP="00655CB3">
            <w:pPr>
              <w:spacing w:line="280" w:lineRule="exact"/>
              <w:jc w:val="center"/>
              <w:rPr>
                <w:rFonts w:ascii="宋体" w:hAnsi="宋体"/>
                <w:sz w:val="18"/>
                <w:szCs w:val="18"/>
              </w:rPr>
            </w:pPr>
            <w:r w:rsidRPr="00501BD0">
              <w:rPr>
                <w:rFonts w:ascii="宋体" w:hAnsi="宋体" w:hint="eastAsia"/>
                <w:sz w:val="18"/>
                <w:szCs w:val="18"/>
              </w:rPr>
              <w:t>三级</w:t>
            </w:r>
          </w:p>
        </w:tc>
        <w:tc>
          <w:tcPr>
            <w:tcW w:w="945" w:type="dxa"/>
            <w:tcBorders>
              <w:left w:val="nil"/>
              <w:right w:val="single" w:sz="4" w:space="0" w:color="auto"/>
            </w:tcBorders>
          </w:tcPr>
          <w:p w14:paraId="06602EF1" w14:textId="77777777" w:rsidR="00655CB3" w:rsidRPr="00501BD0" w:rsidRDefault="00655CB3" w:rsidP="00655CB3">
            <w:pPr>
              <w:spacing w:line="280" w:lineRule="exact"/>
              <w:jc w:val="center"/>
              <w:rPr>
                <w:rFonts w:ascii="宋体" w:hAnsi="宋体"/>
                <w:sz w:val="18"/>
                <w:szCs w:val="18"/>
              </w:rPr>
            </w:pPr>
            <w:r w:rsidRPr="00501BD0">
              <w:rPr>
                <w:rFonts w:ascii="宋体" w:hAnsi="宋体" w:hint="eastAsia"/>
                <w:sz w:val="18"/>
                <w:szCs w:val="18"/>
              </w:rPr>
              <w:t>四级</w:t>
            </w:r>
          </w:p>
        </w:tc>
        <w:tc>
          <w:tcPr>
            <w:tcW w:w="945" w:type="dxa"/>
            <w:vMerge/>
            <w:tcBorders>
              <w:left w:val="single" w:sz="4" w:space="0" w:color="auto"/>
            </w:tcBorders>
          </w:tcPr>
          <w:p w14:paraId="32F5969D" w14:textId="77777777" w:rsidR="00655CB3" w:rsidRPr="00501BD0" w:rsidRDefault="00655CB3" w:rsidP="00655CB3">
            <w:pPr>
              <w:spacing w:line="280" w:lineRule="exact"/>
              <w:jc w:val="center"/>
              <w:rPr>
                <w:rFonts w:ascii="宋体" w:hAnsi="宋体"/>
                <w:sz w:val="18"/>
                <w:szCs w:val="18"/>
              </w:rPr>
            </w:pPr>
          </w:p>
        </w:tc>
      </w:tr>
      <w:tr w:rsidR="00655CB3" w:rsidRPr="00501BD0" w14:paraId="62D0A3AF" w14:textId="77777777" w:rsidTr="00655CB3">
        <w:trPr>
          <w:trHeight w:val="340"/>
        </w:trPr>
        <w:tc>
          <w:tcPr>
            <w:tcW w:w="1080" w:type="dxa"/>
            <w:tcBorders>
              <w:top w:val="single" w:sz="4" w:space="0" w:color="auto"/>
              <w:bottom w:val="single" w:sz="4" w:space="0" w:color="auto"/>
              <w:right w:val="single" w:sz="4" w:space="0" w:color="auto"/>
            </w:tcBorders>
            <w:vAlign w:val="center"/>
          </w:tcPr>
          <w:p w14:paraId="17BAC5A1" w14:textId="77777777" w:rsidR="00655CB3" w:rsidRPr="00501BD0" w:rsidRDefault="00655CB3" w:rsidP="00655CB3">
            <w:pPr>
              <w:jc w:val="center"/>
              <w:rPr>
                <w:rFonts w:ascii="宋体" w:hAnsi="宋体"/>
                <w:sz w:val="18"/>
                <w:szCs w:val="18"/>
              </w:rPr>
            </w:pPr>
            <w:r w:rsidRPr="00501BD0">
              <w:rPr>
                <w:rFonts w:ascii="宋体" w:hAnsi="宋体" w:hint="eastAsia"/>
                <w:sz w:val="18"/>
                <w:szCs w:val="18"/>
              </w:rPr>
              <w:t>甲</w:t>
            </w:r>
          </w:p>
        </w:tc>
        <w:tc>
          <w:tcPr>
            <w:tcW w:w="720" w:type="dxa"/>
            <w:tcBorders>
              <w:top w:val="single" w:sz="4" w:space="0" w:color="auto"/>
              <w:left w:val="nil"/>
              <w:bottom w:val="single" w:sz="4" w:space="0" w:color="auto"/>
              <w:right w:val="single" w:sz="4" w:space="0" w:color="auto"/>
            </w:tcBorders>
            <w:vAlign w:val="center"/>
          </w:tcPr>
          <w:p w14:paraId="733C80E9" w14:textId="77777777" w:rsidR="00655CB3" w:rsidRPr="00501BD0" w:rsidRDefault="00655CB3" w:rsidP="00655CB3">
            <w:pPr>
              <w:jc w:val="center"/>
              <w:rPr>
                <w:rFonts w:ascii="宋体" w:hAnsi="宋体"/>
                <w:sz w:val="18"/>
                <w:szCs w:val="18"/>
              </w:rPr>
            </w:pPr>
            <w:r w:rsidRPr="00501BD0">
              <w:rPr>
                <w:rFonts w:ascii="宋体" w:hAnsi="宋体" w:hint="eastAsia"/>
                <w:sz w:val="18"/>
                <w:szCs w:val="18"/>
              </w:rPr>
              <w:t>乙</w:t>
            </w:r>
          </w:p>
        </w:tc>
        <w:tc>
          <w:tcPr>
            <w:tcW w:w="945" w:type="dxa"/>
            <w:tcBorders>
              <w:top w:val="single" w:sz="4" w:space="0" w:color="auto"/>
              <w:left w:val="nil"/>
              <w:right w:val="single" w:sz="4" w:space="0" w:color="auto"/>
            </w:tcBorders>
            <w:vAlign w:val="center"/>
          </w:tcPr>
          <w:p w14:paraId="732A5929" w14:textId="77777777" w:rsidR="00655CB3" w:rsidRPr="00501BD0" w:rsidRDefault="00655CB3" w:rsidP="00655CB3">
            <w:pPr>
              <w:jc w:val="center"/>
              <w:rPr>
                <w:rFonts w:ascii="宋体" w:hAnsi="宋体"/>
                <w:sz w:val="18"/>
                <w:szCs w:val="18"/>
              </w:rPr>
            </w:pPr>
            <w:r w:rsidRPr="00501BD0">
              <w:rPr>
                <w:rFonts w:ascii="宋体" w:hAnsi="宋体" w:hint="eastAsia"/>
                <w:sz w:val="18"/>
                <w:szCs w:val="18"/>
              </w:rPr>
              <w:t>1</w:t>
            </w:r>
          </w:p>
        </w:tc>
        <w:tc>
          <w:tcPr>
            <w:tcW w:w="945" w:type="dxa"/>
            <w:tcBorders>
              <w:top w:val="single" w:sz="4" w:space="0" w:color="auto"/>
              <w:left w:val="nil"/>
              <w:bottom w:val="single" w:sz="4" w:space="0" w:color="auto"/>
              <w:right w:val="single" w:sz="4" w:space="0" w:color="auto"/>
            </w:tcBorders>
            <w:vAlign w:val="center"/>
          </w:tcPr>
          <w:p w14:paraId="3AAB771A" w14:textId="77777777" w:rsidR="00655CB3" w:rsidRPr="00501BD0" w:rsidRDefault="00655CB3" w:rsidP="00655CB3">
            <w:pPr>
              <w:jc w:val="center"/>
              <w:rPr>
                <w:rFonts w:ascii="宋体" w:hAnsi="宋体"/>
                <w:sz w:val="18"/>
                <w:szCs w:val="18"/>
              </w:rPr>
            </w:pPr>
            <w:r w:rsidRPr="00501BD0">
              <w:rPr>
                <w:rFonts w:ascii="宋体" w:hAnsi="宋体" w:hint="eastAsia"/>
                <w:sz w:val="18"/>
                <w:szCs w:val="18"/>
              </w:rPr>
              <w:t>2</w:t>
            </w:r>
          </w:p>
        </w:tc>
        <w:tc>
          <w:tcPr>
            <w:tcW w:w="945" w:type="dxa"/>
            <w:tcBorders>
              <w:top w:val="single" w:sz="4" w:space="0" w:color="auto"/>
              <w:left w:val="nil"/>
              <w:bottom w:val="single" w:sz="4" w:space="0" w:color="auto"/>
              <w:right w:val="single" w:sz="4" w:space="0" w:color="auto"/>
            </w:tcBorders>
            <w:vAlign w:val="center"/>
          </w:tcPr>
          <w:p w14:paraId="5F04E800" w14:textId="77777777" w:rsidR="00655CB3" w:rsidRPr="00501BD0" w:rsidRDefault="00655CB3" w:rsidP="00655CB3">
            <w:pPr>
              <w:jc w:val="center"/>
              <w:rPr>
                <w:rFonts w:ascii="宋体" w:hAnsi="宋体"/>
                <w:sz w:val="18"/>
                <w:szCs w:val="18"/>
              </w:rPr>
            </w:pPr>
            <w:r w:rsidRPr="00501BD0">
              <w:rPr>
                <w:rFonts w:ascii="宋体" w:hAnsi="宋体" w:hint="eastAsia"/>
                <w:sz w:val="18"/>
                <w:szCs w:val="18"/>
              </w:rPr>
              <w:t>3</w:t>
            </w:r>
          </w:p>
        </w:tc>
        <w:tc>
          <w:tcPr>
            <w:tcW w:w="945" w:type="dxa"/>
            <w:tcBorders>
              <w:top w:val="single" w:sz="4" w:space="0" w:color="auto"/>
              <w:left w:val="nil"/>
              <w:bottom w:val="single" w:sz="4" w:space="0" w:color="auto"/>
              <w:right w:val="single" w:sz="4" w:space="0" w:color="auto"/>
            </w:tcBorders>
            <w:vAlign w:val="center"/>
          </w:tcPr>
          <w:p w14:paraId="5A4533BF" w14:textId="77777777" w:rsidR="00655CB3" w:rsidRPr="00501BD0" w:rsidRDefault="00655CB3" w:rsidP="00655CB3">
            <w:pPr>
              <w:jc w:val="center"/>
              <w:rPr>
                <w:rFonts w:ascii="宋体" w:hAnsi="宋体"/>
                <w:sz w:val="18"/>
                <w:szCs w:val="18"/>
              </w:rPr>
            </w:pPr>
            <w:r w:rsidRPr="00501BD0">
              <w:rPr>
                <w:rFonts w:ascii="宋体" w:hAnsi="宋体" w:hint="eastAsia"/>
                <w:sz w:val="18"/>
                <w:szCs w:val="18"/>
              </w:rPr>
              <w:t>4</w:t>
            </w:r>
          </w:p>
        </w:tc>
        <w:tc>
          <w:tcPr>
            <w:tcW w:w="945" w:type="dxa"/>
            <w:tcBorders>
              <w:top w:val="single" w:sz="4" w:space="0" w:color="auto"/>
              <w:left w:val="nil"/>
              <w:bottom w:val="single" w:sz="4" w:space="0" w:color="auto"/>
              <w:right w:val="single" w:sz="4" w:space="0" w:color="auto"/>
            </w:tcBorders>
            <w:vAlign w:val="center"/>
          </w:tcPr>
          <w:p w14:paraId="2BDF07DF" w14:textId="77777777" w:rsidR="00655CB3" w:rsidRPr="00501BD0" w:rsidRDefault="00655CB3" w:rsidP="00655CB3">
            <w:pPr>
              <w:jc w:val="center"/>
              <w:rPr>
                <w:rFonts w:ascii="宋体" w:hAnsi="宋体"/>
                <w:sz w:val="18"/>
                <w:szCs w:val="18"/>
              </w:rPr>
            </w:pPr>
            <w:r w:rsidRPr="00501BD0">
              <w:rPr>
                <w:rFonts w:ascii="宋体" w:hAnsi="宋体" w:hint="eastAsia"/>
                <w:sz w:val="18"/>
                <w:szCs w:val="18"/>
              </w:rPr>
              <w:t>5</w:t>
            </w:r>
          </w:p>
        </w:tc>
        <w:tc>
          <w:tcPr>
            <w:tcW w:w="945" w:type="dxa"/>
            <w:tcBorders>
              <w:top w:val="single" w:sz="4" w:space="0" w:color="auto"/>
              <w:left w:val="nil"/>
              <w:bottom w:val="single" w:sz="4" w:space="0" w:color="auto"/>
              <w:right w:val="single" w:sz="4" w:space="0" w:color="auto"/>
            </w:tcBorders>
            <w:vAlign w:val="center"/>
          </w:tcPr>
          <w:p w14:paraId="263DB58E" w14:textId="77777777" w:rsidR="00655CB3" w:rsidRPr="00501BD0" w:rsidRDefault="00655CB3" w:rsidP="00655CB3">
            <w:pPr>
              <w:jc w:val="center"/>
              <w:rPr>
                <w:rFonts w:ascii="宋体" w:hAnsi="宋体"/>
                <w:sz w:val="18"/>
                <w:szCs w:val="18"/>
              </w:rPr>
            </w:pPr>
            <w:r w:rsidRPr="00501BD0">
              <w:rPr>
                <w:rFonts w:ascii="宋体" w:hAnsi="宋体" w:hint="eastAsia"/>
                <w:sz w:val="18"/>
                <w:szCs w:val="18"/>
              </w:rPr>
              <w:t>6</w:t>
            </w:r>
          </w:p>
        </w:tc>
        <w:tc>
          <w:tcPr>
            <w:tcW w:w="945" w:type="dxa"/>
            <w:tcBorders>
              <w:top w:val="single" w:sz="4" w:space="0" w:color="auto"/>
              <w:left w:val="nil"/>
              <w:bottom w:val="single" w:sz="4" w:space="0" w:color="auto"/>
              <w:right w:val="single" w:sz="4" w:space="0" w:color="auto"/>
            </w:tcBorders>
            <w:vAlign w:val="center"/>
          </w:tcPr>
          <w:p w14:paraId="286ABD43" w14:textId="77777777" w:rsidR="00655CB3" w:rsidRPr="00501BD0" w:rsidRDefault="00655CB3" w:rsidP="00655CB3">
            <w:pPr>
              <w:jc w:val="center"/>
              <w:rPr>
                <w:rFonts w:ascii="宋体" w:hAnsi="宋体"/>
                <w:sz w:val="18"/>
                <w:szCs w:val="18"/>
              </w:rPr>
            </w:pPr>
            <w:r w:rsidRPr="00501BD0">
              <w:rPr>
                <w:rFonts w:ascii="宋体" w:hAnsi="宋体" w:hint="eastAsia"/>
                <w:sz w:val="18"/>
                <w:szCs w:val="18"/>
              </w:rPr>
              <w:t>7</w:t>
            </w:r>
          </w:p>
        </w:tc>
        <w:tc>
          <w:tcPr>
            <w:tcW w:w="945" w:type="dxa"/>
            <w:tcBorders>
              <w:top w:val="single" w:sz="4" w:space="0" w:color="auto"/>
              <w:left w:val="single" w:sz="4" w:space="0" w:color="auto"/>
              <w:bottom w:val="single" w:sz="4" w:space="0" w:color="auto"/>
            </w:tcBorders>
            <w:vAlign w:val="center"/>
          </w:tcPr>
          <w:p w14:paraId="21EB816B" w14:textId="77777777" w:rsidR="00655CB3" w:rsidRPr="00501BD0" w:rsidRDefault="00655CB3" w:rsidP="00655CB3">
            <w:pPr>
              <w:jc w:val="center"/>
              <w:rPr>
                <w:rFonts w:ascii="宋体" w:hAnsi="宋体"/>
                <w:sz w:val="18"/>
                <w:szCs w:val="18"/>
              </w:rPr>
            </w:pPr>
            <w:r w:rsidRPr="00501BD0">
              <w:rPr>
                <w:rFonts w:ascii="宋体" w:hAnsi="宋体" w:hint="eastAsia"/>
                <w:sz w:val="18"/>
                <w:szCs w:val="18"/>
              </w:rPr>
              <w:t>8</w:t>
            </w:r>
          </w:p>
        </w:tc>
      </w:tr>
      <w:tr w:rsidR="00655CB3" w:rsidRPr="00501BD0" w14:paraId="5FD3CFA9" w14:textId="77777777" w:rsidTr="00655CB3">
        <w:trPr>
          <w:cantSplit/>
        </w:trPr>
        <w:tc>
          <w:tcPr>
            <w:tcW w:w="1080" w:type="dxa"/>
            <w:tcBorders>
              <w:bottom w:val="single" w:sz="12" w:space="0" w:color="auto"/>
              <w:right w:val="single" w:sz="4" w:space="0" w:color="auto"/>
            </w:tcBorders>
          </w:tcPr>
          <w:p w14:paraId="79246B27" w14:textId="77777777" w:rsidR="00655CB3" w:rsidRPr="00501BD0" w:rsidRDefault="00655CB3" w:rsidP="00655CB3">
            <w:pPr>
              <w:pStyle w:val="aa"/>
              <w:pBdr>
                <w:bottom w:val="none" w:sz="0" w:space="0" w:color="auto"/>
              </w:pBdr>
              <w:tabs>
                <w:tab w:val="clear" w:pos="4153"/>
                <w:tab w:val="clear" w:pos="8306"/>
              </w:tabs>
              <w:snapToGrid/>
              <w:spacing w:line="280" w:lineRule="exact"/>
              <w:rPr>
                <w:rFonts w:ascii="宋体" w:hAnsi="宋体"/>
                <w:szCs w:val="18"/>
              </w:rPr>
            </w:pPr>
            <w:r>
              <w:rPr>
                <w:rFonts w:ascii="宋体" w:hAnsi="宋体" w:hint="eastAsia"/>
                <w:szCs w:val="18"/>
              </w:rPr>
              <w:t>全省</w:t>
            </w:r>
            <w:r w:rsidRPr="00501BD0">
              <w:rPr>
                <w:rFonts w:ascii="宋体" w:hAnsi="宋体" w:hint="eastAsia"/>
                <w:szCs w:val="18"/>
              </w:rPr>
              <w:t>总计</w:t>
            </w:r>
          </w:p>
          <w:p w14:paraId="052FBDAB" w14:textId="77777777" w:rsidR="00655CB3" w:rsidRDefault="00655CB3" w:rsidP="00655CB3">
            <w:pPr>
              <w:spacing w:line="280" w:lineRule="exact"/>
              <w:jc w:val="center"/>
              <w:rPr>
                <w:rFonts w:ascii="宋体" w:hAnsi="宋体"/>
                <w:sz w:val="18"/>
                <w:szCs w:val="18"/>
              </w:rPr>
            </w:pPr>
            <w:r>
              <w:rPr>
                <w:rFonts w:ascii="宋体" w:hAnsi="宋体" w:hint="eastAsia"/>
                <w:sz w:val="18"/>
                <w:szCs w:val="18"/>
              </w:rPr>
              <w:t>长沙</w:t>
            </w:r>
          </w:p>
          <w:p w14:paraId="138BFE66" w14:textId="77777777" w:rsidR="00655CB3" w:rsidRDefault="00655CB3" w:rsidP="00655CB3">
            <w:pPr>
              <w:spacing w:line="280" w:lineRule="exact"/>
              <w:jc w:val="center"/>
              <w:rPr>
                <w:rFonts w:ascii="宋体" w:hAnsi="宋体"/>
                <w:sz w:val="18"/>
                <w:szCs w:val="18"/>
              </w:rPr>
            </w:pPr>
            <w:r>
              <w:rPr>
                <w:rFonts w:ascii="宋体" w:hAnsi="宋体" w:hint="eastAsia"/>
                <w:sz w:val="18"/>
                <w:szCs w:val="18"/>
              </w:rPr>
              <w:t>株洲</w:t>
            </w:r>
          </w:p>
          <w:p w14:paraId="7CAB4826" w14:textId="77777777" w:rsidR="00655CB3" w:rsidRDefault="00655CB3" w:rsidP="00655CB3">
            <w:pPr>
              <w:spacing w:line="280" w:lineRule="exact"/>
              <w:jc w:val="center"/>
              <w:rPr>
                <w:rFonts w:ascii="宋体" w:hAnsi="宋体"/>
                <w:sz w:val="18"/>
                <w:szCs w:val="18"/>
              </w:rPr>
            </w:pPr>
            <w:r>
              <w:rPr>
                <w:rFonts w:ascii="宋体" w:hAnsi="宋体" w:hint="eastAsia"/>
                <w:sz w:val="18"/>
                <w:szCs w:val="18"/>
              </w:rPr>
              <w:t>湘潭</w:t>
            </w:r>
          </w:p>
          <w:p w14:paraId="51FBC361" w14:textId="77777777" w:rsidR="00655CB3" w:rsidRDefault="00655CB3" w:rsidP="00655CB3">
            <w:pPr>
              <w:spacing w:line="280" w:lineRule="exact"/>
              <w:jc w:val="center"/>
              <w:rPr>
                <w:rFonts w:ascii="宋体" w:hAnsi="宋体"/>
                <w:sz w:val="18"/>
                <w:szCs w:val="18"/>
              </w:rPr>
            </w:pPr>
            <w:r>
              <w:rPr>
                <w:rFonts w:ascii="宋体" w:hAnsi="宋体" w:hint="eastAsia"/>
                <w:sz w:val="18"/>
                <w:szCs w:val="18"/>
              </w:rPr>
              <w:t>衡阳</w:t>
            </w:r>
          </w:p>
          <w:p w14:paraId="42833788" w14:textId="77777777" w:rsidR="00655CB3" w:rsidRDefault="00655CB3" w:rsidP="00655CB3">
            <w:pPr>
              <w:spacing w:line="280" w:lineRule="exact"/>
              <w:jc w:val="center"/>
              <w:rPr>
                <w:rFonts w:ascii="宋体" w:hAnsi="宋体"/>
                <w:sz w:val="18"/>
                <w:szCs w:val="18"/>
              </w:rPr>
            </w:pPr>
            <w:r>
              <w:rPr>
                <w:rFonts w:ascii="宋体" w:hAnsi="宋体" w:hint="eastAsia"/>
                <w:sz w:val="18"/>
                <w:szCs w:val="18"/>
              </w:rPr>
              <w:t>邵阳</w:t>
            </w:r>
          </w:p>
          <w:p w14:paraId="3EF62756" w14:textId="77777777" w:rsidR="00655CB3" w:rsidRDefault="00655CB3" w:rsidP="00655CB3">
            <w:pPr>
              <w:spacing w:line="280" w:lineRule="exact"/>
              <w:jc w:val="center"/>
              <w:rPr>
                <w:rFonts w:ascii="宋体" w:hAnsi="宋体"/>
                <w:sz w:val="18"/>
                <w:szCs w:val="18"/>
              </w:rPr>
            </w:pPr>
            <w:r>
              <w:rPr>
                <w:rFonts w:ascii="宋体" w:hAnsi="宋体" w:hint="eastAsia"/>
                <w:sz w:val="18"/>
                <w:szCs w:val="18"/>
              </w:rPr>
              <w:t>岳阳</w:t>
            </w:r>
          </w:p>
          <w:p w14:paraId="044FDA4C" w14:textId="77777777" w:rsidR="00655CB3" w:rsidRDefault="00655CB3" w:rsidP="00655CB3">
            <w:pPr>
              <w:spacing w:line="280" w:lineRule="exact"/>
              <w:jc w:val="center"/>
              <w:rPr>
                <w:rFonts w:ascii="宋体" w:hAnsi="宋体"/>
                <w:sz w:val="18"/>
                <w:szCs w:val="18"/>
              </w:rPr>
            </w:pPr>
            <w:r>
              <w:rPr>
                <w:rFonts w:ascii="宋体" w:hAnsi="宋体" w:hint="eastAsia"/>
                <w:sz w:val="18"/>
                <w:szCs w:val="18"/>
              </w:rPr>
              <w:t>常德</w:t>
            </w:r>
          </w:p>
          <w:p w14:paraId="0676571A" w14:textId="77777777" w:rsidR="00655CB3" w:rsidRDefault="00655CB3" w:rsidP="00655CB3">
            <w:pPr>
              <w:spacing w:line="280" w:lineRule="exact"/>
              <w:jc w:val="center"/>
              <w:rPr>
                <w:rFonts w:ascii="宋体" w:hAnsi="宋体"/>
                <w:sz w:val="18"/>
                <w:szCs w:val="18"/>
              </w:rPr>
            </w:pPr>
            <w:r>
              <w:rPr>
                <w:rFonts w:ascii="宋体" w:hAnsi="宋体" w:hint="eastAsia"/>
                <w:sz w:val="18"/>
                <w:szCs w:val="18"/>
              </w:rPr>
              <w:t>张家界</w:t>
            </w:r>
          </w:p>
          <w:p w14:paraId="04F82A7C" w14:textId="77777777" w:rsidR="00655CB3" w:rsidRDefault="00655CB3" w:rsidP="00655CB3">
            <w:pPr>
              <w:spacing w:line="280" w:lineRule="exact"/>
              <w:jc w:val="center"/>
              <w:rPr>
                <w:rFonts w:ascii="宋体" w:hAnsi="宋体"/>
                <w:sz w:val="18"/>
                <w:szCs w:val="18"/>
              </w:rPr>
            </w:pPr>
            <w:r>
              <w:rPr>
                <w:rFonts w:ascii="宋体" w:hAnsi="宋体" w:hint="eastAsia"/>
                <w:sz w:val="18"/>
                <w:szCs w:val="18"/>
              </w:rPr>
              <w:t>益阳</w:t>
            </w:r>
          </w:p>
          <w:p w14:paraId="3F8286B4" w14:textId="77777777" w:rsidR="00655CB3" w:rsidRDefault="00655CB3" w:rsidP="00655CB3">
            <w:pPr>
              <w:spacing w:line="280" w:lineRule="exact"/>
              <w:jc w:val="center"/>
              <w:rPr>
                <w:rFonts w:ascii="宋体" w:hAnsi="宋体"/>
                <w:sz w:val="18"/>
                <w:szCs w:val="18"/>
              </w:rPr>
            </w:pPr>
            <w:r>
              <w:rPr>
                <w:rFonts w:ascii="宋体" w:hAnsi="宋体" w:hint="eastAsia"/>
                <w:sz w:val="18"/>
                <w:szCs w:val="18"/>
              </w:rPr>
              <w:t>郴州</w:t>
            </w:r>
          </w:p>
          <w:p w14:paraId="0D766EF3" w14:textId="77777777" w:rsidR="00655CB3" w:rsidRDefault="00655CB3" w:rsidP="00655CB3">
            <w:pPr>
              <w:spacing w:line="280" w:lineRule="exact"/>
              <w:jc w:val="center"/>
              <w:rPr>
                <w:rFonts w:ascii="宋体" w:hAnsi="宋体"/>
                <w:sz w:val="18"/>
                <w:szCs w:val="18"/>
              </w:rPr>
            </w:pPr>
            <w:r>
              <w:rPr>
                <w:rFonts w:ascii="宋体" w:hAnsi="宋体" w:hint="eastAsia"/>
                <w:sz w:val="18"/>
                <w:szCs w:val="18"/>
              </w:rPr>
              <w:t>永州</w:t>
            </w:r>
          </w:p>
          <w:p w14:paraId="138B25AA" w14:textId="77777777" w:rsidR="00655CB3" w:rsidRDefault="00655CB3" w:rsidP="00655CB3">
            <w:pPr>
              <w:spacing w:line="280" w:lineRule="exact"/>
              <w:jc w:val="center"/>
              <w:rPr>
                <w:rFonts w:ascii="宋体" w:hAnsi="宋体"/>
                <w:sz w:val="18"/>
                <w:szCs w:val="18"/>
              </w:rPr>
            </w:pPr>
            <w:r>
              <w:rPr>
                <w:rFonts w:ascii="宋体" w:hAnsi="宋体" w:hint="eastAsia"/>
                <w:sz w:val="18"/>
                <w:szCs w:val="18"/>
              </w:rPr>
              <w:t>怀化</w:t>
            </w:r>
          </w:p>
          <w:p w14:paraId="5C30A5E0" w14:textId="77777777" w:rsidR="00655CB3" w:rsidRDefault="00655CB3" w:rsidP="00655CB3">
            <w:pPr>
              <w:spacing w:line="280" w:lineRule="exact"/>
              <w:jc w:val="center"/>
              <w:rPr>
                <w:rFonts w:ascii="宋体" w:hAnsi="宋体"/>
                <w:sz w:val="18"/>
                <w:szCs w:val="18"/>
              </w:rPr>
            </w:pPr>
            <w:r>
              <w:rPr>
                <w:rFonts w:ascii="宋体" w:hAnsi="宋体" w:hint="eastAsia"/>
                <w:sz w:val="18"/>
                <w:szCs w:val="18"/>
              </w:rPr>
              <w:t>娄底</w:t>
            </w:r>
          </w:p>
          <w:p w14:paraId="51586847" w14:textId="77777777" w:rsidR="00655CB3" w:rsidRPr="00501BD0" w:rsidRDefault="00655CB3" w:rsidP="00655CB3">
            <w:pPr>
              <w:spacing w:line="280" w:lineRule="exact"/>
              <w:jc w:val="center"/>
              <w:rPr>
                <w:rFonts w:ascii="宋体" w:hAnsi="宋体"/>
                <w:sz w:val="18"/>
                <w:szCs w:val="18"/>
              </w:rPr>
            </w:pPr>
            <w:r>
              <w:rPr>
                <w:rFonts w:ascii="宋体" w:hAnsi="宋体" w:hint="eastAsia"/>
                <w:sz w:val="18"/>
                <w:szCs w:val="18"/>
              </w:rPr>
              <w:t>湘西</w:t>
            </w:r>
          </w:p>
        </w:tc>
        <w:tc>
          <w:tcPr>
            <w:tcW w:w="720" w:type="dxa"/>
            <w:tcBorders>
              <w:left w:val="nil"/>
              <w:bottom w:val="single" w:sz="12" w:space="0" w:color="auto"/>
              <w:right w:val="single" w:sz="4" w:space="0" w:color="auto"/>
            </w:tcBorders>
          </w:tcPr>
          <w:p w14:paraId="47A546D5" w14:textId="77777777" w:rsidR="00655CB3" w:rsidRPr="007D64E0" w:rsidRDefault="00655CB3" w:rsidP="00655CB3">
            <w:pPr>
              <w:spacing w:line="280" w:lineRule="exact"/>
              <w:jc w:val="center"/>
              <w:rPr>
                <w:rFonts w:ascii="宋体" w:hAnsi="宋体"/>
                <w:sz w:val="18"/>
                <w:szCs w:val="18"/>
              </w:rPr>
            </w:pPr>
            <w:r w:rsidRPr="007D64E0">
              <w:rPr>
                <w:rFonts w:ascii="宋体" w:hAnsi="宋体"/>
                <w:sz w:val="18"/>
                <w:szCs w:val="18"/>
              </w:rPr>
              <w:t>01</w:t>
            </w:r>
          </w:p>
          <w:p w14:paraId="2A9B2775" w14:textId="77777777" w:rsidR="00655CB3" w:rsidRPr="007D64E0" w:rsidRDefault="00655CB3" w:rsidP="00655CB3">
            <w:pPr>
              <w:spacing w:line="280" w:lineRule="exact"/>
              <w:jc w:val="center"/>
              <w:rPr>
                <w:rFonts w:ascii="宋体" w:hAnsi="宋体"/>
                <w:sz w:val="18"/>
                <w:szCs w:val="18"/>
              </w:rPr>
            </w:pPr>
            <w:r w:rsidRPr="007D64E0">
              <w:rPr>
                <w:rFonts w:ascii="宋体" w:hAnsi="宋体"/>
                <w:sz w:val="18"/>
                <w:szCs w:val="18"/>
              </w:rPr>
              <w:t>02</w:t>
            </w:r>
          </w:p>
          <w:p w14:paraId="1D457152" w14:textId="77777777" w:rsidR="00655CB3" w:rsidRPr="007D64E0" w:rsidRDefault="00655CB3" w:rsidP="00655CB3">
            <w:pPr>
              <w:spacing w:line="280" w:lineRule="exact"/>
              <w:jc w:val="center"/>
              <w:rPr>
                <w:rFonts w:ascii="宋体" w:hAnsi="宋体"/>
                <w:sz w:val="18"/>
                <w:szCs w:val="18"/>
              </w:rPr>
            </w:pPr>
            <w:r w:rsidRPr="007D64E0">
              <w:rPr>
                <w:rFonts w:ascii="宋体" w:hAnsi="宋体"/>
                <w:sz w:val="18"/>
                <w:szCs w:val="18"/>
              </w:rPr>
              <w:t>03</w:t>
            </w:r>
          </w:p>
          <w:p w14:paraId="0C192B03" w14:textId="77777777" w:rsidR="00655CB3" w:rsidRPr="007D64E0" w:rsidRDefault="00655CB3" w:rsidP="00655CB3">
            <w:pPr>
              <w:spacing w:line="280" w:lineRule="exact"/>
              <w:jc w:val="center"/>
              <w:rPr>
                <w:rFonts w:ascii="宋体" w:hAnsi="宋体"/>
                <w:sz w:val="18"/>
                <w:szCs w:val="18"/>
              </w:rPr>
            </w:pPr>
            <w:r w:rsidRPr="007D64E0">
              <w:rPr>
                <w:rFonts w:ascii="宋体" w:hAnsi="宋体"/>
                <w:sz w:val="18"/>
                <w:szCs w:val="18"/>
              </w:rPr>
              <w:t>04</w:t>
            </w:r>
          </w:p>
          <w:p w14:paraId="3C93CBDC" w14:textId="77777777" w:rsidR="00655CB3" w:rsidRPr="007D64E0" w:rsidRDefault="00655CB3" w:rsidP="00655CB3">
            <w:pPr>
              <w:spacing w:line="280" w:lineRule="exact"/>
              <w:jc w:val="center"/>
              <w:rPr>
                <w:rFonts w:ascii="宋体" w:hAnsi="宋体"/>
                <w:sz w:val="18"/>
                <w:szCs w:val="18"/>
              </w:rPr>
            </w:pPr>
            <w:r w:rsidRPr="007D64E0">
              <w:rPr>
                <w:rFonts w:ascii="宋体" w:hAnsi="宋体"/>
                <w:sz w:val="18"/>
                <w:szCs w:val="18"/>
              </w:rPr>
              <w:t>05</w:t>
            </w:r>
          </w:p>
          <w:p w14:paraId="0D00927D" w14:textId="77777777" w:rsidR="00655CB3" w:rsidRPr="007D64E0" w:rsidRDefault="00655CB3" w:rsidP="00655CB3">
            <w:pPr>
              <w:spacing w:line="280" w:lineRule="exact"/>
              <w:jc w:val="center"/>
              <w:rPr>
                <w:rFonts w:ascii="宋体" w:hAnsi="宋体"/>
                <w:sz w:val="18"/>
                <w:szCs w:val="18"/>
              </w:rPr>
            </w:pPr>
            <w:r w:rsidRPr="007D64E0">
              <w:rPr>
                <w:rFonts w:ascii="宋体" w:hAnsi="宋体"/>
                <w:sz w:val="18"/>
                <w:szCs w:val="18"/>
              </w:rPr>
              <w:t>06</w:t>
            </w:r>
          </w:p>
          <w:p w14:paraId="6A007789" w14:textId="77777777" w:rsidR="00655CB3" w:rsidRPr="007D64E0" w:rsidRDefault="00655CB3" w:rsidP="00655CB3">
            <w:pPr>
              <w:spacing w:line="280" w:lineRule="exact"/>
              <w:jc w:val="center"/>
              <w:rPr>
                <w:rFonts w:ascii="宋体" w:hAnsi="宋体"/>
                <w:sz w:val="18"/>
                <w:szCs w:val="18"/>
              </w:rPr>
            </w:pPr>
            <w:r w:rsidRPr="007D64E0">
              <w:rPr>
                <w:rFonts w:ascii="宋体" w:hAnsi="宋体"/>
                <w:sz w:val="18"/>
                <w:szCs w:val="18"/>
              </w:rPr>
              <w:t>07</w:t>
            </w:r>
          </w:p>
          <w:p w14:paraId="2EF6B077" w14:textId="77777777" w:rsidR="00655CB3" w:rsidRPr="007D64E0" w:rsidRDefault="00655CB3" w:rsidP="00655CB3">
            <w:pPr>
              <w:spacing w:line="280" w:lineRule="exact"/>
              <w:jc w:val="center"/>
              <w:rPr>
                <w:rFonts w:ascii="宋体" w:hAnsi="宋体"/>
                <w:sz w:val="18"/>
                <w:szCs w:val="18"/>
              </w:rPr>
            </w:pPr>
            <w:r w:rsidRPr="007D64E0">
              <w:rPr>
                <w:rFonts w:ascii="宋体" w:hAnsi="宋体"/>
                <w:sz w:val="18"/>
                <w:szCs w:val="18"/>
              </w:rPr>
              <w:t>08</w:t>
            </w:r>
          </w:p>
          <w:p w14:paraId="48DC9C12" w14:textId="77777777" w:rsidR="00655CB3" w:rsidRPr="007D64E0" w:rsidRDefault="00655CB3" w:rsidP="00655CB3">
            <w:pPr>
              <w:spacing w:line="280" w:lineRule="exact"/>
              <w:jc w:val="center"/>
              <w:rPr>
                <w:rFonts w:ascii="宋体" w:hAnsi="宋体"/>
                <w:sz w:val="18"/>
                <w:szCs w:val="18"/>
              </w:rPr>
            </w:pPr>
            <w:r w:rsidRPr="007D64E0">
              <w:rPr>
                <w:rFonts w:ascii="宋体" w:hAnsi="宋体"/>
                <w:sz w:val="18"/>
                <w:szCs w:val="18"/>
              </w:rPr>
              <w:t>09</w:t>
            </w:r>
          </w:p>
          <w:p w14:paraId="525C4C62" w14:textId="77777777" w:rsidR="00655CB3" w:rsidRPr="007D64E0" w:rsidRDefault="00655CB3" w:rsidP="00655CB3">
            <w:pPr>
              <w:spacing w:line="280" w:lineRule="exact"/>
              <w:jc w:val="center"/>
              <w:rPr>
                <w:rFonts w:ascii="宋体" w:hAnsi="宋体"/>
                <w:sz w:val="18"/>
                <w:szCs w:val="18"/>
              </w:rPr>
            </w:pPr>
            <w:r w:rsidRPr="007D64E0">
              <w:rPr>
                <w:rFonts w:ascii="宋体" w:hAnsi="宋体"/>
                <w:sz w:val="18"/>
                <w:szCs w:val="18"/>
              </w:rPr>
              <w:t>10</w:t>
            </w:r>
          </w:p>
          <w:p w14:paraId="39EB3061" w14:textId="77777777" w:rsidR="00655CB3" w:rsidRPr="007D64E0" w:rsidRDefault="00655CB3" w:rsidP="00655CB3">
            <w:pPr>
              <w:spacing w:line="280" w:lineRule="exact"/>
              <w:jc w:val="center"/>
              <w:rPr>
                <w:rFonts w:ascii="宋体" w:hAnsi="宋体"/>
                <w:sz w:val="18"/>
                <w:szCs w:val="18"/>
              </w:rPr>
            </w:pPr>
            <w:r w:rsidRPr="007D64E0">
              <w:rPr>
                <w:rFonts w:ascii="宋体" w:hAnsi="宋体"/>
                <w:sz w:val="18"/>
                <w:szCs w:val="18"/>
              </w:rPr>
              <w:t>11</w:t>
            </w:r>
          </w:p>
          <w:p w14:paraId="0EABDED8" w14:textId="77777777" w:rsidR="00655CB3" w:rsidRPr="007D64E0" w:rsidRDefault="00655CB3" w:rsidP="00655CB3">
            <w:pPr>
              <w:spacing w:line="280" w:lineRule="exact"/>
              <w:jc w:val="center"/>
              <w:rPr>
                <w:rFonts w:ascii="宋体" w:hAnsi="宋体"/>
                <w:sz w:val="18"/>
                <w:szCs w:val="18"/>
              </w:rPr>
            </w:pPr>
            <w:r w:rsidRPr="007D64E0">
              <w:rPr>
                <w:rFonts w:ascii="宋体" w:hAnsi="宋体"/>
                <w:sz w:val="18"/>
                <w:szCs w:val="18"/>
              </w:rPr>
              <w:t>12</w:t>
            </w:r>
          </w:p>
          <w:p w14:paraId="7290C3A1" w14:textId="77777777" w:rsidR="00655CB3" w:rsidRPr="007D64E0" w:rsidRDefault="00655CB3" w:rsidP="00655CB3">
            <w:pPr>
              <w:spacing w:line="280" w:lineRule="exact"/>
              <w:jc w:val="center"/>
              <w:rPr>
                <w:rFonts w:ascii="宋体" w:hAnsi="宋体"/>
                <w:sz w:val="18"/>
                <w:szCs w:val="18"/>
              </w:rPr>
            </w:pPr>
            <w:r w:rsidRPr="007D64E0">
              <w:rPr>
                <w:rFonts w:ascii="宋体" w:hAnsi="宋体"/>
                <w:sz w:val="18"/>
                <w:szCs w:val="18"/>
              </w:rPr>
              <w:t>13</w:t>
            </w:r>
          </w:p>
          <w:p w14:paraId="36ADFC69" w14:textId="77777777" w:rsidR="00655CB3" w:rsidRPr="007D64E0" w:rsidRDefault="00655CB3" w:rsidP="00655CB3">
            <w:pPr>
              <w:spacing w:line="280" w:lineRule="exact"/>
              <w:jc w:val="center"/>
              <w:rPr>
                <w:rFonts w:ascii="宋体" w:hAnsi="宋体"/>
                <w:sz w:val="18"/>
                <w:szCs w:val="18"/>
              </w:rPr>
            </w:pPr>
            <w:r w:rsidRPr="007D64E0">
              <w:rPr>
                <w:rFonts w:ascii="宋体" w:hAnsi="宋体"/>
                <w:sz w:val="18"/>
                <w:szCs w:val="18"/>
              </w:rPr>
              <w:t>14</w:t>
            </w:r>
          </w:p>
          <w:p w14:paraId="4BB92AF9" w14:textId="77777777" w:rsidR="00655CB3" w:rsidRPr="00501BD0" w:rsidRDefault="00655CB3" w:rsidP="00655CB3">
            <w:pPr>
              <w:spacing w:line="280" w:lineRule="exact"/>
              <w:jc w:val="center"/>
              <w:rPr>
                <w:rFonts w:ascii="宋体" w:hAnsi="宋体"/>
                <w:sz w:val="18"/>
                <w:szCs w:val="18"/>
              </w:rPr>
            </w:pPr>
            <w:r w:rsidRPr="007D64E0">
              <w:rPr>
                <w:rFonts w:ascii="宋体" w:hAnsi="宋体"/>
                <w:sz w:val="18"/>
                <w:szCs w:val="18"/>
              </w:rPr>
              <w:t>15</w:t>
            </w:r>
          </w:p>
        </w:tc>
        <w:tc>
          <w:tcPr>
            <w:tcW w:w="945" w:type="dxa"/>
            <w:tcBorders>
              <w:top w:val="single" w:sz="4" w:space="0" w:color="auto"/>
              <w:left w:val="nil"/>
              <w:bottom w:val="single" w:sz="12" w:space="0" w:color="auto"/>
            </w:tcBorders>
          </w:tcPr>
          <w:p w14:paraId="19B282B4" w14:textId="77777777" w:rsidR="00655CB3" w:rsidRPr="00501BD0" w:rsidRDefault="00655CB3" w:rsidP="00655CB3">
            <w:pPr>
              <w:spacing w:line="280" w:lineRule="exact"/>
              <w:rPr>
                <w:rFonts w:ascii="宋体" w:hAnsi="宋体"/>
                <w:sz w:val="18"/>
                <w:szCs w:val="18"/>
              </w:rPr>
            </w:pPr>
          </w:p>
        </w:tc>
        <w:tc>
          <w:tcPr>
            <w:tcW w:w="945" w:type="dxa"/>
            <w:tcBorders>
              <w:top w:val="single" w:sz="4" w:space="0" w:color="auto"/>
              <w:left w:val="nil"/>
              <w:bottom w:val="single" w:sz="12" w:space="0" w:color="auto"/>
            </w:tcBorders>
          </w:tcPr>
          <w:p w14:paraId="704CEA9C" w14:textId="77777777" w:rsidR="00655CB3" w:rsidRPr="00501BD0" w:rsidRDefault="00655CB3" w:rsidP="00655CB3">
            <w:pPr>
              <w:widowControl/>
              <w:spacing w:line="280" w:lineRule="exact"/>
              <w:jc w:val="left"/>
              <w:rPr>
                <w:rFonts w:ascii="宋体" w:hAnsi="宋体"/>
                <w:sz w:val="18"/>
                <w:szCs w:val="18"/>
              </w:rPr>
            </w:pPr>
          </w:p>
        </w:tc>
        <w:tc>
          <w:tcPr>
            <w:tcW w:w="945" w:type="dxa"/>
            <w:tcBorders>
              <w:top w:val="single" w:sz="4" w:space="0" w:color="auto"/>
              <w:left w:val="nil"/>
              <w:bottom w:val="single" w:sz="12" w:space="0" w:color="auto"/>
            </w:tcBorders>
          </w:tcPr>
          <w:p w14:paraId="51D15DDA" w14:textId="77777777" w:rsidR="00655CB3" w:rsidRPr="00501BD0" w:rsidRDefault="00655CB3" w:rsidP="00655CB3">
            <w:pPr>
              <w:spacing w:line="280" w:lineRule="exact"/>
              <w:rPr>
                <w:rFonts w:ascii="宋体" w:hAnsi="宋体"/>
                <w:sz w:val="18"/>
                <w:szCs w:val="18"/>
              </w:rPr>
            </w:pPr>
          </w:p>
        </w:tc>
        <w:tc>
          <w:tcPr>
            <w:tcW w:w="945" w:type="dxa"/>
            <w:tcBorders>
              <w:top w:val="single" w:sz="4" w:space="0" w:color="auto"/>
              <w:left w:val="nil"/>
              <w:bottom w:val="single" w:sz="12" w:space="0" w:color="auto"/>
            </w:tcBorders>
          </w:tcPr>
          <w:p w14:paraId="680A65B6" w14:textId="77777777" w:rsidR="00655CB3" w:rsidRPr="00501BD0" w:rsidRDefault="00655CB3" w:rsidP="00655CB3">
            <w:pPr>
              <w:spacing w:line="280" w:lineRule="exact"/>
              <w:rPr>
                <w:rFonts w:ascii="宋体" w:hAnsi="宋体"/>
                <w:sz w:val="18"/>
                <w:szCs w:val="18"/>
              </w:rPr>
            </w:pPr>
          </w:p>
        </w:tc>
        <w:tc>
          <w:tcPr>
            <w:tcW w:w="945" w:type="dxa"/>
            <w:tcBorders>
              <w:top w:val="single" w:sz="4" w:space="0" w:color="auto"/>
              <w:left w:val="nil"/>
              <w:bottom w:val="single" w:sz="12" w:space="0" w:color="auto"/>
            </w:tcBorders>
          </w:tcPr>
          <w:p w14:paraId="71ECD812" w14:textId="77777777" w:rsidR="00655CB3" w:rsidRPr="00501BD0" w:rsidRDefault="00655CB3" w:rsidP="00655CB3">
            <w:pPr>
              <w:spacing w:line="280" w:lineRule="exact"/>
              <w:rPr>
                <w:rFonts w:ascii="宋体" w:hAnsi="宋体"/>
                <w:sz w:val="18"/>
                <w:szCs w:val="18"/>
              </w:rPr>
            </w:pPr>
          </w:p>
        </w:tc>
        <w:tc>
          <w:tcPr>
            <w:tcW w:w="945" w:type="dxa"/>
            <w:tcBorders>
              <w:top w:val="single" w:sz="4" w:space="0" w:color="auto"/>
              <w:left w:val="nil"/>
              <w:bottom w:val="single" w:sz="12" w:space="0" w:color="auto"/>
            </w:tcBorders>
          </w:tcPr>
          <w:p w14:paraId="262A2C64" w14:textId="77777777" w:rsidR="00655CB3" w:rsidRPr="00501BD0" w:rsidRDefault="00655CB3" w:rsidP="00655CB3">
            <w:pPr>
              <w:spacing w:line="280" w:lineRule="exact"/>
              <w:rPr>
                <w:rFonts w:ascii="宋体" w:hAnsi="宋体"/>
                <w:sz w:val="18"/>
                <w:szCs w:val="18"/>
              </w:rPr>
            </w:pPr>
          </w:p>
        </w:tc>
        <w:tc>
          <w:tcPr>
            <w:tcW w:w="945" w:type="dxa"/>
            <w:tcBorders>
              <w:top w:val="single" w:sz="4" w:space="0" w:color="auto"/>
              <w:left w:val="nil"/>
              <w:bottom w:val="single" w:sz="12" w:space="0" w:color="auto"/>
            </w:tcBorders>
          </w:tcPr>
          <w:p w14:paraId="3AF5C9ED" w14:textId="77777777" w:rsidR="00655CB3" w:rsidRPr="00501BD0" w:rsidRDefault="00655CB3" w:rsidP="00655CB3">
            <w:pPr>
              <w:spacing w:line="280" w:lineRule="exact"/>
              <w:rPr>
                <w:rFonts w:ascii="宋体" w:hAnsi="宋体"/>
                <w:sz w:val="18"/>
                <w:szCs w:val="18"/>
              </w:rPr>
            </w:pPr>
          </w:p>
        </w:tc>
        <w:tc>
          <w:tcPr>
            <w:tcW w:w="945" w:type="dxa"/>
            <w:tcBorders>
              <w:top w:val="single" w:sz="4" w:space="0" w:color="auto"/>
              <w:left w:val="nil"/>
              <w:bottom w:val="single" w:sz="12" w:space="0" w:color="auto"/>
            </w:tcBorders>
          </w:tcPr>
          <w:p w14:paraId="02505B86" w14:textId="77777777" w:rsidR="00655CB3" w:rsidRPr="00501BD0" w:rsidRDefault="00655CB3" w:rsidP="00655CB3">
            <w:pPr>
              <w:spacing w:line="280" w:lineRule="exact"/>
              <w:rPr>
                <w:rFonts w:ascii="宋体" w:hAnsi="宋体"/>
                <w:sz w:val="18"/>
                <w:szCs w:val="18"/>
              </w:rPr>
            </w:pPr>
          </w:p>
        </w:tc>
      </w:tr>
    </w:tbl>
    <w:p w14:paraId="5BD27823" w14:textId="0152F1AB" w:rsidR="00655CB3" w:rsidRPr="00501BD0" w:rsidRDefault="00655CB3" w:rsidP="00655CB3">
      <w:pPr>
        <w:spacing w:line="280" w:lineRule="exact"/>
        <w:jc w:val="left"/>
        <w:rPr>
          <w:rFonts w:ascii="宋体" w:hAnsi="宋体"/>
          <w:sz w:val="18"/>
          <w:szCs w:val="18"/>
        </w:rPr>
      </w:pPr>
      <w:r w:rsidRPr="00501BD0">
        <w:rPr>
          <w:rFonts w:ascii="宋体" w:hAnsi="宋体" w:hint="eastAsia"/>
          <w:sz w:val="18"/>
          <w:szCs w:val="18"/>
        </w:rPr>
        <w:t>单位负责人：</w:t>
      </w:r>
      <w:r>
        <w:rPr>
          <w:rFonts w:ascii="宋体" w:hAnsi="宋体" w:hint="eastAsia"/>
          <w:sz w:val="18"/>
          <w:szCs w:val="18"/>
        </w:rPr>
        <w:t xml:space="preserve">       </w:t>
      </w:r>
      <w:r w:rsidRPr="00501BD0">
        <w:rPr>
          <w:rFonts w:ascii="宋体" w:hAnsi="宋体" w:hint="eastAsia"/>
          <w:sz w:val="18"/>
          <w:szCs w:val="18"/>
        </w:rPr>
        <w:t xml:space="preserve"> 填表人：</w:t>
      </w:r>
      <w:r>
        <w:rPr>
          <w:rFonts w:ascii="宋体" w:hAnsi="宋体" w:hint="eastAsia"/>
          <w:sz w:val="18"/>
          <w:szCs w:val="18"/>
        </w:rPr>
        <w:t xml:space="preserve">            </w:t>
      </w:r>
      <w:r w:rsidR="00AF5D83">
        <w:rPr>
          <w:rFonts w:ascii="宋体" w:hint="eastAsia"/>
          <w:sz w:val="18"/>
        </w:rPr>
        <w:t xml:space="preserve">                         </w:t>
      </w:r>
      <w:r>
        <w:rPr>
          <w:rFonts w:ascii="宋体" w:hint="eastAsia"/>
          <w:sz w:val="18"/>
        </w:rPr>
        <w:t xml:space="preserve">         </w:t>
      </w:r>
      <w:r>
        <w:rPr>
          <w:rFonts w:ascii="宋体" w:hAnsi="宋体" w:hint="eastAsia"/>
          <w:sz w:val="18"/>
          <w:szCs w:val="18"/>
        </w:rPr>
        <w:t xml:space="preserve">  </w:t>
      </w:r>
      <w:r w:rsidRPr="00501BD0">
        <w:rPr>
          <w:rFonts w:ascii="宋体" w:hAnsi="宋体" w:hint="eastAsia"/>
          <w:sz w:val="18"/>
          <w:szCs w:val="18"/>
        </w:rPr>
        <w:t xml:space="preserve">报出日期：２０  </w:t>
      </w:r>
      <w:r>
        <w:rPr>
          <w:rFonts w:ascii="宋体" w:hAnsi="宋体" w:hint="eastAsia"/>
          <w:sz w:val="18"/>
          <w:szCs w:val="18"/>
        </w:rPr>
        <w:t xml:space="preserve">  </w:t>
      </w:r>
      <w:r w:rsidRPr="00501BD0">
        <w:rPr>
          <w:rFonts w:ascii="宋体" w:hAnsi="宋体" w:hint="eastAsia"/>
          <w:sz w:val="18"/>
          <w:szCs w:val="18"/>
        </w:rPr>
        <w:t>年  月  日</w:t>
      </w:r>
    </w:p>
    <w:p w14:paraId="3457BD38" w14:textId="77777777" w:rsidR="00655CB3" w:rsidRPr="00501BD0" w:rsidRDefault="00655CB3" w:rsidP="00655CB3">
      <w:pPr>
        <w:spacing w:line="280" w:lineRule="exact"/>
        <w:rPr>
          <w:rFonts w:ascii="宋体" w:hAnsi="宋体"/>
          <w:sz w:val="18"/>
          <w:szCs w:val="18"/>
        </w:rPr>
      </w:pPr>
      <w:r w:rsidRPr="00501BD0">
        <w:rPr>
          <w:rFonts w:ascii="宋体" w:hAnsi="宋体" w:hint="eastAsia"/>
          <w:sz w:val="18"/>
          <w:szCs w:val="18"/>
        </w:rPr>
        <w:t>说明：</w:t>
      </w:r>
      <w:r w:rsidR="00665607">
        <w:rPr>
          <w:rFonts w:ascii="宋体" w:hAnsi="宋体" w:hint="eastAsia"/>
          <w:sz w:val="18"/>
          <w:szCs w:val="18"/>
        </w:rPr>
        <w:t>1．</w:t>
      </w:r>
      <w:r w:rsidRPr="00501BD0">
        <w:rPr>
          <w:rFonts w:ascii="宋体" w:hAnsi="宋体" w:hint="eastAsia"/>
          <w:sz w:val="18"/>
          <w:szCs w:val="18"/>
        </w:rPr>
        <w:t>本表由</w:t>
      </w:r>
      <w:r>
        <w:rPr>
          <w:rFonts w:ascii="宋体" w:hAnsi="宋体" w:hint="eastAsia"/>
          <w:sz w:val="18"/>
          <w:szCs w:val="18"/>
        </w:rPr>
        <w:t>省交通运输厅</w:t>
      </w:r>
      <w:r w:rsidRPr="00501BD0">
        <w:rPr>
          <w:rFonts w:ascii="宋体" w:hAnsi="宋体" w:hint="eastAsia"/>
          <w:sz w:val="18"/>
          <w:szCs w:val="18"/>
        </w:rPr>
        <w:t>报送。</w:t>
      </w:r>
    </w:p>
    <w:p w14:paraId="2502D367" w14:textId="77777777" w:rsidR="00655CB3" w:rsidRPr="00501BD0" w:rsidRDefault="00665607" w:rsidP="005B6246">
      <w:pPr>
        <w:spacing w:line="280" w:lineRule="exact"/>
        <w:ind w:leftChars="258" w:left="1735" w:hangingChars="663" w:hanging="1193"/>
        <w:rPr>
          <w:rFonts w:ascii="宋体" w:hAnsi="宋体"/>
          <w:sz w:val="18"/>
          <w:szCs w:val="18"/>
        </w:rPr>
      </w:pPr>
      <w:r>
        <w:rPr>
          <w:rFonts w:ascii="宋体" w:hAnsi="宋体" w:hint="eastAsia"/>
          <w:sz w:val="18"/>
          <w:szCs w:val="18"/>
        </w:rPr>
        <w:t>2．</w:t>
      </w:r>
      <w:r w:rsidR="00655CB3">
        <w:rPr>
          <w:rFonts w:ascii="宋体" w:hAnsi="宋体" w:hint="eastAsia"/>
          <w:sz w:val="18"/>
          <w:szCs w:val="18"/>
        </w:rPr>
        <w:t>统计范围</w:t>
      </w:r>
      <w:r w:rsidR="00655CB3">
        <w:rPr>
          <w:rFonts w:ascii="宋体" w:hAnsi="宋体"/>
          <w:sz w:val="18"/>
          <w:szCs w:val="18"/>
        </w:rPr>
        <w:t>：</w:t>
      </w:r>
      <w:r w:rsidR="00655CB3">
        <w:rPr>
          <w:rFonts w:ascii="宋体" w:hAnsi="宋体" w:hint="eastAsia"/>
          <w:sz w:val="18"/>
          <w:szCs w:val="18"/>
        </w:rPr>
        <w:t>全省</w:t>
      </w:r>
      <w:r w:rsidR="00655CB3" w:rsidRPr="00501BD0">
        <w:rPr>
          <w:rFonts w:ascii="宋体" w:hAnsi="宋体" w:hint="eastAsia"/>
          <w:sz w:val="18"/>
          <w:szCs w:val="18"/>
        </w:rPr>
        <w:t>范围内所有国道、省道、县道、乡道、专用公路</w:t>
      </w:r>
      <w:r w:rsidR="00655CB3">
        <w:rPr>
          <w:rFonts w:ascii="宋体" w:hAnsi="宋体" w:hint="eastAsia"/>
          <w:sz w:val="18"/>
          <w:szCs w:val="18"/>
        </w:rPr>
        <w:t>、村道</w:t>
      </w:r>
      <w:r w:rsidR="00655CB3" w:rsidRPr="00501BD0">
        <w:rPr>
          <w:rFonts w:ascii="宋体" w:hAnsi="宋体" w:hint="eastAsia"/>
          <w:sz w:val="18"/>
          <w:szCs w:val="18"/>
        </w:rPr>
        <w:t>。</w:t>
      </w:r>
      <w:r w:rsidR="00655CB3">
        <w:rPr>
          <w:rFonts w:ascii="宋体" w:hAnsi="宋体" w:hint="eastAsia"/>
          <w:sz w:val="18"/>
          <w:szCs w:val="18"/>
        </w:rPr>
        <w:t>自2006年起村道正式纳入公路里程统计。</w:t>
      </w:r>
    </w:p>
    <w:p w14:paraId="7874E9E3" w14:textId="77777777" w:rsidR="00655CB3" w:rsidRPr="00501BD0" w:rsidRDefault="00665607" w:rsidP="00655CB3">
      <w:pPr>
        <w:spacing w:line="280" w:lineRule="exact"/>
        <w:ind w:firstLine="540"/>
        <w:rPr>
          <w:rFonts w:ascii="宋体" w:hAnsi="宋体"/>
          <w:sz w:val="18"/>
          <w:szCs w:val="18"/>
        </w:rPr>
      </w:pPr>
      <w:r>
        <w:rPr>
          <w:rFonts w:ascii="宋体" w:hAnsi="宋体" w:hint="eastAsia"/>
          <w:sz w:val="18"/>
          <w:szCs w:val="18"/>
        </w:rPr>
        <w:t>3．</w:t>
      </w:r>
      <w:r w:rsidR="00655CB3" w:rsidRPr="00501BD0">
        <w:rPr>
          <w:rFonts w:ascii="宋体" w:hAnsi="宋体" w:hint="eastAsia"/>
          <w:sz w:val="18"/>
          <w:szCs w:val="18"/>
        </w:rPr>
        <w:t>报送时间</w:t>
      </w:r>
      <w:r w:rsidR="00655CB3">
        <w:rPr>
          <w:rFonts w:ascii="宋体" w:hAnsi="宋体"/>
          <w:sz w:val="18"/>
          <w:szCs w:val="18"/>
        </w:rPr>
        <w:t>：</w:t>
      </w:r>
      <w:r w:rsidR="00655CB3">
        <w:rPr>
          <w:rFonts w:ascii="宋体" w:hAnsi="宋体" w:hint="eastAsia"/>
          <w:sz w:val="18"/>
          <w:szCs w:val="18"/>
        </w:rPr>
        <w:t>年后</w:t>
      </w:r>
      <w:r w:rsidR="00655CB3" w:rsidRPr="002726E3">
        <w:rPr>
          <w:rFonts w:ascii="宋体" w:hAnsi="宋体" w:hint="eastAsia"/>
          <w:sz w:val="18"/>
        </w:rPr>
        <w:t>3月15日前</w:t>
      </w:r>
      <w:r w:rsidR="00655CB3" w:rsidRPr="00501BD0">
        <w:rPr>
          <w:rFonts w:ascii="宋体" w:hAnsi="宋体" w:hint="eastAsia"/>
          <w:sz w:val="18"/>
          <w:szCs w:val="18"/>
        </w:rPr>
        <w:t>。</w:t>
      </w:r>
    </w:p>
    <w:p w14:paraId="383D90A4" w14:textId="77777777" w:rsidR="00655CB3" w:rsidRPr="009771D6" w:rsidRDefault="00665607" w:rsidP="00655CB3">
      <w:pPr>
        <w:ind w:firstLine="540"/>
        <w:rPr>
          <w:sz w:val="32"/>
        </w:rPr>
      </w:pPr>
      <w:r>
        <w:rPr>
          <w:rFonts w:ascii="宋体" w:hAnsi="宋体" w:hint="eastAsia"/>
          <w:sz w:val="18"/>
        </w:rPr>
        <w:t>4</w:t>
      </w:r>
      <w:r>
        <w:rPr>
          <w:rFonts w:ascii="宋体" w:hAnsi="宋体" w:hint="eastAsia"/>
          <w:sz w:val="18"/>
          <w:szCs w:val="18"/>
        </w:rPr>
        <w:t>．</w:t>
      </w:r>
      <w:r w:rsidR="00655CB3" w:rsidRPr="00501BD0">
        <w:rPr>
          <w:rFonts w:ascii="宋体" w:hint="eastAsia"/>
          <w:sz w:val="18"/>
        </w:rPr>
        <w:t>本表逻辑关系：1=2+8</w:t>
      </w:r>
      <w:r w:rsidR="005B6246">
        <w:rPr>
          <w:rFonts w:ascii="宋体" w:hint="eastAsia"/>
          <w:sz w:val="18"/>
        </w:rPr>
        <w:t>；</w:t>
      </w:r>
      <w:r w:rsidR="00655CB3" w:rsidRPr="009771D6">
        <w:rPr>
          <w:rFonts w:ascii="宋体" w:hint="eastAsia"/>
          <w:sz w:val="18"/>
        </w:rPr>
        <w:t>2=3+4+5+6+7。</w:t>
      </w:r>
    </w:p>
    <w:p w14:paraId="2CE2C210" w14:textId="77777777" w:rsidR="00655CB3" w:rsidRPr="00501BD0" w:rsidRDefault="00655CB3" w:rsidP="00655CB3">
      <w:pPr>
        <w:ind w:firstLine="540"/>
        <w:rPr>
          <w:sz w:val="32"/>
        </w:rPr>
      </w:pPr>
    </w:p>
    <w:p w14:paraId="123BBB87" w14:textId="77777777" w:rsidR="00655CB3" w:rsidRDefault="00665607" w:rsidP="00665607">
      <w:pPr>
        <w:spacing w:line="420" w:lineRule="exact"/>
        <w:outlineLvl w:val="2"/>
        <w:rPr>
          <w:sz w:val="32"/>
        </w:rPr>
      </w:pPr>
      <w:bookmarkStart w:id="17" w:name="_Toc180571857"/>
      <w:r>
        <w:rPr>
          <w:sz w:val="32"/>
        </w:rPr>
        <w:br w:type="page"/>
      </w:r>
    </w:p>
    <w:p w14:paraId="1895EA1C" w14:textId="77777777" w:rsidR="00655CB3" w:rsidRPr="000B2A1F" w:rsidRDefault="00655CB3" w:rsidP="00665607">
      <w:pPr>
        <w:spacing w:line="420" w:lineRule="exact"/>
        <w:jc w:val="center"/>
        <w:rPr>
          <w:rFonts w:ascii="宋体" w:hAnsi="宋体"/>
          <w:b/>
          <w:sz w:val="32"/>
          <w:szCs w:val="32"/>
        </w:rPr>
      </w:pPr>
      <w:r w:rsidRPr="000B2A1F">
        <w:rPr>
          <w:rFonts w:ascii="宋体" w:hAnsi="宋体" w:hint="eastAsia"/>
          <w:b/>
          <w:sz w:val="32"/>
          <w:szCs w:val="32"/>
        </w:rPr>
        <w:lastRenderedPageBreak/>
        <w:t>全省公路客货运输量</w:t>
      </w:r>
      <w:bookmarkEnd w:id="17"/>
    </w:p>
    <w:p w14:paraId="4A42F343" w14:textId="77777777" w:rsidR="00655CB3" w:rsidRPr="002726E3" w:rsidRDefault="00655CB3" w:rsidP="00665607">
      <w:pPr>
        <w:tabs>
          <w:tab w:val="center" w:pos="4153"/>
          <w:tab w:val="right" w:pos="8306"/>
        </w:tabs>
        <w:spacing w:line="240" w:lineRule="exact"/>
        <w:ind w:firstLineChars="3950" w:firstLine="7110"/>
        <w:jc w:val="left"/>
        <w:rPr>
          <w:rFonts w:ascii="宋体" w:hAnsi="宋体"/>
          <w:sz w:val="18"/>
          <w:szCs w:val="18"/>
        </w:rPr>
      </w:pPr>
      <w:r w:rsidRPr="002726E3">
        <w:rPr>
          <w:rFonts w:ascii="宋体" w:hAnsi="宋体" w:hint="eastAsia"/>
          <w:sz w:val="18"/>
          <w:szCs w:val="18"/>
        </w:rPr>
        <w:t>表    号：</w:t>
      </w:r>
      <w:r w:rsidRPr="004B6DC3">
        <w:rPr>
          <w:rFonts w:ascii="宋体" w:hAnsi="宋体" w:hint="eastAsia"/>
          <w:spacing w:val="15"/>
          <w:kern w:val="0"/>
          <w:sz w:val="18"/>
          <w:szCs w:val="18"/>
          <w:fitText w:val="1267" w:id="1825726210"/>
        </w:rPr>
        <w:t>ＪＴ３０５表</w:t>
      </w:r>
    </w:p>
    <w:p w14:paraId="057B28EF" w14:textId="77777777" w:rsidR="00655CB3" w:rsidRPr="002726E3" w:rsidRDefault="00655CB3" w:rsidP="00665607">
      <w:pPr>
        <w:tabs>
          <w:tab w:val="center" w:pos="4153"/>
          <w:tab w:val="right" w:pos="8306"/>
        </w:tabs>
        <w:spacing w:line="240" w:lineRule="exact"/>
        <w:ind w:firstLineChars="3950" w:firstLine="7110"/>
        <w:jc w:val="left"/>
        <w:rPr>
          <w:rFonts w:ascii="宋体" w:hAnsi="宋体"/>
          <w:sz w:val="18"/>
          <w:szCs w:val="18"/>
        </w:rPr>
      </w:pPr>
      <w:r w:rsidRPr="002726E3">
        <w:rPr>
          <w:rFonts w:ascii="宋体" w:hAnsi="宋体" w:hint="eastAsia"/>
          <w:sz w:val="18"/>
          <w:szCs w:val="18"/>
        </w:rPr>
        <w:t>制定机关：</w:t>
      </w:r>
      <w:r w:rsidRPr="004B6DC3">
        <w:rPr>
          <w:rFonts w:ascii="宋体" w:hAnsi="宋体" w:hint="eastAsia"/>
          <w:spacing w:val="15"/>
          <w:kern w:val="0"/>
          <w:sz w:val="18"/>
          <w:szCs w:val="18"/>
          <w:fitText w:val="1267" w:id="1825726209"/>
        </w:rPr>
        <w:t>湖南省统计局</w:t>
      </w:r>
    </w:p>
    <w:p w14:paraId="60DE1943" w14:textId="77777777" w:rsidR="00655CB3" w:rsidRPr="00CA6AE6" w:rsidRDefault="00655CB3" w:rsidP="00665607">
      <w:pPr>
        <w:tabs>
          <w:tab w:val="center" w:pos="4153"/>
          <w:tab w:val="right" w:pos="8306"/>
        </w:tabs>
        <w:spacing w:line="240" w:lineRule="exact"/>
        <w:ind w:firstLineChars="3950" w:firstLine="7110"/>
        <w:jc w:val="left"/>
        <w:rPr>
          <w:rFonts w:ascii="宋体" w:hAnsi="宋体"/>
          <w:sz w:val="18"/>
          <w:szCs w:val="18"/>
        </w:rPr>
      </w:pPr>
      <w:r w:rsidRPr="00CA6AE6">
        <w:rPr>
          <w:rFonts w:ascii="宋体" w:hAnsi="宋体" w:hint="eastAsia"/>
          <w:sz w:val="18"/>
          <w:szCs w:val="18"/>
        </w:rPr>
        <w:t>文    号：</w:t>
      </w:r>
      <w:r>
        <w:rPr>
          <w:rFonts w:ascii="宋体" w:hAnsi="宋体" w:hint="eastAsia"/>
          <w:sz w:val="18"/>
          <w:szCs w:val="18"/>
        </w:rPr>
        <w:t>湘统[201</w:t>
      </w:r>
      <w:r w:rsidR="00BB4153">
        <w:rPr>
          <w:rFonts w:ascii="宋体" w:hAnsi="宋体"/>
          <w:sz w:val="18"/>
          <w:szCs w:val="18"/>
        </w:rPr>
        <w:t>9</w:t>
      </w:r>
      <w:r>
        <w:rPr>
          <w:rFonts w:ascii="宋体" w:hAnsi="宋体" w:hint="eastAsia"/>
          <w:sz w:val="18"/>
          <w:szCs w:val="18"/>
        </w:rPr>
        <w:t>]</w:t>
      </w:r>
      <w:r w:rsidR="00BB4153">
        <w:rPr>
          <w:rFonts w:ascii="宋体" w:hAnsi="宋体"/>
          <w:sz w:val="18"/>
          <w:szCs w:val="18"/>
        </w:rPr>
        <w:t>52</w:t>
      </w:r>
      <w:r>
        <w:rPr>
          <w:rFonts w:ascii="宋体" w:hAnsi="宋体" w:hint="eastAsia"/>
          <w:sz w:val="18"/>
          <w:szCs w:val="18"/>
        </w:rPr>
        <w:t>号</w:t>
      </w:r>
    </w:p>
    <w:p w14:paraId="437C0145" w14:textId="77777777" w:rsidR="00655CB3" w:rsidRPr="002726E3" w:rsidRDefault="00655CB3" w:rsidP="00655CB3">
      <w:pPr>
        <w:tabs>
          <w:tab w:val="left" w:pos="1620"/>
          <w:tab w:val="center" w:pos="4153"/>
        </w:tabs>
        <w:spacing w:line="240" w:lineRule="exact"/>
        <w:rPr>
          <w:rFonts w:ascii="宋体" w:hAnsi="宋体"/>
          <w:sz w:val="18"/>
          <w:szCs w:val="18"/>
        </w:rPr>
      </w:pPr>
      <w:r w:rsidRPr="002726E3">
        <w:rPr>
          <w:rFonts w:ascii="宋体" w:hAnsi="宋体" w:hint="eastAsia"/>
          <w:sz w:val="18"/>
          <w:szCs w:val="18"/>
        </w:rPr>
        <w:t xml:space="preserve">综合机关名称：                                  ２０    年                   </w:t>
      </w:r>
      <w:r w:rsidR="00665607">
        <w:rPr>
          <w:rFonts w:ascii="宋体" w:hAnsi="宋体" w:hint="eastAsia"/>
          <w:sz w:val="18"/>
          <w:szCs w:val="18"/>
        </w:rPr>
        <w:t xml:space="preserve">　</w:t>
      </w:r>
      <w:r>
        <w:rPr>
          <w:rFonts w:ascii="宋体" w:hAnsi="宋体" w:hint="eastAsia"/>
          <w:sz w:val="18"/>
          <w:szCs w:val="18"/>
        </w:rPr>
        <w:t>有效期至：</w:t>
      </w:r>
      <w:r w:rsidRPr="00C76F9E">
        <w:rPr>
          <w:rFonts w:ascii="宋体" w:hAnsi="宋体" w:hint="eastAsia"/>
          <w:w w:val="85"/>
          <w:kern w:val="0"/>
          <w:sz w:val="18"/>
          <w:szCs w:val="18"/>
          <w:fitText w:val="1267" w:id="1825726208"/>
        </w:rPr>
        <w:t>２０</w:t>
      </w:r>
      <w:r w:rsidR="00553806" w:rsidRPr="00C76F9E">
        <w:rPr>
          <w:rFonts w:ascii="宋体" w:hAnsi="宋体" w:hint="eastAsia"/>
          <w:w w:val="85"/>
          <w:kern w:val="0"/>
          <w:sz w:val="18"/>
          <w:szCs w:val="18"/>
          <w:fitText w:val="1267" w:id="1825726208"/>
        </w:rPr>
        <w:t>２０</w:t>
      </w:r>
      <w:r w:rsidRPr="00C76F9E">
        <w:rPr>
          <w:rFonts w:ascii="宋体" w:hAnsi="宋体" w:hint="eastAsia"/>
          <w:w w:val="85"/>
          <w:kern w:val="0"/>
          <w:sz w:val="18"/>
          <w:szCs w:val="18"/>
          <w:fitText w:val="1267" w:id="1825726208"/>
        </w:rPr>
        <w:t>年６</w:t>
      </w:r>
      <w:r w:rsidRPr="00C76F9E">
        <w:rPr>
          <w:rFonts w:ascii="宋体" w:hAnsi="宋体" w:hint="eastAsia"/>
          <w:spacing w:val="105"/>
          <w:w w:val="85"/>
          <w:kern w:val="0"/>
          <w:sz w:val="18"/>
          <w:szCs w:val="18"/>
          <w:fitText w:val="1267" w:id="1825726208"/>
        </w:rPr>
        <w:t>月</w:t>
      </w:r>
    </w:p>
    <w:tbl>
      <w:tblPr>
        <w:tblW w:w="0" w:type="auto"/>
        <w:tblInd w:w="108" w:type="dxa"/>
        <w:tblLayout w:type="fixed"/>
        <w:tblLook w:val="0000" w:firstRow="0" w:lastRow="0" w:firstColumn="0" w:lastColumn="0" w:noHBand="0" w:noVBand="0"/>
      </w:tblPr>
      <w:tblGrid>
        <w:gridCol w:w="2700"/>
        <w:gridCol w:w="900"/>
        <w:gridCol w:w="1440"/>
        <w:gridCol w:w="1440"/>
        <w:gridCol w:w="1440"/>
        <w:gridCol w:w="1440"/>
      </w:tblGrid>
      <w:tr w:rsidR="00655CB3" w:rsidRPr="00501BD0" w14:paraId="41E289B2" w14:textId="77777777" w:rsidTr="00655CB3">
        <w:trPr>
          <w:trHeight w:val="680"/>
        </w:trPr>
        <w:tc>
          <w:tcPr>
            <w:tcW w:w="2700" w:type="dxa"/>
            <w:tcBorders>
              <w:top w:val="single" w:sz="12" w:space="0" w:color="auto"/>
              <w:bottom w:val="single" w:sz="4" w:space="0" w:color="auto"/>
              <w:right w:val="single" w:sz="4" w:space="0" w:color="auto"/>
            </w:tcBorders>
            <w:vAlign w:val="center"/>
          </w:tcPr>
          <w:p w14:paraId="07499D6B" w14:textId="77777777" w:rsidR="00655CB3" w:rsidRPr="00501BD0" w:rsidRDefault="00655CB3" w:rsidP="00655CB3">
            <w:pPr>
              <w:spacing w:line="220" w:lineRule="exact"/>
              <w:jc w:val="center"/>
              <w:rPr>
                <w:rFonts w:ascii="宋体"/>
                <w:sz w:val="18"/>
              </w:rPr>
            </w:pPr>
            <w:r w:rsidRPr="00501BD0">
              <w:rPr>
                <w:rFonts w:ascii="宋体" w:hint="eastAsia"/>
                <w:sz w:val="18"/>
              </w:rPr>
              <w:t>地  区</w:t>
            </w:r>
          </w:p>
        </w:tc>
        <w:tc>
          <w:tcPr>
            <w:tcW w:w="900" w:type="dxa"/>
            <w:tcBorders>
              <w:top w:val="single" w:sz="12" w:space="0" w:color="auto"/>
              <w:left w:val="nil"/>
              <w:bottom w:val="single" w:sz="4" w:space="0" w:color="auto"/>
              <w:right w:val="single" w:sz="4" w:space="0" w:color="auto"/>
            </w:tcBorders>
            <w:vAlign w:val="center"/>
          </w:tcPr>
          <w:p w14:paraId="2E28D42F" w14:textId="77777777" w:rsidR="00655CB3" w:rsidRPr="00501BD0" w:rsidRDefault="00655CB3" w:rsidP="00655CB3">
            <w:pPr>
              <w:pStyle w:val="aa"/>
              <w:pBdr>
                <w:bottom w:val="none" w:sz="0" w:space="0" w:color="auto"/>
              </w:pBdr>
              <w:tabs>
                <w:tab w:val="clear" w:pos="4153"/>
                <w:tab w:val="clear" w:pos="8306"/>
              </w:tabs>
              <w:snapToGrid/>
              <w:spacing w:line="220" w:lineRule="exact"/>
              <w:rPr>
                <w:rFonts w:ascii="宋体"/>
              </w:rPr>
            </w:pPr>
            <w:r w:rsidRPr="00501BD0">
              <w:rPr>
                <w:rFonts w:ascii="宋体" w:hint="eastAsia"/>
              </w:rPr>
              <w:t>代码</w:t>
            </w:r>
          </w:p>
        </w:tc>
        <w:tc>
          <w:tcPr>
            <w:tcW w:w="1440" w:type="dxa"/>
            <w:tcBorders>
              <w:top w:val="single" w:sz="12" w:space="0" w:color="auto"/>
              <w:left w:val="nil"/>
              <w:bottom w:val="single" w:sz="4" w:space="0" w:color="auto"/>
              <w:right w:val="single" w:sz="4" w:space="0" w:color="auto"/>
            </w:tcBorders>
            <w:vAlign w:val="center"/>
          </w:tcPr>
          <w:p w14:paraId="6F60DF65" w14:textId="77777777" w:rsidR="00655CB3" w:rsidRPr="00501BD0" w:rsidRDefault="00655CB3" w:rsidP="00655CB3">
            <w:pPr>
              <w:pStyle w:val="aa"/>
              <w:pBdr>
                <w:bottom w:val="none" w:sz="0" w:space="0" w:color="auto"/>
              </w:pBdr>
              <w:tabs>
                <w:tab w:val="clear" w:pos="4153"/>
                <w:tab w:val="clear" w:pos="8306"/>
              </w:tabs>
              <w:snapToGrid/>
              <w:spacing w:line="220" w:lineRule="exact"/>
              <w:rPr>
                <w:rFonts w:ascii="宋体"/>
              </w:rPr>
            </w:pPr>
            <w:r w:rsidRPr="00501BD0">
              <w:rPr>
                <w:rFonts w:ascii="宋体" w:hint="eastAsia"/>
              </w:rPr>
              <w:t>客运量</w:t>
            </w:r>
          </w:p>
          <w:p w14:paraId="72671B1A" w14:textId="77777777" w:rsidR="00655CB3" w:rsidRPr="00501BD0" w:rsidRDefault="00655CB3" w:rsidP="00655CB3">
            <w:pPr>
              <w:spacing w:line="220" w:lineRule="exact"/>
              <w:jc w:val="center"/>
              <w:rPr>
                <w:rFonts w:ascii="宋体"/>
                <w:sz w:val="18"/>
              </w:rPr>
            </w:pPr>
            <w:r w:rsidRPr="00501BD0">
              <w:rPr>
                <w:rFonts w:ascii="宋体" w:hint="eastAsia"/>
                <w:sz w:val="18"/>
              </w:rPr>
              <w:t>(万人)</w:t>
            </w:r>
          </w:p>
        </w:tc>
        <w:tc>
          <w:tcPr>
            <w:tcW w:w="1440" w:type="dxa"/>
            <w:tcBorders>
              <w:top w:val="single" w:sz="12" w:space="0" w:color="auto"/>
              <w:left w:val="nil"/>
              <w:bottom w:val="single" w:sz="4" w:space="0" w:color="auto"/>
              <w:right w:val="single" w:sz="4" w:space="0" w:color="auto"/>
            </w:tcBorders>
            <w:vAlign w:val="center"/>
          </w:tcPr>
          <w:p w14:paraId="7887A68F" w14:textId="77777777" w:rsidR="00655CB3" w:rsidRPr="00501BD0" w:rsidRDefault="00655CB3" w:rsidP="00655CB3">
            <w:pPr>
              <w:spacing w:line="220" w:lineRule="exact"/>
              <w:jc w:val="center"/>
              <w:rPr>
                <w:rFonts w:ascii="宋体"/>
                <w:sz w:val="18"/>
              </w:rPr>
            </w:pPr>
            <w:r w:rsidRPr="00501BD0">
              <w:rPr>
                <w:rFonts w:ascii="宋体" w:hint="eastAsia"/>
                <w:sz w:val="18"/>
              </w:rPr>
              <w:t>旅客周转量</w:t>
            </w:r>
          </w:p>
          <w:p w14:paraId="070DAE5E" w14:textId="77777777" w:rsidR="00655CB3" w:rsidRPr="00501BD0" w:rsidRDefault="00655CB3" w:rsidP="00655CB3">
            <w:pPr>
              <w:spacing w:line="220" w:lineRule="exact"/>
              <w:jc w:val="center"/>
              <w:rPr>
                <w:rFonts w:ascii="宋体"/>
                <w:sz w:val="18"/>
              </w:rPr>
            </w:pPr>
            <w:r w:rsidRPr="00501BD0">
              <w:rPr>
                <w:rFonts w:ascii="宋体" w:hint="eastAsia"/>
                <w:sz w:val="18"/>
              </w:rPr>
              <w:t>(万人公里)</w:t>
            </w:r>
          </w:p>
        </w:tc>
        <w:tc>
          <w:tcPr>
            <w:tcW w:w="1440" w:type="dxa"/>
            <w:tcBorders>
              <w:top w:val="single" w:sz="12" w:space="0" w:color="auto"/>
              <w:left w:val="nil"/>
              <w:bottom w:val="single" w:sz="4" w:space="0" w:color="auto"/>
              <w:right w:val="single" w:sz="4" w:space="0" w:color="auto"/>
            </w:tcBorders>
            <w:vAlign w:val="center"/>
          </w:tcPr>
          <w:p w14:paraId="32E70DB6" w14:textId="77777777" w:rsidR="00655CB3" w:rsidRPr="00501BD0" w:rsidRDefault="00655CB3" w:rsidP="00655CB3">
            <w:pPr>
              <w:spacing w:line="220" w:lineRule="exact"/>
              <w:jc w:val="center"/>
              <w:rPr>
                <w:rFonts w:ascii="宋体"/>
                <w:sz w:val="18"/>
              </w:rPr>
            </w:pPr>
            <w:r w:rsidRPr="00501BD0">
              <w:rPr>
                <w:rFonts w:ascii="宋体" w:hint="eastAsia"/>
                <w:sz w:val="18"/>
              </w:rPr>
              <w:t>货运量</w:t>
            </w:r>
          </w:p>
          <w:p w14:paraId="6505D67B" w14:textId="77777777" w:rsidR="00655CB3" w:rsidRPr="00501BD0" w:rsidRDefault="00655CB3" w:rsidP="00655CB3">
            <w:pPr>
              <w:spacing w:line="220" w:lineRule="exact"/>
              <w:jc w:val="center"/>
              <w:rPr>
                <w:rFonts w:ascii="宋体"/>
                <w:sz w:val="18"/>
              </w:rPr>
            </w:pPr>
            <w:r w:rsidRPr="00501BD0">
              <w:rPr>
                <w:rFonts w:ascii="宋体" w:hint="eastAsia"/>
                <w:sz w:val="18"/>
              </w:rPr>
              <w:t>(万吨)</w:t>
            </w:r>
          </w:p>
        </w:tc>
        <w:tc>
          <w:tcPr>
            <w:tcW w:w="1440" w:type="dxa"/>
            <w:tcBorders>
              <w:top w:val="single" w:sz="12" w:space="0" w:color="auto"/>
              <w:left w:val="nil"/>
            </w:tcBorders>
            <w:vAlign w:val="center"/>
          </w:tcPr>
          <w:p w14:paraId="2C0224F2" w14:textId="77777777" w:rsidR="00655CB3" w:rsidRPr="00501BD0" w:rsidRDefault="00655CB3" w:rsidP="00655CB3">
            <w:pPr>
              <w:spacing w:line="220" w:lineRule="exact"/>
              <w:jc w:val="center"/>
              <w:rPr>
                <w:rFonts w:ascii="宋体"/>
                <w:sz w:val="18"/>
              </w:rPr>
            </w:pPr>
            <w:r w:rsidRPr="00501BD0">
              <w:rPr>
                <w:rFonts w:ascii="宋体" w:hint="eastAsia"/>
                <w:sz w:val="18"/>
              </w:rPr>
              <w:t>货物周转量</w:t>
            </w:r>
          </w:p>
          <w:p w14:paraId="69501FD8" w14:textId="77777777" w:rsidR="00655CB3" w:rsidRPr="00501BD0" w:rsidRDefault="00655CB3" w:rsidP="00655CB3">
            <w:pPr>
              <w:spacing w:line="220" w:lineRule="exact"/>
              <w:jc w:val="center"/>
              <w:rPr>
                <w:rFonts w:ascii="宋体"/>
                <w:sz w:val="18"/>
              </w:rPr>
            </w:pPr>
            <w:r w:rsidRPr="00501BD0">
              <w:rPr>
                <w:rFonts w:ascii="宋体" w:hint="eastAsia"/>
                <w:sz w:val="18"/>
              </w:rPr>
              <w:t>(万吨公里)</w:t>
            </w:r>
          </w:p>
        </w:tc>
      </w:tr>
      <w:tr w:rsidR="00655CB3" w:rsidRPr="00501BD0" w14:paraId="3FD91CDD" w14:textId="77777777" w:rsidTr="00655CB3">
        <w:trPr>
          <w:trHeight w:val="118"/>
        </w:trPr>
        <w:tc>
          <w:tcPr>
            <w:tcW w:w="2700" w:type="dxa"/>
            <w:tcBorders>
              <w:top w:val="single" w:sz="4" w:space="0" w:color="auto"/>
              <w:right w:val="single" w:sz="4" w:space="0" w:color="auto"/>
            </w:tcBorders>
          </w:tcPr>
          <w:p w14:paraId="2AC93E8B" w14:textId="77777777" w:rsidR="00655CB3" w:rsidRPr="00501BD0" w:rsidRDefault="00655CB3" w:rsidP="00655CB3">
            <w:pPr>
              <w:spacing w:line="220" w:lineRule="exact"/>
              <w:jc w:val="center"/>
              <w:rPr>
                <w:rFonts w:ascii="宋体"/>
                <w:sz w:val="18"/>
              </w:rPr>
            </w:pPr>
            <w:r w:rsidRPr="00501BD0">
              <w:rPr>
                <w:rFonts w:ascii="宋体" w:hint="eastAsia"/>
                <w:sz w:val="18"/>
              </w:rPr>
              <w:t>甲</w:t>
            </w:r>
          </w:p>
        </w:tc>
        <w:tc>
          <w:tcPr>
            <w:tcW w:w="900" w:type="dxa"/>
            <w:tcBorders>
              <w:top w:val="single" w:sz="4" w:space="0" w:color="auto"/>
              <w:left w:val="nil"/>
              <w:right w:val="single" w:sz="4" w:space="0" w:color="auto"/>
            </w:tcBorders>
          </w:tcPr>
          <w:p w14:paraId="05711BEA" w14:textId="77777777" w:rsidR="00655CB3" w:rsidRPr="00501BD0" w:rsidRDefault="00655CB3" w:rsidP="00655CB3">
            <w:pPr>
              <w:spacing w:line="220" w:lineRule="exact"/>
              <w:jc w:val="center"/>
              <w:rPr>
                <w:rFonts w:ascii="宋体"/>
                <w:sz w:val="18"/>
              </w:rPr>
            </w:pPr>
            <w:r w:rsidRPr="00501BD0">
              <w:rPr>
                <w:rFonts w:ascii="宋体" w:hint="eastAsia"/>
                <w:sz w:val="18"/>
              </w:rPr>
              <w:t>乙</w:t>
            </w:r>
          </w:p>
        </w:tc>
        <w:tc>
          <w:tcPr>
            <w:tcW w:w="1440" w:type="dxa"/>
            <w:tcBorders>
              <w:top w:val="single" w:sz="4" w:space="0" w:color="auto"/>
              <w:left w:val="nil"/>
              <w:right w:val="single" w:sz="4" w:space="0" w:color="auto"/>
            </w:tcBorders>
          </w:tcPr>
          <w:p w14:paraId="5F488313" w14:textId="77777777" w:rsidR="00655CB3" w:rsidRPr="00501BD0" w:rsidRDefault="00655CB3" w:rsidP="00655CB3">
            <w:pPr>
              <w:spacing w:line="220" w:lineRule="exact"/>
              <w:jc w:val="center"/>
              <w:rPr>
                <w:rFonts w:ascii="宋体"/>
                <w:sz w:val="18"/>
              </w:rPr>
            </w:pPr>
            <w:r w:rsidRPr="00501BD0">
              <w:rPr>
                <w:rFonts w:ascii="宋体" w:hint="eastAsia"/>
                <w:sz w:val="18"/>
              </w:rPr>
              <w:t>1</w:t>
            </w:r>
          </w:p>
        </w:tc>
        <w:tc>
          <w:tcPr>
            <w:tcW w:w="1440" w:type="dxa"/>
            <w:tcBorders>
              <w:top w:val="single" w:sz="4" w:space="0" w:color="auto"/>
              <w:left w:val="nil"/>
              <w:right w:val="single" w:sz="4" w:space="0" w:color="auto"/>
            </w:tcBorders>
          </w:tcPr>
          <w:p w14:paraId="7BD94A0A" w14:textId="77777777" w:rsidR="00655CB3" w:rsidRPr="00501BD0" w:rsidRDefault="00655CB3" w:rsidP="00655CB3">
            <w:pPr>
              <w:spacing w:line="220" w:lineRule="exact"/>
              <w:jc w:val="center"/>
              <w:rPr>
                <w:rFonts w:ascii="宋体"/>
                <w:sz w:val="18"/>
              </w:rPr>
            </w:pPr>
            <w:r w:rsidRPr="00501BD0">
              <w:rPr>
                <w:rFonts w:ascii="宋体" w:hint="eastAsia"/>
                <w:sz w:val="18"/>
              </w:rPr>
              <w:t>2</w:t>
            </w:r>
          </w:p>
        </w:tc>
        <w:tc>
          <w:tcPr>
            <w:tcW w:w="1440" w:type="dxa"/>
            <w:tcBorders>
              <w:top w:val="single" w:sz="4" w:space="0" w:color="auto"/>
              <w:left w:val="nil"/>
              <w:right w:val="single" w:sz="4" w:space="0" w:color="auto"/>
            </w:tcBorders>
          </w:tcPr>
          <w:p w14:paraId="59FA4F2D" w14:textId="77777777" w:rsidR="00655CB3" w:rsidRPr="00501BD0" w:rsidRDefault="00655CB3" w:rsidP="00655CB3">
            <w:pPr>
              <w:spacing w:line="220" w:lineRule="exact"/>
              <w:jc w:val="center"/>
              <w:rPr>
                <w:rFonts w:ascii="宋体"/>
                <w:sz w:val="18"/>
              </w:rPr>
            </w:pPr>
            <w:r w:rsidRPr="00501BD0">
              <w:rPr>
                <w:rFonts w:ascii="宋体" w:hint="eastAsia"/>
                <w:sz w:val="18"/>
              </w:rPr>
              <w:t>3</w:t>
            </w:r>
          </w:p>
        </w:tc>
        <w:tc>
          <w:tcPr>
            <w:tcW w:w="1440" w:type="dxa"/>
            <w:tcBorders>
              <w:top w:val="single" w:sz="4" w:space="0" w:color="auto"/>
              <w:left w:val="nil"/>
            </w:tcBorders>
          </w:tcPr>
          <w:p w14:paraId="72BC60C3" w14:textId="77777777" w:rsidR="00655CB3" w:rsidRPr="00501BD0" w:rsidRDefault="00655CB3" w:rsidP="00655CB3">
            <w:pPr>
              <w:spacing w:line="220" w:lineRule="exact"/>
              <w:jc w:val="center"/>
              <w:rPr>
                <w:rFonts w:ascii="宋体"/>
                <w:sz w:val="18"/>
              </w:rPr>
            </w:pPr>
            <w:r w:rsidRPr="00501BD0">
              <w:rPr>
                <w:rFonts w:ascii="宋体" w:hint="eastAsia"/>
                <w:sz w:val="18"/>
              </w:rPr>
              <w:t>4</w:t>
            </w:r>
          </w:p>
        </w:tc>
      </w:tr>
      <w:tr w:rsidR="00655CB3" w:rsidRPr="00501BD0" w14:paraId="3A53CEAA" w14:textId="77777777" w:rsidTr="00655CB3">
        <w:trPr>
          <w:cantSplit/>
        </w:trPr>
        <w:tc>
          <w:tcPr>
            <w:tcW w:w="2700" w:type="dxa"/>
            <w:tcBorders>
              <w:top w:val="single" w:sz="4" w:space="0" w:color="auto"/>
              <w:bottom w:val="single" w:sz="12" w:space="0" w:color="auto"/>
              <w:right w:val="single" w:sz="4" w:space="0" w:color="auto"/>
            </w:tcBorders>
            <w:vAlign w:val="center"/>
          </w:tcPr>
          <w:p w14:paraId="0735263A" w14:textId="77777777" w:rsidR="00655CB3" w:rsidRPr="00501BD0" w:rsidRDefault="00655CB3" w:rsidP="00655CB3">
            <w:pPr>
              <w:spacing w:line="220" w:lineRule="exact"/>
              <w:ind w:firstLine="900"/>
              <w:rPr>
                <w:rFonts w:ascii="宋体"/>
                <w:sz w:val="18"/>
              </w:rPr>
            </w:pPr>
            <w:r>
              <w:rPr>
                <w:rFonts w:ascii="宋体" w:hint="eastAsia"/>
                <w:sz w:val="18"/>
              </w:rPr>
              <w:t>全省</w:t>
            </w:r>
            <w:r w:rsidRPr="00501BD0">
              <w:rPr>
                <w:rFonts w:ascii="宋体" w:hint="eastAsia"/>
                <w:sz w:val="18"/>
              </w:rPr>
              <w:t>总计</w:t>
            </w:r>
          </w:p>
          <w:p w14:paraId="1D082DAE" w14:textId="77777777" w:rsidR="00655CB3" w:rsidRDefault="00655CB3" w:rsidP="00655CB3">
            <w:pPr>
              <w:spacing w:line="220" w:lineRule="exact"/>
              <w:jc w:val="center"/>
              <w:rPr>
                <w:rFonts w:ascii="宋体"/>
                <w:sz w:val="18"/>
              </w:rPr>
            </w:pPr>
            <w:r>
              <w:rPr>
                <w:rFonts w:ascii="宋体" w:hint="eastAsia"/>
                <w:sz w:val="18"/>
              </w:rPr>
              <w:t>长沙</w:t>
            </w:r>
          </w:p>
          <w:p w14:paraId="5DCD1EF0" w14:textId="77777777" w:rsidR="00655CB3" w:rsidRDefault="00655CB3" w:rsidP="00655CB3">
            <w:pPr>
              <w:spacing w:line="220" w:lineRule="exact"/>
              <w:jc w:val="center"/>
              <w:rPr>
                <w:rFonts w:ascii="宋体"/>
                <w:sz w:val="18"/>
              </w:rPr>
            </w:pPr>
            <w:r>
              <w:rPr>
                <w:rFonts w:ascii="宋体" w:hint="eastAsia"/>
                <w:sz w:val="18"/>
              </w:rPr>
              <w:t>株洲</w:t>
            </w:r>
          </w:p>
          <w:p w14:paraId="2128B5E8" w14:textId="77777777" w:rsidR="00655CB3" w:rsidRDefault="00655CB3" w:rsidP="00655CB3">
            <w:pPr>
              <w:spacing w:line="220" w:lineRule="exact"/>
              <w:jc w:val="center"/>
              <w:rPr>
                <w:rFonts w:ascii="宋体"/>
                <w:sz w:val="18"/>
              </w:rPr>
            </w:pPr>
            <w:r>
              <w:rPr>
                <w:rFonts w:ascii="宋体" w:hint="eastAsia"/>
                <w:sz w:val="18"/>
              </w:rPr>
              <w:t>湘潭</w:t>
            </w:r>
          </w:p>
          <w:p w14:paraId="31D73B28" w14:textId="77777777" w:rsidR="00655CB3" w:rsidRDefault="00655CB3" w:rsidP="00655CB3">
            <w:pPr>
              <w:spacing w:line="220" w:lineRule="exact"/>
              <w:jc w:val="center"/>
              <w:rPr>
                <w:rFonts w:ascii="宋体"/>
                <w:sz w:val="18"/>
              </w:rPr>
            </w:pPr>
            <w:r>
              <w:rPr>
                <w:rFonts w:ascii="宋体" w:hint="eastAsia"/>
                <w:sz w:val="18"/>
              </w:rPr>
              <w:t>衡阳</w:t>
            </w:r>
          </w:p>
          <w:p w14:paraId="29053803" w14:textId="77777777" w:rsidR="00655CB3" w:rsidRDefault="00655CB3" w:rsidP="00655CB3">
            <w:pPr>
              <w:spacing w:line="220" w:lineRule="exact"/>
              <w:jc w:val="center"/>
              <w:rPr>
                <w:rFonts w:ascii="宋体"/>
                <w:sz w:val="18"/>
              </w:rPr>
            </w:pPr>
            <w:r>
              <w:rPr>
                <w:rFonts w:ascii="宋体" w:hint="eastAsia"/>
                <w:sz w:val="18"/>
              </w:rPr>
              <w:t>邵阳</w:t>
            </w:r>
          </w:p>
          <w:p w14:paraId="484293B2" w14:textId="77777777" w:rsidR="00655CB3" w:rsidRDefault="00655CB3" w:rsidP="00655CB3">
            <w:pPr>
              <w:spacing w:line="220" w:lineRule="exact"/>
              <w:jc w:val="center"/>
              <w:rPr>
                <w:rFonts w:ascii="宋体"/>
                <w:sz w:val="18"/>
              </w:rPr>
            </w:pPr>
            <w:r>
              <w:rPr>
                <w:rFonts w:ascii="宋体" w:hint="eastAsia"/>
                <w:sz w:val="18"/>
              </w:rPr>
              <w:t>岳阳</w:t>
            </w:r>
          </w:p>
          <w:p w14:paraId="3D28EDE1" w14:textId="77777777" w:rsidR="00655CB3" w:rsidRDefault="00655CB3" w:rsidP="00655CB3">
            <w:pPr>
              <w:spacing w:line="220" w:lineRule="exact"/>
              <w:jc w:val="center"/>
              <w:rPr>
                <w:rFonts w:ascii="宋体"/>
                <w:sz w:val="18"/>
              </w:rPr>
            </w:pPr>
            <w:r>
              <w:rPr>
                <w:rFonts w:ascii="宋体" w:hint="eastAsia"/>
                <w:sz w:val="18"/>
              </w:rPr>
              <w:t>常德</w:t>
            </w:r>
          </w:p>
          <w:p w14:paraId="663A9EE3" w14:textId="77777777" w:rsidR="00655CB3" w:rsidRDefault="00655CB3" w:rsidP="00655CB3">
            <w:pPr>
              <w:spacing w:line="220" w:lineRule="exact"/>
              <w:jc w:val="center"/>
              <w:rPr>
                <w:rFonts w:ascii="宋体"/>
                <w:sz w:val="18"/>
              </w:rPr>
            </w:pPr>
            <w:r>
              <w:rPr>
                <w:rFonts w:ascii="宋体" w:hint="eastAsia"/>
                <w:sz w:val="18"/>
              </w:rPr>
              <w:t>张家界</w:t>
            </w:r>
          </w:p>
          <w:p w14:paraId="71EE559C" w14:textId="77777777" w:rsidR="00655CB3" w:rsidRDefault="00655CB3" w:rsidP="00655CB3">
            <w:pPr>
              <w:spacing w:line="220" w:lineRule="exact"/>
              <w:jc w:val="center"/>
              <w:rPr>
                <w:rFonts w:ascii="宋体"/>
                <w:sz w:val="18"/>
              </w:rPr>
            </w:pPr>
            <w:r>
              <w:rPr>
                <w:rFonts w:ascii="宋体" w:hint="eastAsia"/>
                <w:sz w:val="18"/>
              </w:rPr>
              <w:t>益阳</w:t>
            </w:r>
          </w:p>
          <w:p w14:paraId="5F573822" w14:textId="77777777" w:rsidR="00655CB3" w:rsidRDefault="00655CB3" w:rsidP="00655CB3">
            <w:pPr>
              <w:spacing w:line="220" w:lineRule="exact"/>
              <w:jc w:val="center"/>
              <w:rPr>
                <w:rFonts w:ascii="宋体"/>
                <w:sz w:val="18"/>
              </w:rPr>
            </w:pPr>
            <w:r>
              <w:rPr>
                <w:rFonts w:ascii="宋体" w:hint="eastAsia"/>
                <w:sz w:val="18"/>
              </w:rPr>
              <w:t>郴州</w:t>
            </w:r>
          </w:p>
          <w:p w14:paraId="301150EF" w14:textId="77777777" w:rsidR="00655CB3" w:rsidRDefault="00655CB3" w:rsidP="00655CB3">
            <w:pPr>
              <w:spacing w:line="220" w:lineRule="exact"/>
              <w:jc w:val="center"/>
              <w:rPr>
                <w:rFonts w:ascii="宋体"/>
                <w:sz w:val="18"/>
              </w:rPr>
            </w:pPr>
            <w:r>
              <w:rPr>
                <w:rFonts w:ascii="宋体" w:hint="eastAsia"/>
                <w:sz w:val="18"/>
              </w:rPr>
              <w:t>永州</w:t>
            </w:r>
          </w:p>
          <w:p w14:paraId="235ABFD6" w14:textId="77777777" w:rsidR="00655CB3" w:rsidRDefault="00655CB3" w:rsidP="00655CB3">
            <w:pPr>
              <w:spacing w:line="220" w:lineRule="exact"/>
              <w:jc w:val="center"/>
              <w:rPr>
                <w:rFonts w:ascii="宋体"/>
                <w:sz w:val="18"/>
              </w:rPr>
            </w:pPr>
            <w:r>
              <w:rPr>
                <w:rFonts w:ascii="宋体" w:hint="eastAsia"/>
                <w:sz w:val="18"/>
              </w:rPr>
              <w:t>怀化</w:t>
            </w:r>
          </w:p>
          <w:p w14:paraId="6B7E3481" w14:textId="77777777" w:rsidR="00655CB3" w:rsidRDefault="00655CB3" w:rsidP="00655CB3">
            <w:pPr>
              <w:spacing w:line="220" w:lineRule="exact"/>
              <w:jc w:val="center"/>
              <w:rPr>
                <w:rFonts w:ascii="宋体"/>
                <w:sz w:val="18"/>
              </w:rPr>
            </w:pPr>
            <w:r>
              <w:rPr>
                <w:rFonts w:ascii="宋体" w:hint="eastAsia"/>
                <w:sz w:val="18"/>
              </w:rPr>
              <w:t>娄底</w:t>
            </w:r>
          </w:p>
          <w:p w14:paraId="63B128CE" w14:textId="77777777" w:rsidR="00655CB3" w:rsidRPr="00470511" w:rsidRDefault="00655CB3" w:rsidP="00655CB3">
            <w:pPr>
              <w:spacing w:line="220" w:lineRule="exact"/>
              <w:jc w:val="center"/>
              <w:rPr>
                <w:rFonts w:ascii="宋体"/>
                <w:sz w:val="18"/>
              </w:rPr>
            </w:pPr>
            <w:r>
              <w:rPr>
                <w:rFonts w:ascii="宋体" w:hint="eastAsia"/>
                <w:sz w:val="18"/>
              </w:rPr>
              <w:t>湘西</w:t>
            </w:r>
          </w:p>
        </w:tc>
        <w:tc>
          <w:tcPr>
            <w:tcW w:w="900" w:type="dxa"/>
            <w:tcBorders>
              <w:top w:val="single" w:sz="4" w:space="0" w:color="auto"/>
              <w:left w:val="nil"/>
              <w:bottom w:val="single" w:sz="12" w:space="0" w:color="auto"/>
              <w:right w:val="single" w:sz="4" w:space="0" w:color="auto"/>
            </w:tcBorders>
          </w:tcPr>
          <w:p w14:paraId="1E774F10" w14:textId="77777777" w:rsidR="00655CB3" w:rsidRPr="007D64E0" w:rsidRDefault="00655CB3" w:rsidP="00655CB3">
            <w:pPr>
              <w:spacing w:line="220" w:lineRule="exact"/>
              <w:jc w:val="center"/>
              <w:rPr>
                <w:rFonts w:ascii="宋体"/>
                <w:sz w:val="18"/>
              </w:rPr>
            </w:pPr>
            <w:r w:rsidRPr="007D64E0">
              <w:rPr>
                <w:rFonts w:ascii="宋体"/>
                <w:sz w:val="18"/>
              </w:rPr>
              <w:t>01</w:t>
            </w:r>
          </w:p>
          <w:p w14:paraId="6220E5B0" w14:textId="77777777" w:rsidR="00655CB3" w:rsidRPr="007D64E0" w:rsidRDefault="00655CB3" w:rsidP="00655CB3">
            <w:pPr>
              <w:spacing w:line="220" w:lineRule="exact"/>
              <w:jc w:val="center"/>
              <w:rPr>
                <w:rFonts w:ascii="宋体"/>
                <w:sz w:val="18"/>
              </w:rPr>
            </w:pPr>
            <w:r w:rsidRPr="007D64E0">
              <w:rPr>
                <w:rFonts w:ascii="宋体"/>
                <w:sz w:val="18"/>
              </w:rPr>
              <w:t>02</w:t>
            </w:r>
          </w:p>
          <w:p w14:paraId="231878B7" w14:textId="77777777" w:rsidR="00655CB3" w:rsidRPr="007D64E0" w:rsidRDefault="00655CB3" w:rsidP="00655CB3">
            <w:pPr>
              <w:spacing w:line="220" w:lineRule="exact"/>
              <w:jc w:val="center"/>
              <w:rPr>
                <w:rFonts w:ascii="宋体"/>
                <w:sz w:val="18"/>
              </w:rPr>
            </w:pPr>
            <w:r w:rsidRPr="007D64E0">
              <w:rPr>
                <w:rFonts w:ascii="宋体"/>
                <w:sz w:val="18"/>
              </w:rPr>
              <w:t>03</w:t>
            </w:r>
          </w:p>
          <w:p w14:paraId="7CDBCDE8" w14:textId="77777777" w:rsidR="00655CB3" w:rsidRPr="007D64E0" w:rsidRDefault="00655CB3" w:rsidP="00655CB3">
            <w:pPr>
              <w:spacing w:line="220" w:lineRule="exact"/>
              <w:jc w:val="center"/>
              <w:rPr>
                <w:rFonts w:ascii="宋体"/>
                <w:sz w:val="18"/>
              </w:rPr>
            </w:pPr>
            <w:r w:rsidRPr="007D64E0">
              <w:rPr>
                <w:rFonts w:ascii="宋体"/>
                <w:sz w:val="18"/>
              </w:rPr>
              <w:t>04</w:t>
            </w:r>
          </w:p>
          <w:p w14:paraId="17773DC9" w14:textId="77777777" w:rsidR="00655CB3" w:rsidRPr="007D64E0" w:rsidRDefault="00655CB3" w:rsidP="00655CB3">
            <w:pPr>
              <w:spacing w:line="220" w:lineRule="exact"/>
              <w:jc w:val="center"/>
              <w:rPr>
                <w:rFonts w:ascii="宋体"/>
                <w:sz w:val="18"/>
              </w:rPr>
            </w:pPr>
            <w:r w:rsidRPr="007D64E0">
              <w:rPr>
                <w:rFonts w:ascii="宋体"/>
                <w:sz w:val="18"/>
              </w:rPr>
              <w:t>05</w:t>
            </w:r>
          </w:p>
          <w:p w14:paraId="548A0F47" w14:textId="77777777" w:rsidR="00655CB3" w:rsidRPr="007D64E0" w:rsidRDefault="00655CB3" w:rsidP="00655CB3">
            <w:pPr>
              <w:spacing w:line="220" w:lineRule="exact"/>
              <w:jc w:val="center"/>
              <w:rPr>
                <w:rFonts w:ascii="宋体"/>
                <w:sz w:val="18"/>
              </w:rPr>
            </w:pPr>
            <w:r w:rsidRPr="007D64E0">
              <w:rPr>
                <w:rFonts w:ascii="宋体"/>
                <w:sz w:val="18"/>
              </w:rPr>
              <w:t>06</w:t>
            </w:r>
          </w:p>
          <w:p w14:paraId="4F78E6AA" w14:textId="77777777" w:rsidR="00655CB3" w:rsidRPr="007D64E0" w:rsidRDefault="00655CB3" w:rsidP="00655CB3">
            <w:pPr>
              <w:spacing w:line="220" w:lineRule="exact"/>
              <w:jc w:val="center"/>
              <w:rPr>
                <w:rFonts w:ascii="宋体"/>
                <w:sz w:val="18"/>
              </w:rPr>
            </w:pPr>
            <w:r w:rsidRPr="007D64E0">
              <w:rPr>
                <w:rFonts w:ascii="宋体"/>
                <w:sz w:val="18"/>
              </w:rPr>
              <w:t>07</w:t>
            </w:r>
          </w:p>
          <w:p w14:paraId="6C35F9B9" w14:textId="77777777" w:rsidR="00655CB3" w:rsidRPr="007D64E0" w:rsidRDefault="00655CB3" w:rsidP="00655CB3">
            <w:pPr>
              <w:spacing w:line="220" w:lineRule="exact"/>
              <w:jc w:val="center"/>
              <w:rPr>
                <w:rFonts w:ascii="宋体"/>
                <w:sz w:val="18"/>
              </w:rPr>
            </w:pPr>
            <w:r w:rsidRPr="007D64E0">
              <w:rPr>
                <w:rFonts w:ascii="宋体"/>
                <w:sz w:val="18"/>
              </w:rPr>
              <w:t>08</w:t>
            </w:r>
          </w:p>
          <w:p w14:paraId="6DBA129C" w14:textId="77777777" w:rsidR="00655CB3" w:rsidRPr="007D64E0" w:rsidRDefault="00655CB3" w:rsidP="00655CB3">
            <w:pPr>
              <w:spacing w:line="220" w:lineRule="exact"/>
              <w:jc w:val="center"/>
              <w:rPr>
                <w:rFonts w:ascii="宋体"/>
                <w:sz w:val="18"/>
              </w:rPr>
            </w:pPr>
            <w:r w:rsidRPr="007D64E0">
              <w:rPr>
                <w:rFonts w:ascii="宋体"/>
                <w:sz w:val="18"/>
              </w:rPr>
              <w:t>09</w:t>
            </w:r>
          </w:p>
          <w:p w14:paraId="1668D3CD" w14:textId="77777777" w:rsidR="00655CB3" w:rsidRPr="007D64E0" w:rsidRDefault="00655CB3" w:rsidP="00655CB3">
            <w:pPr>
              <w:spacing w:line="220" w:lineRule="exact"/>
              <w:jc w:val="center"/>
              <w:rPr>
                <w:rFonts w:ascii="宋体"/>
                <w:sz w:val="18"/>
              </w:rPr>
            </w:pPr>
            <w:r w:rsidRPr="007D64E0">
              <w:rPr>
                <w:rFonts w:ascii="宋体"/>
                <w:sz w:val="18"/>
              </w:rPr>
              <w:t>10</w:t>
            </w:r>
          </w:p>
          <w:p w14:paraId="4E920CF4" w14:textId="77777777" w:rsidR="00655CB3" w:rsidRPr="007D64E0" w:rsidRDefault="00655CB3" w:rsidP="00655CB3">
            <w:pPr>
              <w:spacing w:line="220" w:lineRule="exact"/>
              <w:jc w:val="center"/>
              <w:rPr>
                <w:rFonts w:ascii="宋体"/>
                <w:sz w:val="18"/>
              </w:rPr>
            </w:pPr>
            <w:r w:rsidRPr="007D64E0">
              <w:rPr>
                <w:rFonts w:ascii="宋体"/>
                <w:sz w:val="18"/>
              </w:rPr>
              <w:t>11</w:t>
            </w:r>
          </w:p>
          <w:p w14:paraId="5407D04B" w14:textId="77777777" w:rsidR="00655CB3" w:rsidRPr="007D64E0" w:rsidRDefault="00655CB3" w:rsidP="00655CB3">
            <w:pPr>
              <w:spacing w:line="220" w:lineRule="exact"/>
              <w:jc w:val="center"/>
              <w:rPr>
                <w:rFonts w:ascii="宋体"/>
                <w:sz w:val="18"/>
              </w:rPr>
            </w:pPr>
            <w:r w:rsidRPr="007D64E0">
              <w:rPr>
                <w:rFonts w:ascii="宋体"/>
                <w:sz w:val="18"/>
              </w:rPr>
              <w:t>12</w:t>
            </w:r>
          </w:p>
          <w:p w14:paraId="4ACEBD6A" w14:textId="77777777" w:rsidR="00655CB3" w:rsidRPr="007D64E0" w:rsidRDefault="00655CB3" w:rsidP="00655CB3">
            <w:pPr>
              <w:spacing w:line="220" w:lineRule="exact"/>
              <w:jc w:val="center"/>
              <w:rPr>
                <w:rFonts w:ascii="宋体"/>
                <w:sz w:val="18"/>
              </w:rPr>
            </w:pPr>
            <w:r w:rsidRPr="007D64E0">
              <w:rPr>
                <w:rFonts w:ascii="宋体"/>
                <w:sz w:val="18"/>
              </w:rPr>
              <w:t>13</w:t>
            </w:r>
          </w:p>
          <w:p w14:paraId="7845621F" w14:textId="77777777" w:rsidR="00655CB3" w:rsidRPr="007D64E0" w:rsidRDefault="00655CB3" w:rsidP="00655CB3">
            <w:pPr>
              <w:spacing w:line="220" w:lineRule="exact"/>
              <w:jc w:val="center"/>
              <w:rPr>
                <w:rFonts w:ascii="宋体"/>
                <w:sz w:val="18"/>
              </w:rPr>
            </w:pPr>
            <w:r w:rsidRPr="007D64E0">
              <w:rPr>
                <w:rFonts w:ascii="宋体"/>
                <w:sz w:val="18"/>
              </w:rPr>
              <w:t>14</w:t>
            </w:r>
          </w:p>
          <w:p w14:paraId="18D23E91" w14:textId="77777777" w:rsidR="00655CB3" w:rsidRPr="00501BD0" w:rsidRDefault="00655CB3" w:rsidP="00655CB3">
            <w:pPr>
              <w:spacing w:line="220" w:lineRule="exact"/>
              <w:jc w:val="center"/>
              <w:rPr>
                <w:rFonts w:ascii="宋体"/>
                <w:sz w:val="18"/>
              </w:rPr>
            </w:pPr>
            <w:r w:rsidRPr="007D64E0">
              <w:rPr>
                <w:rFonts w:ascii="宋体"/>
                <w:sz w:val="18"/>
              </w:rPr>
              <w:t>15</w:t>
            </w:r>
          </w:p>
        </w:tc>
        <w:tc>
          <w:tcPr>
            <w:tcW w:w="1440" w:type="dxa"/>
            <w:tcBorders>
              <w:top w:val="single" w:sz="4" w:space="0" w:color="auto"/>
              <w:left w:val="nil"/>
              <w:bottom w:val="single" w:sz="12" w:space="0" w:color="auto"/>
            </w:tcBorders>
          </w:tcPr>
          <w:p w14:paraId="54B70B87" w14:textId="77777777" w:rsidR="00655CB3" w:rsidRPr="00501BD0" w:rsidRDefault="00655CB3" w:rsidP="00655CB3">
            <w:pPr>
              <w:spacing w:line="220" w:lineRule="exact"/>
              <w:rPr>
                <w:rFonts w:ascii="宋体"/>
                <w:sz w:val="18"/>
              </w:rPr>
            </w:pPr>
          </w:p>
        </w:tc>
        <w:tc>
          <w:tcPr>
            <w:tcW w:w="1440" w:type="dxa"/>
            <w:tcBorders>
              <w:top w:val="single" w:sz="4" w:space="0" w:color="auto"/>
              <w:left w:val="nil"/>
              <w:bottom w:val="single" w:sz="12" w:space="0" w:color="auto"/>
            </w:tcBorders>
          </w:tcPr>
          <w:p w14:paraId="0D42257E" w14:textId="77777777" w:rsidR="00655CB3" w:rsidRPr="00501BD0" w:rsidRDefault="00655CB3" w:rsidP="00655CB3">
            <w:pPr>
              <w:spacing w:line="220" w:lineRule="exact"/>
              <w:rPr>
                <w:rFonts w:ascii="宋体"/>
                <w:sz w:val="18"/>
              </w:rPr>
            </w:pPr>
          </w:p>
        </w:tc>
        <w:tc>
          <w:tcPr>
            <w:tcW w:w="1440" w:type="dxa"/>
            <w:tcBorders>
              <w:top w:val="single" w:sz="4" w:space="0" w:color="auto"/>
              <w:left w:val="nil"/>
              <w:bottom w:val="single" w:sz="12" w:space="0" w:color="auto"/>
            </w:tcBorders>
          </w:tcPr>
          <w:p w14:paraId="3DA51862" w14:textId="77777777" w:rsidR="00655CB3" w:rsidRPr="00501BD0" w:rsidRDefault="00655CB3" w:rsidP="00655CB3">
            <w:pPr>
              <w:spacing w:line="220" w:lineRule="exact"/>
              <w:rPr>
                <w:rFonts w:ascii="宋体"/>
                <w:sz w:val="18"/>
              </w:rPr>
            </w:pPr>
          </w:p>
        </w:tc>
        <w:tc>
          <w:tcPr>
            <w:tcW w:w="1440" w:type="dxa"/>
            <w:tcBorders>
              <w:top w:val="single" w:sz="4" w:space="0" w:color="auto"/>
              <w:left w:val="nil"/>
              <w:bottom w:val="single" w:sz="12" w:space="0" w:color="auto"/>
            </w:tcBorders>
          </w:tcPr>
          <w:p w14:paraId="01A537A1" w14:textId="77777777" w:rsidR="00655CB3" w:rsidRPr="00501BD0" w:rsidRDefault="00655CB3" w:rsidP="00655CB3">
            <w:pPr>
              <w:spacing w:line="220" w:lineRule="exact"/>
              <w:rPr>
                <w:rFonts w:ascii="宋体"/>
                <w:sz w:val="18"/>
              </w:rPr>
            </w:pPr>
          </w:p>
        </w:tc>
      </w:tr>
    </w:tbl>
    <w:p w14:paraId="3C2C2BEC" w14:textId="12BA3A63" w:rsidR="00655CB3" w:rsidRPr="00501BD0" w:rsidRDefault="00655CB3" w:rsidP="00655CB3">
      <w:pPr>
        <w:spacing w:line="220" w:lineRule="exact"/>
        <w:rPr>
          <w:rFonts w:ascii="宋体"/>
          <w:sz w:val="18"/>
        </w:rPr>
      </w:pPr>
      <w:r w:rsidRPr="00501BD0">
        <w:rPr>
          <w:rFonts w:ascii="宋体" w:hint="eastAsia"/>
          <w:sz w:val="18"/>
        </w:rPr>
        <w:t xml:space="preserve">单位负责人：    </w:t>
      </w:r>
      <w:r>
        <w:rPr>
          <w:rFonts w:ascii="宋体" w:hint="eastAsia"/>
          <w:sz w:val="18"/>
        </w:rPr>
        <w:t xml:space="preserve">               </w:t>
      </w:r>
      <w:r w:rsidRPr="00501BD0">
        <w:rPr>
          <w:rFonts w:ascii="宋体" w:hint="eastAsia"/>
          <w:sz w:val="18"/>
        </w:rPr>
        <w:t xml:space="preserve">填表人：    </w:t>
      </w:r>
      <w:r w:rsidR="00AF5D83">
        <w:rPr>
          <w:rFonts w:ascii="宋体" w:hint="eastAsia"/>
          <w:sz w:val="18"/>
        </w:rPr>
        <w:t xml:space="preserve">               </w:t>
      </w:r>
      <w:r>
        <w:rPr>
          <w:rFonts w:ascii="宋体" w:hint="eastAsia"/>
          <w:sz w:val="18"/>
        </w:rPr>
        <w:t xml:space="preserve">                   </w:t>
      </w:r>
      <w:r w:rsidRPr="00501BD0">
        <w:rPr>
          <w:rFonts w:ascii="宋体" w:hint="eastAsia"/>
          <w:sz w:val="18"/>
        </w:rPr>
        <w:t xml:space="preserve"> </w:t>
      </w:r>
      <w:r>
        <w:rPr>
          <w:rFonts w:ascii="宋体" w:hint="eastAsia"/>
          <w:sz w:val="18"/>
        </w:rPr>
        <w:t>报出日期：２０</w:t>
      </w:r>
      <w:r w:rsidRPr="00501BD0">
        <w:rPr>
          <w:rFonts w:ascii="宋体" w:hint="eastAsia"/>
          <w:sz w:val="18"/>
        </w:rPr>
        <w:t xml:space="preserve">  年  月  日</w:t>
      </w:r>
    </w:p>
    <w:p w14:paraId="059DCBB6" w14:textId="77777777" w:rsidR="00655CB3" w:rsidRPr="00501BD0" w:rsidRDefault="00655CB3" w:rsidP="00655CB3">
      <w:pPr>
        <w:spacing w:line="220" w:lineRule="exact"/>
        <w:rPr>
          <w:sz w:val="18"/>
        </w:rPr>
      </w:pPr>
      <w:r w:rsidRPr="00501BD0">
        <w:rPr>
          <w:rFonts w:ascii="宋体" w:hint="eastAsia"/>
          <w:sz w:val="18"/>
        </w:rPr>
        <w:t>说明：</w:t>
      </w:r>
      <w:r w:rsidR="00665607">
        <w:rPr>
          <w:rFonts w:ascii="宋体" w:hAnsi="宋体" w:hint="eastAsia"/>
          <w:sz w:val="18"/>
        </w:rPr>
        <w:t>1．</w:t>
      </w:r>
      <w:r w:rsidRPr="00501BD0">
        <w:rPr>
          <w:rFonts w:hint="eastAsia"/>
          <w:sz w:val="18"/>
        </w:rPr>
        <w:t>本表由</w:t>
      </w:r>
      <w:r>
        <w:rPr>
          <w:rFonts w:hint="eastAsia"/>
          <w:sz w:val="18"/>
        </w:rPr>
        <w:t>省交通运输厅</w:t>
      </w:r>
      <w:r w:rsidRPr="00501BD0">
        <w:rPr>
          <w:rFonts w:hint="eastAsia"/>
          <w:sz w:val="18"/>
        </w:rPr>
        <w:t>报送。</w:t>
      </w:r>
    </w:p>
    <w:p w14:paraId="119CC9D4" w14:textId="77777777" w:rsidR="00655CB3" w:rsidRPr="00501BD0" w:rsidRDefault="00665607" w:rsidP="00655CB3">
      <w:pPr>
        <w:spacing w:line="220" w:lineRule="exact"/>
        <w:ind w:firstLine="540"/>
        <w:rPr>
          <w:rFonts w:ascii="宋体" w:hAnsi="宋体"/>
          <w:sz w:val="18"/>
        </w:rPr>
      </w:pPr>
      <w:r>
        <w:rPr>
          <w:rFonts w:ascii="宋体" w:hAnsi="宋体" w:hint="eastAsia"/>
          <w:sz w:val="18"/>
        </w:rPr>
        <w:t>2．</w:t>
      </w:r>
      <w:r w:rsidR="00655CB3" w:rsidRPr="009771D6">
        <w:rPr>
          <w:rFonts w:ascii="宋体" w:hAnsi="宋体" w:hint="eastAsia"/>
          <w:sz w:val="18"/>
        </w:rPr>
        <w:t>统计范围</w:t>
      </w:r>
      <w:r w:rsidR="00655CB3">
        <w:rPr>
          <w:rFonts w:ascii="宋体" w:hAnsi="宋体"/>
          <w:sz w:val="18"/>
        </w:rPr>
        <w:t>：</w:t>
      </w:r>
      <w:r w:rsidR="00655CB3" w:rsidRPr="009771D6">
        <w:rPr>
          <w:rFonts w:ascii="宋体" w:hAnsi="宋体" w:hint="eastAsia"/>
          <w:sz w:val="18"/>
        </w:rPr>
        <w:t>在</w:t>
      </w:r>
      <w:r w:rsidR="00655CB3">
        <w:rPr>
          <w:rFonts w:ascii="宋体" w:hAnsi="宋体" w:hint="eastAsia"/>
          <w:sz w:val="18"/>
        </w:rPr>
        <w:t>公路运输管理部门</w:t>
      </w:r>
      <w:r w:rsidR="00655CB3" w:rsidRPr="009771D6">
        <w:rPr>
          <w:rFonts w:ascii="宋体" w:hAnsi="宋体" w:hint="eastAsia"/>
          <w:sz w:val="18"/>
        </w:rPr>
        <w:t>注册</w:t>
      </w:r>
      <w:r w:rsidR="00655CB3">
        <w:rPr>
          <w:rFonts w:ascii="宋体" w:hAnsi="宋体" w:hint="eastAsia"/>
          <w:sz w:val="18"/>
        </w:rPr>
        <w:t>登记</w:t>
      </w:r>
      <w:r w:rsidR="00655CB3" w:rsidRPr="009771D6">
        <w:rPr>
          <w:rFonts w:ascii="宋体" w:hAnsi="宋体" w:hint="eastAsia"/>
          <w:sz w:val="18"/>
        </w:rPr>
        <w:t>从事公路运输的</w:t>
      </w:r>
      <w:r w:rsidR="00655CB3">
        <w:rPr>
          <w:rFonts w:ascii="宋体" w:hAnsi="宋体" w:hint="eastAsia"/>
          <w:sz w:val="18"/>
        </w:rPr>
        <w:t>营业性载客汽车和营业性货运车辆</w:t>
      </w:r>
      <w:r w:rsidR="00655CB3" w:rsidRPr="009771D6">
        <w:rPr>
          <w:rFonts w:ascii="宋体" w:hAnsi="宋体" w:hint="eastAsia"/>
          <w:sz w:val="18"/>
        </w:rPr>
        <w:t>。</w:t>
      </w:r>
    </w:p>
    <w:p w14:paraId="5A4BA534" w14:textId="6BAA1EFA" w:rsidR="00655CB3" w:rsidRDefault="00665607" w:rsidP="00AF5D83">
      <w:pPr>
        <w:spacing w:line="220" w:lineRule="exact"/>
        <w:ind w:firstLine="540"/>
        <w:rPr>
          <w:rFonts w:ascii="宋体" w:hAnsi="宋体"/>
          <w:sz w:val="18"/>
        </w:rPr>
      </w:pPr>
      <w:r>
        <w:rPr>
          <w:rFonts w:ascii="宋体" w:hAnsi="宋体" w:hint="eastAsia"/>
          <w:sz w:val="18"/>
        </w:rPr>
        <w:t>3．</w:t>
      </w:r>
      <w:r w:rsidR="00655CB3" w:rsidRPr="00501BD0">
        <w:rPr>
          <w:rFonts w:ascii="宋体" w:hAnsi="宋体" w:hint="eastAsia"/>
          <w:sz w:val="18"/>
        </w:rPr>
        <w:t>报送时间</w:t>
      </w:r>
      <w:r w:rsidR="00655CB3">
        <w:rPr>
          <w:rFonts w:ascii="宋体" w:hAnsi="宋体"/>
          <w:sz w:val="18"/>
        </w:rPr>
        <w:t>：</w:t>
      </w:r>
      <w:r w:rsidR="00655CB3">
        <w:rPr>
          <w:rFonts w:ascii="宋体" w:hAnsi="宋体" w:hint="eastAsia"/>
          <w:sz w:val="18"/>
          <w:szCs w:val="18"/>
        </w:rPr>
        <w:t>年后</w:t>
      </w:r>
      <w:r w:rsidR="00655CB3" w:rsidRPr="002726E3">
        <w:rPr>
          <w:rFonts w:ascii="宋体" w:hAnsi="宋体" w:hint="eastAsia"/>
          <w:sz w:val="18"/>
        </w:rPr>
        <w:t>3月15日前</w:t>
      </w:r>
      <w:r w:rsidR="00655CB3" w:rsidRPr="00501BD0">
        <w:rPr>
          <w:rFonts w:ascii="宋体" w:hAnsi="宋体" w:hint="eastAsia"/>
          <w:sz w:val="18"/>
        </w:rPr>
        <w:t>。</w:t>
      </w:r>
    </w:p>
    <w:p w14:paraId="0828371C" w14:textId="77777777" w:rsidR="00AF5D83" w:rsidRDefault="00AF5D83" w:rsidP="00AF5D83">
      <w:pPr>
        <w:spacing w:line="420" w:lineRule="exact"/>
        <w:rPr>
          <w:rFonts w:ascii="宋体" w:hAnsi="宋体"/>
          <w:sz w:val="18"/>
        </w:rPr>
      </w:pPr>
    </w:p>
    <w:p w14:paraId="230DA9AA" w14:textId="77777777" w:rsidR="00655CB3" w:rsidRPr="00665607" w:rsidRDefault="00655CB3" w:rsidP="00665607">
      <w:pPr>
        <w:spacing w:line="420" w:lineRule="exact"/>
        <w:jc w:val="center"/>
        <w:rPr>
          <w:b/>
          <w:sz w:val="32"/>
        </w:rPr>
      </w:pPr>
      <w:r w:rsidRPr="00665607">
        <w:rPr>
          <w:rFonts w:hint="eastAsia"/>
          <w:b/>
          <w:sz w:val="32"/>
        </w:rPr>
        <w:t>内河航道通航里程</w:t>
      </w:r>
    </w:p>
    <w:p w14:paraId="5E329634" w14:textId="77777777" w:rsidR="00655CB3" w:rsidRPr="002726E3" w:rsidRDefault="00655CB3" w:rsidP="00665607">
      <w:pPr>
        <w:tabs>
          <w:tab w:val="center" w:pos="4153"/>
          <w:tab w:val="right" w:pos="8306"/>
        </w:tabs>
        <w:spacing w:line="240" w:lineRule="exact"/>
        <w:ind w:firstLineChars="3950" w:firstLine="7110"/>
        <w:jc w:val="left"/>
        <w:rPr>
          <w:rFonts w:ascii="宋体" w:hAnsi="宋体"/>
          <w:sz w:val="18"/>
          <w:szCs w:val="18"/>
        </w:rPr>
      </w:pPr>
      <w:r w:rsidRPr="002726E3">
        <w:rPr>
          <w:rFonts w:ascii="宋体" w:hAnsi="宋体" w:hint="eastAsia"/>
          <w:sz w:val="18"/>
          <w:szCs w:val="18"/>
        </w:rPr>
        <w:t>表    号：</w:t>
      </w:r>
      <w:r w:rsidRPr="004B6DC3">
        <w:rPr>
          <w:rFonts w:ascii="宋体" w:hAnsi="宋体" w:hint="eastAsia"/>
          <w:spacing w:val="15"/>
          <w:kern w:val="0"/>
          <w:sz w:val="18"/>
          <w:szCs w:val="18"/>
          <w:fitText w:val="1267" w:id="1825726465"/>
        </w:rPr>
        <w:t>ＪＴ３０６表</w:t>
      </w:r>
    </w:p>
    <w:p w14:paraId="55B9329D" w14:textId="77777777" w:rsidR="00655CB3" w:rsidRPr="002726E3" w:rsidRDefault="00655CB3" w:rsidP="00665607">
      <w:pPr>
        <w:tabs>
          <w:tab w:val="center" w:pos="4153"/>
          <w:tab w:val="right" w:pos="8306"/>
        </w:tabs>
        <w:spacing w:line="240" w:lineRule="exact"/>
        <w:ind w:firstLineChars="3950" w:firstLine="7110"/>
        <w:jc w:val="left"/>
        <w:rPr>
          <w:rFonts w:ascii="宋体" w:hAnsi="宋体"/>
          <w:sz w:val="18"/>
          <w:szCs w:val="18"/>
        </w:rPr>
      </w:pPr>
      <w:r w:rsidRPr="002726E3">
        <w:rPr>
          <w:rFonts w:ascii="宋体" w:hAnsi="宋体" w:hint="eastAsia"/>
          <w:sz w:val="18"/>
          <w:szCs w:val="18"/>
        </w:rPr>
        <w:t>制定机关：</w:t>
      </w:r>
      <w:r w:rsidRPr="004B6DC3">
        <w:rPr>
          <w:rFonts w:ascii="宋体" w:hAnsi="宋体" w:hint="eastAsia"/>
          <w:spacing w:val="15"/>
          <w:kern w:val="0"/>
          <w:sz w:val="18"/>
          <w:szCs w:val="18"/>
          <w:fitText w:val="1267" w:id="1825726464"/>
        </w:rPr>
        <w:t>湖南省统计局</w:t>
      </w:r>
    </w:p>
    <w:p w14:paraId="3CD79630" w14:textId="77777777" w:rsidR="00655CB3" w:rsidRPr="00CA6AE6" w:rsidRDefault="00655CB3" w:rsidP="00665607">
      <w:pPr>
        <w:tabs>
          <w:tab w:val="center" w:pos="4153"/>
          <w:tab w:val="right" w:pos="8306"/>
        </w:tabs>
        <w:spacing w:line="240" w:lineRule="exact"/>
        <w:ind w:firstLineChars="3950" w:firstLine="7110"/>
        <w:jc w:val="left"/>
        <w:rPr>
          <w:rFonts w:ascii="宋体" w:hAnsi="宋体"/>
          <w:sz w:val="18"/>
          <w:szCs w:val="18"/>
        </w:rPr>
      </w:pPr>
      <w:r w:rsidRPr="00CA6AE6">
        <w:rPr>
          <w:rFonts w:ascii="宋体" w:hAnsi="宋体" w:hint="eastAsia"/>
          <w:sz w:val="18"/>
          <w:szCs w:val="18"/>
        </w:rPr>
        <w:t>文    号：</w:t>
      </w:r>
      <w:r>
        <w:rPr>
          <w:rFonts w:ascii="宋体" w:hAnsi="宋体" w:hint="eastAsia"/>
          <w:sz w:val="18"/>
          <w:szCs w:val="18"/>
        </w:rPr>
        <w:t>湘统[201</w:t>
      </w:r>
      <w:r w:rsidR="00BB4153">
        <w:rPr>
          <w:rFonts w:ascii="宋体" w:hAnsi="宋体"/>
          <w:sz w:val="18"/>
          <w:szCs w:val="18"/>
        </w:rPr>
        <w:t>9</w:t>
      </w:r>
      <w:r>
        <w:rPr>
          <w:rFonts w:ascii="宋体" w:hAnsi="宋体" w:hint="eastAsia"/>
          <w:sz w:val="18"/>
          <w:szCs w:val="18"/>
        </w:rPr>
        <w:t>]</w:t>
      </w:r>
      <w:r w:rsidR="00BB4153">
        <w:rPr>
          <w:rFonts w:ascii="宋体" w:hAnsi="宋体"/>
          <w:sz w:val="18"/>
          <w:szCs w:val="18"/>
        </w:rPr>
        <w:t>52</w:t>
      </w:r>
      <w:r>
        <w:rPr>
          <w:rFonts w:ascii="宋体" w:hAnsi="宋体" w:hint="eastAsia"/>
          <w:sz w:val="18"/>
          <w:szCs w:val="18"/>
        </w:rPr>
        <w:t>号</w:t>
      </w:r>
    </w:p>
    <w:p w14:paraId="35A99185" w14:textId="77777777" w:rsidR="00655CB3" w:rsidRPr="002726E3" w:rsidRDefault="00655CB3" w:rsidP="00655CB3">
      <w:pPr>
        <w:tabs>
          <w:tab w:val="left" w:pos="1620"/>
          <w:tab w:val="center" w:pos="4153"/>
        </w:tabs>
        <w:spacing w:line="240" w:lineRule="exact"/>
        <w:rPr>
          <w:rFonts w:ascii="宋体" w:hAnsi="宋体"/>
          <w:sz w:val="18"/>
          <w:szCs w:val="18"/>
        </w:rPr>
      </w:pPr>
      <w:r w:rsidRPr="002726E3">
        <w:rPr>
          <w:rFonts w:ascii="宋体" w:hAnsi="宋体" w:hint="eastAsia"/>
          <w:sz w:val="18"/>
          <w:szCs w:val="18"/>
        </w:rPr>
        <w:t xml:space="preserve">综合机关名称：                                  ２０    年                   </w:t>
      </w:r>
      <w:r w:rsidR="00665607">
        <w:rPr>
          <w:rFonts w:ascii="宋体" w:hAnsi="宋体" w:hint="eastAsia"/>
          <w:sz w:val="18"/>
          <w:szCs w:val="18"/>
        </w:rPr>
        <w:t xml:space="preserve">　</w:t>
      </w:r>
      <w:r>
        <w:rPr>
          <w:rFonts w:ascii="宋体" w:hAnsi="宋体" w:hint="eastAsia"/>
          <w:sz w:val="18"/>
          <w:szCs w:val="18"/>
        </w:rPr>
        <w:t>有效期至：２０</w:t>
      </w:r>
      <w:r w:rsidR="00553806">
        <w:rPr>
          <w:rFonts w:ascii="宋体" w:hAnsi="宋体" w:hint="eastAsia"/>
          <w:sz w:val="18"/>
          <w:szCs w:val="18"/>
        </w:rPr>
        <w:t>２０</w:t>
      </w:r>
      <w:r>
        <w:rPr>
          <w:rFonts w:ascii="宋体" w:hAnsi="宋体" w:hint="eastAsia"/>
          <w:sz w:val="18"/>
          <w:szCs w:val="18"/>
        </w:rPr>
        <w:t>年６月</w:t>
      </w:r>
    </w:p>
    <w:tbl>
      <w:tblPr>
        <w:tblW w:w="0" w:type="auto"/>
        <w:tblInd w:w="108" w:type="dxa"/>
        <w:tblLayout w:type="fixed"/>
        <w:tblLook w:val="0000" w:firstRow="0" w:lastRow="0" w:firstColumn="0" w:lastColumn="0" w:noHBand="0" w:noVBand="0"/>
      </w:tblPr>
      <w:tblGrid>
        <w:gridCol w:w="3965"/>
        <w:gridCol w:w="1081"/>
        <w:gridCol w:w="2163"/>
        <w:gridCol w:w="2163"/>
      </w:tblGrid>
      <w:tr w:rsidR="00655CB3" w:rsidRPr="00501BD0" w14:paraId="7D52EF71" w14:textId="77777777" w:rsidTr="00655CB3">
        <w:trPr>
          <w:cantSplit/>
          <w:trHeight w:val="216"/>
        </w:trPr>
        <w:tc>
          <w:tcPr>
            <w:tcW w:w="3965" w:type="dxa"/>
            <w:vMerge w:val="restart"/>
            <w:tcBorders>
              <w:top w:val="single" w:sz="12" w:space="0" w:color="auto"/>
              <w:right w:val="single" w:sz="4" w:space="0" w:color="auto"/>
            </w:tcBorders>
            <w:vAlign w:val="center"/>
          </w:tcPr>
          <w:p w14:paraId="45406C3D" w14:textId="77777777" w:rsidR="00655CB3" w:rsidRPr="00501BD0" w:rsidRDefault="00655CB3" w:rsidP="00655CB3">
            <w:pPr>
              <w:spacing w:line="220" w:lineRule="exact"/>
              <w:jc w:val="center"/>
              <w:rPr>
                <w:rFonts w:ascii="宋体"/>
                <w:sz w:val="18"/>
              </w:rPr>
            </w:pPr>
            <w:r w:rsidRPr="00501BD0">
              <w:rPr>
                <w:rFonts w:ascii="宋体" w:hint="eastAsia"/>
                <w:sz w:val="18"/>
              </w:rPr>
              <w:t>地    区</w:t>
            </w:r>
          </w:p>
        </w:tc>
        <w:tc>
          <w:tcPr>
            <w:tcW w:w="1081" w:type="dxa"/>
            <w:vMerge w:val="restart"/>
            <w:tcBorders>
              <w:top w:val="single" w:sz="12" w:space="0" w:color="auto"/>
              <w:left w:val="nil"/>
              <w:right w:val="single" w:sz="4" w:space="0" w:color="auto"/>
            </w:tcBorders>
            <w:vAlign w:val="center"/>
          </w:tcPr>
          <w:p w14:paraId="53854098" w14:textId="77777777" w:rsidR="00655CB3" w:rsidRPr="00501BD0" w:rsidRDefault="00655CB3" w:rsidP="00655CB3">
            <w:pPr>
              <w:spacing w:line="220" w:lineRule="exact"/>
              <w:jc w:val="center"/>
              <w:rPr>
                <w:rFonts w:ascii="宋体"/>
                <w:sz w:val="18"/>
              </w:rPr>
            </w:pPr>
            <w:r w:rsidRPr="00501BD0">
              <w:rPr>
                <w:rFonts w:ascii="宋体" w:hint="eastAsia"/>
                <w:sz w:val="18"/>
              </w:rPr>
              <w:t>代码</w:t>
            </w:r>
          </w:p>
        </w:tc>
        <w:tc>
          <w:tcPr>
            <w:tcW w:w="2163" w:type="dxa"/>
            <w:vMerge w:val="restart"/>
            <w:tcBorders>
              <w:top w:val="single" w:sz="12" w:space="0" w:color="auto"/>
              <w:left w:val="nil"/>
            </w:tcBorders>
            <w:vAlign w:val="center"/>
          </w:tcPr>
          <w:p w14:paraId="3A0BD84B" w14:textId="77777777" w:rsidR="00655CB3" w:rsidRPr="00501BD0" w:rsidRDefault="00655CB3" w:rsidP="00655CB3">
            <w:pPr>
              <w:spacing w:line="220" w:lineRule="exact"/>
              <w:jc w:val="center"/>
              <w:rPr>
                <w:rFonts w:ascii="宋体"/>
                <w:sz w:val="18"/>
              </w:rPr>
            </w:pPr>
            <w:r w:rsidRPr="00501BD0">
              <w:rPr>
                <w:rFonts w:ascii="宋体" w:hint="eastAsia"/>
                <w:sz w:val="18"/>
              </w:rPr>
              <w:t>合    计</w:t>
            </w:r>
          </w:p>
        </w:tc>
        <w:tc>
          <w:tcPr>
            <w:tcW w:w="2163" w:type="dxa"/>
            <w:tcBorders>
              <w:top w:val="single" w:sz="12" w:space="0" w:color="auto"/>
            </w:tcBorders>
          </w:tcPr>
          <w:p w14:paraId="73757D40" w14:textId="77777777" w:rsidR="00655CB3" w:rsidRPr="00501BD0" w:rsidRDefault="00655CB3" w:rsidP="00655CB3">
            <w:pPr>
              <w:spacing w:line="220" w:lineRule="exact"/>
              <w:rPr>
                <w:rFonts w:ascii="宋体"/>
                <w:sz w:val="18"/>
              </w:rPr>
            </w:pPr>
          </w:p>
        </w:tc>
      </w:tr>
      <w:tr w:rsidR="00655CB3" w:rsidRPr="00501BD0" w14:paraId="5945F6BA" w14:textId="77777777" w:rsidTr="00655CB3">
        <w:trPr>
          <w:cantSplit/>
          <w:trHeight w:val="158"/>
        </w:trPr>
        <w:tc>
          <w:tcPr>
            <w:tcW w:w="3965" w:type="dxa"/>
            <w:vMerge/>
            <w:tcBorders>
              <w:right w:val="single" w:sz="4" w:space="0" w:color="auto"/>
            </w:tcBorders>
          </w:tcPr>
          <w:p w14:paraId="71B8B12B" w14:textId="77777777" w:rsidR="00655CB3" w:rsidRPr="00501BD0" w:rsidRDefault="00655CB3" w:rsidP="00655CB3">
            <w:pPr>
              <w:spacing w:line="220" w:lineRule="exact"/>
              <w:rPr>
                <w:rFonts w:ascii="宋体"/>
                <w:sz w:val="18"/>
              </w:rPr>
            </w:pPr>
          </w:p>
        </w:tc>
        <w:tc>
          <w:tcPr>
            <w:tcW w:w="1081" w:type="dxa"/>
            <w:vMerge/>
            <w:tcBorders>
              <w:left w:val="nil"/>
              <w:right w:val="single" w:sz="4" w:space="0" w:color="auto"/>
            </w:tcBorders>
          </w:tcPr>
          <w:p w14:paraId="5571A6D8" w14:textId="77777777" w:rsidR="00655CB3" w:rsidRPr="00501BD0" w:rsidRDefault="00655CB3" w:rsidP="00655CB3">
            <w:pPr>
              <w:spacing w:line="220" w:lineRule="exact"/>
              <w:rPr>
                <w:rFonts w:ascii="宋体"/>
                <w:sz w:val="18"/>
              </w:rPr>
            </w:pPr>
          </w:p>
        </w:tc>
        <w:tc>
          <w:tcPr>
            <w:tcW w:w="2163" w:type="dxa"/>
            <w:vMerge/>
            <w:tcBorders>
              <w:left w:val="nil"/>
            </w:tcBorders>
          </w:tcPr>
          <w:p w14:paraId="041A9FCA" w14:textId="77777777" w:rsidR="00655CB3" w:rsidRPr="00501BD0" w:rsidRDefault="00655CB3" w:rsidP="00655CB3">
            <w:pPr>
              <w:spacing w:line="220" w:lineRule="exact"/>
              <w:rPr>
                <w:rFonts w:ascii="宋体"/>
                <w:sz w:val="18"/>
              </w:rPr>
            </w:pPr>
          </w:p>
        </w:tc>
        <w:tc>
          <w:tcPr>
            <w:tcW w:w="2163" w:type="dxa"/>
            <w:tcBorders>
              <w:top w:val="single" w:sz="4" w:space="0" w:color="auto"/>
              <w:left w:val="single" w:sz="4" w:space="0" w:color="auto"/>
            </w:tcBorders>
          </w:tcPr>
          <w:p w14:paraId="0C70AA67" w14:textId="77777777" w:rsidR="00655CB3" w:rsidRPr="00501BD0" w:rsidRDefault="00655CB3" w:rsidP="00655CB3">
            <w:pPr>
              <w:spacing w:line="220" w:lineRule="exact"/>
              <w:jc w:val="center"/>
              <w:rPr>
                <w:rFonts w:ascii="宋体"/>
                <w:sz w:val="18"/>
              </w:rPr>
            </w:pPr>
            <w:r w:rsidRPr="00501BD0">
              <w:rPr>
                <w:rFonts w:ascii="宋体" w:hint="eastAsia"/>
                <w:sz w:val="18"/>
              </w:rPr>
              <w:t>等 级 航 道</w:t>
            </w:r>
          </w:p>
        </w:tc>
      </w:tr>
      <w:tr w:rsidR="00655CB3" w:rsidRPr="00501BD0" w14:paraId="4D27A6A2" w14:textId="77777777" w:rsidTr="00655CB3">
        <w:trPr>
          <w:trHeight w:val="132"/>
        </w:trPr>
        <w:tc>
          <w:tcPr>
            <w:tcW w:w="3965" w:type="dxa"/>
            <w:tcBorders>
              <w:top w:val="single" w:sz="4" w:space="0" w:color="auto"/>
              <w:right w:val="single" w:sz="4" w:space="0" w:color="auto"/>
            </w:tcBorders>
            <w:vAlign w:val="center"/>
          </w:tcPr>
          <w:p w14:paraId="6C171815" w14:textId="77777777" w:rsidR="00655CB3" w:rsidRPr="00501BD0" w:rsidRDefault="00655CB3" w:rsidP="00655CB3">
            <w:pPr>
              <w:spacing w:line="220" w:lineRule="exact"/>
              <w:jc w:val="center"/>
              <w:rPr>
                <w:rFonts w:ascii="宋体"/>
                <w:sz w:val="18"/>
              </w:rPr>
            </w:pPr>
            <w:r w:rsidRPr="00501BD0">
              <w:rPr>
                <w:rFonts w:ascii="宋体" w:hint="eastAsia"/>
                <w:sz w:val="18"/>
              </w:rPr>
              <w:t>甲</w:t>
            </w:r>
          </w:p>
        </w:tc>
        <w:tc>
          <w:tcPr>
            <w:tcW w:w="1081" w:type="dxa"/>
            <w:tcBorders>
              <w:top w:val="single" w:sz="4" w:space="0" w:color="auto"/>
              <w:left w:val="nil"/>
              <w:right w:val="single" w:sz="4" w:space="0" w:color="auto"/>
            </w:tcBorders>
            <w:vAlign w:val="center"/>
          </w:tcPr>
          <w:p w14:paraId="4D03C7A7" w14:textId="77777777" w:rsidR="00655CB3" w:rsidRPr="00501BD0" w:rsidRDefault="00655CB3" w:rsidP="00655CB3">
            <w:pPr>
              <w:spacing w:line="220" w:lineRule="exact"/>
              <w:jc w:val="center"/>
              <w:rPr>
                <w:rFonts w:ascii="宋体"/>
                <w:sz w:val="18"/>
              </w:rPr>
            </w:pPr>
            <w:r w:rsidRPr="00501BD0">
              <w:rPr>
                <w:rFonts w:ascii="宋体" w:hint="eastAsia"/>
                <w:sz w:val="18"/>
              </w:rPr>
              <w:t>乙</w:t>
            </w:r>
          </w:p>
        </w:tc>
        <w:tc>
          <w:tcPr>
            <w:tcW w:w="2163" w:type="dxa"/>
            <w:tcBorders>
              <w:top w:val="single" w:sz="4" w:space="0" w:color="auto"/>
              <w:left w:val="nil"/>
              <w:right w:val="single" w:sz="4" w:space="0" w:color="auto"/>
            </w:tcBorders>
            <w:vAlign w:val="center"/>
          </w:tcPr>
          <w:p w14:paraId="250F2C68" w14:textId="77777777" w:rsidR="00655CB3" w:rsidRPr="00501BD0" w:rsidRDefault="00655CB3" w:rsidP="00655CB3">
            <w:pPr>
              <w:spacing w:line="220" w:lineRule="exact"/>
              <w:jc w:val="center"/>
              <w:rPr>
                <w:rFonts w:ascii="宋体"/>
                <w:sz w:val="18"/>
              </w:rPr>
            </w:pPr>
            <w:r w:rsidRPr="00501BD0">
              <w:rPr>
                <w:rFonts w:ascii="宋体" w:hint="eastAsia"/>
                <w:sz w:val="18"/>
              </w:rPr>
              <w:t>1</w:t>
            </w:r>
          </w:p>
        </w:tc>
        <w:tc>
          <w:tcPr>
            <w:tcW w:w="2163" w:type="dxa"/>
            <w:tcBorders>
              <w:top w:val="single" w:sz="4" w:space="0" w:color="auto"/>
              <w:left w:val="nil"/>
            </w:tcBorders>
            <w:vAlign w:val="center"/>
          </w:tcPr>
          <w:p w14:paraId="52276A59" w14:textId="77777777" w:rsidR="00655CB3" w:rsidRPr="00501BD0" w:rsidRDefault="00655CB3" w:rsidP="00655CB3">
            <w:pPr>
              <w:spacing w:line="220" w:lineRule="exact"/>
              <w:jc w:val="center"/>
              <w:rPr>
                <w:rFonts w:ascii="宋体"/>
                <w:sz w:val="18"/>
              </w:rPr>
            </w:pPr>
            <w:r w:rsidRPr="00501BD0">
              <w:rPr>
                <w:rFonts w:ascii="宋体" w:hint="eastAsia"/>
                <w:sz w:val="18"/>
              </w:rPr>
              <w:t>2</w:t>
            </w:r>
          </w:p>
        </w:tc>
      </w:tr>
      <w:tr w:rsidR="00655CB3" w:rsidRPr="00501BD0" w14:paraId="1E931704" w14:textId="77777777" w:rsidTr="00655CB3">
        <w:trPr>
          <w:cantSplit/>
          <w:trHeight w:val="284"/>
        </w:trPr>
        <w:tc>
          <w:tcPr>
            <w:tcW w:w="3965" w:type="dxa"/>
            <w:tcBorders>
              <w:top w:val="single" w:sz="4" w:space="0" w:color="auto"/>
              <w:bottom w:val="single" w:sz="12" w:space="0" w:color="auto"/>
              <w:right w:val="single" w:sz="4" w:space="0" w:color="auto"/>
            </w:tcBorders>
          </w:tcPr>
          <w:p w14:paraId="05306794" w14:textId="77777777" w:rsidR="00655CB3" w:rsidRPr="00501BD0" w:rsidRDefault="00655CB3" w:rsidP="00655CB3">
            <w:pPr>
              <w:spacing w:line="220" w:lineRule="exact"/>
              <w:ind w:firstLineChars="850" w:firstLine="1530"/>
              <w:rPr>
                <w:rFonts w:ascii="宋体"/>
                <w:sz w:val="18"/>
              </w:rPr>
            </w:pPr>
            <w:r>
              <w:rPr>
                <w:rFonts w:ascii="宋体" w:hint="eastAsia"/>
                <w:sz w:val="18"/>
              </w:rPr>
              <w:t>全省</w:t>
            </w:r>
            <w:r w:rsidRPr="00501BD0">
              <w:rPr>
                <w:rFonts w:ascii="宋体" w:hint="eastAsia"/>
                <w:sz w:val="18"/>
              </w:rPr>
              <w:t>总计</w:t>
            </w:r>
          </w:p>
          <w:p w14:paraId="2D023A43" w14:textId="77777777" w:rsidR="00655CB3" w:rsidRDefault="00655CB3" w:rsidP="00655CB3">
            <w:pPr>
              <w:spacing w:line="220" w:lineRule="exact"/>
              <w:jc w:val="center"/>
              <w:rPr>
                <w:rFonts w:ascii="宋体"/>
                <w:sz w:val="18"/>
              </w:rPr>
            </w:pPr>
            <w:r>
              <w:rPr>
                <w:rFonts w:ascii="宋体" w:hint="eastAsia"/>
                <w:sz w:val="18"/>
              </w:rPr>
              <w:t>长沙</w:t>
            </w:r>
          </w:p>
          <w:p w14:paraId="4981D73C" w14:textId="77777777" w:rsidR="00655CB3" w:rsidRDefault="00655CB3" w:rsidP="00655CB3">
            <w:pPr>
              <w:spacing w:line="220" w:lineRule="exact"/>
              <w:jc w:val="center"/>
              <w:rPr>
                <w:rFonts w:ascii="宋体"/>
                <w:sz w:val="18"/>
              </w:rPr>
            </w:pPr>
            <w:r>
              <w:rPr>
                <w:rFonts w:ascii="宋体" w:hint="eastAsia"/>
                <w:sz w:val="18"/>
              </w:rPr>
              <w:t>株洲</w:t>
            </w:r>
          </w:p>
          <w:p w14:paraId="152AE9CC" w14:textId="77777777" w:rsidR="00655CB3" w:rsidRDefault="00655CB3" w:rsidP="00655CB3">
            <w:pPr>
              <w:spacing w:line="220" w:lineRule="exact"/>
              <w:jc w:val="center"/>
              <w:rPr>
                <w:rFonts w:ascii="宋体"/>
                <w:sz w:val="18"/>
              </w:rPr>
            </w:pPr>
            <w:r>
              <w:rPr>
                <w:rFonts w:ascii="宋体" w:hint="eastAsia"/>
                <w:sz w:val="18"/>
              </w:rPr>
              <w:t>湘潭</w:t>
            </w:r>
          </w:p>
          <w:p w14:paraId="2A57F826" w14:textId="77777777" w:rsidR="00655CB3" w:rsidRDefault="00655CB3" w:rsidP="00655CB3">
            <w:pPr>
              <w:spacing w:line="220" w:lineRule="exact"/>
              <w:jc w:val="center"/>
              <w:rPr>
                <w:rFonts w:ascii="宋体"/>
                <w:sz w:val="18"/>
              </w:rPr>
            </w:pPr>
            <w:r>
              <w:rPr>
                <w:rFonts w:ascii="宋体" w:hint="eastAsia"/>
                <w:sz w:val="18"/>
              </w:rPr>
              <w:t>衡阳</w:t>
            </w:r>
          </w:p>
          <w:p w14:paraId="0BD796C2" w14:textId="77777777" w:rsidR="00655CB3" w:rsidRDefault="00655CB3" w:rsidP="00655CB3">
            <w:pPr>
              <w:spacing w:line="220" w:lineRule="exact"/>
              <w:jc w:val="center"/>
              <w:rPr>
                <w:rFonts w:ascii="宋体"/>
                <w:sz w:val="18"/>
              </w:rPr>
            </w:pPr>
            <w:r>
              <w:rPr>
                <w:rFonts w:ascii="宋体" w:hint="eastAsia"/>
                <w:sz w:val="18"/>
              </w:rPr>
              <w:t>邵阳</w:t>
            </w:r>
          </w:p>
          <w:p w14:paraId="68BF58DB" w14:textId="77777777" w:rsidR="00655CB3" w:rsidRDefault="00655CB3" w:rsidP="00655CB3">
            <w:pPr>
              <w:spacing w:line="220" w:lineRule="exact"/>
              <w:jc w:val="center"/>
              <w:rPr>
                <w:rFonts w:ascii="宋体"/>
                <w:sz w:val="18"/>
              </w:rPr>
            </w:pPr>
            <w:r>
              <w:rPr>
                <w:rFonts w:ascii="宋体" w:hint="eastAsia"/>
                <w:sz w:val="18"/>
              </w:rPr>
              <w:t>岳阳</w:t>
            </w:r>
          </w:p>
          <w:p w14:paraId="0FC0B53C" w14:textId="77777777" w:rsidR="00655CB3" w:rsidRDefault="00655CB3" w:rsidP="00655CB3">
            <w:pPr>
              <w:spacing w:line="220" w:lineRule="exact"/>
              <w:jc w:val="center"/>
              <w:rPr>
                <w:rFonts w:ascii="宋体"/>
                <w:sz w:val="18"/>
              </w:rPr>
            </w:pPr>
            <w:r>
              <w:rPr>
                <w:rFonts w:ascii="宋体" w:hint="eastAsia"/>
                <w:sz w:val="18"/>
              </w:rPr>
              <w:t>常德</w:t>
            </w:r>
          </w:p>
          <w:p w14:paraId="6EF572F2" w14:textId="77777777" w:rsidR="00655CB3" w:rsidRDefault="00655CB3" w:rsidP="00655CB3">
            <w:pPr>
              <w:spacing w:line="220" w:lineRule="exact"/>
              <w:jc w:val="center"/>
              <w:rPr>
                <w:rFonts w:ascii="宋体"/>
                <w:sz w:val="18"/>
              </w:rPr>
            </w:pPr>
            <w:r>
              <w:rPr>
                <w:rFonts w:ascii="宋体" w:hint="eastAsia"/>
                <w:sz w:val="18"/>
              </w:rPr>
              <w:t>张家界</w:t>
            </w:r>
          </w:p>
          <w:p w14:paraId="594797F0" w14:textId="77777777" w:rsidR="00655CB3" w:rsidRDefault="00655CB3" w:rsidP="00655CB3">
            <w:pPr>
              <w:spacing w:line="220" w:lineRule="exact"/>
              <w:jc w:val="center"/>
              <w:rPr>
                <w:rFonts w:ascii="宋体"/>
                <w:sz w:val="18"/>
              </w:rPr>
            </w:pPr>
            <w:r>
              <w:rPr>
                <w:rFonts w:ascii="宋体" w:hint="eastAsia"/>
                <w:sz w:val="18"/>
              </w:rPr>
              <w:t>益阳</w:t>
            </w:r>
          </w:p>
          <w:p w14:paraId="2A9CACED" w14:textId="77777777" w:rsidR="00655CB3" w:rsidRDefault="00655CB3" w:rsidP="00655CB3">
            <w:pPr>
              <w:spacing w:line="220" w:lineRule="exact"/>
              <w:jc w:val="center"/>
              <w:rPr>
                <w:rFonts w:ascii="宋体"/>
                <w:sz w:val="18"/>
              </w:rPr>
            </w:pPr>
            <w:r>
              <w:rPr>
                <w:rFonts w:ascii="宋体" w:hint="eastAsia"/>
                <w:sz w:val="18"/>
              </w:rPr>
              <w:t>郴州</w:t>
            </w:r>
          </w:p>
          <w:p w14:paraId="57A2D8A9" w14:textId="77777777" w:rsidR="00655CB3" w:rsidRDefault="00655CB3" w:rsidP="00655CB3">
            <w:pPr>
              <w:spacing w:line="220" w:lineRule="exact"/>
              <w:jc w:val="center"/>
              <w:rPr>
                <w:rFonts w:ascii="宋体"/>
                <w:sz w:val="18"/>
              </w:rPr>
            </w:pPr>
            <w:r>
              <w:rPr>
                <w:rFonts w:ascii="宋体" w:hint="eastAsia"/>
                <w:sz w:val="18"/>
              </w:rPr>
              <w:t>永州</w:t>
            </w:r>
          </w:p>
          <w:p w14:paraId="1D5EC00F" w14:textId="77777777" w:rsidR="00655CB3" w:rsidRDefault="00655CB3" w:rsidP="00655CB3">
            <w:pPr>
              <w:spacing w:line="220" w:lineRule="exact"/>
              <w:jc w:val="center"/>
              <w:rPr>
                <w:rFonts w:ascii="宋体"/>
                <w:sz w:val="18"/>
              </w:rPr>
            </w:pPr>
            <w:r>
              <w:rPr>
                <w:rFonts w:ascii="宋体" w:hint="eastAsia"/>
                <w:sz w:val="18"/>
              </w:rPr>
              <w:t>怀化</w:t>
            </w:r>
          </w:p>
          <w:p w14:paraId="56FAD22B" w14:textId="77777777" w:rsidR="00655CB3" w:rsidRDefault="00655CB3" w:rsidP="00655CB3">
            <w:pPr>
              <w:spacing w:line="220" w:lineRule="exact"/>
              <w:jc w:val="center"/>
              <w:rPr>
                <w:rFonts w:ascii="宋体"/>
                <w:sz w:val="18"/>
              </w:rPr>
            </w:pPr>
            <w:r>
              <w:rPr>
                <w:rFonts w:ascii="宋体" w:hint="eastAsia"/>
                <w:sz w:val="18"/>
              </w:rPr>
              <w:t>娄底</w:t>
            </w:r>
          </w:p>
          <w:p w14:paraId="6F5DA9D7" w14:textId="77777777" w:rsidR="00655CB3" w:rsidRPr="00501BD0" w:rsidRDefault="00655CB3" w:rsidP="00655CB3">
            <w:pPr>
              <w:pStyle w:val="aa"/>
              <w:pBdr>
                <w:bottom w:val="none" w:sz="0" w:space="0" w:color="auto"/>
              </w:pBdr>
              <w:tabs>
                <w:tab w:val="clear" w:pos="4153"/>
                <w:tab w:val="clear" w:pos="8306"/>
              </w:tabs>
              <w:snapToGrid/>
              <w:spacing w:line="220" w:lineRule="exact"/>
              <w:rPr>
                <w:rFonts w:ascii="宋体"/>
              </w:rPr>
            </w:pPr>
            <w:r>
              <w:rPr>
                <w:rFonts w:ascii="宋体" w:hint="eastAsia"/>
              </w:rPr>
              <w:t>湘西</w:t>
            </w:r>
          </w:p>
        </w:tc>
        <w:tc>
          <w:tcPr>
            <w:tcW w:w="1081" w:type="dxa"/>
            <w:tcBorders>
              <w:top w:val="single" w:sz="4" w:space="0" w:color="auto"/>
              <w:left w:val="nil"/>
              <w:bottom w:val="single" w:sz="12" w:space="0" w:color="auto"/>
              <w:right w:val="single" w:sz="4" w:space="0" w:color="auto"/>
            </w:tcBorders>
          </w:tcPr>
          <w:p w14:paraId="77497E5C" w14:textId="77777777" w:rsidR="00655CB3" w:rsidRPr="007D64E0" w:rsidRDefault="00655CB3" w:rsidP="00655CB3">
            <w:pPr>
              <w:spacing w:line="220" w:lineRule="exact"/>
              <w:jc w:val="center"/>
              <w:rPr>
                <w:rFonts w:ascii="宋体"/>
                <w:sz w:val="18"/>
              </w:rPr>
            </w:pPr>
            <w:r w:rsidRPr="007D64E0">
              <w:rPr>
                <w:rFonts w:ascii="宋体"/>
                <w:sz w:val="18"/>
              </w:rPr>
              <w:t>01</w:t>
            </w:r>
          </w:p>
          <w:p w14:paraId="598186EE" w14:textId="77777777" w:rsidR="00655CB3" w:rsidRPr="007D64E0" w:rsidRDefault="00655CB3" w:rsidP="00655CB3">
            <w:pPr>
              <w:spacing w:line="220" w:lineRule="exact"/>
              <w:jc w:val="center"/>
              <w:rPr>
                <w:rFonts w:ascii="宋体"/>
                <w:sz w:val="18"/>
              </w:rPr>
            </w:pPr>
            <w:r w:rsidRPr="007D64E0">
              <w:rPr>
                <w:rFonts w:ascii="宋体"/>
                <w:sz w:val="18"/>
              </w:rPr>
              <w:t>02</w:t>
            </w:r>
          </w:p>
          <w:p w14:paraId="59224DDF" w14:textId="77777777" w:rsidR="00655CB3" w:rsidRPr="007D64E0" w:rsidRDefault="00655CB3" w:rsidP="00655CB3">
            <w:pPr>
              <w:spacing w:line="220" w:lineRule="exact"/>
              <w:jc w:val="center"/>
              <w:rPr>
                <w:rFonts w:ascii="宋体"/>
                <w:sz w:val="18"/>
              </w:rPr>
            </w:pPr>
            <w:r w:rsidRPr="007D64E0">
              <w:rPr>
                <w:rFonts w:ascii="宋体"/>
                <w:sz w:val="18"/>
              </w:rPr>
              <w:t>03</w:t>
            </w:r>
          </w:p>
          <w:p w14:paraId="1412560E" w14:textId="77777777" w:rsidR="00655CB3" w:rsidRPr="007D64E0" w:rsidRDefault="00655CB3" w:rsidP="00655CB3">
            <w:pPr>
              <w:spacing w:line="220" w:lineRule="exact"/>
              <w:jc w:val="center"/>
              <w:rPr>
                <w:rFonts w:ascii="宋体"/>
                <w:sz w:val="18"/>
              </w:rPr>
            </w:pPr>
            <w:r w:rsidRPr="007D64E0">
              <w:rPr>
                <w:rFonts w:ascii="宋体"/>
                <w:sz w:val="18"/>
              </w:rPr>
              <w:t>04</w:t>
            </w:r>
          </w:p>
          <w:p w14:paraId="1E7C1C19" w14:textId="77777777" w:rsidR="00655CB3" w:rsidRPr="007D64E0" w:rsidRDefault="00655CB3" w:rsidP="00655CB3">
            <w:pPr>
              <w:spacing w:line="220" w:lineRule="exact"/>
              <w:jc w:val="center"/>
              <w:rPr>
                <w:rFonts w:ascii="宋体"/>
                <w:sz w:val="18"/>
              </w:rPr>
            </w:pPr>
            <w:r w:rsidRPr="007D64E0">
              <w:rPr>
                <w:rFonts w:ascii="宋体"/>
                <w:sz w:val="18"/>
              </w:rPr>
              <w:t>05</w:t>
            </w:r>
          </w:p>
          <w:p w14:paraId="1A4EA9BA" w14:textId="77777777" w:rsidR="00655CB3" w:rsidRPr="007D64E0" w:rsidRDefault="00655CB3" w:rsidP="00655CB3">
            <w:pPr>
              <w:spacing w:line="220" w:lineRule="exact"/>
              <w:jc w:val="center"/>
              <w:rPr>
                <w:rFonts w:ascii="宋体"/>
                <w:sz w:val="18"/>
              </w:rPr>
            </w:pPr>
            <w:r w:rsidRPr="007D64E0">
              <w:rPr>
                <w:rFonts w:ascii="宋体"/>
                <w:sz w:val="18"/>
              </w:rPr>
              <w:t>06</w:t>
            </w:r>
          </w:p>
          <w:p w14:paraId="56D1F25A" w14:textId="77777777" w:rsidR="00655CB3" w:rsidRPr="007D64E0" w:rsidRDefault="00655CB3" w:rsidP="00655CB3">
            <w:pPr>
              <w:spacing w:line="220" w:lineRule="exact"/>
              <w:jc w:val="center"/>
              <w:rPr>
                <w:rFonts w:ascii="宋体"/>
                <w:sz w:val="18"/>
              </w:rPr>
            </w:pPr>
            <w:r w:rsidRPr="007D64E0">
              <w:rPr>
                <w:rFonts w:ascii="宋体"/>
                <w:sz w:val="18"/>
              </w:rPr>
              <w:t>07</w:t>
            </w:r>
          </w:p>
          <w:p w14:paraId="4F4B3FDC" w14:textId="77777777" w:rsidR="00655CB3" w:rsidRPr="007D64E0" w:rsidRDefault="00655CB3" w:rsidP="00655CB3">
            <w:pPr>
              <w:spacing w:line="220" w:lineRule="exact"/>
              <w:jc w:val="center"/>
              <w:rPr>
                <w:rFonts w:ascii="宋体"/>
                <w:sz w:val="18"/>
              </w:rPr>
            </w:pPr>
            <w:r w:rsidRPr="007D64E0">
              <w:rPr>
                <w:rFonts w:ascii="宋体"/>
                <w:sz w:val="18"/>
              </w:rPr>
              <w:t>08</w:t>
            </w:r>
          </w:p>
          <w:p w14:paraId="14DDBA9C" w14:textId="77777777" w:rsidR="00655CB3" w:rsidRPr="007D64E0" w:rsidRDefault="00655CB3" w:rsidP="00655CB3">
            <w:pPr>
              <w:spacing w:line="220" w:lineRule="exact"/>
              <w:jc w:val="center"/>
              <w:rPr>
                <w:rFonts w:ascii="宋体"/>
                <w:sz w:val="18"/>
              </w:rPr>
            </w:pPr>
            <w:r w:rsidRPr="007D64E0">
              <w:rPr>
                <w:rFonts w:ascii="宋体"/>
                <w:sz w:val="18"/>
              </w:rPr>
              <w:t>09</w:t>
            </w:r>
          </w:p>
          <w:p w14:paraId="194CA46D" w14:textId="77777777" w:rsidR="00655CB3" w:rsidRPr="007D64E0" w:rsidRDefault="00655CB3" w:rsidP="00655CB3">
            <w:pPr>
              <w:spacing w:line="220" w:lineRule="exact"/>
              <w:jc w:val="center"/>
              <w:rPr>
                <w:rFonts w:ascii="宋体"/>
                <w:sz w:val="18"/>
              </w:rPr>
            </w:pPr>
            <w:r w:rsidRPr="007D64E0">
              <w:rPr>
                <w:rFonts w:ascii="宋体"/>
                <w:sz w:val="18"/>
              </w:rPr>
              <w:t>10</w:t>
            </w:r>
          </w:p>
          <w:p w14:paraId="2C4CB474" w14:textId="77777777" w:rsidR="00655CB3" w:rsidRPr="007D64E0" w:rsidRDefault="00655CB3" w:rsidP="00655CB3">
            <w:pPr>
              <w:spacing w:line="220" w:lineRule="exact"/>
              <w:jc w:val="center"/>
              <w:rPr>
                <w:rFonts w:ascii="宋体"/>
                <w:sz w:val="18"/>
              </w:rPr>
            </w:pPr>
            <w:r w:rsidRPr="007D64E0">
              <w:rPr>
                <w:rFonts w:ascii="宋体"/>
                <w:sz w:val="18"/>
              </w:rPr>
              <w:t>11</w:t>
            </w:r>
          </w:p>
          <w:p w14:paraId="15B38B3A" w14:textId="77777777" w:rsidR="00655CB3" w:rsidRPr="007D64E0" w:rsidRDefault="00655CB3" w:rsidP="00655CB3">
            <w:pPr>
              <w:spacing w:line="220" w:lineRule="exact"/>
              <w:jc w:val="center"/>
              <w:rPr>
                <w:rFonts w:ascii="宋体"/>
                <w:sz w:val="18"/>
              </w:rPr>
            </w:pPr>
            <w:r w:rsidRPr="007D64E0">
              <w:rPr>
                <w:rFonts w:ascii="宋体"/>
                <w:sz w:val="18"/>
              </w:rPr>
              <w:t>12</w:t>
            </w:r>
          </w:p>
          <w:p w14:paraId="23F0F5AE" w14:textId="77777777" w:rsidR="00655CB3" w:rsidRPr="007D64E0" w:rsidRDefault="00655CB3" w:rsidP="00655CB3">
            <w:pPr>
              <w:spacing w:line="220" w:lineRule="exact"/>
              <w:jc w:val="center"/>
              <w:rPr>
                <w:rFonts w:ascii="宋体"/>
                <w:sz w:val="18"/>
              </w:rPr>
            </w:pPr>
            <w:r w:rsidRPr="007D64E0">
              <w:rPr>
                <w:rFonts w:ascii="宋体"/>
                <w:sz w:val="18"/>
              </w:rPr>
              <w:t>13</w:t>
            </w:r>
          </w:p>
          <w:p w14:paraId="6E0DE43B" w14:textId="77777777" w:rsidR="00655CB3" w:rsidRPr="007D64E0" w:rsidRDefault="00655CB3" w:rsidP="00655CB3">
            <w:pPr>
              <w:spacing w:line="220" w:lineRule="exact"/>
              <w:jc w:val="center"/>
              <w:rPr>
                <w:rFonts w:ascii="宋体"/>
                <w:sz w:val="18"/>
              </w:rPr>
            </w:pPr>
            <w:r w:rsidRPr="007D64E0">
              <w:rPr>
                <w:rFonts w:ascii="宋体"/>
                <w:sz w:val="18"/>
              </w:rPr>
              <w:t>14</w:t>
            </w:r>
          </w:p>
          <w:p w14:paraId="25F9AB57" w14:textId="77777777" w:rsidR="00655CB3" w:rsidRPr="00501BD0" w:rsidRDefault="00655CB3" w:rsidP="00655CB3">
            <w:pPr>
              <w:spacing w:line="220" w:lineRule="exact"/>
              <w:jc w:val="center"/>
              <w:rPr>
                <w:rFonts w:ascii="宋体"/>
                <w:sz w:val="18"/>
              </w:rPr>
            </w:pPr>
            <w:r w:rsidRPr="007D64E0">
              <w:rPr>
                <w:rFonts w:ascii="宋体"/>
                <w:sz w:val="18"/>
              </w:rPr>
              <w:t>15</w:t>
            </w:r>
          </w:p>
        </w:tc>
        <w:tc>
          <w:tcPr>
            <w:tcW w:w="2163" w:type="dxa"/>
            <w:tcBorders>
              <w:top w:val="single" w:sz="4" w:space="0" w:color="auto"/>
              <w:left w:val="nil"/>
              <w:bottom w:val="single" w:sz="12" w:space="0" w:color="auto"/>
            </w:tcBorders>
          </w:tcPr>
          <w:p w14:paraId="762EDE7A" w14:textId="77777777" w:rsidR="00655CB3" w:rsidRPr="00501BD0" w:rsidRDefault="00655CB3" w:rsidP="00655CB3">
            <w:pPr>
              <w:spacing w:line="220" w:lineRule="exact"/>
              <w:rPr>
                <w:rFonts w:ascii="宋体"/>
                <w:sz w:val="18"/>
              </w:rPr>
            </w:pPr>
          </w:p>
        </w:tc>
        <w:tc>
          <w:tcPr>
            <w:tcW w:w="2163" w:type="dxa"/>
            <w:tcBorders>
              <w:top w:val="single" w:sz="4" w:space="0" w:color="auto"/>
              <w:left w:val="nil"/>
              <w:bottom w:val="single" w:sz="12" w:space="0" w:color="auto"/>
            </w:tcBorders>
          </w:tcPr>
          <w:p w14:paraId="7F19DF29" w14:textId="77777777" w:rsidR="00655CB3" w:rsidRPr="00501BD0" w:rsidRDefault="00655CB3" w:rsidP="00655CB3">
            <w:pPr>
              <w:spacing w:line="220" w:lineRule="exact"/>
              <w:rPr>
                <w:rFonts w:ascii="宋体"/>
                <w:sz w:val="18"/>
              </w:rPr>
            </w:pPr>
          </w:p>
        </w:tc>
      </w:tr>
    </w:tbl>
    <w:p w14:paraId="0BE6B652" w14:textId="1AAD5F28" w:rsidR="00655CB3" w:rsidRPr="00501BD0" w:rsidRDefault="00655CB3" w:rsidP="00655CB3">
      <w:pPr>
        <w:spacing w:line="220" w:lineRule="exact"/>
        <w:rPr>
          <w:rFonts w:ascii="宋体"/>
          <w:sz w:val="18"/>
        </w:rPr>
      </w:pPr>
      <w:r w:rsidRPr="00501BD0">
        <w:rPr>
          <w:rFonts w:ascii="宋体" w:hint="eastAsia"/>
          <w:sz w:val="18"/>
        </w:rPr>
        <w:t>单位负责人：                                       填表人：</w:t>
      </w:r>
      <w:r w:rsidR="00AF5D83">
        <w:rPr>
          <w:rFonts w:ascii="宋体" w:hint="eastAsia"/>
          <w:sz w:val="18"/>
        </w:rPr>
        <w:t xml:space="preserve">        </w:t>
      </w:r>
      <w:r w:rsidRPr="00501BD0">
        <w:rPr>
          <w:rFonts w:ascii="宋体" w:hint="eastAsia"/>
          <w:sz w:val="18"/>
        </w:rPr>
        <w:t xml:space="preserve">           报出日期：２０  年  月  日</w:t>
      </w:r>
    </w:p>
    <w:p w14:paraId="2CED0E4E" w14:textId="77777777" w:rsidR="00655CB3" w:rsidRPr="00501BD0" w:rsidRDefault="00655CB3" w:rsidP="00655CB3">
      <w:pPr>
        <w:spacing w:line="220" w:lineRule="exact"/>
        <w:rPr>
          <w:sz w:val="18"/>
        </w:rPr>
      </w:pPr>
      <w:r w:rsidRPr="00501BD0">
        <w:rPr>
          <w:rFonts w:ascii="宋体" w:hint="eastAsia"/>
          <w:sz w:val="18"/>
        </w:rPr>
        <w:t>说明：</w:t>
      </w:r>
      <w:r w:rsidR="00665607">
        <w:rPr>
          <w:rFonts w:ascii="宋体" w:hAnsi="宋体" w:hint="eastAsia"/>
          <w:sz w:val="18"/>
        </w:rPr>
        <w:t>1．</w:t>
      </w:r>
      <w:r w:rsidRPr="00501BD0">
        <w:rPr>
          <w:rFonts w:hint="eastAsia"/>
          <w:sz w:val="18"/>
        </w:rPr>
        <w:t>本表由</w:t>
      </w:r>
      <w:r>
        <w:rPr>
          <w:rFonts w:hint="eastAsia"/>
          <w:sz w:val="18"/>
        </w:rPr>
        <w:t>省交通运输厅</w:t>
      </w:r>
      <w:r w:rsidRPr="00501BD0">
        <w:rPr>
          <w:rFonts w:hint="eastAsia"/>
          <w:sz w:val="18"/>
        </w:rPr>
        <w:t>报送。</w:t>
      </w:r>
    </w:p>
    <w:p w14:paraId="1D4A87C0" w14:textId="77777777" w:rsidR="00655CB3" w:rsidRPr="00501BD0" w:rsidRDefault="00665607" w:rsidP="00655CB3">
      <w:pPr>
        <w:spacing w:line="220" w:lineRule="exact"/>
        <w:ind w:firstLine="540"/>
        <w:rPr>
          <w:rFonts w:ascii="宋体" w:hAnsi="宋体"/>
          <w:sz w:val="18"/>
        </w:rPr>
      </w:pPr>
      <w:r>
        <w:rPr>
          <w:rFonts w:ascii="宋体" w:hAnsi="宋体" w:hint="eastAsia"/>
          <w:sz w:val="18"/>
        </w:rPr>
        <w:t>2．</w:t>
      </w:r>
      <w:r w:rsidR="00655CB3" w:rsidRPr="009771D6">
        <w:rPr>
          <w:rFonts w:ascii="宋体" w:hAnsi="宋体" w:hint="eastAsia"/>
          <w:sz w:val="18"/>
        </w:rPr>
        <w:t>统计范围</w:t>
      </w:r>
      <w:r w:rsidR="00655CB3">
        <w:rPr>
          <w:rFonts w:ascii="宋体" w:hAnsi="宋体"/>
          <w:sz w:val="18"/>
        </w:rPr>
        <w:t>：</w:t>
      </w:r>
      <w:r w:rsidR="00655CB3" w:rsidRPr="009771D6">
        <w:rPr>
          <w:rFonts w:ascii="宋体" w:hAnsi="宋体" w:hint="eastAsia"/>
          <w:sz w:val="18"/>
        </w:rPr>
        <w:t>各地区内河航道通航里程，不含在建和未正式投入使用的航道里程。</w:t>
      </w:r>
    </w:p>
    <w:p w14:paraId="6295B0D9" w14:textId="78735467" w:rsidR="00655CB3" w:rsidRDefault="00665607" w:rsidP="00AF5D83">
      <w:pPr>
        <w:spacing w:line="220" w:lineRule="exact"/>
        <w:ind w:firstLine="540"/>
        <w:rPr>
          <w:rFonts w:ascii="宋体" w:hAnsi="宋体"/>
          <w:sz w:val="18"/>
        </w:rPr>
      </w:pPr>
      <w:r>
        <w:rPr>
          <w:rFonts w:ascii="宋体" w:hAnsi="宋体" w:hint="eastAsia"/>
          <w:sz w:val="18"/>
        </w:rPr>
        <w:t>3．</w:t>
      </w:r>
      <w:r w:rsidR="00655CB3">
        <w:rPr>
          <w:rFonts w:ascii="宋体" w:hAnsi="宋体" w:hint="eastAsia"/>
          <w:sz w:val="18"/>
        </w:rPr>
        <w:t>报送时间</w:t>
      </w:r>
      <w:r w:rsidR="00655CB3">
        <w:rPr>
          <w:rFonts w:ascii="宋体" w:hAnsi="宋体"/>
          <w:sz w:val="18"/>
        </w:rPr>
        <w:t>：</w:t>
      </w:r>
      <w:r w:rsidR="00655CB3">
        <w:rPr>
          <w:rFonts w:ascii="宋体" w:hAnsi="宋体" w:hint="eastAsia"/>
          <w:sz w:val="18"/>
          <w:szCs w:val="18"/>
        </w:rPr>
        <w:t>年后</w:t>
      </w:r>
      <w:r w:rsidR="00655CB3" w:rsidRPr="002726E3">
        <w:rPr>
          <w:rFonts w:ascii="宋体" w:hAnsi="宋体" w:hint="eastAsia"/>
          <w:sz w:val="18"/>
        </w:rPr>
        <w:t>3月15日前</w:t>
      </w:r>
      <w:r w:rsidR="00655CB3" w:rsidRPr="00501BD0">
        <w:rPr>
          <w:rFonts w:ascii="宋体" w:hAnsi="宋体" w:hint="eastAsia"/>
          <w:sz w:val="18"/>
        </w:rPr>
        <w:t>。</w:t>
      </w:r>
    </w:p>
    <w:p w14:paraId="7B79EFB9" w14:textId="77777777" w:rsidR="00AF5D83" w:rsidRDefault="00AF5D83" w:rsidP="00AF5D83">
      <w:pPr>
        <w:spacing w:line="220" w:lineRule="exact"/>
        <w:ind w:firstLine="540"/>
        <w:rPr>
          <w:rFonts w:ascii="宋体" w:hAnsi="宋体"/>
          <w:sz w:val="18"/>
        </w:rPr>
      </w:pPr>
    </w:p>
    <w:p w14:paraId="0FEE733D" w14:textId="77777777" w:rsidR="00AF5D83" w:rsidRPr="00AF5D83" w:rsidRDefault="00AF5D83" w:rsidP="00AF5D83">
      <w:pPr>
        <w:spacing w:line="220" w:lineRule="exact"/>
        <w:ind w:firstLine="540"/>
        <w:rPr>
          <w:rFonts w:ascii="宋体" w:hAnsi="宋体"/>
          <w:sz w:val="18"/>
        </w:rPr>
      </w:pPr>
    </w:p>
    <w:p w14:paraId="23AE6261" w14:textId="77777777" w:rsidR="00655CB3" w:rsidRPr="000B2A1F" w:rsidRDefault="00655CB3" w:rsidP="000B2A1F">
      <w:pPr>
        <w:spacing w:line="420" w:lineRule="exact"/>
        <w:jc w:val="center"/>
        <w:rPr>
          <w:rFonts w:ascii="宋体" w:hAnsi="宋体"/>
          <w:b/>
          <w:sz w:val="32"/>
          <w:szCs w:val="32"/>
        </w:rPr>
      </w:pPr>
      <w:r w:rsidRPr="000B2A1F">
        <w:rPr>
          <w:rFonts w:ascii="宋体" w:hAnsi="宋体" w:hint="eastAsia"/>
          <w:b/>
          <w:sz w:val="32"/>
          <w:szCs w:val="32"/>
        </w:rPr>
        <w:lastRenderedPageBreak/>
        <w:t>全省营业性民用运输轮驳船拥有量</w:t>
      </w:r>
    </w:p>
    <w:p w14:paraId="7400EC24" w14:textId="77777777" w:rsidR="00655CB3" w:rsidRPr="002726E3" w:rsidRDefault="00655CB3" w:rsidP="00665607">
      <w:pPr>
        <w:tabs>
          <w:tab w:val="center" w:pos="4153"/>
          <w:tab w:val="right" w:pos="8306"/>
        </w:tabs>
        <w:spacing w:line="240" w:lineRule="exact"/>
        <w:ind w:firstLineChars="3950" w:firstLine="7110"/>
        <w:jc w:val="left"/>
        <w:rPr>
          <w:rFonts w:ascii="宋体" w:hAnsi="宋体"/>
          <w:sz w:val="18"/>
          <w:szCs w:val="18"/>
        </w:rPr>
      </w:pPr>
      <w:r w:rsidRPr="002726E3">
        <w:rPr>
          <w:rFonts w:ascii="宋体" w:hAnsi="宋体" w:hint="eastAsia"/>
          <w:sz w:val="18"/>
          <w:szCs w:val="18"/>
        </w:rPr>
        <w:t>表    号：</w:t>
      </w:r>
      <w:r w:rsidRPr="004B6DC3">
        <w:rPr>
          <w:rFonts w:ascii="宋体" w:hAnsi="宋体" w:hint="eastAsia"/>
          <w:spacing w:val="15"/>
          <w:kern w:val="0"/>
          <w:sz w:val="18"/>
          <w:szCs w:val="18"/>
          <w:fitText w:val="1267" w:id="1825726720"/>
        </w:rPr>
        <w:t>ＪＴ３０７表</w:t>
      </w:r>
    </w:p>
    <w:p w14:paraId="6270172A" w14:textId="77777777" w:rsidR="00655CB3" w:rsidRPr="002726E3" w:rsidRDefault="00655CB3" w:rsidP="00665607">
      <w:pPr>
        <w:tabs>
          <w:tab w:val="center" w:pos="4153"/>
          <w:tab w:val="right" w:pos="8306"/>
        </w:tabs>
        <w:spacing w:line="240" w:lineRule="exact"/>
        <w:ind w:firstLineChars="3950" w:firstLine="7110"/>
        <w:jc w:val="left"/>
        <w:rPr>
          <w:rFonts w:ascii="宋体" w:hAnsi="宋体"/>
          <w:sz w:val="18"/>
          <w:szCs w:val="18"/>
        </w:rPr>
      </w:pPr>
      <w:r w:rsidRPr="002726E3">
        <w:rPr>
          <w:rFonts w:ascii="宋体" w:hAnsi="宋体" w:hint="eastAsia"/>
          <w:sz w:val="18"/>
          <w:szCs w:val="18"/>
        </w:rPr>
        <w:t>制定机关：</w:t>
      </w:r>
      <w:r w:rsidRPr="004B6DC3">
        <w:rPr>
          <w:rFonts w:ascii="宋体" w:hAnsi="宋体" w:hint="eastAsia"/>
          <w:spacing w:val="15"/>
          <w:kern w:val="0"/>
          <w:sz w:val="18"/>
          <w:szCs w:val="18"/>
          <w:fitText w:val="1267" w:id="1825726721"/>
        </w:rPr>
        <w:t>湖南省统计局</w:t>
      </w:r>
    </w:p>
    <w:p w14:paraId="01358A4B" w14:textId="77777777" w:rsidR="00655CB3" w:rsidRPr="00CA6AE6" w:rsidRDefault="00655CB3" w:rsidP="00665607">
      <w:pPr>
        <w:tabs>
          <w:tab w:val="center" w:pos="4153"/>
          <w:tab w:val="right" w:pos="8306"/>
        </w:tabs>
        <w:spacing w:line="240" w:lineRule="exact"/>
        <w:ind w:firstLineChars="3950" w:firstLine="7110"/>
        <w:jc w:val="left"/>
        <w:rPr>
          <w:rFonts w:ascii="宋体" w:hAnsi="宋体"/>
          <w:sz w:val="18"/>
          <w:szCs w:val="18"/>
        </w:rPr>
      </w:pPr>
      <w:r w:rsidRPr="00CA6AE6">
        <w:rPr>
          <w:rFonts w:ascii="宋体" w:hAnsi="宋体" w:hint="eastAsia"/>
          <w:sz w:val="18"/>
          <w:szCs w:val="18"/>
        </w:rPr>
        <w:t>文    号：</w:t>
      </w:r>
      <w:r>
        <w:rPr>
          <w:rFonts w:ascii="宋体" w:hAnsi="宋体" w:hint="eastAsia"/>
          <w:sz w:val="18"/>
          <w:szCs w:val="18"/>
        </w:rPr>
        <w:t>湘统[201</w:t>
      </w:r>
      <w:r w:rsidR="00BB4153">
        <w:rPr>
          <w:rFonts w:ascii="宋体" w:hAnsi="宋体"/>
          <w:sz w:val="18"/>
          <w:szCs w:val="18"/>
        </w:rPr>
        <w:t>9</w:t>
      </w:r>
      <w:r>
        <w:rPr>
          <w:rFonts w:ascii="宋体" w:hAnsi="宋体" w:hint="eastAsia"/>
          <w:sz w:val="18"/>
          <w:szCs w:val="18"/>
        </w:rPr>
        <w:t>]</w:t>
      </w:r>
      <w:r w:rsidR="00BB4153">
        <w:rPr>
          <w:rFonts w:ascii="宋体" w:hAnsi="宋体"/>
          <w:sz w:val="18"/>
          <w:szCs w:val="18"/>
        </w:rPr>
        <w:t>52</w:t>
      </w:r>
      <w:r>
        <w:rPr>
          <w:rFonts w:ascii="宋体" w:hAnsi="宋体" w:hint="eastAsia"/>
          <w:sz w:val="18"/>
          <w:szCs w:val="18"/>
        </w:rPr>
        <w:t>号</w:t>
      </w:r>
    </w:p>
    <w:p w14:paraId="7E06FF29" w14:textId="77777777" w:rsidR="00655CB3" w:rsidRPr="002726E3" w:rsidRDefault="00655CB3" w:rsidP="00655CB3">
      <w:pPr>
        <w:tabs>
          <w:tab w:val="left" w:pos="1620"/>
          <w:tab w:val="center" w:pos="4153"/>
        </w:tabs>
        <w:spacing w:line="240" w:lineRule="exact"/>
        <w:rPr>
          <w:rFonts w:ascii="宋体" w:hAnsi="宋体"/>
          <w:sz w:val="18"/>
          <w:szCs w:val="18"/>
        </w:rPr>
      </w:pPr>
      <w:r w:rsidRPr="002726E3">
        <w:rPr>
          <w:rFonts w:ascii="宋体" w:hAnsi="宋体" w:hint="eastAsia"/>
          <w:sz w:val="18"/>
          <w:szCs w:val="18"/>
        </w:rPr>
        <w:t xml:space="preserve">综合机关名称：                                  ２０    年                   </w:t>
      </w:r>
      <w:r w:rsidR="00665607">
        <w:rPr>
          <w:rFonts w:ascii="宋体" w:hAnsi="宋体" w:hint="eastAsia"/>
          <w:sz w:val="18"/>
          <w:szCs w:val="18"/>
        </w:rPr>
        <w:t xml:space="preserve">　</w:t>
      </w:r>
      <w:r>
        <w:rPr>
          <w:rFonts w:ascii="宋体" w:hAnsi="宋体" w:hint="eastAsia"/>
          <w:sz w:val="18"/>
          <w:szCs w:val="18"/>
        </w:rPr>
        <w:t>有效期至：</w:t>
      </w:r>
      <w:r w:rsidRPr="00C76F9E">
        <w:rPr>
          <w:rFonts w:ascii="宋体" w:hAnsi="宋体" w:hint="eastAsia"/>
          <w:w w:val="85"/>
          <w:kern w:val="0"/>
          <w:sz w:val="18"/>
          <w:szCs w:val="18"/>
          <w:fitText w:val="1267" w:id="1825726722"/>
        </w:rPr>
        <w:t>２０</w:t>
      </w:r>
      <w:r w:rsidR="00553806" w:rsidRPr="00C76F9E">
        <w:rPr>
          <w:rFonts w:ascii="宋体" w:hAnsi="宋体" w:hint="eastAsia"/>
          <w:w w:val="85"/>
          <w:kern w:val="0"/>
          <w:sz w:val="18"/>
          <w:szCs w:val="18"/>
          <w:fitText w:val="1267" w:id="1825726722"/>
        </w:rPr>
        <w:t>２０</w:t>
      </w:r>
      <w:r w:rsidRPr="00C76F9E">
        <w:rPr>
          <w:rFonts w:ascii="宋体" w:hAnsi="宋体" w:hint="eastAsia"/>
          <w:w w:val="85"/>
          <w:kern w:val="0"/>
          <w:sz w:val="18"/>
          <w:szCs w:val="18"/>
          <w:fitText w:val="1267" w:id="1825726722"/>
        </w:rPr>
        <w:t>年６</w:t>
      </w:r>
      <w:r w:rsidRPr="00C76F9E">
        <w:rPr>
          <w:rFonts w:ascii="宋体" w:hAnsi="宋体" w:hint="eastAsia"/>
          <w:spacing w:val="105"/>
          <w:w w:val="85"/>
          <w:kern w:val="0"/>
          <w:sz w:val="18"/>
          <w:szCs w:val="18"/>
          <w:fitText w:val="1267" w:id="1825726722"/>
        </w:rPr>
        <w:t>月</w:t>
      </w:r>
    </w:p>
    <w:tbl>
      <w:tblPr>
        <w:tblW w:w="9397" w:type="dxa"/>
        <w:jc w:val="center"/>
        <w:tblLayout w:type="fixed"/>
        <w:tblLook w:val="0000" w:firstRow="0" w:lastRow="0" w:firstColumn="0" w:lastColumn="0" w:noHBand="0" w:noVBand="0"/>
      </w:tblPr>
      <w:tblGrid>
        <w:gridCol w:w="1866"/>
        <w:gridCol w:w="735"/>
        <w:gridCol w:w="849"/>
        <w:gridCol w:w="850"/>
        <w:gridCol w:w="849"/>
        <w:gridCol w:w="850"/>
        <w:gridCol w:w="827"/>
        <w:gridCol w:w="22"/>
        <w:gridCol w:w="850"/>
        <w:gridCol w:w="849"/>
        <w:gridCol w:w="850"/>
      </w:tblGrid>
      <w:tr w:rsidR="00655CB3" w:rsidRPr="00501BD0" w14:paraId="0B9EE904" w14:textId="77777777" w:rsidTr="00B42EF7">
        <w:trPr>
          <w:cantSplit/>
          <w:trHeight w:val="202"/>
          <w:jc w:val="center"/>
        </w:trPr>
        <w:tc>
          <w:tcPr>
            <w:tcW w:w="1866" w:type="dxa"/>
            <w:vMerge w:val="restart"/>
            <w:tcBorders>
              <w:top w:val="single" w:sz="12" w:space="0" w:color="auto"/>
              <w:right w:val="single" w:sz="4" w:space="0" w:color="auto"/>
            </w:tcBorders>
            <w:vAlign w:val="center"/>
          </w:tcPr>
          <w:p w14:paraId="6D77D6A2" w14:textId="77777777" w:rsidR="00655CB3" w:rsidRPr="00501BD0" w:rsidRDefault="00655CB3" w:rsidP="00655CB3">
            <w:pPr>
              <w:spacing w:line="200" w:lineRule="exact"/>
              <w:jc w:val="center"/>
              <w:rPr>
                <w:rFonts w:ascii="宋体"/>
                <w:sz w:val="18"/>
              </w:rPr>
            </w:pPr>
            <w:r w:rsidRPr="00501BD0">
              <w:rPr>
                <w:rFonts w:ascii="宋体" w:hint="eastAsia"/>
                <w:sz w:val="18"/>
              </w:rPr>
              <w:t>地  区</w:t>
            </w:r>
          </w:p>
        </w:tc>
        <w:tc>
          <w:tcPr>
            <w:tcW w:w="735" w:type="dxa"/>
            <w:vMerge w:val="restart"/>
            <w:tcBorders>
              <w:top w:val="single" w:sz="12" w:space="0" w:color="auto"/>
              <w:left w:val="nil"/>
              <w:right w:val="single" w:sz="4" w:space="0" w:color="auto"/>
            </w:tcBorders>
            <w:vAlign w:val="center"/>
          </w:tcPr>
          <w:p w14:paraId="2971EB48" w14:textId="77777777" w:rsidR="00655CB3" w:rsidRPr="00501BD0" w:rsidRDefault="00655CB3" w:rsidP="00655CB3">
            <w:pPr>
              <w:spacing w:line="200" w:lineRule="exact"/>
              <w:jc w:val="center"/>
              <w:rPr>
                <w:rFonts w:ascii="宋体"/>
                <w:sz w:val="18"/>
              </w:rPr>
            </w:pPr>
            <w:r w:rsidRPr="00501BD0">
              <w:rPr>
                <w:rFonts w:ascii="宋体" w:hint="eastAsia"/>
                <w:sz w:val="18"/>
              </w:rPr>
              <w:t>代码</w:t>
            </w:r>
          </w:p>
        </w:tc>
        <w:tc>
          <w:tcPr>
            <w:tcW w:w="4225" w:type="dxa"/>
            <w:gridSpan w:val="5"/>
            <w:tcBorders>
              <w:top w:val="single" w:sz="12" w:space="0" w:color="auto"/>
              <w:left w:val="nil"/>
              <w:bottom w:val="single" w:sz="4" w:space="0" w:color="auto"/>
              <w:right w:val="single" w:sz="4" w:space="0" w:color="auto"/>
            </w:tcBorders>
            <w:vAlign w:val="center"/>
          </w:tcPr>
          <w:p w14:paraId="125BE853" w14:textId="77777777" w:rsidR="00655CB3" w:rsidRPr="00501BD0" w:rsidRDefault="00655CB3" w:rsidP="00655CB3">
            <w:pPr>
              <w:spacing w:line="200" w:lineRule="exact"/>
              <w:jc w:val="center"/>
              <w:rPr>
                <w:rFonts w:ascii="宋体"/>
                <w:sz w:val="18"/>
              </w:rPr>
            </w:pPr>
            <w:r w:rsidRPr="00501BD0">
              <w:rPr>
                <w:rFonts w:ascii="宋体" w:hint="eastAsia"/>
                <w:sz w:val="18"/>
              </w:rPr>
              <w:t>机  动  船</w:t>
            </w:r>
          </w:p>
        </w:tc>
        <w:tc>
          <w:tcPr>
            <w:tcW w:w="2571" w:type="dxa"/>
            <w:gridSpan w:val="4"/>
            <w:tcBorders>
              <w:top w:val="single" w:sz="12" w:space="0" w:color="auto"/>
              <w:left w:val="nil"/>
              <w:bottom w:val="single" w:sz="4" w:space="0" w:color="auto"/>
            </w:tcBorders>
            <w:vAlign w:val="center"/>
          </w:tcPr>
          <w:p w14:paraId="6AEC7059" w14:textId="77777777" w:rsidR="00655CB3" w:rsidRPr="00501BD0" w:rsidRDefault="00655CB3" w:rsidP="00655CB3">
            <w:pPr>
              <w:spacing w:line="200" w:lineRule="exact"/>
              <w:jc w:val="center"/>
              <w:rPr>
                <w:rFonts w:ascii="宋体"/>
                <w:sz w:val="18"/>
              </w:rPr>
            </w:pPr>
            <w:r w:rsidRPr="00501BD0">
              <w:rPr>
                <w:rFonts w:ascii="宋体" w:hint="eastAsia"/>
                <w:sz w:val="18"/>
              </w:rPr>
              <w:t>驳  船</w:t>
            </w:r>
          </w:p>
        </w:tc>
      </w:tr>
      <w:tr w:rsidR="00655CB3" w:rsidRPr="00501BD0" w14:paraId="100A8BDC" w14:textId="77777777" w:rsidTr="00B42EF7">
        <w:trPr>
          <w:cantSplit/>
          <w:trHeight w:val="134"/>
          <w:jc w:val="center"/>
        </w:trPr>
        <w:tc>
          <w:tcPr>
            <w:tcW w:w="1866" w:type="dxa"/>
            <w:vMerge/>
            <w:tcBorders>
              <w:right w:val="single" w:sz="4" w:space="0" w:color="auto"/>
            </w:tcBorders>
          </w:tcPr>
          <w:p w14:paraId="6A5DFA78" w14:textId="77777777" w:rsidR="00655CB3" w:rsidRPr="00501BD0" w:rsidRDefault="00655CB3" w:rsidP="00655CB3">
            <w:pPr>
              <w:spacing w:line="200" w:lineRule="exact"/>
              <w:rPr>
                <w:rFonts w:ascii="宋体"/>
                <w:sz w:val="18"/>
              </w:rPr>
            </w:pPr>
          </w:p>
        </w:tc>
        <w:tc>
          <w:tcPr>
            <w:tcW w:w="735" w:type="dxa"/>
            <w:vMerge/>
            <w:tcBorders>
              <w:left w:val="nil"/>
              <w:right w:val="single" w:sz="4" w:space="0" w:color="auto"/>
            </w:tcBorders>
          </w:tcPr>
          <w:p w14:paraId="325EBA64" w14:textId="77777777" w:rsidR="00655CB3" w:rsidRPr="00501BD0" w:rsidRDefault="00655CB3" w:rsidP="00655CB3">
            <w:pPr>
              <w:spacing w:line="200" w:lineRule="exact"/>
              <w:rPr>
                <w:rFonts w:ascii="宋体"/>
                <w:sz w:val="18"/>
              </w:rPr>
            </w:pPr>
          </w:p>
        </w:tc>
        <w:tc>
          <w:tcPr>
            <w:tcW w:w="849" w:type="dxa"/>
            <w:vMerge w:val="restart"/>
            <w:tcBorders>
              <w:left w:val="nil"/>
              <w:right w:val="single" w:sz="4" w:space="0" w:color="auto"/>
            </w:tcBorders>
            <w:vAlign w:val="center"/>
          </w:tcPr>
          <w:p w14:paraId="77215E46" w14:textId="77777777" w:rsidR="00655CB3" w:rsidRPr="003040B7" w:rsidRDefault="00655CB3" w:rsidP="00655CB3">
            <w:pPr>
              <w:jc w:val="center"/>
              <w:rPr>
                <w:rFonts w:ascii="宋体"/>
                <w:sz w:val="18"/>
              </w:rPr>
            </w:pPr>
            <w:r w:rsidRPr="003040B7">
              <w:rPr>
                <w:rFonts w:ascii="宋体" w:hint="eastAsia"/>
                <w:sz w:val="18"/>
              </w:rPr>
              <w:t>艘数</w:t>
            </w:r>
          </w:p>
          <w:p w14:paraId="562A9C5D" w14:textId="77777777" w:rsidR="00655CB3" w:rsidRPr="003040B7" w:rsidRDefault="00655CB3" w:rsidP="00655CB3">
            <w:pPr>
              <w:jc w:val="center"/>
              <w:rPr>
                <w:rFonts w:ascii="宋体"/>
                <w:sz w:val="18"/>
              </w:rPr>
            </w:pPr>
            <w:r w:rsidRPr="003040B7">
              <w:rPr>
                <w:rFonts w:ascii="宋体" w:hint="eastAsia"/>
                <w:sz w:val="18"/>
              </w:rPr>
              <w:t>（艘）</w:t>
            </w:r>
          </w:p>
        </w:tc>
        <w:tc>
          <w:tcPr>
            <w:tcW w:w="850" w:type="dxa"/>
            <w:vMerge w:val="restart"/>
            <w:tcBorders>
              <w:left w:val="nil"/>
              <w:right w:val="single" w:sz="4" w:space="0" w:color="auto"/>
            </w:tcBorders>
            <w:vAlign w:val="center"/>
          </w:tcPr>
          <w:p w14:paraId="3BBD7C38" w14:textId="77777777" w:rsidR="00655CB3" w:rsidRPr="003040B7" w:rsidRDefault="00655CB3" w:rsidP="00655CB3">
            <w:pPr>
              <w:jc w:val="center"/>
              <w:rPr>
                <w:rFonts w:ascii="宋体"/>
                <w:sz w:val="18"/>
              </w:rPr>
            </w:pPr>
            <w:r w:rsidRPr="003040B7">
              <w:rPr>
                <w:rFonts w:ascii="宋体" w:hint="eastAsia"/>
                <w:sz w:val="18"/>
              </w:rPr>
              <w:t>净载</w:t>
            </w:r>
          </w:p>
          <w:p w14:paraId="6F53416A" w14:textId="77777777" w:rsidR="00655CB3" w:rsidRPr="003040B7" w:rsidRDefault="00655CB3" w:rsidP="00655CB3">
            <w:pPr>
              <w:jc w:val="center"/>
              <w:rPr>
                <w:rFonts w:ascii="宋体"/>
                <w:sz w:val="18"/>
              </w:rPr>
            </w:pPr>
            <w:r w:rsidRPr="003040B7">
              <w:rPr>
                <w:rFonts w:ascii="宋体" w:hint="eastAsia"/>
                <w:sz w:val="18"/>
              </w:rPr>
              <w:t>重量</w:t>
            </w:r>
          </w:p>
          <w:p w14:paraId="68016DE0" w14:textId="77777777" w:rsidR="00655CB3" w:rsidRPr="003040B7" w:rsidRDefault="00655CB3" w:rsidP="00655CB3">
            <w:pPr>
              <w:jc w:val="center"/>
              <w:rPr>
                <w:rFonts w:ascii="宋体"/>
                <w:sz w:val="18"/>
              </w:rPr>
            </w:pPr>
            <w:r w:rsidRPr="003040B7">
              <w:rPr>
                <w:rFonts w:ascii="宋体" w:hint="eastAsia"/>
                <w:sz w:val="18"/>
              </w:rPr>
              <w:t>（吨位）</w:t>
            </w:r>
          </w:p>
        </w:tc>
        <w:tc>
          <w:tcPr>
            <w:tcW w:w="849" w:type="dxa"/>
            <w:vMerge w:val="restart"/>
            <w:tcBorders>
              <w:left w:val="nil"/>
              <w:right w:val="single" w:sz="4" w:space="0" w:color="auto"/>
            </w:tcBorders>
            <w:vAlign w:val="center"/>
          </w:tcPr>
          <w:p w14:paraId="19E119A5" w14:textId="77777777" w:rsidR="00655CB3" w:rsidRPr="003040B7" w:rsidRDefault="00655CB3" w:rsidP="00655CB3">
            <w:pPr>
              <w:jc w:val="center"/>
              <w:rPr>
                <w:rFonts w:ascii="宋体"/>
                <w:sz w:val="18"/>
              </w:rPr>
            </w:pPr>
            <w:r w:rsidRPr="003040B7">
              <w:rPr>
                <w:rFonts w:ascii="宋体" w:hint="eastAsia"/>
                <w:sz w:val="18"/>
              </w:rPr>
              <w:t>载客量（客位）</w:t>
            </w:r>
          </w:p>
        </w:tc>
        <w:tc>
          <w:tcPr>
            <w:tcW w:w="850" w:type="dxa"/>
            <w:vMerge w:val="restart"/>
            <w:tcBorders>
              <w:left w:val="nil"/>
            </w:tcBorders>
            <w:vAlign w:val="center"/>
          </w:tcPr>
          <w:p w14:paraId="6BA19EAA" w14:textId="77777777" w:rsidR="00655CB3" w:rsidRPr="00501BD0" w:rsidRDefault="00655CB3" w:rsidP="00655CB3">
            <w:pPr>
              <w:spacing w:line="200" w:lineRule="exact"/>
              <w:jc w:val="center"/>
              <w:rPr>
                <w:rFonts w:ascii="宋体"/>
                <w:sz w:val="18"/>
              </w:rPr>
            </w:pPr>
            <w:r w:rsidRPr="00501BD0">
              <w:rPr>
                <w:rFonts w:ascii="宋体" w:hint="eastAsia"/>
                <w:sz w:val="18"/>
              </w:rPr>
              <w:t>总功率(千瓦)</w:t>
            </w:r>
          </w:p>
        </w:tc>
        <w:tc>
          <w:tcPr>
            <w:tcW w:w="827" w:type="dxa"/>
            <w:tcBorders>
              <w:right w:val="single" w:sz="4" w:space="0" w:color="auto"/>
            </w:tcBorders>
          </w:tcPr>
          <w:p w14:paraId="3250C3CA" w14:textId="77777777" w:rsidR="00655CB3" w:rsidRPr="00501BD0" w:rsidRDefault="00655CB3" w:rsidP="00655CB3">
            <w:pPr>
              <w:spacing w:line="200" w:lineRule="exact"/>
              <w:rPr>
                <w:rFonts w:ascii="宋体"/>
                <w:sz w:val="18"/>
              </w:rPr>
            </w:pPr>
          </w:p>
        </w:tc>
        <w:tc>
          <w:tcPr>
            <w:tcW w:w="872" w:type="dxa"/>
            <w:gridSpan w:val="2"/>
            <w:vMerge w:val="restart"/>
            <w:tcBorders>
              <w:left w:val="nil"/>
              <w:right w:val="single" w:sz="4" w:space="0" w:color="auto"/>
            </w:tcBorders>
            <w:vAlign w:val="center"/>
          </w:tcPr>
          <w:p w14:paraId="5F73E2BD" w14:textId="77777777" w:rsidR="00655CB3" w:rsidRPr="00501BD0" w:rsidRDefault="00655CB3" w:rsidP="00655CB3">
            <w:pPr>
              <w:spacing w:line="200" w:lineRule="exact"/>
              <w:jc w:val="center"/>
              <w:rPr>
                <w:rFonts w:ascii="宋体"/>
                <w:sz w:val="18"/>
              </w:rPr>
            </w:pPr>
            <w:r>
              <w:rPr>
                <w:rFonts w:ascii="宋体" w:hint="eastAsia"/>
                <w:sz w:val="18"/>
              </w:rPr>
              <w:t>艘</w:t>
            </w:r>
            <w:r w:rsidRPr="00501BD0">
              <w:rPr>
                <w:rFonts w:ascii="宋体" w:hint="eastAsia"/>
                <w:sz w:val="18"/>
              </w:rPr>
              <w:t>数</w:t>
            </w:r>
          </w:p>
          <w:p w14:paraId="7BCE5C00" w14:textId="77777777" w:rsidR="00655CB3" w:rsidRPr="00501BD0" w:rsidRDefault="00655CB3" w:rsidP="00655CB3">
            <w:pPr>
              <w:spacing w:line="200" w:lineRule="exact"/>
              <w:jc w:val="center"/>
              <w:rPr>
                <w:rFonts w:ascii="宋体"/>
                <w:sz w:val="18"/>
              </w:rPr>
            </w:pPr>
            <w:r w:rsidRPr="00501BD0">
              <w:rPr>
                <w:rFonts w:ascii="宋体" w:hint="eastAsia"/>
                <w:sz w:val="18"/>
              </w:rPr>
              <w:t>(艘)</w:t>
            </w:r>
          </w:p>
        </w:tc>
        <w:tc>
          <w:tcPr>
            <w:tcW w:w="849" w:type="dxa"/>
            <w:vMerge w:val="restart"/>
            <w:tcBorders>
              <w:left w:val="nil"/>
              <w:right w:val="single" w:sz="4" w:space="0" w:color="auto"/>
            </w:tcBorders>
            <w:vAlign w:val="center"/>
          </w:tcPr>
          <w:p w14:paraId="36AC690E" w14:textId="77777777" w:rsidR="00655CB3" w:rsidRPr="003040B7" w:rsidRDefault="00655CB3" w:rsidP="00655CB3">
            <w:pPr>
              <w:jc w:val="center"/>
              <w:rPr>
                <w:rFonts w:ascii="宋体"/>
                <w:sz w:val="18"/>
              </w:rPr>
            </w:pPr>
            <w:r w:rsidRPr="003040B7">
              <w:rPr>
                <w:rFonts w:ascii="宋体" w:hint="eastAsia"/>
                <w:sz w:val="18"/>
              </w:rPr>
              <w:t>净载</w:t>
            </w:r>
          </w:p>
          <w:p w14:paraId="0F471E13" w14:textId="77777777" w:rsidR="00655CB3" w:rsidRPr="003040B7" w:rsidRDefault="00655CB3" w:rsidP="00655CB3">
            <w:pPr>
              <w:jc w:val="center"/>
              <w:rPr>
                <w:rFonts w:ascii="宋体"/>
                <w:sz w:val="18"/>
              </w:rPr>
            </w:pPr>
            <w:r w:rsidRPr="003040B7">
              <w:rPr>
                <w:rFonts w:ascii="宋体" w:hint="eastAsia"/>
                <w:sz w:val="18"/>
              </w:rPr>
              <w:t>重量</w:t>
            </w:r>
          </w:p>
          <w:p w14:paraId="3659662A" w14:textId="77777777" w:rsidR="00655CB3" w:rsidRPr="003040B7" w:rsidRDefault="00655CB3" w:rsidP="00655CB3">
            <w:pPr>
              <w:jc w:val="center"/>
              <w:rPr>
                <w:rFonts w:ascii="宋体"/>
                <w:sz w:val="18"/>
              </w:rPr>
            </w:pPr>
            <w:r w:rsidRPr="003040B7">
              <w:rPr>
                <w:rFonts w:ascii="宋体" w:hint="eastAsia"/>
                <w:sz w:val="18"/>
              </w:rPr>
              <w:t>（吨位）</w:t>
            </w:r>
          </w:p>
        </w:tc>
        <w:tc>
          <w:tcPr>
            <w:tcW w:w="850" w:type="dxa"/>
            <w:vMerge w:val="restart"/>
            <w:tcBorders>
              <w:left w:val="nil"/>
            </w:tcBorders>
            <w:vAlign w:val="center"/>
          </w:tcPr>
          <w:p w14:paraId="1EB139FE" w14:textId="77777777" w:rsidR="00655CB3" w:rsidRPr="003040B7" w:rsidRDefault="00655CB3" w:rsidP="00655CB3">
            <w:pPr>
              <w:jc w:val="center"/>
              <w:rPr>
                <w:rFonts w:ascii="宋体"/>
                <w:sz w:val="18"/>
              </w:rPr>
            </w:pPr>
            <w:r w:rsidRPr="003040B7">
              <w:rPr>
                <w:rFonts w:ascii="宋体" w:hint="eastAsia"/>
                <w:sz w:val="18"/>
              </w:rPr>
              <w:t>载客量（客位）</w:t>
            </w:r>
          </w:p>
        </w:tc>
      </w:tr>
      <w:tr w:rsidR="00655CB3" w:rsidRPr="00501BD0" w14:paraId="66FF0980" w14:textId="77777777" w:rsidTr="00B42EF7">
        <w:trPr>
          <w:cantSplit/>
          <w:trHeight w:val="134"/>
          <w:jc w:val="center"/>
        </w:trPr>
        <w:tc>
          <w:tcPr>
            <w:tcW w:w="1866" w:type="dxa"/>
            <w:vMerge/>
            <w:tcBorders>
              <w:right w:val="single" w:sz="4" w:space="0" w:color="auto"/>
            </w:tcBorders>
          </w:tcPr>
          <w:p w14:paraId="7FA42E71" w14:textId="77777777" w:rsidR="00655CB3" w:rsidRPr="00501BD0" w:rsidRDefault="00655CB3" w:rsidP="00655CB3">
            <w:pPr>
              <w:spacing w:line="200" w:lineRule="exact"/>
              <w:rPr>
                <w:rFonts w:ascii="宋体"/>
                <w:sz w:val="18"/>
              </w:rPr>
            </w:pPr>
          </w:p>
        </w:tc>
        <w:tc>
          <w:tcPr>
            <w:tcW w:w="735" w:type="dxa"/>
            <w:vMerge/>
            <w:tcBorders>
              <w:left w:val="nil"/>
              <w:right w:val="single" w:sz="4" w:space="0" w:color="auto"/>
            </w:tcBorders>
          </w:tcPr>
          <w:p w14:paraId="589695BE" w14:textId="77777777" w:rsidR="00655CB3" w:rsidRPr="00501BD0" w:rsidRDefault="00655CB3" w:rsidP="00655CB3">
            <w:pPr>
              <w:spacing w:line="200" w:lineRule="exact"/>
              <w:rPr>
                <w:rFonts w:ascii="宋体"/>
                <w:sz w:val="18"/>
              </w:rPr>
            </w:pPr>
          </w:p>
        </w:tc>
        <w:tc>
          <w:tcPr>
            <w:tcW w:w="849" w:type="dxa"/>
            <w:vMerge/>
            <w:tcBorders>
              <w:left w:val="nil"/>
              <w:right w:val="single" w:sz="4" w:space="0" w:color="auto"/>
            </w:tcBorders>
          </w:tcPr>
          <w:p w14:paraId="23FB7B0F" w14:textId="77777777" w:rsidR="00655CB3" w:rsidRPr="00501BD0" w:rsidRDefault="00655CB3" w:rsidP="00655CB3">
            <w:pPr>
              <w:spacing w:line="200" w:lineRule="exact"/>
              <w:rPr>
                <w:rFonts w:ascii="宋体"/>
                <w:sz w:val="18"/>
              </w:rPr>
            </w:pPr>
          </w:p>
        </w:tc>
        <w:tc>
          <w:tcPr>
            <w:tcW w:w="850" w:type="dxa"/>
            <w:vMerge/>
            <w:tcBorders>
              <w:left w:val="nil"/>
              <w:right w:val="single" w:sz="4" w:space="0" w:color="auto"/>
            </w:tcBorders>
          </w:tcPr>
          <w:p w14:paraId="01ACAA8C" w14:textId="77777777" w:rsidR="00655CB3" w:rsidRPr="00501BD0" w:rsidRDefault="00655CB3" w:rsidP="00655CB3">
            <w:pPr>
              <w:spacing w:line="200" w:lineRule="exact"/>
              <w:rPr>
                <w:rFonts w:ascii="宋体"/>
                <w:sz w:val="18"/>
              </w:rPr>
            </w:pPr>
          </w:p>
        </w:tc>
        <w:tc>
          <w:tcPr>
            <w:tcW w:w="849" w:type="dxa"/>
            <w:vMerge/>
            <w:tcBorders>
              <w:left w:val="nil"/>
              <w:right w:val="single" w:sz="4" w:space="0" w:color="auto"/>
            </w:tcBorders>
          </w:tcPr>
          <w:p w14:paraId="581763E5" w14:textId="77777777" w:rsidR="00655CB3" w:rsidRPr="00501BD0" w:rsidRDefault="00655CB3" w:rsidP="00655CB3">
            <w:pPr>
              <w:spacing w:line="200" w:lineRule="exact"/>
              <w:rPr>
                <w:rFonts w:ascii="宋体"/>
                <w:sz w:val="18"/>
              </w:rPr>
            </w:pPr>
          </w:p>
        </w:tc>
        <w:tc>
          <w:tcPr>
            <w:tcW w:w="850" w:type="dxa"/>
            <w:vMerge/>
            <w:tcBorders>
              <w:left w:val="nil"/>
            </w:tcBorders>
          </w:tcPr>
          <w:p w14:paraId="14603A63" w14:textId="77777777" w:rsidR="00655CB3" w:rsidRPr="00501BD0" w:rsidRDefault="00655CB3" w:rsidP="00655CB3">
            <w:pPr>
              <w:spacing w:line="200" w:lineRule="exact"/>
              <w:rPr>
                <w:rFonts w:ascii="宋体"/>
                <w:sz w:val="18"/>
              </w:rPr>
            </w:pPr>
          </w:p>
        </w:tc>
        <w:tc>
          <w:tcPr>
            <w:tcW w:w="827" w:type="dxa"/>
            <w:tcBorders>
              <w:top w:val="single" w:sz="4" w:space="0" w:color="auto"/>
              <w:left w:val="single" w:sz="4" w:space="0" w:color="auto"/>
              <w:right w:val="single" w:sz="4" w:space="0" w:color="auto"/>
            </w:tcBorders>
            <w:vAlign w:val="center"/>
          </w:tcPr>
          <w:p w14:paraId="4AACAB8D" w14:textId="77777777" w:rsidR="00655CB3" w:rsidRPr="00501BD0" w:rsidRDefault="00655CB3" w:rsidP="00655CB3">
            <w:pPr>
              <w:spacing w:line="200" w:lineRule="exact"/>
              <w:jc w:val="center"/>
              <w:rPr>
                <w:rFonts w:ascii="宋体"/>
                <w:sz w:val="18"/>
              </w:rPr>
            </w:pPr>
            <w:r w:rsidRPr="00501BD0">
              <w:rPr>
                <w:rFonts w:ascii="宋体" w:hint="eastAsia"/>
                <w:sz w:val="18"/>
              </w:rPr>
              <w:t>拖船</w:t>
            </w:r>
          </w:p>
          <w:p w14:paraId="5D3E13EB" w14:textId="77777777" w:rsidR="00655CB3" w:rsidRPr="00501BD0" w:rsidRDefault="00655CB3" w:rsidP="00655CB3">
            <w:pPr>
              <w:spacing w:line="200" w:lineRule="exact"/>
              <w:jc w:val="center"/>
              <w:rPr>
                <w:rFonts w:ascii="宋体"/>
                <w:sz w:val="18"/>
              </w:rPr>
            </w:pPr>
            <w:r w:rsidRPr="00501BD0">
              <w:rPr>
                <w:rFonts w:ascii="宋体" w:hint="eastAsia"/>
                <w:sz w:val="18"/>
              </w:rPr>
              <w:t>功率</w:t>
            </w:r>
          </w:p>
        </w:tc>
        <w:tc>
          <w:tcPr>
            <w:tcW w:w="872" w:type="dxa"/>
            <w:gridSpan w:val="2"/>
            <w:vMerge/>
            <w:tcBorders>
              <w:left w:val="nil"/>
              <w:right w:val="single" w:sz="4" w:space="0" w:color="auto"/>
            </w:tcBorders>
          </w:tcPr>
          <w:p w14:paraId="318EF417" w14:textId="77777777" w:rsidR="00655CB3" w:rsidRPr="00501BD0" w:rsidRDefault="00655CB3" w:rsidP="00655CB3">
            <w:pPr>
              <w:spacing w:line="200" w:lineRule="exact"/>
              <w:rPr>
                <w:rFonts w:ascii="宋体"/>
                <w:sz w:val="18"/>
              </w:rPr>
            </w:pPr>
          </w:p>
        </w:tc>
        <w:tc>
          <w:tcPr>
            <w:tcW w:w="849" w:type="dxa"/>
            <w:vMerge/>
            <w:tcBorders>
              <w:left w:val="nil"/>
              <w:right w:val="single" w:sz="4" w:space="0" w:color="auto"/>
            </w:tcBorders>
          </w:tcPr>
          <w:p w14:paraId="5436E867" w14:textId="77777777" w:rsidR="00655CB3" w:rsidRPr="00501BD0" w:rsidRDefault="00655CB3" w:rsidP="00655CB3">
            <w:pPr>
              <w:spacing w:line="200" w:lineRule="exact"/>
              <w:rPr>
                <w:rFonts w:ascii="宋体"/>
                <w:sz w:val="18"/>
              </w:rPr>
            </w:pPr>
          </w:p>
        </w:tc>
        <w:tc>
          <w:tcPr>
            <w:tcW w:w="850" w:type="dxa"/>
            <w:vMerge/>
            <w:tcBorders>
              <w:left w:val="nil"/>
            </w:tcBorders>
          </w:tcPr>
          <w:p w14:paraId="597E8D49" w14:textId="77777777" w:rsidR="00655CB3" w:rsidRPr="00501BD0" w:rsidRDefault="00655CB3" w:rsidP="00655CB3">
            <w:pPr>
              <w:spacing w:line="200" w:lineRule="exact"/>
              <w:rPr>
                <w:rFonts w:ascii="宋体"/>
                <w:sz w:val="18"/>
              </w:rPr>
            </w:pPr>
          </w:p>
        </w:tc>
      </w:tr>
      <w:tr w:rsidR="00655CB3" w:rsidRPr="00501BD0" w14:paraId="0A9A396E" w14:textId="77777777" w:rsidTr="00B42EF7">
        <w:trPr>
          <w:trHeight w:val="209"/>
          <w:jc w:val="center"/>
        </w:trPr>
        <w:tc>
          <w:tcPr>
            <w:tcW w:w="1866" w:type="dxa"/>
            <w:tcBorders>
              <w:top w:val="single" w:sz="4" w:space="0" w:color="auto"/>
              <w:right w:val="single" w:sz="4" w:space="0" w:color="auto"/>
            </w:tcBorders>
            <w:vAlign w:val="center"/>
          </w:tcPr>
          <w:p w14:paraId="611C677D" w14:textId="77777777" w:rsidR="00655CB3" w:rsidRPr="00501BD0" w:rsidRDefault="00655CB3" w:rsidP="00655CB3">
            <w:pPr>
              <w:spacing w:line="200" w:lineRule="exact"/>
              <w:jc w:val="center"/>
              <w:rPr>
                <w:rFonts w:ascii="宋体"/>
                <w:sz w:val="18"/>
              </w:rPr>
            </w:pPr>
            <w:r w:rsidRPr="00501BD0">
              <w:rPr>
                <w:rFonts w:ascii="宋体" w:hint="eastAsia"/>
                <w:sz w:val="18"/>
              </w:rPr>
              <w:t>甲</w:t>
            </w:r>
          </w:p>
        </w:tc>
        <w:tc>
          <w:tcPr>
            <w:tcW w:w="735" w:type="dxa"/>
            <w:tcBorders>
              <w:top w:val="single" w:sz="4" w:space="0" w:color="auto"/>
              <w:left w:val="nil"/>
              <w:right w:val="single" w:sz="4" w:space="0" w:color="auto"/>
            </w:tcBorders>
            <w:vAlign w:val="center"/>
          </w:tcPr>
          <w:p w14:paraId="19BB0725" w14:textId="77777777" w:rsidR="00655CB3" w:rsidRPr="00501BD0" w:rsidRDefault="00655CB3" w:rsidP="00655CB3">
            <w:pPr>
              <w:spacing w:line="200" w:lineRule="exact"/>
              <w:jc w:val="center"/>
              <w:rPr>
                <w:rFonts w:ascii="宋体"/>
                <w:sz w:val="18"/>
              </w:rPr>
            </w:pPr>
            <w:r w:rsidRPr="00501BD0">
              <w:rPr>
                <w:rFonts w:ascii="宋体" w:hint="eastAsia"/>
                <w:sz w:val="18"/>
              </w:rPr>
              <w:t>乙</w:t>
            </w:r>
          </w:p>
        </w:tc>
        <w:tc>
          <w:tcPr>
            <w:tcW w:w="849" w:type="dxa"/>
            <w:tcBorders>
              <w:top w:val="single" w:sz="4" w:space="0" w:color="auto"/>
              <w:left w:val="nil"/>
              <w:right w:val="single" w:sz="4" w:space="0" w:color="auto"/>
            </w:tcBorders>
            <w:vAlign w:val="center"/>
          </w:tcPr>
          <w:p w14:paraId="370DDD06" w14:textId="77777777" w:rsidR="00655CB3" w:rsidRPr="00501BD0" w:rsidRDefault="00655CB3" w:rsidP="00655CB3">
            <w:pPr>
              <w:spacing w:line="200" w:lineRule="exact"/>
              <w:jc w:val="center"/>
              <w:rPr>
                <w:rFonts w:ascii="宋体"/>
                <w:sz w:val="18"/>
              </w:rPr>
            </w:pPr>
            <w:r w:rsidRPr="00501BD0">
              <w:rPr>
                <w:rFonts w:ascii="宋体" w:hint="eastAsia"/>
                <w:sz w:val="18"/>
              </w:rPr>
              <w:t>1</w:t>
            </w:r>
          </w:p>
        </w:tc>
        <w:tc>
          <w:tcPr>
            <w:tcW w:w="850" w:type="dxa"/>
            <w:tcBorders>
              <w:top w:val="single" w:sz="4" w:space="0" w:color="auto"/>
              <w:left w:val="nil"/>
              <w:right w:val="single" w:sz="4" w:space="0" w:color="auto"/>
            </w:tcBorders>
            <w:vAlign w:val="center"/>
          </w:tcPr>
          <w:p w14:paraId="29E50D11" w14:textId="77777777" w:rsidR="00655CB3" w:rsidRPr="00501BD0" w:rsidRDefault="00655CB3" w:rsidP="00655CB3">
            <w:pPr>
              <w:spacing w:line="200" w:lineRule="exact"/>
              <w:jc w:val="center"/>
              <w:rPr>
                <w:rFonts w:ascii="宋体"/>
                <w:sz w:val="18"/>
              </w:rPr>
            </w:pPr>
            <w:r w:rsidRPr="00501BD0">
              <w:rPr>
                <w:rFonts w:ascii="宋体" w:hint="eastAsia"/>
                <w:sz w:val="18"/>
              </w:rPr>
              <w:t>2</w:t>
            </w:r>
          </w:p>
        </w:tc>
        <w:tc>
          <w:tcPr>
            <w:tcW w:w="849" w:type="dxa"/>
            <w:tcBorders>
              <w:top w:val="single" w:sz="4" w:space="0" w:color="auto"/>
              <w:left w:val="nil"/>
              <w:right w:val="single" w:sz="4" w:space="0" w:color="auto"/>
            </w:tcBorders>
            <w:vAlign w:val="center"/>
          </w:tcPr>
          <w:p w14:paraId="53330F81" w14:textId="77777777" w:rsidR="00655CB3" w:rsidRPr="00501BD0" w:rsidRDefault="00655CB3" w:rsidP="00655CB3">
            <w:pPr>
              <w:spacing w:line="200" w:lineRule="exact"/>
              <w:jc w:val="center"/>
              <w:rPr>
                <w:rFonts w:ascii="宋体"/>
                <w:sz w:val="18"/>
              </w:rPr>
            </w:pPr>
            <w:r w:rsidRPr="00501BD0">
              <w:rPr>
                <w:rFonts w:ascii="宋体" w:hint="eastAsia"/>
                <w:sz w:val="18"/>
              </w:rPr>
              <w:t>3</w:t>
            </w:r>
          </w:p>
        </w:tc>
        <w:tc>
          <w:tcPr>
            <w:tcW w:w="850" w:type="dxa"/>
            <w:tcBorders>
              <w:top w:val="single" w:sz="4" w:space="0" w:color="auto"/>
              <w:left w:val="nil"/>
              <w:right w:val="single" w:sz="4" w:space="0" w:color="auto"/>
            </w:tcBorders>
            <w:vAlign w:val="center"/>
          </w:tcPr>
          <w:p w14:paraId="68E6A8E5" w14:textId="77777777" w:rsidR="00655CB3" w:rsidRPr="00501BD0" w:rsidRDefault="00655CB3" w:rsidP="00655CB3">
            <w:pPr>
              <w:spacing w:line="200" w:lineRule="exact"/>
              <w:jc w:val="center"/>
              <w:rPr>
                <w:rFonts w:ascii="宋体"/>
                <w:sz w:val="18"/>
              </w:rPr>
            </w:pPr>
            <w:r w:rsidRPr="00501BD0">
              <w:rPr>
                <w:rFonts w:ascii="宋体" w:hint="eastAsia"/>
                <w:sz w:val="18"/>
              </w:rPr>
              <w:t>4</w:t>
            </w:r>
          </w:p>
        </w:tc>
        <w:tc>
          <w:tcPr>
            <w:tcW w:w="827" w:type="dxa"/>
            <w:tcBorders>
              <w:top w:val="single" w:sz="4" w:space="0" w:color="auto"/>
              <w:left w:val="nil"/>
              <w:right w:val="single" w:sz="4" w:space="0" w:color="auto"/>
            </w:tcBorders>
            <w:vAlign w:val="center"/>
          </w:tcPr>
          <w:p w14:paraId="73EA3BA5" w14:textId="77777777" w:rsidR="00655CB3" w:rsidRPr="00501BD0" w:rsidRDefault="00655CB3" w:rsidP="00655CB3">
            <w:pPr>
              <w:spacing w:line="200" w:lineRule="exact"/>
              <w:jc w:val="center"/>
              <w:rPr>
                <w:rFonts w:ascii="宋体"/>
                <w:sz w:val="18"/>
              </w:rPr>
            </w:pPr>
            <w:r w:rsidRPr="00501BD0">
              <w:rPr>
                <w:rFonts w:ascii="宋体" w:hint="eastAsia"/>
                <w:sz w:val="18"/>
              </w:rPr>
              <w:t>5</w:t>
            </w:r>
          </w:p>
        </w:tc>
        <w:tc>
          <w:tcPr>
            <w:tcW w:w="872" w:type="dxa"/>
            <w:gridSpan w:val="2"/>
            <w:tcBorders>
              <w:top w:val="single" w:sz="4" w:space="0" w:color="auto"/>
              <w:left w:val="nil"/>
              <w:right w:val="single" w:sz="4" w:space="0" w:color="auto"/>
            </w:tcBorders>
            <w:vAlign w:val="center"/>
          </w:tcPr>
          <w:p w14:paraId="7BFF1CB4" w14:textId="77777777" w:rsidR="00655CB3" w:rsidRPr="00501BD0" w:rsidRDefault="00655CB3" w:rsidP="00655CB3">
            <w:pPr>
              <w:spacing w:line="200" w:lineRule="exact"/>
              <w:jc w:val="center"/>
              <w:rPr>
                <w:rFonts w:ascii="宋体"/>
                <w:sz w:val="18"/>
              </w:rPr>
            </w:pPr>
            <w:r w:rsidRPr="00501BD0">
              <w:rPr>
                <w:rFonts w:ascii="宋体" w:hint="eastAsia"/>
                <w:sz w:val="18"/>
              </w:rPr>
              <w:t>6</w:t>
            </w:r>
          </w:p>
        </w:tc>
        <w:tc>
          <w:tcPr>
            <w:tcW w:w="849" w:type="dxa"/>
            <w:tcBorders>
              <w:top w:val="single" w:sz="4" w:space="0" w:color="auto"/>
              <w:left w:val="nil"/>
              <w:right w:val="single" w:sz="4" w:space="0" w:color="auto"/>
            </w:tcBorders>
            <w:vAlign w:val="center"/>
          </w:tcPr>
          <w:p w14:paraId="04FD17A9" w14:textId="77777777" w:rsidR="00655CB3" w:rsidRPr="00501BD0" w:rsidRDefault="00655CB3" w:rsidP="00655CB3">
            <w:pPr>
              <w:spacing w:line="200" w:lineRule="exact"/>
              <w:jc w:val="center"/>
              <w:rPr>
                <w:rFonts w:ascii="宋体"/>
                <w:sz w:val="18"/>
              </w:rPr>
            </w:pPr>
            <w:r w:rsidRPr="00501BD0">
              <w:rPr>
                <w:rFonts w:ascii="宋体" w:hint="eastAsia"/>
                <w:sz w:val="18"/>
              </w:rPr>
              <w:t>7</w:t>
            </w:r>
          </w:p>
        </w:tc>
        <w:tc>
          <w:tcPr>
            <w:tcW w:w="850" w:type="dxa"/>
            <w:tcBorders>
              <w:top w:val="single" w:sz="4" w:space="0" w:color="auto"/>
              <w:left w:val="nil"/>
            </w:tcBorders>
            <w:vAlign w:val="center"/>
          </w:tcPr>
          <w:p w14:paraId="7C816204" w14:textId="77777777" w:rsidR="00655CB3" w:rsidRPr="00501BD0" w:rsidRDefault="00655CB3" w:rsidP="00655CB3">
            <w:pPr>
              <w:spacing w:line="200" w:lineRule="exact"/>
              <w:jc w:val="center"/>
              <w:rPr>
                <w:rFonts w:ascii="宋体"/>
                <w:sz w:val="18"/>
              </w:rPr>
            </w:pPr>
            <w:r w:rsidRPr="00501BD0">
              <w:rPr>
                <w:rFonts w:ascii="宋体" w:hint="eastAsia"/>
                <w:sz w:val="18"/>
              </w:rPr>
              <w:t>8</w:t>
            </w:r>
          </w:p>
        </w:tc>
      </w:tr>
      <w:tr w:rsidR="00655CB3" w:rsidRPr="00501BD0" w14:paraId="39273693" w14:textId="77777777" w:rsidTr="00B42EF7">
        <w:trPr>
          <w:cantSplit/>
          <w:trHeight w:val="3071"/>
          <w:jc w:val="center"/>
        </w:trPr>
        <w:tc>
          <w:tcPr>
            <w:tcW w:w="1866" w:type="dxa"/>
            <w:tcBorders>
              <w:top w:val="single" w:sz="4" w:space="0" w:color="auto"/>
              <w:bottom w:val="single" w:sz="12" w:space="0" w:color="auto"/>
              <w:right w:val="single" w:sz="4" w:space="0" w:color="auto"/>
            </w:tcBorders>
          </w:tcPr>
          <w:p w14:paraId="5999DBBE" w14:textId="77777777" w:rsidR="00655CB3" w:rsidRPr="00501BD0" w:rsidRDefault="00655CB3" w:rsidP="00655CB3">
            <w:pPr>
              <w:spacing w:line="200" w:lineRule="exact"/>
              <w:ind w:firstLineChars="300" w:firstLine="540"/>
              <w:rPr>
                <w:rFonts w:ascii="宋体"/>
                <w:sz w:val="18"/>
              </w:rPr>
            </w:pPr>
            <w:r>
              <w:rPr>
                <w:rFonts w:ascii="宋体" w:hint="eastAsia"/>
                <w:sz w:val="18"/>
              </w:rPr>
              <w:t>全省</w:t>
            </w:r>
            <w:r w:rsidRPr="00501BD0">
              <w:rPr>
                <w:rFonts w:ascii="宋体" w:hint="eastAsia"/>
                <w:sz w:val="18"/>
              </w:rPr>
              <w:t>总计</w:t>
            </w:r>
          </w:p>
          <w:p w14:paraId="7E8FFD5C" w14:textId="77777777" w:rsidR="00655CB3" w:rsidRDefault="00655CB3" w:rsidP="00655CB3">
            <w:pPr>
              <w:spacing w:line="200" w:lineRule="exact"/>
              <w:jc w:val="center"/>
              <w:rPr>
                <w:rFonts w:ascii="宋体"/>
                <w:sz w:val="18"/>
              </w:rPr>
            </w:pPr>
            <w:r>
              <w:rPr>
                <w:rFonts w:ascii="宋体" w:hint="eastAsia"/>
                <w:sz w:val="18"/>
              </w:rPr>
              <w:t>长沙</w:t>
            </w:r>
          </w:p>
          <w:p w14:paraId="74F79D7E" w14:textId="77777777" w:rsidR="00655CB3" w:rsidRDefault="00655CB3" w:rsidP="00655CB3">
            <w:pPr>
              <w:spacing w:line="200" w:lineRule="exact"/>
              <w:jc w:val="center"/>
              <w:rPr>
                <w:rFonts w:ascii="宋体"/>
                <w:sz w:val="18"/>
              </w:rPr>
            </w:pPr>
            <w:r>
              <w:rPr>
                <w:rFonts w:ascii="宋体" w:hint="eastAsia"/>
                <w:sz w:val="18"/>
              </w:rPr>
              <w:t>株洲</w:t>
            </w:r>
          </w:p>
          <w:p w14:paraId="5A61DA57" w14:textId="77777777" w:rsidR="00655CB3" w:rsidRDefault="00655CB3" w:rsidP="00655CB3">
            <w:pPr>
              <w:spacing w:line="200" w:lineRule="exact"/>
              <w:jc w:val="center"/>
              <w:rPr>
                <w:rFonts w:ascii="宋体"/>
                <w:sz w:val="18"/>
              </w:rPr>
            </w:pPr>
            <w:r>
              <w:rPr>
                <w:rFonts w:ascii="宋体" w:hint="eastAsia"/>
                <w:sz w:val="18"/>
              </w:rPr>
              <w:t>湘潭</w:t>
            </w:r>
          </w:p>
          <w:p w14:paraId="77022746" w14:textId="77777777" w:rsidR="00655CB3" w:rsidRDefault="00655CB3" w:rsidP="00655CB3">
            <w:pPr>
              <w:spacing w:line="200" w:lineRule="exact"/>
              <w:jc w:val="center"/>
              <w:rPr>
                <w:rFonts w:ascii="宋体"/>
                <w:sz w:val="18"/>
              </w:rPr>
            </w:pPr>
            <w:r>
              <w:rPr>
                <w:rFonts w:ascii="宋体" w:hint="eastAsia"/>
                <w:sz w:val="18"/>
              </w:rPr>
              <w:t>衡阳</w:t>
            </w:r>
          </w:p>
          <w:p w14:paraId="28A9A94F" w14:textId="77777777" w:rsidR="00655CB3" w:rsidRDefault="00655CB3" w:rsidP="00655CB3">
            <w:pPr>
              <w:spacing w:line="200" w:lineRule="exact"/>
              <w:jc w:val="center"/>
              <w:rPr>
                <w:rFonts w:ascii="宋体"/>
                <w:sz w:val="18"/>
              </w:rPr>
            </w:pPr>
            <w:r>
              <w:rPr>
                <w:rFonts w:ascii="宋体" w:hint="eastAsia"/>
                <w:sz w:val="18"/>
              </w:rPr>
              <w:t>邵阳</w:t>
            </w:r>
          </w:p>
          <w:p w14:paraId="0FD0FF5D" w14:textId="77777777" w:rsidR="00655CB3" w:rsidRDefault="00655CB3" w:rsidP="00655CB3">
            <w:pPr>
              <w:spacing w:line="200" w:lineRule="exact"/>
              <w:jc w:val="center"/>
              <w:rPr>
                <w:rFonts w:ascii="宋体"/>
                <w:sz w:val="18"/>
              </w:rPr>
            </w:pPr>
            <w:r>
              <w:rPr>
                <w:rFonts w:ascii="宋体" w:hint="eastAsia"/>
                <w:sz w:val="18"/>
              </w:rPr>
              <w:t>岳阳</w:t>
            </w:r>
          </w:p>
          <w:p w14:paraId="5FE14715" w14:textId="77777777" w:rsidR="00655CB3" w:rsidRDefault="00655CB3" w:rsidP="00655CB3">
            <w:pPr>
              <w:spacing w:line="200" w:lineRule="exact"/>
              <w:jc w:val="center"/>
              <w:rPr>
                <w:rFonts w:ascii="宋体"/>
                <w:sz w:val="18"/>
              </w:rPr>
            </w:pPr>
            <w:r>
              <w:rPr>
                <w:rFonts w:ascii="宋体" w:hint="eastAsia"/>
                <w:sz w:val="18"/>
              </w:rPr>
              <w:t>常德</w:t>
            </w:r>
          </w:p>
          <w:p w14:paraId="6070E896" w14:textId="77777777" w:rsidR="00655CB3" w:rsidRDefault="00655CB3" w:rsidP="00655CB3">
            <w:pPr>
              <w:spacing w:line="200" w:lineRule="exact"/>
              <w:jc w:val="center"/>
              <w:rPr>
                <w:rFonts w:ascii="宋体"/>
                <w:sz w:val="18"/>
              </w:rPr>
            </w:pPr>
            <w:r>
              <w:rPr>
                <w:rFonts w:ascii="宋体" w:hint="eastAsia"/>
                <w:sz w:val="18"/>
              </w:rPr>
              <w:t>张家界</w:t>
            </w:r>
          </w:p>
          <w:p w14:paraId="6697BB46" w14:textId="77777777" w:rsidR="00655CB3" w:rsidRDefault="00655CB3" w:rsidP="00655CB3">
            <w:pPr>
              <w:spacing w:line="200" w:lineRule="exact"/>
              <w:jc w:val="center"/>
              <w:rPr>
                <w:rFonts w:ascii="宋体"/>
                <w:sz w:val="18"/>
              </w:rPr>
            </w:pPr>
            <w:r>
              <w:rPr>
                <w:rFonts w:ascii="宋体" w:hint="eastAsia"/>
                <w:sz w:val="18"/>
              </w:rPr>
              <w:t>益阳</w:t>
            </w:r>
          </w:p>
          <w:p w14:paraId="65F86523" w14:textId="77777777" w:rsidR="00655CB3" w:rsidRDefault="00655CB3" w:rsidP="00655CB3">
            <w:pPr>
              <w:spacing w:line="200" w:lineRule="exact"/>
              <w:jc w:val="center"/>
              <w:rPr>
                <w:rFonts w:ascii="宋体"/>
                <w:sz w:val="18"/>
              </w:rPr>
            </w:pPr>
            <w:r>
              <w:rPr>
                <w:rFonts w:ascii="宋体" w:hint="eastAsia"/>
                <w:sz w:val="18"/>
              </w:rPr>
              <w:t>郴州</w:t>
            </w:r>
          </w:p>
          <w:p w14:paraId="054CE176" w14:textId="77777777" w:rsidR="00655CB3" w:rsidRDefault="00655CB3" w:rsidP="00655CB3">
            <w:pPr>
              <w:spacing w:line="200" w:lineRule="exact"/>
              <w:jc w:val="center"/>
              <w:rPr>
                <w:rFonts w:ascii="宋体"/>
                <w:sz w:val="18"/>
              </w:rPr>
            </w:pPr>
            <w:r>
              <w:rPr>
                <w:rFonts w:ascii="宋体" w:hint="eastAsia"/>
                <w:sz w:val="18"/>
              </w:rPr>
              <w:t>永州</w:t>
            </w:r>
          </w:p>
          <w:p w14:paraId="71721500" w14:textId="77777777" w:rsidR="00655CB3" w:rsidRDefault="00655CB3" w:rsidP="00655CB3">
            <w:pPr>
              <w:spacing w:line="200" w:lineRule="exact"/>
              <w:jc w:val="center"/>
              <w:rPr>
                <w:rFonts w:ascii="宋体"/>
                <w:sz w:val="18"/>
              </w:rPr>
            </w:pPr>
            <w:r>
              <w:rPr>
                <w:rFonts w:ascii="宋体" w:hint="eastAsia"/>
                <w:sz w:val="18"/>
              </w:rPr>
              <w:t>怀化</w:t>
            </w:r>
          </w:p>
          <w:p w14:paraId="409C967D" w14:textId="77777777" w:rsidR="00655CB3" w:rsidRDefault="00655CB3" w:rsidP="00655CB3">
            <w:pPr>
              <w:spacing w:line="200" w:lineRule="exact"/>
              <w:jc w:val="center"/>
              <w:rPr>
                <w:rFonts w:ascii="宋体"/>
                <w:sz w:val="18"/>
              </w:rPr>
            </w:pPr>
            <w:r>
              <w:rPr>
                <w:rFonts w:ascii="宋体" w:hint="eastAsia"/>
                <w:sz w:val="18"/>
              </w:rPr>
              <w:t>娄底</w:t>
            </w:r>
          </w:p>
          <w:p w14:paraId="52460C0E" w14:textId="77777777" w:rsidR="00655CB3" w:rsidRPr="00501BD0" w:rsidRDefault="00655CB3" w:rsidP="00655CB3">
            <w:pPr>
              <w:pStyle w:val="aa"/>
              <w:pBdr>
                <w:bottom w:val="none" w:sz="0" w:space="0" w:color="auto"/>
              </w:pBdr>
              <w:tabs>
                <w:tab w:val="clear" w:pos="4153"/>
                <w:tab w:val="clear" w:pos="8306"/>
              </w:tabs>
              <w:snapToGrid/>
              <w:spacing w:line="200" w:lineRule="exact"/>
              <w:rPr>
                <w:rFonts w:ascii="宋体"/>
              </w:rPr>
            </w:pPr>
            <w:r>
              <w:rPr>
                <w:rFonts w:ascii="宋体" w:hint="eastAsia"/>
              </w:rPr>
              <w:t>湘西</w:t>
            </w:r>
          </w:p>
        </w:tc>
        <w:tc>
          <w:tcPr>
            <w:tcW w:w="735" w:type="dxa"/>
            <w:tcBorders>
              <w:top w:val="single" w:sz="4" w:space="0" w:color="auto"/>
              <w:left w:val="nil"/>
              <w:bottom w:val="single" w:sz="12" w:space="0" w:color="auto"/>
              <w:right w:val="single" w:sz="4" w:space="0" w:color="auto"/>
            </w:tcBorders>
          </w:tcPr>
          <w:p w14:paraId="64495C56" w14:textId="77777777" w:rsidR="00655CB3" w:rsidRPr="007D64E0" w:rsidRDefault="00655CB3" w:rsidP="00655CB3">
            <w:pPr>
              <w:spacing w:line="200" w:lineRule="exact"/>
              <w:jc w:val="center"/>
              <w:rPr>
                <w:rFonts w:ascii="宋体"/>
                <w:sz w:val="18"/>
              </w:rPr>
            </w:pPr>
            <w:r w:rsidRPr="007D64E0">
              <w:rPr>
                <w:rFonts w:ascii="宋体"/>
                <w:sz w:val="18"/>
              </w:rPr>
              <w:t>01</w:t>
            </w:r>
          </w:p>
          <w:p w14:paraId="6D68349E" w14:textId="77777777" w:rsidR="00655CB3" w:rsidRPr="007D64E0" w:rsidRDefault="00655CB3" w:rsidP="00655CB3">
            <w:pPr>
              <w:spacing w:line="200" w:lineRule="exact"/>
              <w:jc w:val="center"/>
              <w:rPr>
                <w:rFonts w:ascii="宋体"/>
                <w:sz w:val="18"/>
              </w:rPr>
            </w:pPr>
            <w:r w:rsidRPr="007D64E0">
              <w:rPr>
                <w:rFonts w:ascii="宋体"/>
                <w:sz w:val="18"/>
              </w:rPr>
              <w:t>02</w:t>
            </w:r>
          </w:p>
          <w:p w14:paraId="51B78862" w14:textId="77777777" w:rsidR="00655CB3" w:rsidRPr="007D64E0" w:rsidRDefault="00655CB3" w:rsidP="00655CB3">
            <w:pPr>
              <w:spacing w:line="200" w:lineRule="exact"/>
              <w:jc w:val="center"/>
              <w:rPr>
                <w:rFonts w:ascii="宋体"/>
                <w:sz w:val="18"/>
              </w:rPr>
            </w:pPr>
            <w:r w:rsidRPr="007D64E0">
              <w:rPr>
                <w:rFonts w:ascii="宋体"/>
                <w:sz w:val="18"/>
              </w:rPr>
              <w:t>03</w:t>
            </w:r>
          </w:p>
          <w:p w14:paraId="08F80287" w14:textId="77777777" w:rsidR="00655CB3" w:rsidRPr="007D64E0" w:rsidRDefault="00655CB3" w:rsidP="00655CB3">
            <w:pPr>
              <w:spacing w:line="200" w:lineRule="exact"/>
              <w:jc w:val="center"/>
              <w:rPr>
                <w:rFonts w:ascii="宋体"/>
                <w:sz w:val="18"/>
              </w:rPr>
            </w:pPr>
            <w:r w:rsidRPr="007D64E0">
              <w:rPr>
                <w:rFonts w:ascii="宋体"/>
                <w:sz w:val="18"/>
              </w:rPr>
              <w:t>04</w:t>
            </w:r>
          </w:p>
          <w:p w14:paraId="2D85B03D" w14:textId="77777777" w:rsidR="00655CB3" w:rsidRPr="007D64E0" w:rsidRDefault="00655CB3" w:rsidP="00655CB3">
            <w:pPr>
              <w:spacing w:line="200" w:lineRule="exact"/>
              <w:jc w:val="center"/>
              <w:rPr>
                <w:rFonts w:ascii="宋体"/>
                <w:sz w:val="18"/>
              </w:rPr>
            </w:pPr>
            <w:r w:rsidRPr="007D64E0">
              <w:rPr>
                <w:rFonts w:ascii="宋体"/>
                <w:sz w:val="18"/>
              </w:rPr>
              <w:t>05</w:t>
            </w:r>
          </w:p>
          <w:p w14:paraId="7CC6DAAA" w14:textId="77777777" w:rsidR="00655CB3" w:rsidRPr="007D64E0" w:rsidRDefault="00655CB3" w:rsidP="00655CB3">
            <w:pPr>
              <w:spacing w:line="200" w:lineRule="exact"/>
              <w:jc w:val="center"/>
              <w:rPr>
                <w:rFonts w:ascii="宋体"/>
                <w:sz w:val="18"/>
              </w:rPr>
            </w:pPr>
            <w:r w:rsidRPr="007D64E0">
              <w:rPr>
                <w:rFonts w:ascii="宋体"/>
                <w:sz w:val="18"/>
              </w:rPr>
              <w:t>06</w:t>
            </w:r>
          </w:p>
          <w:p w14:paraId="73BFA909" w14:textId="77777777" w:rsidR="00655CB3" w:rsidRPr="007D64E0" w:rsidRDefault="00655CB3" w:rsidP="00655CB3">
            <w:pPr>
              <w:spacing w:line="200" w:lineRule="exact"/>
              <w:jc w:val="center"/>
              <w:rPr>
                <w:rFonts w:ascii="宋体"/>
                <w:sz w:val="18"/>
              </w:rPr>
            </w:pPr>
            <w:r w:rsidRPr="007D64E0">
              <w:rPr>
                <w:rFonts w:ascii="宋体"/>
                <w:sz w:val="18"/>
              </w:rPr>
              <w:t>07</w:t>
            </w:r>
          </w:p>
          <w:p w14:paraId="1AC4B316" w14:textId="77777777" w:rsidR="00655CB3" w:rsidRPr="007D64E0" w:rsidRDefault="00655CB3" w:rsidP="00655CB3">
            <w:pPr>
              <w:spacing w:line="200" w:lineRule="exact"/>
              <w:jc w:val="center"/>
              <w:rPr>
                <w:rFonts w:ascii="宋体"/>
                <w:sz w:val="18"/>
              </w:rPr>
            </w:pPr>
            <w:r w:rsidRPr="007D64E0">
              <w:rPr>
                <w:rFonts w:ascii="宋体"/>
                <w:sz w:val="18"/>
              </w:rPr>
              <w:t>08</w:t>
            </w:r>
          </w:p>
          <w:p w14:paraId="07170D5D" w14:textId="77777777" w:rsidR="00655CB3" w:rsidRPr="007D64E0" w:rsidRDefault="00655CB3" w:rsidP="00655CB3">
            <w:pPr>
              <w:spacing w:line="200" w:lineRule="exact"/>
              <w:jc w:val="center"/>
              <w:rPr>
                <w:rFonts w:ascii="宋体"/>
                <w:sz w:val="18"/>
              </w:rPr>
            </w:pPr>
            <w:r w:rsidRPr="007D64E0">
              <w:rPr>
                <w:rFonts w:ascii="宋体"/>
                <w:sz w:val="18"/>
              </w:rPr>
              <w:t>09</w:t>
            </w:r>
          </w:p>
          <w:p w14:paraId="1A686F5F" w14:textId="77777777" w:rsidR="00655CB3" w:rsidRPr="007D64E0" w:rsidRDefault="00655CB3" w:rsidP="00655CB3">
            <w:pPr>
              <w:spacing w:line="200" w:lineRule="exact"/>
              <w:jc w:val="center"/>
              <w:rPr>
                <w:rFonts w:ascii="宋体"/>
                <w:sz w:val="18"/>
              </w:rPr>
            </w:pPr>
            <w:r w:rsidRPr="007D64E0">
              <w:rPr>
                <w:rFonts w:ascii="宋体"/>
                <w:sz w:val="18"/>
              </w:rPr>
              <w:t>10</w:t>
            </w:r>
          </w:p>
          <w:p w14:paraId="33854709" w14:textId="77777777" w:rsidR="00655CB3" w:rsidRPr="007D64E0" w:rsidRDefault="00655CB3" w:rsidP="00655CB3">
            <w:pPr>
              <w:spacing w:line="200" w:lineRule="exact"/>
              <w:jc w:val="center"/>
              <w:rPr>
                <w:rFonts w:ascii="宋体"/>
                <w:sz w:val="18"/>
              </w:rPr>
            </w:pPr>
            <w:r w:rsidRPr="007D64E0">
              <w:rPr>
                <w:rFonts w:ascii="宋体"/>
                <w:sz w:val="18"/>
              </w:rPr>
              <w:t>11</w:t>
            </w:r>
          </w:p>
          <w:p w14:paraId="1B02EE9A" w14:textId="77777777" w:rsidR="00655CB3" w:rsidRPr="007D64E0" w:rsidRDefault="00655CB3" w:rsidP="00655CB3">
            <w:pPr>
              <w:spacing w:line="200" w:lineRule="exact"/>
              <w:jc w:val="center"/>
              <w:rPr>
                <w:rFonts w:ascii="宋体"/>
                <w:sz w:val="18"/>
              </w:rPr>
            </w:pPr>
            <w:r w:rsidRPr="007D64E0">
              <w:rPr>
                <w:rFonts w:ascii="宋体"/>
                <w:sz w:val="18"/>
              </w:rPr>
              <w:t>12</w:t>
            </w:r>
          </w:p>
          <w:p w14:paraId="5A88449D" w14:textId="77777777" w:rsidR="00655CB3" w:rsidRPr="007D64E0" w:rsidRDefault="00655CB3" w:rsidP="00655CB3">
            <w:pPr>
              <w:spacing w:line="200" w:lineRule="exact"/>
              <w:jc w:val="center"/>
              <w:rPr>
                <w:rFonts w:ascii="宋体"/>
                <w:sz w:val="18"/>
              </w:rPr>
            </w:pPr>
            <w:r w:rsidRPr="007D64E0">
              <w:rPr>
                <w:rFonts w:ascii="宋体"/>
                <w:sz w:val="18"/>
              </w:rPr>
              <w:t>13</w:t>
            </w:r>
          </w:p>
          <w:p w14:paraId="38BD1D7E" w14:textId="77777777" w:rsidR="00655CB3" w:rsidRPr="007D64E0" w:rsidRDefault="00655CB3" w:rsidP="00655CB3">
            <w:pPr>
              <w:spacing w:line="200" w:lineRule="exact"/>
              <w:jc w:val="center"/>
              <w:rPr>
                <w:rFonts w:ascii="宋体"/>
                <w:sz w:val="18"/>
              </w:rPr>
            </w:pPr>
            <w:r w:rsidRPr="007D64E0">
              <w:rPr>
                <w:rFonts w:ascii="宋体"/>
                <w:sz w:val="18"/>
              </w:rPr>
              <w:t>14</w:t>
            </w:r>
          </w:p>
          <w:p w14:paraId="4A21382D" w14:textId="77777777" w:rsidR="00655CB3" w:rsidRPr="00501BD0" w:rsidRDefault="00655CB3" w:rsidP="00655CB3">
            <w:pPr>
              <w:spacing w:line="200" w:lineRule="exact"/>
              <w:jc w:val="center"/>
              <w:rPr>
                <w:rFonts w:ascii="宋体"/>
                <w:sz w:val="18"/>
              </w:rPr>
            </w:pPr>
            <w:r w:rsidRPr="007D64E0">
              <w:rPr>
                <w:rFonts w:ascii="宋体"/>
                <w:sz w:val="18"/>
              </w:rPr>
              <w:t>15</w:t>
            </w:r>
          </w:p>
        </w:tc>
        <w:tc>
          <w:tcPr>
            <w:tcW w:w="849" w:type="dxa"/>
            <w:tcBorders>
              <w:top w:val="single" w:sz="4" w:space="0" w:color="auto"/>
              <w:left w:val="nil"/>
              <w:bottom w:val="single" w:sz="12" w:space="0" w:color="auto"/>
            </w:tcBorders>
          </w:tcPr>
          <w:p w14:paraId="7774E22C" w14:textId="77777777" w:rsidR="00655CB3" w:rsidRPr="00501BD0" w:rsidRDefault="00655CB3" w:rsidP="00655CB3">
            <w:pPr>
              <w:spacing w:line="200" w:lineRule="exact"/>
              <w:rPr>
                <w:rFonts w:ascii="宋体"/>
                <w:sz w:val="18"/>
              </w:rPr>
            </w:pPr>
          </w:p>
        </w:tc>
        <w:tc>
          <w:tcPr>
            <w:tcW w:w="850" w:type="dxa"/>
            <w:tcBorders>
              <w:top w:val="single" w:sz="4" w:space="0" w:color="auto"/>
              <w:left w:val="nil"/>
              <w:bottom w:val="single" w:sz="12" w:space="0" w:color="auto"/>
            </w:tcBorders>
          </w:tcPr>
          <w:p w14:paraId="5A15AB4B" w14:textId="77777777" w:rsidR="00655CB3" w:rsidRPr="00501BD0" w:rsidRDefault="00655CB3" w:rsidP="00655CB3">
            <w:pPr>
              <w:spacing w:line="200" w:lineRule="exact"/>
              <w:rPr>
                <w:rFonts w:ascii="宋体"/>
                <w:sz w:val="18"/>
              </w:rPr>
            </w:pPr>
          </w:p>
        </w:tc>
        <w:tc>
          <w:tcPr>
            <w:tcW w:w="849" w:type="dxa"/>
            <w:tcBorders>
              <w:top w:val="single" w:sz="4" w:space="0" w:color="auto"/>
              <w:left w:val="nil"/>
              <w:bottom w:val="single" w:sz="12" w:space="0" w:color="auto"/>
            </w:tcBorders>
          </w:tcPr>
          <w:p w14:paraId="0C593916" w14:textId="77777777" w:rsidR="00655CB3" w:rsidRPr="00501BD0" w:rsidRDefault="00655CB3" w:rsidP="00655CB3">
            <w:pPr>
              <w:spacing w:line="200" w:lineRule="exact"/>
              <w:rPr>
                <w:rFonts w:ascii="宋体"/>
                <w:sz w:val="18"/>
              </w:rPr>
            </w:pPr>
          </w:p>
        </w:tc>
        <w:tc>
          <w:tcPr>
            <w:tcW w:w="850" w:type="dxa"/>
            <w:tcBorders>
              <w:top w:val="single" w:sz="4" w:space="0" w:color="auto"/>
              <w:left w:val="nil"/>
              <w:bottom w:val="single" w:sz="12" w:space="0" w:color="auto"/>
            </w:tcBorders>
          </w:tcPr>
          <w:p w14:paraId="55EFB67D" w14:textId="77777777" w:rsidR="00655CB3" w:rsidRPr="00501BD0" w:rsidRDefault="00655CB3" w:rsidP="00655CB3">
            <w:pPr>
              <w:spacing w:line="200" w:lineRule="exact"/>
              <w:rPr>
                <w:rFonts w:ascii="宋体"/>
                <w:sz w:val="18"/>
              </w:rPr>
            </w:pPr>
          </w:p>
        </w:tc>
        <w:tc>
          <w:tcPr>
            <w:tcW w:w="849" w:type="dxa"/>
            <w:gridSpan w:val="2"/>
            <w:tcBorders>
              <w:top w:val="single" w:sz="4" w:space="0" w:color="auto"/>
              <w:left w:val="nil"/>
              <w:bottom w:val="single" w:sz="12" w:space="0" w:color="auto"/>
            </w:tcBorders>
          </w:tcPr>
          <w:p w14:paraId="6838CDC6" w14:textId="77777777" w:rsidR="00655CB3" w:rsidRPr="00501BD0" w:rsidRDefault="00655CB3" w:rsidP="00655CB3">
            <w:pPr>
              <w:spacing w:line="200" w:lineRule="exact"/>
              <w:rPr>
                <w:rFonts w:ascii="宋体"/>
                <w:sz w:val="18"/>
              </w:rPr>
            </w:pPr>
          </w:p>
        </w:tc>
        <w:tc>
          <w:tcPr>
            <w:tcW w:w="850" w:type="dxa"/>
            <w:tcBorders>
              <w:top w:val="single" w:sz="4" w:space="0" w:color="auto"/>
              <w:left w:val="nil"/>
              <w:bottom w:val="single" w:sz="12" w:space="0" w:color="auto"/>
            </w:tcBorders>
          </w:tcPr>
          <w:p w14:paraId="663B0223" w14:textId="77777777" w:rsidR="00655CB3" w:rsidRPr="00501BD0" w:rsidRDefault="00655CB3" w:rsidP="00655CB3">
            <w:pPr>
              <w:spacing w:line="200" w:lineRule="exact"/>
              <w:rPr>
                <w:rFonts w:ascii="宋体"/>
                <w:sz w:val="18"/>
              </w:rPr>
            </w:pPr>
          </w:p>
        </w:tc>
        <w:tc>
          <w:tcPr>
            <w:tcW w:w="849" w:type="dxa"/>
            <w:tcBorders>
              <w:top w:val="single" w:sz="4" w:space="0" w:color="auto"/>
              <w:left w:val="nil"/>
              <w:bottom w:val="single" w:sz="12" w:space="0" w:color="auto"/>
            </w:tcBorders>
          </w:tcPr>
          <w:p w14:paraId="00CDF76C" w14:textId="77777777" w:rsidR="00655CB3" w:rsidRPr="00501BD0" w:rsidRDefault="00655CB3" w:rsidP="00655CB3">
            <w:pPr>
              <w:spacing w:line="200" w:lineRule="exact"/>
              <w:rPr>
                <w:rFonts w:ascii="宋体"/>
                <w:sz w:val="18"/>
              </w:rPr>
            </w:pPr>
          </w:p>
        </w:tc>
        <w:tc>
          <w:tcPr>
            <w:tcW w:w="850" w:type="dxa"/>
            <w:tcBorders>
              <w:top w:val="single" w:sz="4" w:space="0" w:color="auto"/>
              <w:left w:val="nil"/>
              <w:bottom w:val="single" w:sz="12" w:space="0" w:color="auto"/>
            </w:tcBorders>
          </w:tcPr>
          <w:p w14:paraId="7899A3A0" w14:textId="77777777" w:rsidR="00655CB3" w:rsidRPr="00501BD0" w:rsidRDefault="00655CB3" w:rsidP="00655CB3">
            <w:pPr>
              <w:spacing w:line="200" w:lineRule="exact"/>
              <w:rPr>
                <w:rFonts w:ascii="宋体"/>
                <w:sz w:val="18"/>
              </w:rPr>
            </w:pPr>
          </w:p>
        </w:tc>
      </w:tr>
    </w:tbl>
    <w:p w14:paraId="306577C0" w14:textId="53A0B93C" w:rsidR="00655CB3" w:rsidRPr="00501BD0" w:rsidRDefault="00655CB3" w:rsidP="00655CB3">
      <w:pPr>
        <w:spacing w:line="220" w:lineRule="exact"/>
        <w:rPr>
          <w:rFonts w:ascii="宋体"/>
          <w:sz w:val="18"/>
        </w:rPr>
      </w:pPr>
      <w:r w:rsidRPr="00501BD0">
        <w:rPr>
          <w:rFonts w:ascii="宋体" w:hint="eastAsia"/>
          <w:sz w:val="18"/>
        </w:rPr>
        <w:t xml:space="preserve">单位负责人：       </w:t>
      </w:r>
      <w:r>
        <w:rPr>
          <w:rFonts w:ascii="宋体" w:hint="eastAsia"/>
          <w:sz w:val="18"/>
        </w:rPr>
        <w:t xml:space="preserve"> </w:t>
      </w:r>
      <w:r w:rsidRPr="00501BD0">
        <w:rPr>
          <w:rFonts w:ascii="宋体" w:hint="eastAsia"/>
          <w:sz w:val="18"/>
        </w:rPr>
        <w:t>填表人：</w:t>
      </w:r>
      <w:r>
        <w:rPr>
          <w:rFonts w:ascii="宋体" w:hint="eastAsia"/>
          <w:sz w:val="18"/>
        </w:rPr>
        <w:t xml:space="preserve">       </w:t>
      </w:r>
      <w:r w:rsidR="00AF5D83">
        <w:rPr>
          <w:rFonts w:ascii="宋体" w:hint="eastAsia"/>
          <w:sz w:val="18"/>
        </w:rPr>
        <w:t xml:space="preserve">                            </w:t>
      </w:r>
      <w:r>
        <w:rPr>
          <w:rFonts w:ascii="宋体" w:hint="eastAsia"/>
          <w:sz w:val="18"/>
        </w:rPr>
        <w:t xml:space="preserve">     </w:t>
      </w:r>
      <w:r w:rsidRPr="00501BD0">
        <w:rPr>
          <w:rFonts w:ascii="宋体" w:hint="eastAsia"/>
          <w:sz w:val="18"/>
        </w:rPr>
        <w:t xml:space="preserve">     </w:t>
      </w:r>
      <w:r>
        <w:rPr>
          <w:rFonts w:ascii="宋体" w:hint="eastAsia"/>
          <w:sz w:val="18"/>
        </w:rPr>
        <w:t xml:space="preserve">   </w:t>
      </w:r>
      <w:r w:rsidRPr="00501BD0">
        <w:rPr>
          <w:rFonts w:ascii="宋体" w:hint="eastAsia"/>
          <w:sz w:val="18"/>
        </w:rPr>
        <w:t xml:space="preserve"> 报出日期：２０  年  月  日</w:t>
      </w:r>
    </w:p>
    <w:p w14:paraId="3FAFCC21" w14:textId="77777777" w:rsidR="00655CB3" w:rsidRPr="00501BD0" w:rsidRDefault="00655CB3" w:rsidP="00655CB3">
      <w:pPr>
        <w:spacing w:line="220" w:lineRule="exact"/>
        <w:rPr>
          <w:sz w:val="18"/>
        </w:rPr>
      </w:pPr>
      <w:r w:rsidRPr="00501BD0">
        <w:rPr>
          <w:rFonts w:ascii="宋体" w:hint="eastAsia"/>
          <w:sz w:val="18"/>
        </w:rPr>
        <w:t>说明：</w:t>
      </w:r>
      <w:r w:rsidR="00B42EF7">
        <w:rPr>
          <w:rFonts w:ascii="宋体" w:hAnsi="宋体" w:hint="eastAsia"/>
          <w:sz w:val="18"/>
        </w:rPr>
        <w:t>1．</w:t>
      </w:r>
      <w:r w:rsidRPr="00501BD0">
        <w:rPr>
          <w:rFonts w:hint="eastAsia"/>
          <w:sz w:val="18"/>
        </w:rPr>
        <w:t>本表由</w:t>
      </w:r>
      <w:r>
        <w:rPr>
          <w:rFonts w:hint="eastAsia"/>
          <w:sz w:val="18"/>
        </w:rPr>
        <w:t>省交通运输厅</w:t>
      </w:r>
      <w:r w:rsidRPr="00501BD0">
        <w:rPr>
          <w:rFonts w:hint="eastAsia"/>
          <w:sz w:val="18"/>
        </w:rPr>
        <w:t>报送。</w:t>
      </w:r>
    </w:p>
    <w:p w14:paraId="5636DD7C" w14:textId="77777777" w:rsidR="00655CB3" w:rsidRDefault="00B42EF7" w:rsidP="00655CB3">
      <w:pPr>
        <w:spacing w:line="220" w:lineRule="exact"/>
        <w:ind w:firstLine="540"/>
        <w:rPr>
          <w:rFonts w:ascii="宋体" w:hAnsi="宋体"/>
          <w:sz w:val="18"/>
        </w:rPr>
      </w:pPr>
      <w:r>
        <w:rPr>
          <w:rFonts w:ascii="宋体" w:hAnsi="宋体" w:hint="eastAsia"/>
          <w:sz w:val="18"/>
        </w:rPr>
        <w:t>2．</w:t>
      </w:r>
      <w:r w:rsidR="00655CB3" w:rsidRPr="009771D6">
        <w:rPr>
          <w:rFonts w:ascii="宋体" w:hAnsi="宋体" w:hint="eastAsia"/>
          <w:sz w:val="18"/>
        </w:rPr>
        <w:t>统计范围</w:t>
      </w:r>
      <w:r w:rsidR="00655CB3">
        <w:rPr>
          <w:rFonts w:ascii="宋体" w:hAnsi="宋体"/>
          <w:sz w:val="18"/>
        </w:rPr>
        <w:t>：</w:t>
      </w:r>
      <w:r w:rsidR="00655CB3" w:rsidRPr="009771D6">
        <w:rPr>
          <w:rFonts w:ascii="宋体" w:hAnsi="宋体" w:hint="eastAsia"/>
          <w:sz w:val="18"/>
        </w:rPr>
        <w:t>在</w:t>
      </w:r>
      <w:r w:rsidR="00655CB3">
        <w:rPr>
          <w:rFonts w:ascii="宋体" w:hAnsi="宋体" w:hint="eastAsia"/>
          <w:sz w:val="18"/>
        </w:rPr>
        <w:t>交通运输主管</w:t>
      </w:r>
      <w:r w:rsidR="00655CB3" w:rsidRPr="009771D6">
        <w:rPr>
          <w:rFonts w:ascii="宋体" w:hAnsi="宋体" w:hint="eastAsia"/>
          <w:sz w:val="18"/>
        </w:rPr>
        <w:t>部门</w:t>
      </w:r>
      <w:r w:rsidR="00655CB3">
        <w:rPr>
          <w:rFonts w:ascii="宋体" w:hAnsi="宋体" w:hint="eastAsia"/>
          <w:sz w:val="18"/>
        </w:rPr>
        <w:t>审批、备案，</w:t>
      </w:r>
      <w:r w:rsidR="00655CB3" w:rsidRPr="009771D6">
        <w:rPr>
          <w:rFonts w:ascii="宋体" w:hAnsi="宋体" w:hint="eastAsia"/>
          <w:sz w:val="18"/>
        </w:rPr>
        <w:t>从事</w:t>
      </w:r>
      <w:r w:rsidR="00655CB3">
        <w:rPr>
          <w:rFonts w:ascii="宋体" w:hAnsi="宋体" w:hint="eastAsia"/>
          <w:sz w:val="18"/>
        </w:rPr>
        <w:t>营业性旅客和货物运输生产</w:t>
      </w:r>
      <w:r w:rsidR="00655CB3" w:rsidRPr="009771D6">
        <w:rPr>
          <w:rFonts w:ascii="宋体" w:hAnsi="宋体" w:hint="eastAsia"/>
          <w:sz w:val="18"/>
        </w:rPr>
        <w:t>的船</w:t>
      </w:r>
      <w:r w:rsidR="00655CB3">
        <w:rPr>
          <w:rFonts w:ascii="宋体" w:hAnsi="宋体" w:hint="eastAsia"/>
          <w:sz w:val="18"/>
        </w:rPr>
        <w:t>舶</w:t>
      </w:r>
      <w:r w:rsidR="00655CB3" w:rsidRPr="009771D6">
        <w:rPr>
          <w:rFonts w:ascii="宋体" w:hAnsi="宋体" w:hint="eastAsia"/>
          <w:sz w:val="18"/>
        </w:rPr>
        <w:t>。</w:t>
      </w:r>
    </w:p>
    <w:p w14:paraId="394F016B" w14:textId="49C79558" w:rsidR="00655CB3" w:rsidRPr="00AF5D83" w:rsidRDefault="00B42EF7" w:rsidP="00AF5D83">
      <w:pPr>
        <w:spacing w:line="220" w:lineRule="exact"/>
        <w:ind w:firstLine="540"/>
        <w:rPr>
          <w:rFonts w:ascii="宋体" w:hAnsi="宋体"/>
          <w:sz w:val="18"/>
        </w:rPr>
      </w:pPr>
      <w:r>
        <w:rPr>
          <w:rFonts w:ascii="宋体" w:hAnsi="宋体" w:hint="eastAsia"/>
          <w:sz w:val="18"/>
        </w:rPr>
        <w:t>3．</w:t>
      </w:r>
      <w:r w:rsidR="00655CB3" w:rsidRPr="00501BD0">
        <w:rPr>
          <w:rFonts w:ascii="宋体" w:hAnsi="宋体" w:hint="eastAsia"/>
          <w:sz w:val="18"/>
        </w:rPr>
        <w:t>报送时间</w:t>
      </w:r>
      <w:r w:rsidR="00655CB3">
        <w:rPr>
          <w:rFonts w:ascii="宋体" w:hAnsi="宋体"/>
          <w:sz w:val="18"/>
        </w:rPr>
        <w:t>：</w:t>
      </w:r>
      <w:r w:rsidR="00655CB3">
        <w:rPr>
          <w:rFonts w:ascii="宋体" w:hAnsi="宋体" w:hint="eastAsia"/>
          <w:sz w:val="18"/>
          <w:szCs w:val="18"/>
        </w:rPr>
        <w:t>年后</w:t>
      </w:r>
      <w:r w:rsidR="00655CB3" w:rsidRPr="002726E3">
        <w:rPr>
          <w:rFonts w:ascii="宋体" w:hAnsi="宋体" w:hint="eastAsia"/>
          <w:sz w:val="18"/>
        </w:rPr>
        <w:t>3月15日前</w:t>
      </w:r>
      <w:r w:rsidR="00655CB3" w:rsidRPr="00501BD0">
        <w:rPr>
          <w:rFonts w:ascii="宋体" w:hAnsi="宋体" w:hint="eastAsia"/>
          <w:sz w:val="18"/>
        </w:rPr>
        <w:t>。</w:t>
      </w:r>
    </w:p>
    <w:p w14:paraId="0B8535AE" w14:textId="77777777" w:rsidR="00B42EF7" w:rsidRDefault="00B42EF7" w:rsidP="000B2A1F">
      <w:pPr>
        <w:spacing w:line="420" w:lineRule="exact"/>
        <w:jc w:val="center"/>
        <w:rPr>
          <w:rFonts w:ascii="宋体" w:hAnsi="宋体"/>
          <w:b/>
          <w:sz w:val="32"/>
          <w:szCs w:val="32"/>
        </w:rPr>
      </w:pPr>
    </w:p>
    <w:p w14:paraId="1068FC60" w14:textId="77777777" w:rsidR="00655CB3" w:rsidRPr="000B2A1F" w:rsidRDefault="00655CB3" w:rsidP="000B2A1F">
      <w:pPr>
        <w:spacing w:line="420" w:lineRule="exact"/>
        <w:jc w:val="center"/>
        <w:rPr>
          <w:rFonts w:ascii="宋体" w:hAnsi="宋体"/>
          <w:b/>
          <w:sz w:val="32"/>
          <w:szCs w:val="32"/>
        </w:rPr>
      </w:pPr>
      <w:r w:rsidRPr="000B2A1F">
        <w:rPr>
          <w:rFonts w:ascii="宋体" w:hAnsi="宋体" w:hint="eastAsia"/>
          <w:b/>
          <w:sz w:val="32"/>
          <w:szCs w:val="32"/>
        </w:rPr>
        <w:t>全省水路客货运输量</w:t>
      </w:r>
    </w:p>
    <w:p w14:paraId="26A6B024" w14:textId="77777777" w:rsidR="00655CB3" w:rsidRPr="002726E3" w:rsidRDefault="00655CB3" w:rsidP="00F96A91">
      <w:pPr>
        <w:tabs>
          <w:tab w:val="center" w:pos="4153"/>
          <w:tab w:val="right" w:pos="8306"/>
        </w:tabs>
        <w:spacing w:line="240" w:lineRule="exact"/>
        <w:ind w:firstLineChars="3950" w:firstLine="7110"/>
        <w:jc w:val="left"/>
        <w:rPr>
          <w:rFonts w:ascii="宋体" w:hAnsi="宋体"/>
          <w:sz w:val="18"/>
          <w:szCs w:val="18"/>
        </w:rPr>
      </w:pPr>
      <w:r w:rsidRPr="002726E3">
        <w:rPr>
          <w:rFonts w:ascii="宋体" w:hAnsi="宋体" w:hint="eastAsia"/>
          <w:sz w:val="18"/>
          <w:szCs w:val="18"/>
        </w:rPr>
        <w:t>表    号：</w:t>
      </w:r>
      <w:r w:rsidRPr="004B6DC3">
        <w:rPr>
          <w:rFonts w:ascii="宋体" w:hAnsi="宋体" w:hint="eastAsia"/>
          <w:spacing w:val="15"/>
          <w:kern w:val="0"/>
          <w:sz w:val="18"/>
          <w:szCs w:val="18"/>
          <w:fitText w:val="1267" w:id="1825727489"/>
        </w:rPr>
        <w:t>ＪＴ３０９表</w:t>
      </w:r>
    </w:p>
    <w:p w14:paraId="63C01092" w14:textId="77777777" w:rsidR="00655CB3" w:rsidRPr="002726E3" w:rsidRDefault="00655CB3" w:rsidP="00F96A91">
      <w:pPr>
        <w:tabs>
          <w:tab w:val="center" w:pos="4153"/>
          <w:tab w:val="right" w:pos="8306"/>
        </w:tabs>
        <w:spacing w:line="240" w:lineRule="exact"/>
        <w:ind w:firstLineChars="3950" w:firstLine="7110"/>
        <w:jc w:val="left"/>
        <w:rPr>
          <w:rFonts w:ascii="宋体" w:hAnsi="宋体"/>
          <w:sz w:val="18"/>
          <w:szCs w:val="18"/>
        </w:rPr>
      </w:pPr>
      <w:r w:rsidRPr="002726E3">
        <w:rPr>
          <w:rFonts w:ascii="宋体" w:hAnsi="宋体" w:hint="eastAsia"/>
          <w:sz w:val="18"/>
          <w:szCs w:val="18"/>
        </w:rPr>
        <w:t>制定机关：</w:t>
      </w:r>
      <w:r w:rsidRPr="004B6DC3">
        <w:rPr>
          <w:rFonts w:ascii="宋体" w:hAnsi="宋体" w:hint="eastAsia"/>
          <w:spacing w:val="15"/>
          <w:kern w:val="0"/>
          <w:sz w:val="18"/>
          <w:szCs w:val="18"/>
          <w:fitText w:val="1267" w:id="1825727488"/>
        </w:rPr>
        <w:t>湖南省统计局</w:t>
      </w:r>
    </w:p>
    <w:p w14:paraId="5A48936B" w14:textId="77777777" w:rsidR="00655CB3" w:rsidRPr="00CA6AE6" w:rsidRDefault="00655CB3" w:rsidP="00F96A91">
      <w:pPr>
        <w:tabs>
          <w:tab w:val="center" w:pos="4153"/>
          <w:tab w:val="right" w:pos="8306"/>
        </w:tabs>
        <w:spacing w:line="240" w:lineRule="exact"/>
        <w:ind w:firstLineChars="3950" w:firstLine="7110"/>
        <w:jc w:val="left"/>
        <w:rPr>
          <w:rFonts w:ascii="宋体" w:hAnsi="宋体"/>
          <w:sz w:val="18"/>
          <w:szCs w:val="18"/>
        </w:rPr>
      </w:pPr>
      <w:r w:rsidRPr="00CA6AE6">
        <w:rPr>
          <w:rFonts w:ascii="宋体" w:hAnsi="宋体" w:hint="eastAsia"/>
          <w:sz w:val="18"/>
          <w:szCs w:val="18"/>
        </w:rPr>
        <w:t>文    号：</w:t>
      </w:r>
      <w:r>
        <w:rPr>
          <w:rFonts w:ascii="宋体" w:hAnsi="宋体" w:hint="eastAsia"/>
          <w:sz w:val="18"/>
          <w:szCs w:val="18"/>
        </w:rPr>
        <w:t>湘统[201</w:t>
      </w:r>
      <w:r w:rsidR="00BB4153">
        <w:rPr>
          <w:rFonts w:ascii="宋体" w:hAnsi="宋体"/>
          <w:sz w:val="18"/>
          <w:szCs w:val="18"/>
        </w:rPr>
        <w:t>9</w:t>
      </w:r>
      <w:r>
        <w:rPr>
          <w:rFonts w:ascii="宋体" w:hAnsi="宋体" w:hint="eastAsia"/>
          <w:sz w:val="18"/>
          <w:szCs w:val="18"/>
        </w:rPr>
        <w:t>]</w:t>
      </w:r>
      <w:r w:rsidR="00BB4153">
        <w:rPr>
          <w:rFonts w:ascii="宋体" w:hAnsi="宋体"/>
          <w:sz w:val="18"/>
          <w:szCs w:val="18"/>
        </w:rPr>
        <w:t>52</w:t>
      </w:r>
      <w:r>
        <w:rPr>
          <w:rFonts w:ascii="宋体" w:hAnsi="宋体" w:hint="eastAsia"/>
          <w:sz w:val="18"/>
          <w:szCs w:val="18"/>
        </w:rPr>
        <w:t>号</w:t>
      </w:r>
    </w:p>
    <w:p w14:paraId="2D4C5CAB" w14:textId="77777777" w:rsidR="00655CB3" w:rsidRPr="002726E3" w:rsidRDefault="00655CB3" w:rsidP="00655CB3">
      <w:pPr>
        <w:tabs>
          <w:tab w:val="left" w:pos="1620"/>
          <w:tab w:val="center" w:pos="4153"/>
        </w:tabs>
        <w:spacing w:line="240" w:lineRule="exact"/>
        <w:rPr>
          <w:rFonts w:ascii="宋体" w:hAnsi="宋体"/>
          <w:sz w:val="18"/>
          <w:szCs w:val="18"/>
        </w:rPr>
      </w:pPr>
      <w:r w:rsidRPr="002726E3">
        <w:rPr>
          <w:rFonts w:ascii="宋体" w:hAnsi="宋体" w:hint="eastAsia"/>
          <w:sz w:val="18"/>
          <w:szCs w:val="18"/>
        </w:rPr>
        <w:t xml:space="preserve">综合机关名称：                                  ２０    年                  </w:t>
      </w:r>
      <w:r w:rsidR="00F96A91">
        <w:rPr>
          <w:rFonts w:ascii="宋体" w:hAnsi="宋体" w:hint="eastAsia"/>
          <w:sz w:val="18"/>
          <w:szCs w:val="18"/>
        </w:rPr>
        <w:t xml:space="preserve">　</w:t>
      </w:r>
      <w:r w:rsidRPr="002726E3">
        <w:rPr>
          <w:rFonts w:ascii="宋体" w:hAnsi="宋体" w:hint="eastAsia"/>
          <w:sz w:val="18"/>
          <w:szCs w:val="18"/>
        </w:rPr>
        <w:t xml:space="preserve"> </w:t>
      </w:r>
      <w:r>
        <w:rPr>
          <w:rFonts w:ascii="宋体" w:hAnsi="宋体" w:hint="eastAsia"/>
          <w:sz w:val="18"/>
          <w:szCs w:val="18"/>
        </w:rPr>
        <w:t>有效期至：２０</w:t>
      </w:r>
      <w:r w:rsidR="00553806">
        <w:rPr>
          <w:rFonts w:ascii="宋体" w:hAnsi="宋体" w:hint="eastAsia"/>
          <w:sz w:val="18"/>
          <w:szCs w:val="18"/>
        </w:rPr>
        <w:t>２０</w:t>
      </w:r>
      <w:r>
        <w:rPr>
          <w:rFonts w:ascii="宋体" w:hAnsi="宋体" w:hint="eastAsia"/>
          <w:sz w:val="18"/>
          <w:szCs w:val="18"/>
        </w:rPr>
        <w:t>年６月</w:t>
      </w:r>
    </w:p>
    <w:tbl>
      <w:tblPr>
        <w:tblW w:w="0" w:type="auto"/>
        <w:tblInd w:w="108" w:type="dxa"/>
        <w:tblLayout w:type="fixed"/>
        <w:tblLook w:val="0000" w:firstRow="0" w:lastRow="0" w:firstColumn="0" w:lastColumn="0" w:noHBand="0" w:noVBand="0"/>
      </w:tblPr>
      <w:tblGrid>
        <w:gridCol w:w="1080"/>
        <w:gridCol w:w="600"/>
        <w:gridCol w:w="480"/>
        <w:gridCol w:w="480"/>
        <w:gridCol w:w="480"/>
        <w:gridCol w:w="480"/>
        <w:gridCol w:w="480"/>
        <w:gridCol w:w="480"/>
        <w:gridCol w:w="480"/>
        <w:gridCol w:w="480"/>
        <w:gridCol w:w="480"/>
        <w:gridCol w:w="480"/>
        <w:gridCol w:w="480"/>
        <w:gridCol w:w="480"/>
        <w:gridCol w:w="480"/>
        <w:gridCol w:w="480"/>
        <w:gridCol w:w="480"/>
        <w:gridCol w:w="480"/>
      </w:tblGrid>
      <w:tr w:rsidR="00655CB3" w:rsidRPr="00501BD0" w14:paraId="44497CD5" w14:textId="77777777" w:rsidTr="00655CB3">
        <w:trPr>
          <w:cantSplit/>
          <w:trHeight w:val="485"/>
        </w:trPr>
        <w:tc>
          <w:tcPr>
            <w:tcW w:w="1080" w:type="dxa"/>
            <w:vMerge w:val="restart"/>
            <w:tcBorders>
              <w:top w:val="single" w:sz="12" w:space="0" w:color="auto"/>
              <w:bottom w:val="nil"/>
              <w:right w:val="single" w:sz="4" w:space="0" w:color="auto"/>
            </w:tcBorders>
            <w:vAlign w:val="center"/>
          </w:tcPr>
          <w:p w14:paraId="658BDC11" w14:textId="77777777" w:rsidR="00655CB3" w:rsidRPr="00501BD0" w:rsidRDefault="00655CB3" w:rsidP="00655CB3">
            <w:pPr>
              <w:spacing w:line="200" w:lineRule="exact"/>
              <w:jc w:val="center"/>
              <w:rPr>
                <w:rFonts w:ascii="宋体"/>
                <w:sz w:val="18"/>
              </w:rPr>
            </w:pPr>
            <w:r w:rsidRPr="00501BD0">
              <w:rPr>
                <w:rFonts w:ascii="宋体" w:hint="eastAsia"/>
                <w:sz w:val="18"/>
              </w:rPr>
              <w:t>地  区</w:t>
            </w:r>
          </w:p>
        </w:tc>
        <w:tc>
          <w:tcPr>
            <w:tcW w:w="600" w:type="dxa"/>
            <w:vMerge w:val="restart"/>
            <w:tcBorders>
              <w:top w:val="single" w:sz="12" w:space="0" w:color="auto"/>
              <w:left w:val="nil"/>
              <w:bottom w:val="nil"/>
              <w:right w:val="single" w:sz="4" w:space="0" w:color="auto"/>
            </w:tcBorders>
            <w:vAlign w:val="center"/>
          </w:tcPr>
          <w:p w14:paraId="4186711C" w14:textId="77777777" w:rsidR="00655CB3" w:rsidRPr="00501BD0" w:rsidRDefault="00655CB3" w:rsidP="00655CB3">
            <w:pPr>
              <w:spacing w:line="200" w:lineRule="exact"/>
              <w:jc w:val="center"/>
              <w:rPr>
                <w:rFonts w:ascii="宋体"/>
                <w:sz w:val="18"/>
              </w:rPr>
            </w:pPr>
            <w:r w:rsidRPr="00501BD0">
              <w:rPr>
                <w:rFonts w:ascii="宋体" w:hint="eastAsia"/>
                <w:sz w:val="18"/>
              </w:rPr>
              <w:t>代码</w:t>
            </w:r>
          </w:p>
        </w:tc>
        <w:tc>
          <w:tcPr>
            <w:tcW w:w="1920" w:type="dxa"/>
            <w:gridSpan w:val="4"/>
            <w:tcBorders>
              <w:top w:val="single" w:sz="12" w:space="0" w:color="auto"/>
              <w:left w:val="nil"/>
              <w:bottom w:val="single" w:sz="4" w:space="0" w:color="auto"/>
              <w:right w:val="single" w:sz="4" w:space="0" w:color="auto"/>
            </w:tcBorders>
            <w:vAlign w:val="center"/>
          </w:tcPr>
          <w:p w14:paraId="5DAE1F74" w14:textId="77777777" w:rsidR="00655CB3" w:rsidRPr="00501BD0" w:rsidRDefault="00655CB3" w:rsidP="00655CB3">
            <w:pPr>
              <w:spacing w:line="200" w:lineRule="exact"/>
              <w:jc w:val="center"/>
              <w:rPr>
                <w:rFonts w:ascii="宋体"/>
                <w:sz w:val="18"/>
              </w:rPr>
            </w:pPr>
            <w:r w:rsidRPr="00501BD0">
              <w:rPr>
                <w:rFonts w:ascii="宋体" w:hint="eastAsia"/>
                <w:sz w:val="18"/>
              </w:rPr>
              <w:t>客运量</w:t>
            </w:r>
          </w:p>
          <w:p w14:paraId="7BF98EA3" w14:textId="77777777" w:rsidR="00655CB3" w:rsidRPr="00501BD0" w:rsidRDefault="00655CB3" w:rsidP="00655CB3">
            <w:pPr>
              <w:spacing w:line="200" w:lineRule="exact"/>
              <w:jc w:val="center"/>
              <w:rPr>
                <w:rFonts w:ascii="宋体"/>
                <w:sz w:val="18"/>
              </w:rPr>
            </w:pPr>
            <w:r w:rsidRPr="00501BD0">
              <w:rPr>
                <w:rFonts w:ascii="宋体" w:hint="eastAsia"/>
                <w:sz w:val="18"/>
              </w:rPr>
              <w:t>(万人)</w:t>
            </w:r>
          </w:p>
        </w:tc>
        <w:tc>
          <w:tcPr>
            <w:tcW w:w="1920" w:type="dxa"/>
            <w:gridSpan w:val="4"/>
            <w:tcBorders>
              <w:top w:val="single" w:sz="12" w:space="0" w:color="auto"/>
              <w:left w:val="nil"/>
              <w:bottom w:val="single" w:sz="4" w:space="0" w:color="auto"/>
              <w:right w:val="single" w:sz="4" w:space="0" w:color="auto"/>
            </w:tcBorders>
            <w:vAlign w:val="center"/>
          </w:tcPr>
          <w:p w14:paraId="2FE1F9D4" w14:textId="77777777" w:rsidR="00655CB3" w:rsidRPr="00501BD0" w:rsidRDefault="00655CB3" w:rsidP="00655CB3">
            <w:pPr>
              <w:spacing w:line="200" w:lineRule="exact"/>
              <w:jc w:val="center"/>
              <w:rPr>
                <w:rFonts w:ascii="宋体"/>
                <w:sz w:val="18"/>
              </w:rPr>
            </w:pPr>
            <w:r w:rsidRPr="00501BD0">
              <w:rPr>
                <w:rFonts w:ascii="宋体" w:hint="eastAsia"/>
                <w:sz w:val="18"/>
              </w:rPr>
              <w:t>旅客周转量</w:t>
            </w:r>
          </w:p>
          <w:p w14:paraId="0B3A022D" w14:textId="77777777" w:rsidR="00655CB3" w:rsidRPr="00501BD0" w:rsidRDefault="00655CB3" w:rsidP="00655CB3">
            <w:pPr>
              <w:spacing w:line="200" w:lineRule="exact"/>
              <w:jc w:val="center"/>
              <w:rPr>
                <w:rFonts w:ascii="宋体"/>
                <w:sz w:val="18"/>
              </w:rPr>
            </w:pPr>
            <w:r w:rsidRPr="00501BD0">
              <w:rPr>
                <w:rFonts w:ascii="宋体" w:hint="eastAsia"/>
                <w:sz w:val="18"/>
              </w:rPr>
              <w:t>(万人公里)</w:t>
            </w:r>
          </w:p>
        </w:tc>
        <w:tc>
          <w:tcPr>
            <w:tcW w:w="1920" w:type="dxa"/>
            <w:gridSpan w:val="4"/>
            <w:tcBorders>
              <w:top w:val="single" w:sz="12" w:space="0" w:color="auto"/>
              <w:left w:val="nil"/>
              <w:bottom w:val="single" w:sz="4" w:space="0" w:color="auto"/>
              <w:right w:val="single" w:sz="4" w:space="0" w:color="auto"/>
            </w:tcBorders>
            <w:vAlign w:val="center"/>
          </w:tcPr>
          <w:p w14:paraId="4B7228C0" w14:textId="77777777" w:rsidR="00655CB3" w:rsidRPr="00501BD0" w:rsidRDefault="00655CB3" w:rsidP="00655CB3">
            <w:pPr>
              <w:spacing w:line="200" w:lineRule="exact"/>
              <w:jc w:val="center"/>
              <w:rPr>
                <w:rFonts w:ascii="宋体"/>
                <w:sz w:val="18"/>
              </w:rPr>
            </w:pPr>
            <w:r w:rsidRPr="00501BD0">
              <w:rPr>
                <w:rFonts w:ascii="宋体" w:hint="eastAsia"/>
                <w:sz w:val="18"/>
              </w:rPr>
              <w:t>货运量</w:t>
            </w:r>
          </w:p>
          <w:p w14:paraId="759234A0" w14:textId="77777777" w:rsidR="00655CB3" w:rsidRPr="00501BD0" w:rsidRDefault="00655CB3" w:rsidP="00655CB3">
            <w:pPr>
              <w:spacing w:line="200" w:lineRule="exact"/>
              <w:jc w:val="center"/>
              <w:rPr>
                <w:rFonts w:ascii="宋体"/>
                <w:sz w:val="18"/>
              </w:rPr>
            </w:pPr>
            <w:r w:rsidRPr="00501BD0">
              <w:rPr>
                <w:rFonts w:ascii="宋体" w:hint="eastAsia"/>
                <w:sz w:val="18"/>
              </w:rPr>
              <w:t>(万吨)</w:t>
            </w:r>
          </w:p>
        </w:tc>
        <w:tc>
          <w:tcPr>
            <w:tcW w:w="1920" w:type="dxa"/>
            <w:gridSpan w:val="4"/>
            <w:tcBorders>
              <w:top w:val="single" w:sz="12" w:space="0" w:color="auto"/>
              <w:left w:val="nil"/>
              <w:bottom w:val="single" w:sz="4" w:space="0" w:color="auto"/>
            </w:tcBorders>
            <w:vAlign w:val="center"/>
          </w:tcPr>
          <w:p w14:paraId="04F9C707" w14:textId="77777777" w:rsidR="00655CB3" w:rsidRPr="00501BD0" w:rsidRDefault="00655CB3" w:rsidP="00655CB3">
            <w:pPr>
              <w:spacing w:line="200" w:lineRule="exact"/>
              <w:jc w:val="center"/>
              <w:rPr>
                <w:rFonts w:ascii="宋体"/>
                <w:sz w:val="18"/>
              </w:rPr>
            </w:pPr>
            <w:r w:rsidRPr="00501BD0">
              <w:rPr>
                <w:rFonts w:ascii="宋体" w:hint="eastAsia"/>
                <w:sz w:val="18"/>
              </w:rPr>
              <w:t>货物周转量</w:t>
            </w:r>
          </w:p>
          <w:p w14:paraId="7D551668" w14:textId="77777777" w:rsidR="00655CB3" w:rsidRPr="00501BD0" w:rsidRDefault="00655CB3" w:rsidP="00655CB3">
            <w:pPr>
              <w:spacing w:line="200" w:lineRule="exact"/>
              <w:jc w:val="center"/>
              <w:rPr>
                <w:rFonts w:ascii="宋体"/>
                <w:sz w:val="18"/>
              </w:rPr>
            </w:pPr>
            <w:r w:rsidRPr="00501BD0">
              <w:rPr>
                <w:rFonts w:ascii="宋体" w:hint="eastAsia"/>
                <w:sz w:val="18"/>
              </w:rPr>
              <w:t>(万吨公里)</w:t>
            </w:r>
          </w:p>
        </w:tc>
      </w:tr>
      <w:tr w:rsidR="00655CB3" w:rsidRPr="00501BD0" w14:paraId="71041C4F" w14:textId="77777777" w:rsidTr="00655CB3">
        <w:trPr>
          <w:cantSplit/>
          <w:trHeight w:val="363"/>
        </w:trPr>
        <w:tc>
          <w:tcPr>
            <w:tcW w:w="1080" w:type="dxa"/>
            <w:vMerge/>
            <w:tcBorders>
              <w:top w:val="nil"/>
              <w:bottom w:val="single" w:sz="4" w:space="0" w:color="auto"/>
              <w:right w:val="single" w:sz="4" w:space="0" w:color="auto"/>
            </w:tcBorders>
          </w:tcPr>
          <w:p w14:paraId="5246C454" w14:textId="77777777" w:rsidR="00655CB3" w:rsidRPr="00501BD0" w:rsidRDefault="00655CB3" w:rsidP="00655CB3">
            <w:pPr>
              <w:spacing w:line="200" w:lineRule="exact"/>
              <w:jc w:val="center"/>
              <w:rPr>
                <w:rFonts w:ascii="宋体"/>
                <w:sz w:val="18"/>
              </w:rPr>
            </w:pPr>
          </w:p>
        </w:tc>
        <w:tc>
          <w:tcPr>
            <w:tcW w:w="600" w:type="dxa"/>
            <w:vMerge/>
            <w:tcBorders>
              <w:top w:val="nil"/>
              <w:left w:val="nil"/>
              <w:bottom w:val="single" w:sz="4" w:space="0" w:color="auto"/>
              <w:right w:val="single" w:sz="4" w:space="0" w:color="auto"/>
            </w:tcBorders>
          </w:tcPr>
          <w:p w14:paraId="7FE6B942" w14:textId="77777777" w:rsidR="00655CB3" w:rsidRPr="00501BD0" w:rsidRDefault="00655CB3" w:rsidP="00655CB3">
            <w:pPr>
              <w:spacing w:line="200" w:lineRule="exact"/>
              <w:jc w:val="center"/>
              <w:rPr>
                <w:rFonts w:ascii="宋体"/>
                <w:sz w:val="18"/>
              </w:rPr>
            </w:pPr>
          </w:p>
        </w:tc>
        <w:tc>
          <w:tcPr>
            <w:tcW w:w="480" w:type="dxa"/>
            <w:tcBorders>
              <w:top w:val="single" w:sz="4" w:space="0" w:color="auto"/>
              <w:left w:val="nil"/>
              <w:bottom w:val="single" w:sz="4" w:space="0" w:color="auto"/>
              <w:right w:val="single" w:sz="4" w:space="0" w:color="auto"/>
            </w:tcBorders>
            <w:tcMar>
              <w:left w:w="0" w:type="dxa"/>
              <w:right w:w="0" w:type="dxa"/>
            </w:tcMar>
            <w:vAlign w:val="center"/>
          </w:tcPr>
          <w:p w14:paraId="515E04A6" w14:textId="77777777" w:rsidR="00655CB3" w:rsidRPr="00501BD0" w:rsidRDefault="00655CB3" w:rsidP="00655CB3">
            <w:pPr>
              <w:spacing w:line="200" w:lineRule="exact"/>
              <w:jc w:val="center"/>
              <w:rPr>
                <w:rFonts w:ascii="宋体"/>
                <w:sz w:val="18"/>
              </w:rPr>
            </w:pPr>
            <w:r w:rsidRPr="00501BD0">
              <w:rPr>
                <w:rFonts w:ascii="宋体" w:hint="eastAsia"/>
                <w:sz w:val="18"/>
              </w:rPr>
              <w:t>合计</w:t>
            </w:r>
          </w:p>
        </w:tc>
        <w:tc>
          <w:tcPr>
            <w:tcW w:w="480" w:type="dxa"/>
            <w:tcBorders>
              <w:top w:val="single" w:sz="4" w:space="0" w:color="auto"/>
              <w:left w:val="nil"/>
              <w:bottom w:val="single" w:sz="4" w:space="0" w:color="auto"/>
              <w:right w:val="single" w:sz="4" w:space="0" w:color="auto"/>
            </w:tcBorders>
            <w:tcMar>
              <w:left w:w="0" w:type="dxa"/>
              <w:right w:w="0" w:type="dxa"/>
            </w:tcMar>
            <w:vAlign w:val="center"/>
          </w:tcPr>
          <w:p w14:paraId="1EE52EE5" w14:textId="77777777" w:rsidR="00655CB3" w:rsidRPr="00501BD0" w:rsidRDefault="00655CB3" w:rsidP="00655CB3">
            <w:pPr>
              <w:spacing w:line="200" w:lineRule="exact"/>
              <w:jc w:val="center"/>
              <w:rPr>
                <w:rFonts w:ascii="宋体"/>
                <w:sz w:val="18"/>
              </w:rPr>
            </w:pPr>
            <w:r w:rsidRPr="00501BD0">
              <w:rPr>
                <w:rFonts w:ascii="宋体" w:hint="eastAsia"/>
                <w:sz w:val="18"/>
              </w:rPr>
              <w:t>内河</w:t>
            </w:r>
          </w:p>
        </w:tc>
        <w:tc>
          <w:tcPr>
            <w:tcW w:w="480" w:type="dxa"/>
            <w:tcBorders>
              <w:top w:val="single" w:sz="4" w:space="0" w:color="auto"/>
              <w:left w:val="nil"/>
              <w:bottom w:val="single" w:sz="4" w:space="0" w:color="auto"/>
              <w:right w:val="single" w:sz="4" w:space="0" w:color="auto"/>
            </w:tcBorders>
            <w:tcMar>
              <w:left w:w="0" w:type="dxa"/>
              <w:right w:w="0" w:type="dxa"/>
            </w:tcMar>
            <w:vAlign w:val="center"/>
          </w:tcPr>
          <w:p w14:paraId="5944D1D2" w14:textId="77777777" w:rsidR="00655CB3" w:rsidRPr="00501BD0" w:rsidRDefault="00655CB3" w:rsidP="00655CB3">
            <w:pPr>
              <w:spacing w:line="200" w:lineRule="exact"/>
              <w:jc w:val="center"/>
              <w:rPr>
                <w:rFonts w:ascii="宋体"/>
                <w:sz w:val="18"/>
              </w:rPr>
            </w:pPr>
            <w:r w:rsidRPr="00501BD0">
              <w:rPr>
                <w:rFonts w:ascii="宋体" w:hint="eastAsia"/>
                <w:sz w:val="18"/>
              </w:rPr>
              <w:t>沿海</w:t>
            </w:r>
          </w:p>
        </w:tc>
        <w:tc>
          <w:tcPr>
            <w:tcW w:w="480" w:type="dxa"/>
            <w:tcBorders>
              <w:top w:val="single" w:sz="4" w:space="0" w:color="auto"/>
              <w:left w:val="nil"/>
              <w:bottom w:val="single" w:sz="4" w:space="0" w:color="auto"/>
              <w:right w:val="single" w:sz="4" w:space="0" w:color="auto"/>
            </w:tcBorders>
            <w:tcMar>
              <w:left w:w="0" w:type="dxa"/>
              <w:right w:w="0" w:type="dxa"/>
            </w:tcMar>
            <w:vAlign w:val="center"/>
          </w:tcPr>
          <w:p w14:paraId="40323BD5" w14:textId="77777777" w:rsidR="00655CB3" w:rsidRPr="00501BD0" w:rsidRDefault="00655CB3" w:rsidP="00655CB3">
            <w:pPr>
              <w:spacing w:line="200" w:lineRule="exact"/>
              <w:jc w:val="center"/>
              <w:rPr>
                <w:rFonts w:ascii="宋体"/>
                <w:sz w:val="18"/>
              </w:rPr>
            </w:pPr>
            <w:r w:rsidRPr="00501BD0">
              <w:rPr>
                <w:rFonts w:ascii="宋体" w:hint="eastAsia"/>
                <w:sz w:val="18"/>
              </w:rPr>
              <w:t>远洋</w:t>
            </w:r>
          </w:p>
        </w:tc>
        <w:tc>
          <w:tcPr>
            <w:tcW w:w="480" w:type="dxa"/>
            <w:tcBorders>
              <w:top w:val="single" w:sz="4" w:space="0" w:color="auto"/>
              <w:left w:val="nil"/>
              <w:bottom w:val="single" w:sz="4" w:space="0" w:color="auto"/>
              <w:right w:val="single" w:sz="4" w:space="0" w:color="auto"/>
            </w:tcBorders>
            <w:tcMar>
              <w:left w:w="0" w:type="dxa"/>
              <w:right w:w="0" w:type="dxa"/>
            </w:tcMar>
            <w:vAlign w:val="center"/>
          </w:tcPr>
          <w:p w14:paraId="622E2C59" w14:textId="77777777" w:rsidR="00655CB3" w:rsidRPr="00501BD0" w:rsidRDefault="00655CB3" w:rsidP="00655CB3">
            <w:pPr>
              <w:spacing w:line="200" w:lineRule="exact"/>
              <w:jc w:val="center"/>
              <w:rPr>
                <w:rFonts w:ascii="宋体"/>
                <w:sz w:val="18"/>
              </w:rPr>
            </w:pPr>
            <w:r w:rsidRPr="00501BD0">
              <w:rPr>
                <w:rFonts w:ascii="宋体" w:hint="eastAsia"/>
                <w:sz w:val="18"/>
              </w:rPr>
              <w:t>合计</w:t>
            </w:r>
          </w:p>
        </w:tc>
        <w:tc>
          <w:tcPr>
            <w:tcW w:w="480" w:type="dxa"/>
            <w:tcBorders>
              <w:top w:val="single" w:sz="4" w:space="0" w:color="auto"/>
              <w:left w:val="nil"/>
              <w:bottom w:val="single" w:sz="4" w:space="0" w:color="auto"/>
              <w:right w:val="single" w:sz="4" w:space="0" w:color="auto"/>
            </w:tcBorders>
            <w:tcMar>
              <w:left w:w="0" w:type="dxa"/>
              <w:right w:w="0" w:type="dxa"/>
            </w:tcMar>
            <w:vAlign w:val="center"/>
          </w:tcPr>
          <w:p w14:paraId="20684799" w14:textId="77777777" w:rsidR="00655CB3" w:rsidRPr="00501BD0" w:rsidRDefault="00655CB3" w:rsidP="00655CB3">
            <w:pPr>
              <w:spacing w:line="200" w:lineRule="exact"/>
              <w:jc w:val="center"/>
              <w:rPr>
                <w:rFonts w:ascii="宋体"/>
                <w:sz w:val="18"/>
              </w:rPr>
            </w:pPr>
            <w:r w:rsidRPr="00501BD0">
              <w:rPr>
                <w:rFonts w:ascii="宋体" w:hint="eastAsia"/>
                <w:sz w:val="18"/>
              </w:rPr>
              <w:t>内河</w:t>
            </w:r>
          </w:p>
        </w:tc>
        <w:tc>
          <w:tcPr>
            <w:tcW w:w="480" w:type="dxa"/>
            <w:tcBorders>
              <w:top w:val="single" w:sz="4" w:space="0" w:color="auto"/>
              <w:left w:val="nil"/>
              <w:bottom w:val="single" w:sz="4" w:space="0" w:color="auto"/>
              <w:right w:val="single" w:sz="4" w:space="0" w:color="auto"/>
            </w:tcBorders>
            <w:tcMar>
              <w:left w:w="0" w:type="dxa"/>
              <w:right w:w="0" w:type="dxa"/>
            </w:tcMar>
            <w:vAlign w:val="center"/>
          </w:tcPr>
          <w:p w14:paraId="5B8F7652" w14:textId="77777777" w:rsidR="00655CB3" w:rsidRPr="00501BD0" w:rsidRDefault="00655CB3" w:rsidP="00655CB3">
            <w:pPr>
              <w:spacing w:line="200" w:lineRule="exact"/>
              <w:jc w:val="center"/>
              <w:rPr>
                <w:rFonts w:ascii="宋体"/>
                <w:sz w:val="18"/>
              </w:rPr>
            </w:pPr>
            <w:r w:rsidRPr="00501BD0">
              <w:rPr>
                <w:rFonts w:ascii="宋体" w:hint="eastAsia"/>
                <w:sz w:val="18"/>
              </w:rPr>
              <w:t>沿海</w:t>
            </w:r>
          </w:p>
        </w:tc>
        <w:tc>
          <w:tcPr>
            <w:tcW w:w="480" w:type="dxa"/>
            <w:tcBorders>
              <w:top w:val="single" w:sz="4" w:space="0" w:color="auto"/>
              <w:left w:val="nil"/>
              <w:bottom w:val="single" w:sz="4" w:space="0" w:color="auto"/>
              <w:right w:val="single" w:sz="4" w:space="0" w:color="auto"/>
            </w:tcBorders>
            <w:tcMar>
              <w:left w:w="0" w:type="dxa"/>
              <w:right w:w="0" w:type="dxa"/>
            </w:tcMar>
            <w:vAlign w:val="center"/>
          </w:tcPr>
          <w:p w14:paraId="29BB1B68" w14:textId="77777777" w:rsidR="00655CB3" w:rsidRPr="00501BD0" w:rsidRDefault="00655CB3" w:rsidP="00655CB3">
            <w:pPr>
              <w:spacing w:line="200" w:lineRule="exact"/>
              <w:jc w:val="center"/>
              <w:rPr>
                <w:rFonts w:ascii="宋体"/>
                <w:sz w:val="18"/>
              </w:rPr>
            </w:pPr>
            <w:r w:rsidRPr="00501BD0">
              <w:rPr>
                <w:rFonts w:ascii="宋体" w:hint="eastAsia"/>
                <w:sz w:val="18"/>
              </w:rPr>
              <w:t>远洋</w:t>
            </w:r>
          </w:p>
        </w:tc>
        <w:tc>
          <w:tcPr>
            <w:tcW w:w="480" w:type="dxa"/>
            <w:tcBorders>
              <w:top w:val="single" w:sz="4" w:space="0" w:color="auto"/>
              <w:left w:val="nil"/>
              <w:bottom w:val="single" w:sz="4" w:space="0" w:color="auto"/>
              <w:right w:val="single" w:sz="4" w:space="0" w:color="auto"/>
            </w:tcBorders>
            <w:tcMar>
              <w:left w:w="0" w:type="dxa"/>
              <w:right w:w="0" w:type="dxa"/>
            </w:tcMar>
            <w:vAlign w:val="center"/>
          </w:tcPr>
          <w:p w14:paraId="0A1722AD" w14:textId="77777777" w:rsidR="00655CB3" w:rsidRPr="00501BD0" w:rsidRDefault="00655CB3" w:rsidP="00655CB3">
            <w:pPr>
              <w:spacing w:line="200" w:lineRule="exact"/>
              <w:jc w:val="center"/>
              <w:rPr>
                <w:rFonts w:ascii="宋体"/>
                <w:sz w:val="18"/>
              </w:rPr>
            </w:pPr>
            <w:r w:rsidRPr="00501BD0">
              <w:rPr>
                <w:rFonts w:ascii="宋体" w:hint="eastAsia"/>
                <w:sz w:val="18"/>
              </w:rPr>
              <w:t>合计</w:t>
            </w:r>
          </w:p>
        </w:tc>
        <w:tc>
          <w:tcPr>
            <w:tcW w:w="480" w:type="dxa"/>
            <w:tcBorders>
              <w:top w:val="single" w:sz="4" w:space="0" w:color="auto"/>
              <w:left w:val="nil"/>
              <w:bottom w:val="single" w:sz="4" w:space="0" w:color="auto"/>
              <w:right w:val="single" w:sz="4" w:space="0" w:color="auto"/>
            </w:tcBorders>
            <w:tcMar>
              <w:left w:w="0" w:type="dxa"/>
              <w:right w:w="0" w:type="dxa"/>
            </w:tcMar>
            <w:vAlign w:val="center"/>
          </w:tcPr>
          <w:p w14:paraId="3499FBAC" w14:textId="77777777" w:rsidR="00655CB3" w:rsidRPr="00501BD0" w:rsidRDefault="00655CB3" w:rsidP="00655CB3">
            <w:pPr>
              <w:spacing w:line="200" w:lineRule="exact"/>
              <w:jc w:val="center"/>
              <w:rPr>
                <w:rFonts w:ascii="宋体"/>
                <w:sz w:val="18"/>
              </w:rPr>
            </w:pPr>
            <w:r w:rsidRPr="00501BD0">
              <w:rPr>
                <w:rFonts w:ascii="宋体" w:hint="eastAsia"/>
                <w:sz w:val="18"/>
              </w:rPr>
              <w:t>内河</w:t>
            </w:r>
          </w:p>
        </w:tc>
        <w:tc>
          <w:tcPr>
            <w:tcW w:w="480" w:type="dxa"/>
            <w:tcBorders>
              <w:top w:val="single" w:sz="4" w:space="0" w:color="auto"/>
              <w:left w:val="nil"/>
              <w:bottom w:val="single" w:sz="4" w:space="0" w:color="auto"/>
              <w:right w:val="single" w:sz="4" w:space="0" w:color="auto"/>
            </w:tcBorders>
            <w:tcMar>
              <w:left w:w="0" w:type="dxa"/>
              <w:right w:w="0" w:type="dxa"/>
            </w:tcMar>
            <w:vAlign w:val="center"/>
          </w:tcPr>
          <w:p w14:paraId="1258D180" w14:textId="77777777" w:rsidR="00655CB3" w:rsidRPr="00501BD0" w:rsidRDefault="00655CB3" w:rsidP="00655CB3">
            <w:pPr>
              <w:spacing w:line="200" w:lineRule="exact"/>
              <w:jc w:val="center"/>
              <w:rPr>
                <w:rFonts w:ascii="宋体"/>
                <w:sz w:val="18"/>
              </w:rPr>
            </w:pPr>
            <w:r w:rsidRPr="00501BD0">
              <w:rPr>
                <w:rFonts w:ascii="宋体" w:hint="eastAsia"/>
                <w:sz w:val="18"/>
              </w:rPr>
              <w:t>沿海</w:t>
            </w:r>
          </w:p>
        </w:tc>
        <w:tc>
          <w:tcPr>
            <w:tcW w:w="480" w:type="dxa"/>
            <w:tcBorders>
              <w:top w:val="single" w:sz="4" w:space="0" w:color="auto"/>
              <w:left w:val="nil"/>
              <w:bottom w:val="single" w:sz="4" w:space="0" w:color="auto"/>
              <w:right w:val="single" w:sz="4" w:space="0" w:color="auto"/>
            </w:tcBorders>
            <w:tcMar>
              <w:left w:w="0" w:type="dxa"/>
              <w:right w:w="0" w:type="dxa"/>
            </w:tcMar>
            <w:vAlign w:val="center"/>
          </w:tcPr>
          <w:p w14:paraId="7469D112" w14:textId="77777777" w:rsidR="00655CB3" w:rsidRPr="00501BD0" w:rsidRDefault="00655CB3" w:rsidP="00655CB3">
            <w:pPr>
              <w:spacing w:line="200" w:lineRule="exact"/>
              <w:jc w:val="center"/>
              <w:rPr>
                <w:rFonts w:ascii="宋体"/>
                <w:sz w:val="18"/>
              </w:rPr>
            </w:pPr>
            <w:r w:rsidRPr="00501BD0">
              <w:rPr>
                <w:rFonts w:ascii="宋体" w:hint="eastAsia"/>
                <w:sz w:val="18"/>
              </w:rPr>
              <w:t>远洋</w:t>
            </w:r>
          </w:p>
        </w:tc>
        <w:tc>
          <w:tcPr>
            <w:tcW w:w="480" w:type="dxa"/>
            <w:tcBorders>
              <w:top w:val="single" w:sz="4" w:space="0" w:color="auto"/>
              <w:left w:val="nil"/>
              <w:right w:val="single" w:sz="4" w:space="0" w:color="auto"/>
            </w:tcBorders>
            <w:tcMar>
              <w:left w:w="0" w:type="dxa"/>
              <w:right w:w="0" w:type="dxa"/>
            </w:tcMar>
            <w:vAlign w:val="center"/>
          </w:tcPr>
          <w:p w14:paraId="1A869AE0" w14:textId="77777777" w:rsidR="00655CB3" w:rsidRPr="00501BD0" w:rsidRDefault="00655CB3" w:rsidP="00655CB3">
            <w:pPr>
              <w:spacing w:line="200" w:lineRule="exact"/>
              <w:jc w:val="center"/>
              <w:rPr>
                <w:rFonts w:ascii="宋体"/>
                <w:sz w:val="18"/>
              </w:rPr>
            </w:pPr>
            <w:r w:rsidRPr="00501BD0">
              <w:rPr>
                <w:rFonts w:ascii="宋体" w:hint="eastAsia"/>
                <w:sz w:val="18"/>
              </w:rPr>
              <w:t>合计</w:t>
            </w:r>
          </w:p>
        </w:tc>
        <w:tc>
          <w:tcPr>
            <w:tcW w:w="480" w:type="dxa"/>
            <w:tcBorders>
              <w:top w:val="single" w:sz="4" w:space="0" w:color="auto"/>
              <w:left w:val="single" w:sz="4" w:space="0" w:color="auto"/>
            </w:tcBorders>
            <w:tcMar>
              <w:left w:w="0" w:type="dxa"/>
              <w:right w:w="0" w:type="dxa"/>
            </w:tcMar>
            <w:vAlign w:val="center"/>
          </w:tcPr>
          <w:p w14:paraId="38F03641" w14:textId="77777777" w:rsidR="00655CB3" w:rsidRPr="00501BD0" w:rsidRDefault="00655CB3" w:rsidP="00655CB3">
            <w:pPr>
              <w:spacing w:line="200" w:lineRule="exact"/>
              <w:jc w:val="center"/>
              <w:rPr>
                <w:rFonts w:ascii="宋体"/>
                <w:sz w:val="18"/>
              </w:rPr>
            </w:pPr>
            <w:r w:rsidRPr="00501BD0">
              <w:rPr>
                <w:rFonts w:ascii="宋体" w:hint="eastAsia"/>
                <w:sz w:val="18"/>
              </w:rPr>
              <w:t>内河</w:t>
            </w:r>
          </w:p>
        </w:tc>
        <w:tc>
          <w:tcPr>
            <w:tcW w:w="480" w:type="dxa"/>
            <w:tcBorders>
              <w:top w:val="single" w:sz="4" w:space="0" w:color="auto"/>
              <w:left w:val="single" w:sz="4" w:space="0" w:color="auto"/>
            </w:tcBorders>
            <w:tcMar>
              <w:left w:w="0" w:type="dxa"/>
              <w:right w:w="0" w:type="dxa"/>
            </w:tcMar>
            <w:vAlign w:val="center"/>
          </w:tcPr>
          <w:p w14:paraId="725E1BE6" w14:textId="77777777" w:rsidR="00655CB3" w:rsidRPr="00501BD0" w:rsidRDefault="00655CB3" w:rsidP="00655CB3">
            <w:pPr>
              <w:spacing w:line="200" w:lineRule="exact"/>
              <w:jc w:val="center"/>
              <w:rPr>
                <w:rFonts w:ascii="宋体"/>
                <w:sz w:val="18"/>
              </w:rPr>
            </w:pPr>
            <w:r w:rsidRPr="00501BD0">
              <w:rPr>
                <w:rFonts w:ascii="宋体" w:hint="eastAsia"/>
                <w:sz w:val="18"/>
              </w:rPr>
              <w:t>沿海</w:t>
            </w:r>
          </w:p>
        </w:tc>
        <w:tc>
          <w:tcPr>
            <w:tcW w:w="480" w:type="dxa"/>
            <w:tcBorders>
              <w:top w:val="single" w:sz="4" w:space="0" w:color="auto"/>
              <w:left w:val="single" w:sz="4" w:space="0" w:color="auto"/>
            </w:tcBorders>
            <w:tcMar>
              <w:left w:w="0" w:type="dxa"/>
              <w:right w:w="0" w:type="dxa"/>
            </w:tcMar>
            <w:vAlign w:val="center"/>
          </w:tcPr>
          <w:p w14:paraId="1F6140EA" w14:textId="77777777" w:rsidR="00655CB3" w:rsidRPr="00501BD0" w:rsidRDefault="00655CB3" w:rsidP="00655CB3">
            <w:pPr>
              <w:spacing w:line="200" w:lineRule="exact"/>
              <w:jc w:val="center"/>
              <w:rPr>
                <w:rFonts w:ascii="宋体"/>
                <w:sz w:val="18"/>
              </w:rPr>
            </w:pPr>
            <w:r w:rsidRPr="00501BD0">
              <w:rPr>
                <w:rFonts w:ascii="宋体" w:hint="eastAsia"/>
                <w:sz w:val="18"/>
              </w:rPr>
              <w:t>远洋</w:t>
            </w:r>
          </w:p>
        </w:tc>
      </w:tr>
      <w:tr w:rsidR="00655CB3" w:rsidRPr="00501BD0" w14:paraId="47E746F3" w14:textId="77777777" w:rsidTr="00655CB3">
        <w:trPr>
          <w:trHeight w:val="211"/>
        </w:trPr>
        <w:tc>
          <w:tcPr>
            <w:tcW w:w="1080" w:type="dxa"/>
            <w:tcBorders>
              <w:top w:val="single" w:sz="4" w:space="0" w:color="auto"/>
              <w:right w:val="single" w:sz="4" w:space="0" w:color="auto"/>
            </w:tcBorders>
            <w:vAlign w:val="center"/>
          </w:tcPr>
          <w:p w14:paraId="45BEF198" w14:textId="77777777" w:rsidR="00655CB3" w:rsidRPr="00501BD0" w:rsidRDefault="00655CB3" w:rsidP="00655CB3">
            <w:pPr>
              <w:spacing w:line="200" w:lineRule="exact"/>
              <w:jc w:val="center"/>
              <w:rPr>
                <w:rFonts w:ascii="宋体"/>
                <w:sz w:val="18"/>
              </w:rPr>
            </w:pPr>
            <w:r w:rsidRPr="00501BD0">
              <w:rPr>
                <w:rFonts w:ascii="宋体" w:hint="eastAsia"/>
                <w:sz w:val="18"/>
              </w:rPr>
              <w:t>甲</w:t>
            </w:r>
          </w:p>
        </w:tc>
        <w:tc>
          <w:tcPr>
            <w:tcW w:w="600" w:type="dxa"/>
            <w:tcBorders>
              <w:top w:val="single" w:sz="4" w:space="0" w:color="auto"/>
              <w:left w:val="nil"/>
              <w:right w:val="single" w:sz="4" w:space="0" w:color="auto"/>
            </w:tcBorders>
            <w:vAlign w:val="center"/>
          </w:tcPr>
          <w:p w14:paraId="49472777" w14:textId="77777777" w:rsidR="00655CB3" w:rsidRPr="00501BD0" w:rsidRDefault="00655CB3" w:rsidP="00655CB3">
            <w:pPr>
              <w:spacing w:line="200" w:lineRule="exact"/>
              <w:jc w:val="center"/>
              <w:rPr>
                <w:rFonts w:ascii="宋体"/>
                <w:sz w:val="18"/>
              </w:rPr>
            </w:pPr>
            <w:r w:rsidRPr="00501BD0">
              <w:rPr>
                <w:rFonts w:ascii="宋体" w:hint="eastAsia"/>
                <w:sz w:val="18"/>
              </w:rPr>
              <w:t>乙</w:t>
            </w:r>
          </w:p>
        </w:tc>
        <w:tc>
          <w:tcPr>
            <w:tcW w:w="480" w:type="dxa"/>
            <w:tcBorders>
              <w:top w:val="single" w:sz="4" w:space="0" w:color="auto"/>
              <w:left w:val="nil"/>
              <w:right w:val="single" w:sz="4" w:space="0" w:color="auto"/>
            </w:tcBorders>
            <w:vAlign w:val="center"/>
          </w:tcPr>
          <w:p w14:paraId="49C1D280" w14:textId="77777777" w:rsidR="00655CB3" w:rsidRPr="00501BD0" w:rsidRDefault="00655CB3" w:rsidP="00655CB3">
            <w:pPr>
              <w:spacing w:line="200" w:lineRule="exact"/>
              <w:jc w:val="center"/>
              <w:rPr>
                <w:rFonts w:ascii="宋体"/>
                <w:sz w:val="18"/>
              </w:rPr>
            </w:pPr>
            <w:r w:rsidRPr="00501BD0">
              <w:rPr>
                <w:rFonts w:ascii="宋体" w:hint="eastAsia"/>
                <w:sz w:val="18"/>
              </w:rPr>
              <w:t>1</w:t>
            </w:r>
          </w:p>
        </w:tc>
        <w:tc>
          <w:tcPr>
            <w:tcW w:w="480" w:type="dxa"/>
            <w:tcBorders>
              <w:top w:val="single" w:sz="4" w:space="0" w:color="auto"/>
              <w:left w:val="nil"/>
              <w:right w:val="single" w:sz="4" w:space="0" w:color="auto"/>
            </w:tcBorders>
            <w:vAlign w:val="center"/>
          </w:tcPr>
          <w:p w14:paraId="2BB56346" w14:textId="77777777" w:rsidR="00655CB3" w:rsidRPr="00501BD0" w:rsidRDefault="00655CB3" w:rsidP="00655CB3">
            <w:pPr>
              <w:spacing w:line="200" w:lineRule="exact"/>
              <w:jc w:val="center"/>
              <w:rPr>
                <w:rFonts w:ascii="宋体"/>
                <w:sz w:val="18"/>
              </w:rPr>
            </w:pPr>
            <w:r w:rsidRPr="00501BD0">
              <w:rPr>
                <w:rFonts w:ascii="宋体" w:hint="eastAsia"/>
                <w:sz w:val="18"/>
              </w:rPr>
              <w:t>2</w:t>
            </w:r>
          </w:p>
        </w:tc>
        <w:tc>
          <w:tcPr>
            <w:tcW w:w="480" w:type="dxa"/>
            <w:tcBorders>
              <w:top w:val="single" w:sz="4" w:space="0" w:color="auto"/>
              <w:left w:val="nil"/>
              <w:right w:val="single" w:sz="4" w:space="0" w:color="auto"/>
            </w:tcBorders>
            <w:vAlign w:val="center"/>
          </w:tcPr>
          <w:p w14:paraId="68AE480C" w14:textId="77777777" w:rsidR="00655CB3" w:rsidRPr="00501BD0" w:rsidRDefault="00655CB3" w:rsidP="00655CB3">
            <w:pPr>
              <w:spacing w:line="200" w:lineRule="exact"/>
              <w:jc w:val="center"/>
              <w:rPr>
                <w:rFonts w:ascii="宋体"/>
                <w:sz w:val="18"/>
              </w:rPr>
            </w:pPr>
            <w:r w:rsidRPr="00501BD0">
              <w:rPr>
                <w:rFonts w:ascii="宋体" w:hint="eastAsia"/>
                <w:sz w:val="18"/>
              </w:rPr>
              <w:t>3</w:t>
            </w:r>
          </w:p>
        </w:tc>
        <w:tc>
          <w:tcPr>
            <w:tcW w:w="480" w:type="dxa"/>
            <w:tcBorders>
              <w:top w:val="single" w:sz="4" w:space="0" w:color="auto"/>
              <w:left w:val="nil"/>
              <w:right w:val="single" w:sz="4" w:space="0" w:color="auto"/>
            </w:tcBorders>
            <w:vAlign w:val="center"/>
          </w:tcPr>
          <w:p w14:paraId="010EE97A" w14:textId="77777777" w:rsidR="00655CB3" w:rsidRPr="00501BD0" w:rsidRDefault="00655CB3" w:rsidP="00655CB3">
            <w:pPr>
              <w:spacing w:line="200" w:lineRule="exact"/>
              <w:jc w:val="center"/>
              <w:rPr>
                <w:rFonts w:ascii="宋体"/>
                <w:sz w:val="18"/>
              </w:rPr>
            </w:pPr>
            <w:r w:rsidRPr="00501BD0">
              <w:rPr>
                <w:rFonts w:ascii="宋体" w:hint="eastAsia"/>
                <w:sz w:val="18"/>
              </w:rPr>
              <w:t>4</w:t>
            </w:r>
          </w:p>
        </w:tc>
        <w:tc>
          <w:tcPr>
            <w:tcW w:w="480" w:type="dxa"/>
            <w:tcBorders>
              <w:top w:val="single" w:sz="4" w:space="0" w:color="auto"/>
              <w:left w:val="nil"/>
              <w:right w:val="single" w:sz="4" w:space="0" w:color="auto"/>
            </w:tcBorders>
            <w:vAlign w:val="center"/>
          </w:tcPr>
          <w:p w14:paraId="341F9D20" w14:textId="77777777" w:rsidR="00655CB3" w:rsidRPr="00501BD0" w:rsidRDefault="00655CB3" w:rsidP="00655CB3">
            <w:pPr>
              <w:spacing w:line="200" w:lineRule="exact"/>
              <w:jc w:val="center"/>
              <w:rPr>
                <w:rFonts w:ascii="宋体"/>
                <w:sz w:val="18"/>
              </w:rPr>
            </w:pPr>
            <w:r w:rsidRPr="00501BD0">
              <w:rPr>
                <w:rFonts w:ascii="宋体" w:hint="eastAsia"/>
                <w:sz w:val="18"/>
              </w:rPr>
              <w:t>5</w:t>
            </w:r>
          </w:p>
        </w:tc>
        <w:tc>
          <w:tcPr>
            <w:tcW w:w="480" w:type="dxa"/>
            <w:tcBorders>
              <w:top w:val="single" w:sz="4" w:space="0" w:color="auto"/>
              <w:left w:val="nil"/>
              <w:right w:val="single" w:sz="4" w:space="0" w:color="auto"/>
            </w:tcBorders>
            <w:vAlign w:val="center"/>
          </w:tcPr>
          <w:p w14:paraId="3BDBAA1F" w14:textId="77777777" w:rsidR="00655CB3" w:rsidRPr="00501BD0" w:rsidRDefault="00655CB3" w:rsidP="00655CB3">
            <w:pPr>
              <w:spacing w:line="200" w:lineRule="exact"/>
              <w:jc w:val="center"/>
              <w:rPr>
                <w:rFonts w:ascii="宋体"/>
                <w:sz w:val="18"/>
              </w:rPr>
            </w:pPr>
            <w:r w:rsidRPr="00501BD0">
              <w:rPr>
                <w:rFonts w:ascii="宋体" w:hint="eastAsia"/>
                <w:sz w:val="18"/>
              </w:rPr>
              <w:t>6</w:t>
            </w:r>
          </w:p>
        </w:tc>
        <w:tc>
          <w:tcPr>
            <w:tcW w:w="480" w:type="dxa"/>
            <w:tcBorders>
              <w:top w:val="single" w:sz="4" w:space="0" w:color="auto"/>
              <w:left w:val="nil"/>
              <w:right w:val="single" w:sz="4" w:space="0" w:color="auto"/>
            </w:tcBorders>
            <w:vAlign w:val="center"/>
          </w:tcPr>
          <w:p w14:paraId="751A2FE7" w14:textId="77777777" w:rsidR="00655CB3" w:rsidRPr="00501BD0" w:rsidRDefault="00655CB3" w:rsidP="00655CB3">
            <w:pPr>
              <w:spacing w:line="200" w:lineRule="exact"/>
              <w:jc w:val="center"/>
              <w:rPr>
                <w:rFonts w:ascii="宋体"/>
                <w:sz w:val="18"/>
              </w:rPr>
            </w:pPr>
            <w:r w:rsidRPr="00501BD0">
              <w:rPr>
                <w:rFonts w:ascii="宋体" w:hint="eastAsia"/>
                <w:sz w:val="18"/>
              </w:rPr>
              <w:t>7</w:t>
            </w:r>
          </w:p>
        </w:tc>
        <w:tc>
          <w:tcPr>
            <w:tcW w:w="480" w:type="dxa"/>
            <w:tcBorders>
              <w:top w:val="single" w:sz="4" w:space="0" w:color="auto"/>
              <w:left w:val="nil"/>
              <w:right w:val="single" w:sz="4" w:space="0" w:color="auto"/>
            </w:tcBorders>
            <w:vAlign w:val="center"/>
          </w:tcPr>
          <w:p w14:paraId="08ACA1C4" w14:textId="77777777" w:rsidR="00655CB3" w:rsidRPr="00501BD0" w:rsidRDefault="00655CB3" w:rsidP="00655CB3">
            <w:pPr>
              <w:spacing w:line="200" w:lineRule="exact"/>
              <w:jc w:val="center"/>
              <w:rPr>
                <w:rFonts w:ascii="宋体"/>
                <w:sz w:val="18"/>
              </w:rPr>
            </w:pPr>
            <w:r w:rsidRPr="00501BD0">
              <w:rPr>
                <w:rFonts w:ascii="宋体" w:hint="eastAsia"/>
                <w:sz w:val="18"/>
              </w:rPr>
              <w:t>8</w:t>
            </w:r>
          </w:p>
        </w:tc>
        <w:tc>
          <w:tcPr>
            <w:tcW w:w="480" w:type="dxa"/>
            <w:tcBorders>
              <w:top w:val="single" w:sz="4" w:space="0" w:color="auto"/>
              <w:left w:val="nil"/>
              <w:right w:val="single" w:sz="4" w:space="0" w:color="auto"/>
            </w:tcBorders>
            <w:vAlign w:val="center"/>
          </w:tcPr>
          <w:p w14:paraId="61C67E98" w14:textId="77777777" w:rsidR="00655CB3" w:rsidRPr="00501BD0" w:rsidRDefault="00655CB3" w:rsidP="00655CB3">
            <w:pPr>
              <w:spacing w:line="200" w:lineRule="exact"/>
              <w:jc w:val="center"/>
              <w:rPr>
                <w:rFonts w:ascii="宋体"/>
                <w:sz w:val="18"/>
              </w:rPr>
            </w:pPr>
            <w:r w:rsidRPr="00501BD0">
              <w:rPr>
                <w:rFonts w:ascii="宋体" w:hint="eastAsia"/>
                <w:sz w:val="18"/>
              </w:rPr>
              <w:t>9</w:t>
            </w:r>
          </w:p>
        </w:tc>
        <w:tc>
          <w:tcPr>
            <w:tcW w:w="480" w:type="dxa"/>
            <w:tcBorders>
              <w:top w:val="single" w:sz="4" w:space="0" w:color="auto"/>
              <w:left w:val="nil"/>
              <w:right w:val="single" w:sz="4" w:space="0" w:color="auto"/>
            </w:tcBorders>
            <w:vAlign w:val="center"/>
          </w:tcPr>
          <w:p w14:paraId="16F3755F" w14:textId="77777777" w:rsidR="00655CB3" w:rsidRPr="00501BD0" w:rsidRDefault="00655CB3" w:rsidP="00655CB3">
            <w:pPr>
              <w:spacing w:line="200" w:lineRule="exact"/>
              <w:jc w:val="center"/>
              <w:rPr>
                <w:rFonts w:ascii="宋体"/>
                <w:sz w:val="18"/>
              </w:rPr>
            </w:pPr>
            <w:r w:rsidRPr="00501BD0">
              <w:rPr>
                <w:rFonts w:ascii="宋体" w:hint="eastAsia"/>
                <w:sz w:val="18"/>
              </w:rPr>
              <w:t>10</w:t>
            </w:r>
          </w:p>
        </w:tc>
        <w:tc>
          <w:tcPr>
            <w:tcW w:w="480" w:type="dxa"/>
            <w:tcBorders>
              <w:top w:val="single" w:sz="4" w:space="0" w:color="auto"/>
              <w:left w:val="nil"/>
              <w:right w:val="single" w:sz="4" w:space="0" w:color="auto"/>
            </w:tcBorders>
            <w:vAlign w:val="center"/>
          </w:tcPr>
          <w:p w14:paraId="14EA836C" w14:textId="77777777" w:rsidR="00655CB3" w:rsidRPr="00501BD0" w:rsidRDefault="00655CB3" w:rsidP="00655CB3">
            <w:pPr>
              <w:spacing w:line="200" w:lineRule="exact"/>
              <w:jc w:val="center"/>
              <w:rPr>
                <w:rFonts w:ascii="宋体"/>
                <w:sz w:val="18"/>
              </w:rPr>
            </w:pPr>
            <w:r w:rsidRPr="00501BD0">
              <w:rPr>
                <w:rFonts w:ascii="宋体" w:hint="eastAsia"/>
                <w:sz w:val="18"/>
              </w:rPr>
              <w:t>11</w:t>
            </w:r>
          </w:p>
        </w:tc>
        <w:tc>
          <w:tcPr>
            <w:tcW w:w="480" w:type="dxa"/>
            <w:tcBorders>
              <w:top w:val="single" w:sz="4" w:space="0" w:color="auto"/>
              <w:left w:val="nil"/>
              <w:right w:val="single" w:sz="4" w:space="0" w:color="auto"/>
            </w:tcBorders>
            <w:vAlign w:val="center"/>
          </w:tcPr>
          <w:p w14:paraId="03C08BC6" w14:textId="77777777" w:rsidR="00655CB3" w:rsidRPr="00501BD0" w:rsidRDefault="00655CB3" w:rsidP="00655CB3">
            <w:pPr>
              <w:spacing w:line="200" w:lineRule="exact"/>
              <w:jc w:val="center"/>
              <w:rPr>
                <w:rFonts w:ascii="宋体"/>
                <w:sz w:val="18"/>
              </w:rPr>
            </w:pPr>
            <w:r w:rsidRPr="00501BD0">
              <w:rPr>
                <w:rFonts w:ascii="宋体" w:hint="eastAsia"/>
                <w:sz w:val="18"/>
              </w:rPr>
              <w:t>12</w:t>
            </w:r>
          </w:p>
        </w:tc>
        <w:tc>
          <w:tcPr>
            <w:tcW w:w="480" w:type="dxa"/>
            <w:tcBorders>
              <w:top w:val="single" w:sz="4" w:space="0" w:color="auto"/>
              <w:left w:val="nil"/>
              <w:right w:val="single" w:sz="4" w:space="0" w:color="auto"/>
            </w:tcBorders>
            <w:vAlign w:val="center"/>
          </w:tcPr>
          <w:p w14:paraId="0CBECDA0" w14:textId="77777777" w:rsidR="00655CB3" w:rsidRPr="00501BD0" w:rsidRDefault="00655CB3" w:rsidP="00655CB3">
            <w:pPr>
              <w:spacing w:line="200" w:lineRule="exact"/>
              <w:jc w:val="center"/>
              <w:rPr>
                <w:rFonts w:ascii="宋体"/>
                <w:sz w:val="18"/>
              </w:rPr>
            </w:pPr>
            <w:r w:rsidRPr="00501BD0">
              <w:rPr>
                <w:rFonts w:ascii="宋体" w:hint="eastAsia"/>
                <w:sz w:val="18"/>
              </w:rPr>
              <w:t>13</w:t>
            </w:r>
          </w:p>
        </w:tc>
        <w:tc>
          <w:tcPr>
            <w:tcW w:w="480" w:type="dxa"/>
            <w:tcBorders>
              <w:top w:val="single" w:sz="4" w:space="0" w:color="auto"/>
              <w:left w:val="single" w:sz="4" w:space="0" w:color="auto"/>
            </w:tcBorders>
            <w:vAlign w:val="center"/>
          </w:tcPr>
          <w:p w14:paraId="0EE32A6D" w14:textId="77777777" w:rsidR="00655CB3" w:rsidRPr="00501BD0" w:rsidRDefault="00655CB3" w:rsidP="00655CB3">
            <w:pPr>
              <w:spacing w:line="200" w:lineRule="exact"/>
              <w:jc w:val="center"/>
              <w:rPr>
                <w:rFonts w:ascii="宋体"/>
                <w:sz w:val="18"/>
              </w:rPr>
            </w:pPr>
            <w:r w:rsidRPr="00501BD0">
              <w:rPr>
                <w:rFonts w:ascii="宋体" w:hint="eastAsia"/>
                <w:sz w:val="18"/>
              </w:rPr>
              <w:t>14</w:t>
            </w:r>
          </w:p>
        </w:tc>
        <w:tc>
          <w:tcPr>
            <w:tcW w:w="480" w:type="dxa"/>
            <w:tcBorders>
              <w:top w:val="single" w:sz="4" w:space="0" w:color="auto"/>
              <w:left w:val="single" w:sz="4" w:space="0" w:color="auto"/>
            </w:tcBorders>
            <w:vAlign w:val="center"/>
          </w:tcPr>
          <w:p w14:paraId="3BDF4D06" w14:textId="77777777" w:rsidR="00655CB3" w:rsidRPr="00501BD0" w:rsidRDefault="00655CB3" w:rsidP="00655CB3">
            <w:pPr>
              <w:spacing w:line="200" w:lineRule="exact"/>
              <w:jc w:val="center"/>
              <w:rPr>
                <w:rFonts w:ascii="宋体"/>
                <w:sz w:val="18"/>
              </w:rPr>
            </w:pPr>
            <w:r w:rsidRPr="00501BD0">
              <w:rPr>
                <w:rFonts w:ascii="宋体" w:hint="eastAsia"/>
                <w:sz w:val="18"/>
              </w:rPr>
              <w:t>15</w:t>
            </w:r>
          </w:p>
        </w:tc>
        <w:tc>
          <w:tcPr>
            <w:tcW w:w="480" w:type="dxa"/>
            <w:tcBorders>
              <w:top w:val="single" w:sz="4" w:space="0" w:color="auto"/>
              <w:left w:val="single" w:sz="4" w:space="0" w:color="auto"/>
            </w:tcBorders>
            <w:vAlign w:val="center"/>
          </w:tcPr>
          <w:p w14:paraId="009AA637" w14:textId="77777777" w:rsidR="00655CB3" w:rsidRPr="00501BD0" w:rsidRDefault="00655CB3" w:rsidP="00655CB3">
            <w:pPr>
              <w:spacing w:line="200" w:lineRule="exact"/>
              <w:jc w:val="center"/>
              <w:rPr>
                <w:rFonts w:ascii="宋体"/>
                <w:sz w:val="18"/>
              </w:rPr>
            </w:pPr>
            <w:r w:rsidRPr="00501BD0">
              <w:rPr>
                <w:rFonts w:ascii="宋体" w:hint="eastAsia"/>
                <w:sz w:val="18"/>
              </w:rPr>
              <w:t>16</w:t>
            </w:r>
          </w:p>
        </w:tc>
      </w:tr>
      <w:tr w:rsidR="00655CB3" w:rsidRPr="00501BD0" w14:paraId="3AC32B7F" w14:textId="77777777" w:rsidTr="00655CB3">
        <w:trPr>
          <w:cantSplit/>
        </w:trPr>
        <w:tc>
          <w:tcPr>
            <w:tcW w:w="1080" w:type="dxa"/>
            <w:tcBorders>
              <w:top w:val="single" w:sz="4" w:space="0" w:color="auto"/>
              <w:bottom w:val="single" w:sz="12" w:space="0" w:color="auto"/>
              <w:right w:val="single" w:sz="4" w:space="0" w:color="auto"/>
            </w:tcBorders>
          </w:tcPr>
          <w:p w14:paraId="0E99B03F" w14:textId="77777777" w:rsidR="00655CB3" w:rsidRPr="00501BD0" w:rsidRDefault="00655CB3" w:rsidP="00655CB3">
            <w:pPr>
              <w:spacing w:line="200" w:lineRule="exact"/>
              <w:rPr>
                <w:rFonts w:ascii="宋体"/>
                <w:sz w:val="18"/>
              </w:rPr>
            </w:pPr>
            <w:r>
              <w:rPr>
                <w:rFonts w:ascii="宋体" w:hint="eastAsia"/>
                <w:sz w:val="18"/>
              </w:rPr>
              <w:t>全省</w:t>
            </w:r>
            <w:r w:rsidRPr="00501BD0">
              <w:rPr>
                <w:rFonts w:ascii="宋体" w:hint="eastAsia"/>
                <w:sz w:val="18"/>
              </w:rPr>
              <w:t>总计</w:t>
            </w:r>
          </w:p>
          <w:p w14:paraId="390B2945" w14:textId="77777777" w:rsidR="00655CB3" w:rsidRDefault="00655CB3" w:rsidP="00655CB3">
            <w:pPr>
              <w:spacing w:line="200" w:lineRule="exact"/>
              <w:jc w:val="center"/>
              <w:rPr>
                <w:rFonts w:ascii="宋体"/>
                <w:sz w:val="18"/>
              </w:rPr>
            </w:pPr>
            <w:r>
              <w:rPr>
                <w:rFonts w:ascii="宋体" w:hint="eastAsia"/>
                <w:sz w:val="18"/>
              </w:rPr>
              <w:t>长沙</w:t>
            </w:r>
          </w:p>
          <w:p w14:paraId="7C3B015F" w14:textId="77777777" w:rsidR="00655CB3" w:rsidRDefault="00655CB3" w:rsidP="00655CB3">
            <w:pPr>
              <w:spacing w:line="200" w:lineRule="exact"/>
              <w:jc w:val="center"/>
              <w:rPr>
                <w:rFonts w:ascii="宋体"/>
                <w:sz w:val="18"/>
              </w:rPr>
            </w:pPr>
            <w:r>
              <w:rPr>
                <w:rFonts w:ascii="宋体" w:hint="eastAsia"/>
                <w:sz w:val="18"/>
              </w:rPr>
              <w:t>株洲</w:t>
            </w:r>
          </w:p>
          <w:p w14:paraId="7EB09A63" w14:textId="77777777" w:rsidR="00655CB3" w:rsidRDefault="00655CB3" w:rsidP="00655CB3">
            <w:pPr>
              <w:spacing w:line="200" w:lineRule="exact"/>
              <w:jc w:val="center"/>
              <w:rPr>
                <w:rFonts w:ascii="宋体"/>
                <w:sz w:val="18"/>
              </w:rPr>
            </w:pPr>
            <w:r>
              <w:rPr>
                <w:rFonts w:ascii="宋体" w:hint="eastAsia"/>
                <w:sz w:val="18"/>
              </w:rPr>
              <w:t>湘潭</w:t>
            </w:r>
          </w:p>
          <w:p w14:paraId="581FB1FD" w14:textId="77777777" w:rsidR="00655CB3" w:rsidRDefault="00655CB3" w:rsidP="00655CB3">
            <w:pPr>
              <w:spacing w:line="200" w:lineRule="exact"/>
              <w:jc w:val="center"/>
              <w:rPr>
                <w:rFonts w:ascii="宋体"/>
                <w:sz w:val="18"/>
              </w:rPr>
            </w:pPr>
            <w:r>
              <w:rPr>
                <w:rFonts w:ascii="宋体" w:hint="eastAsia"/>
                <w:sz w:val="18"/>
              </w:rPr>
              <w:t>衡阳</w:t>
            </w:r>
          </w:p>
          <w:p w14:paraId="52FC11A6" w14:textId="77777777" w:rsidR="00655CB3" w:rsidRDefault="00655CB3" w:rsidP="00655CB3">
            <w:pPr>
              <w:spacing w:line="200" w:lineRule="exact"/>
              <w:jc w:val="center"/>
              <w:rPr>
                <w:rFonts w:ascii="宋体"/>
                <w:sz w:val="18"/>
              </w:rPr>
            </w:pPr>
            <w:r>
              <w:rPr>
                <w:rFonts w:ascii="宋体" w:hint="eastAsia"/>
                <w:sz w:val="18"/>
              </w:rPr>
              <w:t>邵阳</w:t>
            </w:r>
          </w:p>
          <w:p w14:paraId="2B3DE5DF" w14:textId="77777777" w:rsidR="00655CB3" w:rsidRDefault="00655CB3" w:rsidP="00655CB3">
            <w:pPr>
              <w:spacing w:line="200" w:lineRule="exact"/>
              <w:jc w:val="center"/>
              <w:rPr>
                <w:rFonts w:ascii="宋体"/>
                <w:sz w:val="18"/>
              </w:rPr>
            </w:pPr>
            <w:r>
              <w:rPr>
                <w:rFonts w:ascii="宋体" w:hint="eastAsia"/>
                <w:sz w:val="18"/>
              </w:rPr>
              <w:t>岳阳</w:t>
            </w:r>
          </w:p>
          <w:p w14:paraId="00A86A51" w14:textId="77777777" w:rsidR="00655CB3" w:rsidRDefault="00655CB3" w:rsidP="00655CB3">
            <w:pPr>
              <w:spacing w:line="200" w:lineRule="exact"/>
              <w:jc w:val="center"/>
              <w:rPr>
                <w:rFonts w:ascii="宋体"/>
                <w:sz w:val="18"/>
              </w:rPr>
            </w:pPr>
            <w:r>
              <w:rPr>
                <w:rFonts w:ascii="宋体" w:hint="eastAsia"/>
                <w:sz w:val="18"/>
              </w:rPr>
              <w:t>常德</w:t>
            </w:r>
          </w:p>
          <w:p w14:paraId="580351C8" w14:textId="77777777" w:rsidR="00655CB3" w:rsidRDefault="00655CB3" w:rsidP="00655CB3">
            <w:pPr>
              <w:spacing w:line="200" w:lineRule="exact"/>
              <w:jc w:val="center"/>
              <w:rPr>
                <w:rFonts w:ascii="宋体"/>
                <w:sz w:val="18"/>
              </w:rPr>
            </w:pPr>
            <w:r>
              <w:rPr>
                <w:rFonts w:ascii="宋体" w:hint="eastAsia"/>
                <w:sz w:val="18"/>
              </w:rPr>
              <w:t>张家界</w:t>
            </w:r>
          </w:p>
          <w:p w14:paraId="126553E1" w14:textId="77777777" w:rsidR="00655CB3" w:rsidRDefault="00655CB3" w:rsidP="00655CB3">
            <w:pPr>
              <w:spacing w:line="200" w:lineRule="exact"/>
              <w:jc w:val="center"/>
              <w:rPr>
                <w:rFonts w:ascii="宋体"/>
                <w:sz w:val="18"/>
              </w:rPr>
            </w:pPr>
            <w:r>
              <w:rPr>
                <w:rFonts w:ascii="宋体" w:hint="eastAsia"/>
                <w:sz w:val="18"/>
              </w:rPr>
              <w:t>益阳</w:t>
            </w:r>
          </w:p>
          <w:p w14:paraId="544FA518" w14:textId="77777777" w:rsidR="00655CB3" w:rsidRDefault="00655CB3" w:rsidP="00655CB3">
            <w:pPr>
              <w:spacing w:line="200" w:lineRule="exact"/>
              <w:jc w:val="center"/>
              <w:rPr>
                <w:rFonts w:ascii="宋体"/>
                <w:sz w:val="18"/>
              </w:rPr>
            </w:pPr>
            <w:r>
              <w:rPr>
                <w:rFonts w:ascii="宋体" w:hint="eastAsia"/>
                <w:sz w:val="18"/>
              </w:rPr>
              <w:t>郴州</w:t>
            </w:r>
          </w:p>
          <w:p w14:paraId="0E7D7911" w14:textId="77777777" w:rsidR="00655CB3" w:rsidRDefault="00655CB3" w:rsidP="00655CB3">
            <w:pPr>
              <w:spacing w:line="200" w:lineRule="exact"/>
              <w:jc w:val="center"/>
              <w:rPr>
                <w:rFonts w:ascii="宋体"/>
                <w:sz w:val="18"/>
              </w:rPr>
            </w:pPr>
            <w:r>
              <w:rPr>
                <w:rFonts w:ascii="宋体" w:hint="eastAsia"/>
                <w:sz w:val="18"/>
              </w:rPr>
              <w:t>永州</w:t>
            </w:r>
          </w:p>
          <w:p w14:paraId="7E9A3180" w14:textId="77777777" w:rsidR="00655CB3" w:rsidRDefault="00655CB3" w:rsidP="00655CB3">
            <w:pPr>
              <w:spacing w:line="200" w:lineRule="exact"/>
              <w:jc w:val="center"/>
              <w:rPr>
                <w:rFonts w:ascii="宋体"/>
                <w:sz w:val="18"/>
              </w:rPr>
            </w:pPr>
            <w:r>
              <w:rPr>
                <w:rFonts w:ascii="宋体" w:hint="eastAsia"/>
                <w:sz w:val="18"/>
              </w:rPr>
              <w:t>怀化</w:t>
            </w:r>
          </w:p>
          <w:p w14:paraId="7C6A01C5" w14:textId="77777777" w:rsidR="00655CB3" w:rsidRDefault="00655CB3" w:rsidP="00655CB3">
            <w:pPr>
              <w:spacing w:line="200" w:lineRule="exact"/>
              <w:jc w:val="center"/>
              <w:rPr>
                <w:rFonts w:ascii="宋体"/>
                <w:sz w:val="18"/>
              </w:rPr>
            </w:pPr>
            <w:r>
              <w:rPr>
                <w:rFonts w:ascii="宋体" w:hint="eastAsia"/>
                <w:sz w:val="18"/>
              </w:rPr>
              <w:t>娄底</w:t>
            </w:r>
          </w:p>
          <w:p w14:paraId="09D2CF97" w14:textId="77777777" w:rsidR="00655CB3" w:rsidRPr="00501BD0" w:rsidRDefault="00655CB3" w:rsidP="00655CB3">
            <w:pPr>
              <w:spacing w:line="200" w:lineRule="exact"/>
              <w:jc w:val="center"/>
              <w:rPr>
                <w:rFonts w:ascii="宋体"/>
                <w:sz w:val="18"/>
              </w:rPr>
            </w:pPr>
            <w:r>
              <w:rPr>
                <w:rFonts w:ascii="宋体" w:hint="eastAsia"/>
                <w:sz w:val="18"/>
              </w:rPr>
              <w:t>湘西</w:t>
            </w:r>
          </w:p>
        </w:tc>
        <w:tc>
          <w:tcPr>
            <w:tcW w:w="600" w:type="dxa"/>
            <w:tcBorders>
              <w:top w:val="single" w:sz="4" w:space="0" w:color="auto"/>
              <w:left w:val="nil"/>
              <w:bottom w:val="single" w:sz="12" w:space="0" w:color="auto"/>
              <w:right w:val="single" w:sz="4" w:space="0" w:color="auto"/>
            </w:tcBorders>
          </w:tcPr>
          <w:p w14:paraId="7772926B" w14:textId="77777777" w:rsidR="00655CB3" w:rsidRPr="007D64E0" w:rsidRDefault="00655CB3" w:rsidP="00655CB3">
            <w:pPr>
              <w:spacing w:line="200" w:lineRule="exact"/>
              <w:jc w:val="center"/>
              <w:rPr>
                <w:rFonts w:ascii="宋体"/>
                <w:sz w:val="18"/>
              </w:rPr>
            </w:pPr>
            <w:r w:rsidRPr="007D64E0">
              <w:rPr>
                <w:rFonts w:ascii="宋体"/>
                <w:sz w:val="18"/>
              </w:rPr>
              <w:t>01</w:t>
            </w:r>
          </w:p>
          <w:p w14:paraId="0168066A" w14:textId="77777777" w:rsidR="00655CB3" w:rsidRPr="007D64E0" w:rsidRDefault="00655CB3" w:rsidP="00655CB3">
            <w:pPr>
              <w:spacing w:line="200" w:lineRule="exact"/>
              <w:jc w:val="center"/>
              <w:rPr>
                <w:rFonts w:ascii="宋体"/>
                <w:sz w:val="18"/>
              </w:rPr>
            </w:pPr>
            <w:r w:rsidRPr="007D64E0">
              <w:rPr>
                <w:rFonts w:ascii="宋体"/>
                <w:sz w:val="18"/>
              </w:rPr>
              <w:t>02</w:t>
            </w:r>
          </w:p>
          <w:p w14:paraId="0ECAC795" w14:textId="77777777" w:rsidR="00655CB3" w:rsidRPr="007D64E0" w:rsidRDefault="00655CB3" w:rsidP="00655CB3">
            <w:pPr>
              <w:spacing w:line="200" w:lineRule="exact"/>
              <w:jc w:val="center"/>
              <w:rPr>
                <w:rFonts w:ascii="宋体"/>
                <w:sz w:val="18"/>
              </w:rPr>
            </w:pPr>
            <w:r w:rsidRPr="007D64E0">
              <w:rPr>
                <w:rFonts w:ascii="宋体"/>
                <w:sz w:val="18"/>
              </w:rPr>
              <w:t>03</w:t>
            </w:r>
          </w:p>
          <w:p w14:paraId="14576604" w14:textId="77777777" w:rsidR="00655CB3" w:rsidRPr="007D64E0" w:rsidRDefault="00655CB3" w:rsidP="00655CB3">
            <w:pPr>
              <w:spacing w:line="200" w:lineRule="exact"/>
              <w:jc w:val="center"/>
              <w:rPr>
                <w:rFonts w:ascii="宋体"/>
                <w:sz w:val="18"/>
              </w:rPr>
            </w:pPr>
            <w:r w:rsidRPr="007D64E0">
              <w:rPr>
                <w:rFonts w:ascii="宋体"/>
                <w:sz w:val="18"/>
              </w:rPr>
              <w:t>04</w:t>
            </w:r>
          </w:p>
          <w:p w14:paraId="77F15FFC" w14:textId="77777777" w:rsidR="00655CB3" w:rsidRPr="007D64E0" w:rsidRDefault="00655CB3" w:rsidP="00655CB3">
            <w:pPr>
              <w:spacing w:line="200" w:lineRule="exact"/>
              <w:jc w:val="center"/>
              <w:rPr>
                <w:rFonts w:ascii="宋体"/>
                <w:sz w:val="18"/>
              </w:rPr>
            </w:pPr>
            <w:r w:rsidRPr="007D64E0">
              <w:rPr>
                <w:rFonts w:ascii="宋体"/>
                <w:sz w:val="18"/>
              </w:rPr>
              <w:t>05</w:t>
            </w:r>
          </w:p>
          <w:p w14:paraId="01FC3568" w14:textId="77777777" w:rsidR="00655CB3" w:rsidRPr="007D64E0" w:rsidRDefault="00655CB3" w:rsidP="00655CB3">
            <w:pPr>
              <w:spacing w:line="200" w:lineRule="exact"/>
              <w:jc w:val="center"/>
              <w:rPr>
                <w:rFonts w:ascii="宋体"/>
                <w:sz w:val="18"/>
              </w:rPr>
            </w:pPr>
            <w:r w:rsidRPr="007D64E0">
              <w:rPr>
                <w:rFonts w:ascii="宋体"/>
                <w:sz w:val="18"/>
              </w:rPr>
              <w:t>06</w:t>
            </w:r>
          </w:p>
          <w:p w14:paraId="43999366" w14:textId="77777777" w:rsidR="00655CB3" w:rsidRPr="007D64E0" w:rsidRDefault="00655CB3" w:rsidP="00655CB3">
            <w:pPr>
              <w:spacing w:line="200" w:lineRule="exact"/>
              <w:jc w:val="center"/>
              <w:rPr>
                <w:rFonts w:ascii="宋体"/>
                <w:sz w:val="18"/>
              </w:rPr>
            </w:pPr>
            <w:r w:rsidRPr="007D64E0">
              <w:rPr>
                <w:rFonts w:ascii="宋体"/>
                <w:sz w:val="18"/>
              </w:rPr>
              <w:t>07</w:t>
            </w:r>
          </w:p>
          <w:p w14:paraId="75B887DF" w14:textId="77777777" w:rsidR="00655CB3" w:rsidRPr="007D64E0" w:rsidRDefault="00655CB3" w:rsidP="00655CB3">
            <w:pPr>
              <w:spacing w:line="200" w:lineRule="exact"/>
              <w:jc w:val="center"/>
              <w:rPr>
                <w:rFonts w:ascii="宋体"/>
                <w:sz w:val="18"/>
              </w:rPr>
            </w:pPr>
            <w:r w:rsidRPr="007D64E0">
              <w:rPr>
                <w:rFonts w:ascii="宋体"/>
                <w:sz w:val="18"/>
              </w:rPr>
              <w:t>08</w:t>
            </w:r>
          </w:p>
          <w:p w14:paraId="4341625C" w14:textId="77777777" w:rsidR="00655CB3" w:rsidRPr="007D64E0" w:rsidRDefault="00655CB3" w:rsidP="00655CB3">
            <w:pPr>
              <w:spacing w:line="200" w:lineRule="exact"/>
              <w:jc w:val="center"/>
              <w:rPr>
                <w:rFonts w:ascii="宋体"/>
                <w:sz w:val="18"/>
              </w:rPr>
            </w:pPr>
            <w:r w:rsidRPr="007D64E0">
              <w:rPr>
                <w:rFonts w:ascii="宋体"/>
                <w:sz w:val="18"/>
              </w:rPr>
              <w:t>09</w:t>
            </w:r>
          </w:p>
          <w:p w14:paraId="3E673013" w14:textId="77777777" w:rsidR="00655CB3" w:rsidRPr="007D64E0" w:rsidRDefault="00655CB3" w:rsidP="00655CB3">
            <w:pPr>
              <w:spacing w:line="200" w:lineRule="exact"/>
              <w:jc w:val="center"/>
              <w:rPr>
                <w:rFonts w:ascii="宋体"/>
                <w:sz w:val="18"/>
              </w:rPr>
            </w:pPr>
            <w:r w:rsidRPr="007D64E0">
              <w:rPr>
                <w:rFonts w:ascii="宋体"/>
                <w:sz w:val="18"/>
              </w:rPr>
              <w:t>10</w:t>
            </w:r>
          </w:p>
          <w:p w14:paraId="17AC1BC7" w14:textId="77777777" w:rsidR="00655CB3" w:rsidRPr="007D64E0" w:rsidRDefault="00655CB3" w:rsidP="00655CB3">
            <w:pPr>
              <w:spacing w:line="200" w:lineRule="exact"/>
              <w:jc w:val="center"/>
              <w:rPr>
                <w:rFonts w:ascii="宋体"/>
                <w:sz w:val="18"/>
              </w:rPr>
            </w:pPr>
            <w:r w:rsidRPr="007D64E0">
              <w:rPr>
                <w:rFonts w:ascii="宋体"/>
                <w:sz w:val="18"/>
              </w:rPr>
              <w:t>11</w:t>
            </w:r>
          </w:p>
          <w:p w14:paraId="40B250B9" w14:textId="77777777" w:rsidR="00655CB3" w:rsidRPr="007D64E0" w:rsidRDefault="00655CB3" w:rsidP="00655CB3">
            <w:pPr>
              <w:spacing w:line="200" w:lineRule="exact"/>
              <w:jc w:val="center"/>
              <w:rPr>
                <w:rFonts w:ascii="宋体"/>
                <w:sz w:val="18"/>
              </w:rPr>
            </w:pPr>
            <w:r w:rsidRPr="007D64E0">
              <w:rPr>
                <w:rFonts w:ascii="宋体"/>
                <w:sz w:val="18"/>
              </w:rPr>
              <w:t>12</w:t>
            </w:r>
          </w:p>
          <w:p w14:paraId="13CFA23A" w14:textId="77777777" w:rsidR="00655CB3" w:rsidRPr="007D64E0" w:rsidRDefault="00655CB3" w:rsidP="00655CB3">
            <w:pPr>
              <w:spacing w:line="200" w:lineRule="exact"/>
              <w:jc w:val="center"/>
              <w:rPr>
                <w:rFonts w:ascii="宋体"/>
                <w:sz w:val="18"/>
              </w:rPr>
            </w:pPr>
            <w:r w:rsidRPr="007D64E0">
              <w:rPr>
                <w:rFonts w:ascii="宋体"/>
                <w:sz w:val="18"/>
              </w:rPr>
              <w:t>13</w:t>
            </w:r>
          </w:p>
          <w:p w14:paraId="1F8F3675" w14:textId="77777777" w:rsidR="00655CB3" w:rsidRPr="007D64E0" w:rsidRDefault="00655CB3" w:rsidP="00655CB3">
            <w:pPr>
              <w:spacing w:line="200" w:lineRule="exact"/>
              <w:jc w:val="center"/>
              <w:rPr>
                <w:rFonts w:ascii="宋体"/>
                <w:sz w:val="18"/>
              </w:rPr>
            </w:pPr>
            <w:r w:rsidRPr="007D64E0">
              <w:rPr>
                <w:rFonts w:ascii="宋体"/>
                <w:sz w:val="18"/>
              </w:rPr>
              <w:t>14</w:t>
            </w:r>
          </w:p>
          <w:p w14:paraId="5428E07F" w14:textId="77777777" w:rsidR="00655CB3" w:rsidRPr="00501BD0" w:rsidRDefault="00655CB3" w:rsidP="00655CB3">
            <w:pPr>
              <w:spacing w:line="200" w:lineRule="exact"/>
              <w:jc w:val="center"/>
              <w:rPr>
                <w:rFonts w:ascii="宋体"/>
                <w:sz w:val="18"/>
              </w:rPr>
            </w:pPr>
            <w:r w:rsidRPr="007D64E0">
              <w:rPr>
                <w:rFonts w:ascii="宋体"/>
                <w:sz w:val="18"/>
              </w:rPr>
              <w:t>15</w:t>
            </w:r>
          </w:p>
        </w:tc>
        <w:tc>
          <w:tcPr>
            <w:tcW w:w="480" w:type="dxa"/>
            <w:tcBorders>
              <w:top w:val="single" w:sz="4" w:space="0" w:color="auto"/>
              <w:left w:val="nil"/>
              <w:bottom w:val="single" w:sz="12" w:space="0" w:color="auto"/>
            </w:tcBorders>
          </w:tcPr>
          <w:p w14:paraId="3F39589B" w14:textId="77777777" w:rsidR="00655CB3" w:rsidRPr="00501BD0" w:rsidRDefault="00655CB3" w:rsidP="00655CB3">
            <w:pPr>
              <w:spacing w:line="200" w:lineRule="exact"/>
              <w:rPr>
                <w:rFonts w:ascii="宋体"/>
                <w:sz w:val="18"/>
              </w:rPr>
            </w:pPr>
          </w:p>
        </w:tc>
        <w:tc>
          <w:tcPr>
            <w:tcW w:w="480" w:type="dxa"/>
            <w:tcBorders>
              <w:top w:val="single" w:sz="4" w:space="0" w:color="auto"/>
              <w:left w:val="nil"/>
              <w:bottom w:val="single" w:sz="12" w:space="0" w:color="auto"/>
            </w:tcBorders>
          </w:tcPr>
          <w:p w14:paraId="1608FE70" w14:textId="77777777" w:rsidR="00655CB3" w:rsidRPr="00501BD0" w:rsidRDefault="00655CB3" w:rsidP="00655CB3">
            <w:pPr>
              <w:spacing w:line="200" w:lineRule="exact"/>
              <w:rPr>
                <w:rFonts w:ascii="宋体"/>
                <w:sz w:val="18"/>
              </w:rPr>
            </w:pPr>
          </w:p>
        </w:tc>
        <w:tc>
          <w:tcPr>
            <w:tcW w:w="480" w:type="dxa"/>
            <w:tcBorders>
              <w:top w:val="single" w:sz="4" w:space="0" w:color="auto"/>
              <w:left w:val="nil"/>
              <w:bottom w:val="single" w:sz="12" w:space="0" w:color="auto"/>
            </w:tcBorders>
          </w:tcPr>
          <w:p w14:paraId="7215D724" w14:textId="77777777" w:rsidR="00655CB3" w:rsidRPr="00501BD0" w:rsidRDefault="00655CB3" w:rsidP="00655CB3">
            <w:pPr>
              <w:spacing w:line="200" w:lineRule="exact"/>
              <w:rPr>
                <w:rFonts w:ascii="宋体"/>
                <w:sz w:val="18"/>
              </w:rPr>
            </w:pPr>
          </w:p>
        </w:tc>
        <w:tc>
          <w:tcPr>
            <w:tcW w:w="480" w:type="dxa"/>
            <w:tcBorders>
              <w:top w:val="single" w:sz="4" w:space="0" w:color="auto"/>
              <w:left w:val="nil"/>
              <w:bottom w:val="single" w:sz="12" w:space="0" w:color="auto"/>
            </w:tcBorders>
          </w:tcPr>
          <w:p w14:paraId="4AEB72B8" w14:textId="77777777" w:rsidR="00655CB3" w:rsidRPr="00501BD0" w:rsidRDefault="00655CB3" w:rsidP="00655CB3">
            <w:pPr>
              <w:spacing w:line="200" w:lineRule="exact"/>
              <w:rPr>
                <w:rFonts w:ascii="宋体"/>
                <w:sz w:val="18"/>
              </w:rPr>
            </w:pPr>
          </w:p>
        </w:tc>
        <w:tc>
          <w:tcPr>
            <w:tcW w:w="480" w:type="dxa"/>
            <w:tcBorders>
              <w:top w:val="single" w:sz="4" w:space="0" w:color="auto"/>
              <w:left w:val="nil"/>
              <w:bottom w:val="single" w:sz="12" w:space="0" w:color="auto"/>
            </w:tcBorders>
          </w:tcPr>
          <w:p w14:paraId="459CD363" w14:textId="77777777" w:rsidR="00655CB3" w:rsidRPr="00501BD0" w:rsidRDefault="00655CB3" w:rsidP="00655CB3">
            <w:pPr>
              <w:spacing w:line="200" w:lineRule="exact"/>
              <w:rPr>
                <w:rFonts w:ascii="宋体"/>
                <w:sz w:val="18"/>
              </w:rPr>
            </w:pPr>
          </w:p>
        </w:tc>
        <w:tc>
          <w:tcPr>
            <w:tcW w:w="480" w:type="dxa"/>
            <w:tcBorders>
              <w:top w:val="single" w:sz="4" w:space="0" w:color="auto"/>
              <w:left w:val="nil"/>
              <w:bottom w:val="single" w:sz="12" w:space="0" w:color="auto"/>
            </w:tcBorders>
          </w:tcPr>
          <w:p w14:paraId="2C664EF0" w14:textId="77777777" w:rsidR="00655CB3" w:rsidRPr="00501BD0" w:rsidRDefault="00655CB3" w:rsidP="00655CB3">
            <w:pPr>
              <w:spacing w:line="200" w:lineRule="exact"/>
              <w:rPr>
                <w:rFonts w:ascii="宋体"/>
                <w:sz w:val="18"/>
              </w:rPr>
            </w:pPr>
          </w:p>
        </w:tc>
        <w:tc>
          <w:tcPr>
            <w:tcW w:w="480" w:type="dxa"/>
            <w:tcBorders>
              <w:top w:val="single" w:sz="4" w:space="0" w:color="auto"/>
              <w:left w:val="nil"/>
              <w:bottom w:val="single" w:sz="12" w:space="0" w:color="auto"/>
            </w:tcBorders>
          </w:tcPr>
          <w:p w14:paraId="6BEF1C16" w14:textId="77777777" w:rsidR="00655CB3" w:rsidRPr="00501BD0" w:rsidRDefault="00655CB3" w:rsidP="00655CB3">
            <w:pPr>
              <w:spacing w:line="200" w:lineRule="exact"/>
              <w:rPr>
                <w:rFonts w:ascii="宋体"/>
                <w:sz w:val="18"/>
              </w:rPr>
            </w:pPr>
          </w:p>
        </w:tc>
        <w:tc>
          <w:tcPr>
            <w:tcW w:w="480" w:type="dxa"/>
            <w:tcBorders>
              <w:top w:val="single" w:sz="4" w:space="0" w:color="auto"/>
              <w:left w:val="nil"/>
              <w:bottom w:val="single" w:sz="12" w:space="0" w:color="auto"/>
            </w:tcBorders>
          </w:tcPr>
          <w:p w14:paraId="4F155C19" w14:textId="77777777" w:rsidR="00655CB3" w:rsidRPr="00501BD0" w:rsidRDefault="00655CB3" w:rsidP="00655CB3">
            <w:pPr>
              <w:spacing w:line="200" w:lineRule="exact"/>
              <w:rPr>
                <w:rFonts w:ascii="宋体"/>
                <w:sz w:val="18"/>
              </w:rPr>
            </w:pPr>
          </w:p>
        </w:tc>
        <w:tc>
          <w:tcPr>
            <w:tcW w:w="480" w:type="dxa"/>
            <w:tcBorders>
              <w:top w:val="single" w:sz="4" w:space="0" w:color="auto"/>
              <w:left w:val="nil"/>
              <w:bottom w:val="single" w:sz="12" w:space="0" w:color="auto"/>
            </w:tcBorders>
          </w:tcPr>
          <w:p w14:paraId="017AF856" w14:textId="77777777" w:rsidR="00655CB3" w:rsidRPr="00501BD0" w:rsidRDefault="00655CB3" w:rsidP="00655CB3">
            <w:pPr>
              <w:spacing w:line="200" w:lineRule="exact"/>
              <w:rPr>
                <w:rFonts w:ascii="宋体"/>
                <w:sz w:val="18"/>
              </w:rPr>
            </w:pPr>
          </w:p>
        </w:tc>
        <w:tc>
          <w:tcPr>
            <w:tcW w:w="480" w:type="dxa"/>
            <w:tcBorders>
              <w:top w:val="single" w:sz="4" w:space="0" w:color="auto"/>
              <w:left w:val="nil"/>
              <w:bottom w:val="single" w:sz="12" w:space="0" w:color="auto"/>
            </w:tcBorders>
          </w:tcPr>
          <w:p w14:paraId="6595B922" w14:textId="77777777" w:rsidR="00655CB3" w:rsidRPr="00501BD0" w:rsidRDefault="00655CB3" w:rsidP="00655CB3">
            <w:pPr>
              <w:spacing w:line="200" w:lineRule="exact"/>
              <w:rPr>
                <w:rFonts w:ascii="宋体"/>
                <w:sz w:val="18"/>
              </w:rPr>
            </w:pPr>
          </w:p>
        </w:tc>
        <w:tc>
          <w:tcPr>
            <w:tcW w:w="480" w:type="dxa"/>
            <w:tcBorders>
              <w:top w:val="single" w:sz="4" w:space="0" w:color="auto"/>
              <w:left w:val="nil"/>
              <w:bottom w:val="single" w:sz="12" w:space="0" w:color="auto"/>
            </w:tcBorders>
          </w:tcPr>
          <w:p w14:paraId="3BEC288B" w14:textId="77777777" w:rsidR="00655CB3" w:rsidRPr="00501BD0" w:rsidRDefault="00655CB3" w:rsidP="00655CB3">
            <w:pPr>
              <w:spacing w:line="200" w:lineRule="exact"/>
              <w:rPr>
                <w:rFonts w:ascii="宋体"/>
                <w:sz w:val="18"/>
              </w:rPr>
            </w:pPr>
          </w:p>
        </w:tc>
        <w:tc>
          <w:tcPr>
            <w:tcW w:w="480" w:type="dxa"/>
            <w:tcBorders>
              <w:top w:val="single" w:sz="4" w:space="0" w:color="auto"/>
              <w:left w:val="nil"/>
              <w:bottom w:val="single" w:sz="12" w:space="0" w:color="auto"/>
            </w:tcBorders>
          </w:tcPr>
          <w:p w14:paraId="6DDC1D9B" w14:textId="77777777" w:rsidR="00655CB3" w:rsidRPr="00501BD0" w:rsidRDefault="00655CB3" w:rsidP="00655CB3">
            <w:pPr>
              <w:spacing w:line="200" w:lineRule="exact"/>
              <w:rPr>
                <w:rFonts w:ascii="宋体"/>
                <w:sz w:val="18"/>
              </w:rPr>
            </w:pPr>
          </w:p>
        </w:tc>
        <w:tc>
          <w:tcPr>
            <w:tcW w:w="480" w:type="dxa"/>
            <w:tcBorders>
              <w:top w:val="single" w:sz="4" w:space="0" w:color="auto"/>
              <w:left w:val="nil"/>
              <w:bottom w:val="single" w:sz="12" w:space="0" w:color="auto"/>
            </w:tcBorders>
          </w:tcPr>
          <w:p w14:paraId="3068BD98" w14:textId="77777777" w:rsidR="00655CB3" w:rsidRPr="00501BD0" w:rsidRDefault="00655CB3" w:rsidP="00655CB3">
            <w:pPr>
              <w:spacing w:line="200" w:lineRule="exact"/>
              <w:rPr>
                <w:rFonts w:ascii="宋体"/>
                <w:sz w:val="18"/>
              </w:rPr>
            </w:pPr>
          </w:p>
        </w:tc>
        <w:tc>
          <w:tcPr>
            <w:tcW w:w="480" w:type="dxa"/>
            <w:tcBorders>
              <w:top w:val="single" w:sz="4" w:space="0" w:color="auto"/>
              <w:left w:val="nil"/>
              <w:bottom w:val="single" w:sz="12" w:space="0" w:color="auto"/>
            </w:tcBorders>
          </w:tcPr>
          <w:p w14:paraId="3D3E347B" w14:textId="77777777" w:rsidR="00655CB3" w:rsidRPr="00501BD0" w:rsidRDefault="00655CB3" w:rsidP="00655CB3">
            <w:pPr>
              <w:spacing w:line="200" w:lineRule="exact"/>
              <w:rPr>
                <w:rFonts w:ascii="宋体"/>
                <w:sz w:val="18"/>
              </w:rPr>
            </w:pPr>
          </w:p>
        </w:tc>
        <w:tc>
          <w:tcPr>
            <w:tcW w:w="480" w:type="dxa"/>
            <w:tcBorders>
              <w:top w:val="single" w:sz="4" w:space="0" w:color="auto"/>
              <w:left w:val="nil"/>
              <w:bottom w:val="single" w:sz="12" w:space="0" w:color="auto"/>
            </w:tcBorders>
          </w:tcPr>
          <w:p w14:paraId="1670185F" w14:textId="77777777" w:rsidR="00655CB3" w:rsidRPr="00501BD0" w:rsidRDefault="00655CB3" w:rsidP="00655CB3">
            <w:pPr>
              <w:spacing w:line="200" w:lineRule="exact"/>
              <w:rPr>
                <w:rFonts w:ascii="宋体"/>
                <w:sz w:val="18"/>
              </w:rPr>
            </w:pPr>
          </w:p>
        </w:tc>
        <w:tc>
          <w:tcPr>
            <w:tcW w:w="480" w:type="dxa"/>
            <w:tcBorders>
              <w:top w:val="single" w:sz="4" w:space="0" w:color="auto"/>
              <w:left w:val="nil"/>
              <w:bottom w:val="single" w:sz="12" w:space="0" w:color="auto"/>
            </w:tcBorders>
          </w:tcPr>
          <w:p w14:paraId="6563A523" w14:textId="77777777" w:rsidR="00655CB3" w:rsidRPr="00501BD0" w:rsidRDefault="00655CB3" w:rsidP="00655CB3">
            <w:pPr>
              <w:spacing w:line="200" w:lineRule="exact"/>
              <w:rPr>
                <w:rFonts w:ascii="宋体"/>
                <w:sz w:val="18"/>
              </w:rPr>
            </w:pPr>
          </w:p>
        </w:tc>
      </w:tr>
    </w:tbl>
    <w:p w14:paraId="6C6883AC" w14:textId="08DB99DB" w:rsidR="00655CB3" w:rsidRPr="00501BD0" w:rsidRDefault="00655CB3" w:rsidP="00655CB3">
      <w:pPr>
        <w:spacing w:line="200" w:lineRule="exact"/>
        <w:rPr>
          <w:rFonts w:ascii="宋体"/>
          <w:sz w:val="18"/>
        </w:rPr>
      </w:pPr>
      <w:r w:rsidRPr="00501BD0">
        <w:rPr>
          <w:rFonts w:ascii="宋体" w:hint="eastAsia"/>
          <w:sz w:val="18"/>
        </w:rPr>
        <w:t>单位负责人：</w:t>
      </w:r>
      <w:r>
        <w:rPr>
          <w:rFonts w:ascii="宋体" w:hint="eastAsia"/>
          <w:sz w:val="18"/>
        </w:rPr>
        <w:t xml:space="preserve">         </w:t>
      </w:r>
      <w:r w:rsidRPr="00501BD0">
        <w:rPr>
          <w:rFonts w:ascii="宋体" w:hint="eastAsia"/>
          <w:sz w:val="18"/>
        </w:rPr>
        <w:t>填表人：</w:t>
      </w:r>
      <w:r>
        <w:rPr>
          <w:rFonts w:ascii="宋体" w:hint="eastAsia"/>
          <w:sz w:val="18"/>
        </w:rPr>
        <w:t xml:space="preserve">       </w:t>
      </w:r>
      <w:r w:rsidR="00AF5D83">
        <w:rPr>
          <w:rFonts w:ascii="宋体" w:hint="eastAsia"/>
          <w:sz w:val="18"/>
        </w:rPr>
        <w:t xml:space="preserve">                              </w:t>
      </w:r>
      <w:r>
        <w:rPr>
          <w:rFonts w:ascii="宋体" w:hint="eastAsia"/>
          <w:sz w:val="18"/>
        </w:rPr>
        <w:t xml:space="preserve">     </w:t>
      </w:r>
      <w:r w:rsidR="00F96A91">
        <w:rPr>
          <w:rFonts w:ascii="宋体" w:hint="eastAsia"/>
          <w:sz w:val="18"/>
        </w:rPr>
        <w:t xml:space="preserve">　　</w:t>
      </w:r>
      <w:r>
        <w:rPr>
          <w:rFonts w:ascii="宋体" w:hint="eastAsia"/>
          <w:sz w:val="18"/>
        </w:rPr>
        <w:t xml:space="preserve"> </w:t>
      </w:r>
      <w:r w:rsidRPr="00501BD0">
        <w:rPr>
          <w:rFonts w:ascii="宋体" w:hint="eastAsia"/>
          <w:sz w:val="18"/>
        </w:rPr>
        <w:t>报出日期：２０  年  月  日</w:t>
      </w:r>
    </w:p>
    <w:p w14:paraId="009043D7" w14:textId="77777777" w:rsidR="00655CB3" w:rsidRPr="00501BD0" w:rsidRDefault="00655CB3" w:rsidP="00655CB3">
      <w:pPr>
        <w:spacing w:line="200" w:lineRule="exact"/>
        <w:rPr>
          <w:sz w:val="18"/>
        </w:rPr>
      </w:pPr>
      <w:r w:rsidRPr="00501BD0">
        <w:rPr>
          <w:rFonts w:ascii="宋体" w:hint="eastAsia"/>
          <w:sz w:val="18"/>
        </w:rPr>
        <w:t>说明：</w:t>
      </w:r>
      <w:r w:rsidR="00F96A91">
        <w:rPr>
          <w:rFonts w:ascii="宋体" w:hAnsi="宋体" w:hint="eastAsia"/>
          <w:sz w:val="18"/>
        </w:rPr>
        <w:t>1．</w:t>
      </w:r>
      <w:r w:rsidRPr="00501BD0">
        <w:rPr>
          <w:rFonts w:hint="eastAsia"/>
          <w:sz w:val="18"/>
        </w:rPr>
        <w:t>本表由</w:t>
      </w:r>
      <w:r>
        <w:rPr>
          <w:rFonts w:hint="eastAsia"/>
          <w:sz w:val="18"/>
        </w:rPr>
        <w:t>省交通运输厅</w:t>
      </w:r>
      <w:r w:rsidRPr="00501BD0">
        <w:rPr>
          <w:rFonts w:hint="eastAsia"/>
          <w:sz w:val="18"/>
        </w:rPr>
        <w:t>报送。</w:t>
      </w:r>
    </w:p>
    <w:p w14:paraId="39874761" w14:textId="77777777" w:rsidR="00655CB3" w:rsidRPr="00B044B3" w:rsidRDefault="00F96A91" w:rsidP="00655CB3">
      <w:pPr>
        <w:spacing w:line="280" w:lineRule="exact"/>
        <w:ind w:firstLine="540"/>
        <w:rPr>
          <w:rFonts w:ascii="宋体" w:hAnsi="宋体"/>
          <w:sz w:val="18"/>
        </w:rPr>
      </w:pPr>
      <w:r>
        <w:rPr>
          <w:rFonts w:ascii="宋体" w:hAnsi="宋体" w:hint="eastAsia"/>
          <w:sz w:val="18"/>
        </w:rPr>
        <w:t>2．</w:t>
      </w:r>
      <w:r w:rsidR="00655CB3" w:rsidRPr="009771D6">
        <w:rPr>
          <w:rFonts w:ascii="宋体" w:hAnsi="宋体" w:hint="eastAsia"/>
          <w:sz w:val="18"/>
        </w:rPr>
        <w:t>统计范围</w:t>
      </w:r>
      <w:r w:rsidR="00655CB3">
        <w:rPr>
          <w:rFonts w:ascii="宋体" w:hAnsi="宋体"/>
          <w:sz w:val="18"/>
        </w:rPr>
        <w:t>：</w:t>
      </w:r>
      <w:r w:rsidR="00655CB3" w:rsidRPr="009771D6">
        <w:rPr>
          <w:rFonts w:ascii="宋体" w:hAnsi="宋体" w:hint="eastAsia"/>
          <w:sz w:val="18"/>
        </w:rPr>
        <w:t>在</w:t>
      </w:r>
      <w:r w:rsidR="00655CB3">
        <w:rPr>
          <w:rFonts w:ascii="宋体" w:hAnsi="宋体" w:hint="eastAsia"/>
          <w:sz w:val="18"/>
        </w:rPr>
        <w:t>交通运输主管部门审批、备案，</w:t>
      </w:r>
      <w:r w:rsidR="00655CB3" w:rsidRPr="009771D6">
        <w:rPr>
          <w:rFonts w:ascii="宋体" w:hAnsi="宋体" w:hint="eastAsia"/>
          <w:sz w:val="18"/>
        </w:rPr>
        <w:t>从事</w:t>
      </w:r>
      <w:r w:rsidR="00655CB3">
        <w:rPr>
          <w:rFonts w:ascii="宋体" w:hAnsi="宋体" w:hint="eastAsia"/>
          <w:sz w:val="18"/>
        </w:rPr>
        <w:t>营业性旅客和货物</w:t>
      </w:r>
      <w:r w:rsidR="00655CB3" w:rsidRPr="009771D6">
        <w:rPr>
          <w:rFonts w:ascii="宋体" w:hAnsi="宋体" w:hint="eastAsia"/>
          <w:sz w:val="18"/>
        </w:rPr>
        <w:t>运输</w:t>
      </w:r>
      <w:r w:rsidR="00655CB3">
        <w:rPr>
          <w:rFonts w:ascii="宋体" w:hAnsi="宋体" w:hint="eastAsia"/>
          <w:sz w:val="18"/>
        </w:rPr>
        <w:t>生产</w:t>
      </w:r>
      <w:r w:rsidR="00655CB3" w:rsidRPr="009771D6">
        <w:rPr>
          <w:rFonts w:ascii="宋体" w:hAnsi="宋体" w:hint="eastAsia"/>
          <w:sz w:val="18"/>
        </w:rPr>
        <w:t>的</w:t>
      </w:r>
      <w:r w:rsidR="00655CB3">
        <w:rPr>
          <w:rFonts w:ascii="宋体" w:hAnsi="宋体" w:hint="eastAsia"/>
          <w:sz w:val="18"/>
        </w:rPr>
        <w:t>船舶</w:t>
      </w:r>
      <w:r w:rsidR="00655CB3" w:rsidRPr="009771D6">
        <w:rPr>
          <w:rFonts w:ascii="宋体" w:hAnsi="宋体" w:hint="eastAsia"/>
          <w:sz w:val="18"/>
        </w:rPr>
        <w:t>。</w:t>
      </w:r>
    </w:p>
    <w:p w14:paraId="5370C9B3" w14:textId="4430276A" w:rsidR="00655CB3" w:rsidRPr="00AF5D83" w:rsidRDefault="00F96A91" w:rsidP="00AF5D83">
      <w:pPr>
        <w:spacing w:line="200" w:lineRule="exact"/>
        <w:ind w:firstLine="540"/>
        <w:rPr>
          <w:rFonts w:ascii="宋体"/>
          <w:sz w:val="18"/>
        </w:rPr>
      </w:pPr>
      <w:r>
        <w:rPr>
          <w:rFonts w:ascii="宋体" w:hAnsi="宋体" w:hint="eastAsia"/>
          <w:sz w:val="18"/>
        </w:rPr>
        <w:t>3．</w:t>
      </w:r>
      <w:r w:rsidR="00655CB3" w:rsidRPr="00501BD0">
        <w:rPr>
          <w:rFonts w:ascii="宋体" w:hAnsi="宋体" w:hint="eastAsia"/>
          <w:sz w:val="18"/>
        </w:rPr>
        <w:t>报送时间</w:t>
      </w:r>
      <w:r w:rsidR="00655CB3">
        <w:rPr>
          <w:rFonts w:ascii="宋体" w:hAnsi="宋体"/>
          <w:sz w:val="18"/>
        </w:rPr>
        <w:t>：</w:t>
      </w:r>
      <w:r w:rsidR="00655CB3">
        <w:rPr>
          <w:rFonts w:ascii="宋体" w:hAnsi="宋体" w:hint="eastAsia"/>
          <w:sz w:val="18"/>
          <w:szCs w:val="18"/>
        </w:rPr>
        <w:t>年后</w:t>
      </w:r>
      <w:r w:rsidR="00655CB3" w:rsidRPr="002726E3">
        <w:rPr>
          <w:rFonts w:ascii="宋体" w:hAnsi="宋体" w:hint="eastAsia"/>
          <w:sz w:val="18"/>
        </w:rPr>
        <w:t>3月15日前</w:t>
      </w:r>
      <w:r w:rsidR="00655CB3" w:rsidRPr="00501BD0">
        <w:rPr>
          <w:rFonts w:ascii="宋体" w:hAnsi="宋体" w:hint="eastAsia"/>
          <w:sz w:val="18"/>
        </w:rPr>
        <w:t>。</w:t>
      </w:r>
    </w:p>
    <w:p w14:paraId="28F6BE3B" w14:textId="5E63C25D" w:rsidR="00655CB3" w:rsidRPr="000B2A1F" w:rsidRDefault="00260B39" w:rsidP="000B2A1F">
      <w:pPr>
        <w:spacing w:line="420" w:lineRule="exact"/>
        <w:jc w:val="center"/>
        <w:rPr>
          <w:rFonts w:ascii="宋体" w:hAnsi="宋体"/>
          <w:b/>
          <w:sz w:val="32"/>
          <w:szCs w:val="32"/>
        </w:rPr>
      </w:pPr>
      <w:r>
        <w:rPr>
          <w:rFonts w:ascii="宋体" w:hAnsi="宋体" w:hint="eastAsia"/>
          <w:b/>
          <w:sz w:val="32"/>
          <w:szCs w:val="32"/>
        </w:rPr>
        <w:lastRenderedPageBreak/>
        <w:t>全省</w:t>
      </w:r>
      <w:r w:rsidR="00655CB3" w:rsidRPr="000B2A1F">
        <w:rPr>
          <w:rFonts w:ascii="宋体" w:hAnsi="宋体" w:hint="eastAsia"/>
          <w:b/>
          <w:sz w:val="32"/>
          <w:szCs w:val="32"/>
        </w:rPr>
        <w:t>港口码头泊位数</w:t>
      </w:r>
    </w:p>
    <w:p w14:paraId="1CECADFC" w14:textId="77777777" w:rsidR="00655CB3" w:rsidRPr="002726E3" w:rsidRDefault="00655CB3" w:rsidP="00F96A91">
      <w:pPr>
        <w:tabs>
          <w:tab w:val="center" w:pos="4153"/>
          <w:tab w:val="right" w:pos="8306"/>
        </w:tabs>
        <w:spacing w:line="240" w:lineRule="exact"/>
        <w:ind w:firstLineChars="3950" w:firstLine="7110"/>
        <w:jc w:val="left"/>
        <w:rPr>
          <w:rFonts w:ascii="宋体" w:hAnsi="宋体"/>
          <w:sz w:val="18"/>
          <w:szCs w:val="18"/>
        </w:rPr>
      </w:pPr>
      <w:r w:rsidRPr="002726E3">
        <w:rPr>
          <w:rFonts w:ascii="宋体" w:hAnsi="宋体" w:hint="eastAsia"/>
          <w:sz w:val="18"/>
          <w:szCs w:val="18"/>
        </w:rPr>
        <w:t>表    号：</w:t>
      </w:r>
      <w:r w:rsidRPr="004B6DC3">
        <w:rPr>
          <w:rFonts w:ascii="宋体" w:hAnsi="宋体" w:hint="eastAsia"/>
          <w:spacing w:val="15"/>
          <w:kern w:val="0"/>
          <w:sz w:val="18"/>
          <w:szCs w:val="18"/>
          <w:fitText w:val="1267" w:id="1825728513"/>
        </w:rPr>
        <w:t>ＪＴ３１０表</w:t>
      </w:r>
    </w:p>
    <w:p w14:paraId="3EDB5A23" w14:textId="77777777" w:rsidR="00655CB3" w:rsidRPr="002726E3" w:rsidRDefault="00655CB3" w:rsidP="00F96A91">
      <w:pPr>
        <w:tabs>
          <w:tab w:val="center" w:pos="4153"/>
          <w:tab w:val="right" w:pos="8306"/>
        </w:tabs>
        <w:spacing w:line="240" w:lineRule="exact"/>
        <w:ind w:firstLineChars="3950" w:firstLine="7110"/>
        <w:jc w:val="left"/>
        <w:rPr>
          <w:rFonts w:ascii="宋体" w:hAnsi="宋体"/>
          <w:sz w:val="18"/>
          <w:szCs w:val="18"/>
        </w:rPr>
      </w:pPr>
      <w:r w:rsidRPr="002726E3">
        <w:rPr>
          <w:rFonts w:ascii="宋体" w:hAnsi="宋体" w:hint="eastAsia"/>
          <w:sz w:val="18"/>
          <w:szCs w:val="18"/>
        </w:rPr>
        <w:t>制定机关：</w:t>
      </w:r>
      <w:r w:rsidRPr="004B6DC3">
        <w:rPr>
          <w:rFonts w:ascii="宋体" w:hAnsi="宋体" w:hint="eastAsia"/>
          <w:spacing w:val="15"/>
          <w:kern w:val="0"/>
          <w:sz w:val="18"/>
          <w:szCs w:val="18"/>
          <w:fitText w:val="1267" w:id="1825728512"/>
        </w:rPr>
        <w:t>湖南省统计局</w:t>
      </w:r>
    </w:p>
    <w:p w14:paraId="001DD666" w14:textId="77777777" w:rsidR="00655CB3" w:rsidRPr="00CA6AE6" w:rsidRDefault="00655CB3" w:rsidP="00F96A91">
      <w:pPr>
        <w:tabs>
          <w:tab w:val="center" w:pos="4153"/>
          <w:tab w:val="right" w:pos="8306"/>
        </w:tabs>
        <w:spacing w:line="240" w:lineRule="exact"/>
        <w:ind w:firstLineChars="3950" w:firstLine="7110"/>
        <w:jc w:val="left"/>
        <w:rPr>
          <w:rFonts w:ascii="宋体" w:hAnsi="宋体"/>
          <w:sz w:val="18"/>
          <w:szCs w:val="18"/>
        </w:rPr>
      </w:pPr>
      <w:r w:rsidRPr="00CA6AE6">
        <w:rPr>
          <w:rFonts w:ascii="宋体" w:hAnsi="宋体" w:hint="eastAsia"/>
          <w:sz w:val="18"/>
          <w:szCs w:val="18"/>
        </w:rPr>
        <w:t>文    号：</w:t>
      </w:r>
      <w:r>
        <w:rPr>
          <w:rFonts w:ascii="宋体" w:hAnsi="宋体" w:hint="eastAsia"/>
          <w:sz w:val="18"/>
          <w:szCs w:val="18"/>
        </w:rPr>
        <w:t>湘统[201</w:t>
      </w:r>
      <w:r w:rsidR="00BB4153">
        <w:rPr>
          <w:rFonts w:ascii="宋体" w:hAnsi="宋体"/>
          <w:sz w:val="18"/>
          <w:szCs w:val="18"/>
        </w:rPr>
        <w:t>9</w:t>
      </w:r>
      <w:r>
        <w:rPr>
          <w:rFonts w:ascii="宋体" w:hAnsi="宋体" w:hint="eastAsia"/>
          <w:sz w:val="18"/>
          <w:szCs w:val="18"/>
        </w:rPr>
        <w:t>]</w:t>
      </w:r>
      <w:r w:rsidR="00BB4153">
        <w:rPr>
          <w:rFonts w:ascii="宋体" w:hAnsi="宋体"/>
          <w:sz w:val="18"/>
          <w:szCs w:val="18"/>
        </w:rPr>
        <w:t>52</w:t>
      </w:r>
      <w:r>
        <w:rPr>
          <w:rFonts w:ascii="宋体" w:hAnsi="宋体" w:hint="eastAsia"/>
          <w:sz w:val="18"/>
          <w:szCs w:val="18"/>
        </w:rPr>
        <w:t>号</w:t>
      </w:r>
    </w:p>
    <w:p w14:paraId="13B6A6D4" w14:textId="77777777" w:rsidR="00655CB3" w:rsidRPr="002726E3" w:rsidRDefault="00655CB3" w:rsidP="00655CB3">
      <w:pPr>
        <w:tabs>
          <w:tab w:val="left" w:pos="1620"/>
          <w:tab w:val="center" w:pos="4153"/>
        </w:tabs>
        <w:spacing w:line="240" w:lineRule="exact"/>
        <w:rPr>
          <w:rFonts w:ascii="宋体" w:hAnsi="宋体"/>
          <w:sz w:val="18"/>
          <w:szCs w:val="18"/>
        </w:rPr>
      </w:pPr>
      <w:r w:rsidRPr="002726E3">
        <w:rPr>
          <w:rFonts w:ascii="宋体" w:hAnsi="宋体" w:hint="eastAsia"/>
          <w:sz w:val="18"/>
          <w:szCs w:val="18"/>
        </w:rPr>
        <w:t xml:space="preserve">综合机关名称：                                  ２０    年                   </w:t>
      </w:r>
      <w:r w:rsidR="00F96A91">
        <w:rPr>
          <w:rFonts w:ascii="宋体" w:hAnsi="宋体" w:hint="eastAsia"/>
          <w:sz w:val="18"/>
          <w:szCs w:val="18"/>
        </w:rPr>
        <w:t xml:space="preserve">　</w:t>
      </w:r>
      <w:r>
        <w:rPr>
          <w:rFonts w:ascii="宋体" w:hAnsi="宋体" w:hint="eastAsia"/>
          <w:sz w:val="18"/>
          <w:szCs w:val="18"/>
        </w:rPr>
        <w:t>有效期至：２０</w:t>
      </w:r>
      <w:r w:rsidR="00553806">
        <w:rPr>
          <w:rFonts w:ascii="宋体" w:hAnsi="宋体" w:hint="eastAsia"/>
          <w:sz w:val="18"/>
          <w:szCs w:val="18"/>
        </w:rPr>
        <w:t>２０</w:t>
      </w:r>
      <w:r>
        <w:rPr>
          <w:rFonts w:ascii="宋体" w:hAnsi="宋体" w:hint="eastAsia"/>
          <w:sz w:val="18"/>
          <w:szCs w:val="18"/>
        </w:rPr>
        <w:t>年６月</w:t>
      </w:r>
    </w:p>
    <w:tbl>
      <w:tblPr>
        <w:tblW w:w="0" w:type="auto"/>
        <w:jc w:val="center"/>
        <w:tblBorders>
          <w:top w:val="single" w:sz="8" w:space="0" w:color="auto"/>
          <w:bottom w:val="single" w:sz="8" w:space="0" w:color="auto"/>
          <w:insideH w:val="single" w:sz="2" w:space="0" w:color="auto"/>
          <w:insideV w:val="single" w:sz="2" w:space="0" w:color="auto"/>
        </w:tblBorders>
        <w:tblLayout w:type="fixed"/>
        <w:tblLook w:val="0000" w:firstRow="0" w:lastRow="0" w:firstColumn="0" w:lastColumn="0" w:noHBand="0" w:noVBand="0"/>
      </w:tblPr>
      <w:tblGrid>
        <w:gridCol w:w="1391"/>
        <w:gridCol w:w="615"/>
        <w:gridCol w:w="820"/>
        <w:gridCol w:w="820"/>
        <w:gridCol w:w="820"/>
        <w:gridCol w:w="820"/>
        <w:gridCol w:w="820"/>
        <w:gridCol w:w="820"/>
        <w:gridCol w:w="820"/>
        <w:gridCol w:w="820"/>
        <w:gridCol w:w="820"/>
      </w:tblGrid>
      <w:tr w:rsidR="00260B39" w14:paraId="5D040F2A" w14:textId="77777777" w:rsidTr="00253840">
        <w:trPr>
          <w:cantSplit/>
          <w:trHeight w:val="340"/>
          <w:jc w:val="center"/>
        </w:trPr>
        <w:tc>
          <w:tcPr>
            <w:tcW w:w="1391" w:type="dxa"/>
            <w:vMerge w:val="restart"/>
            <w:vAlign w:val="center"/>
          </w:tcPr>
          <w:p w14:paraId="2641B6BC" w14:textId="77777777" w:rsidR="00260B39" w:rsidRDefault="00260B39" w:rsidP="00253840">
            <w:pPr>
              <w:jc w:val="center"/>
              <w:rPr>
                <w:rFonts w:ascii="宋体"/>
                <w:sz w:val="18"/>
              </w:rPr>
            </w:pPr>
            <w:r>
              <w:rPr>
                <w:rFonts w:ascii="宋体" w:hint="eastAsia"/>
                <w:sz w:val="18"/>
              </w:rPr>
              <w:t>港口名称</w:t>
            </w:r>
          </w:p>
        </w:tc>
        <w:tc>
          <w:tcPr>
            <w:tcW w:w="615" w:type="dxa"/>
            <w:vMerge w:val="restart"/>
            <w:vAlign w:val="center"/>
          </w:tcPr>
          <w:p w14:paraId="420C0198" w14:textId="77777777" w:rsidR="00260B39" w:rsidRDefault="00260B39" w:rsidP="00253840">
            <w:pPr>
              <w:jc w:val="center"/>
              <w:rPr>
                <w:rFonts w:ascii="宋体"/>
                <w:sz w:val="18"/>
              </w:rPr>
            </w:pPr>
            <w:r>
              <w:rPr>
                <w:rFonts w:ascii="宋体" w:hint="eastAsia"/>
                <w:sz w:val="18"/>
              </w:rPr>
              <w:t>代码</w:t>
            </w:r>
          </w:p>
        </w:tc>
        <w:tc>
          <w:tcPr>
            <w:tcW w:w="2460" w:type="dxa"/>
            <w:gridSpan w:val="3"/>
            <w:vAlign w:val="center"/>
          </w:tcPr>
          <w:p w14:paraId="61A60001" w14:textId="77777777" w:rsidR="00260B39" w:rsidRDefault="00260B39" w:rsidP="00253840">
            <w:pPr>
              <w:jc w:val="center"/>
              <w:rPr>
                <w:rFonts w:ascii="宋体"/>
                <w:sz w:val="18"/>
              </w:rPr>
            </w:pPr>
            <w:r>
              <w:rPr>
                <w:rFonts w:ascii="宋体" w:hint="eastAsia"/>
                <w:sz w:val="18"/>
              </w:rPr>
              <w:t>合计</w:t>
            </w:r>
          </w:p>
        </w:tc>
        <w:tc>
          <w:tcPr>
            <w:tcW w:w="2460" w:type="dxa"/>
            <w:gridSpan w:val="3"/>
            <w:vAlign w:val="center"/>
          </w:tcPr>
          <w:p w14:paraId="385B13C2" w14:textId="77777777" w:rsidR="00260B39" w:rsidRDefault="00260B39" w:rsidP="00253840">
            <w:pPr>
              <w:jc w:val="center"/>
              <w:rPr>
                <w:rFonts w:ascii="宋体"/>
                <w:sz w:val="18"/>
              </w:rPr>
            </w:pPr>
            <w:r>
              <w:rPr>
                <w:rFonts w:ascii="宋体" w:hint="eastAsia"/>
                <w:sz w:val="18"/>
              </w:rPr>
              <w:t>生产用</w:t>
            </w:r>
          </w:p>
        </w:tc>
        <w:tc>
          <w:tcPr>
            <w:tcW w:w="2460" w:type="dxa"/>
            <w:gridSpan w:val="3"/>
            <w:vAlign w:val="center"/>
          </w:tcPr>
          <w:p w14:paraId="1911DAD0" w14:textId="77777777" w:rsidR="00260B39" w:rsidRDefault="00260B39" w:rsidP="00253840">
            <w:pPr>
              <w:jc w:val="center"/>
              <w:rPr>
                <w:rFonts w:ascii="宋体"/>
                <w:sz w:val="18"/>
              </w:rPr>
            </w:pPr>
            <w:r>
              <w:rPr>
                <w:rFonts w:ascii="宋体" w:hint="eastAsia"/>
                <w:sz w:val="18"/>
              </w:rPr>
              <w:t>非生产用</w:t>
            </w:r>
          </w:p>
        </w:tc>
      </w:tr>
      <w:tr w:rsidR="00260B39" w14:paraId="7D731373" w14:textId="77777777" w:rsidTr="00253840">
        <w:trPr>
          <w:cantSplit/>
          <w:trHeight w:val="227"/>
          <w:jc w:val="center"/>
        </w:trPr>
        <w:tc>
          <w:tcPr>
            <w:tcW w:w="1391" w:type="dxa"/>
            <w:vMerge/>
            <w:vAlign w:val="center"/>
          </w:tcPr>
          <w:p w14:paraId="7FC6A189" w14:textId="77777777" w:rsidR="00260B39" w:rsidRDefault="00260B39" w:rsidP="00253840">
            <w:pPr>
              <w:widowControl/>
              <w:jc w:val="center"/>
              <w:rPr>
                <w:rFonts w:ascii="宋体"/>
                <w:sz w:val="18"/>
              </w:rPr>
            </w:pPr>
          </w:p>
        </w:tc>
        <w:tc>
          <w:tcPr>
            <w:tcW w:w="615" w:type="dxa"/>
            <w:vMerge/>
            <w:vAlign w:val="center"/>
          </w:tcPr>
          <w:p w14:paraId="022FF877" w14:textId="77777777" w:rsidR="00260B39" w:rsidRDefault="00260B39" w:rsidP="00253840">
            <w:pPr>
              <w:widowControl/>
              <w:jc w:val="center"/>
              <w:rPr>
                <w:rFonts w:ascii="宋体"/>
                <w:sz w:val="18"/>
              </w:rPr>
            </w:pPr>
          </w:p>
        </w:tc>
        <w:tc>
          <w:tcPr>
            <w:tcW w:w="820" w:type="dxa"/>
            <w:vMerge w:val="restart"/>
            <w:tcMar>
              <w:top w:w="0" w:type="dxa"/>
              <w:left w:w="0" w:type="dxa"/>
              <w:bottom w:w="0" w:type="dxa"/>
              <w:right w:w="0" w:type="dxa"/>
            </w:tcMar>
            <w:vAlign w:val="center"/>
          </w:tcPr>
          <w:p w14:paraId="055B8BBB" w14:textId="77777777" w:rsidR="00260B39" w:rsidRDefault="00260B39" w:rsidP="00253840">
            <w:pPr>
              <w:jc w:val="center"/>
              <w:rPr>
                <w:rFonts w:ascii="宋体"/>
                <w:sz w:val="18"/>
              </w:rPr>
            </w:pPr>
            <w:r>
              <w:rPr>
                <w:rFonts w:ascii="宋体" w:hint="eastAsia"/>
                <w:sz w:val="18"/>
              </w:rPr>
              <w:t>码头长度</w:t>
            </w:r>
          </w:p>
          <w:p w14:paraId="240C35A4" w14:textId="77777777" w:rsidR="00260B39" w:rsidRDefault="00260B39" w:rsidP="00253840">
            <w:pPr>
              <w:jc w:val="center"/>
              <w:rPr>
                <w:rFonts w:ascii="宋体"/>
                <w:sz w:val="18"/>
              </w:rPr>
            </w:pPr>
            <w:r>
              <w:rPr>
                <w:rFonts w:ascii="宋体" w:hint="eastAsia"/>
                <w:sz w:val="18"/>
              </w:rPr>
              <w:t>（米）</w:t>
            </w:r>
          </w:p>
        </w:tc>
        <w:tc>
          <w:tcPr>
            <w:tcW w:w="820" w:type="dxa"/>
            <w:vMerge w:val="restart"/>
            <w:tcBorders>
              <w:right w:val="nil"/>
            </w:tcBorders>
            <w:tcMar>
              <w:top w:w="0" w:type="dxa"/>
              <w:left w:w="0" w:type="dxa"/>
              <w:bottom w:w="0" w:type="dxa"/>
              <w:right w:w="0" w:type="dxa"/>
            </w:tcMar>
            <w:vAlign w:val="center"/>
          </w:tcPr>
          <w:p w14:paraId="0372A199" w14:textId="77777777" w:rsidR="00260B39" w:rsidRDefault="00260B39" w:rsidP="00253840">
            <w:pPr>
              <w:jc w:val="center"/>
              <w:rPr>
                <w:rFonts w:ascii="宋体"/>
                <w:sz w:val="18"/>
              </w:rPr>
            </w:pPr>
            <w:r>
              <w:rPr>
                <w:rFonts w:ascii="宋体" w:hint="eastAsia"/>
                <w:sz w:val="18"/>
              </w:rPr>
              <w:t>泊位个数</w:t>
            </w:r>
          </w:p>
          <w:p w14:paraId="5FAE2AAE" w14:textId="77777777" w:rsidR="00260B39" w:rsidRDefault="00260B39" w:rsidP="00253840">
            <w:pPr>
              <w:jc w:val="center"/>
              <w:rPr>
                <w:rFonts w:ascii="宋体"/>
                <w:sz w:val="18"/>
              </w:rPr>
            </w:pPr>
            <w:r>
              <w:rPr>
                <w:rFonts w:ascii="宋体" w:hint="eastAsia"/>
                <w:sz w:val="18"/>
              </w:rPr>
              <w:t>（个）</w:t>
            </w:r>
          </w:p>
        </w:tc>
        <w:tc>
          <w:tcPr>
            <w:tcW w:w="820" w:type="dxa"/>
            <w:tcBorders>
              <w:top w:val="single" w:sz="2" w:space="0" w:color="auto"/>
              <w:left w:val="nil"/>
              <w:bottom w:val="single" w:sz="2" w:space="0" w:color="auto"/>
            </w:tcBorders>
            <w:tcMar>
              <w:top w:w="0" w:type="dxa"/>
              <w:left w:w="0" w:type="dxa"/>
              <w:bottom w:w="0" w:type="dxa"/>
              <w:right w:w="0" w:type="dxa"/>
            </w:tcMar>
          </w:tcPr>
          <w:p w14:paraId="37A85155" w14:textId="77777777" w:rsidR="00260B39" w:rsidRDefault="00260B39" w:rsidP="00253840">
            <w:pPr>
              <w:tabs>
                <w:tab w:val="left" w:pos="420"/>
                <w:tab w:val="center" w:pos="4153"/>
                <w:tab w:val="right" w:pos="8306"/>
              </w:tabs>
              <w:jc w:val="center"/>
              <w:rPr>
                <w:rFonts w:ascii="宋体"/>
                <w:sz w:val="18"/>
              </w:rPr>
            </w:pPr>
          </w:p>
        </w:tc>
        <w:tc>
          <w:tcPr>
            <w:tcW w:w="820" w:type="dxa"/>
            <w:vMerge w:val="restart"/>
            <w:tcMar>
              <w:top w:w="0" w:type="dxa"/>
              <w:left w:w="0" w:type="dxa"/>
              <w:bottom w:w="0" w:type="dxa"/>
              <w:right w:w="0" w:type="dxa"/>
            </w:tcMar>
            <w:vAlign w:val="center"/>
          </w:tcPr>
          <w:p w14:paraId="4F44EC44" w14:textId="77777777" w:rsidR="00260B39" w:rsidRDefault="00260B39" w:rsidP="00253840">
            <w:pPr>
              <w:jc w:val="center"/>
              <w:rPr>
                <w:rFonts w:ascii="宋体"/>
                <w:sz w:val="18"/>
              </w:rPr>
            </w:pPr>
            <w:r>
              <w:rPr>
                <w:rFonts w:ascii="宋体" w:hint="eastAsia"/>
                <w:sz w:val="18"/>
              </w:rPr>
              <w:t>码头长度</w:t>
            </w:r>
          </w:p>
          <w:p w14:paraId="2228C3FF" w14:textId="77777777" w:rsidR="00260B39" w:rsidRDefault="00260B39" w:rsidP="00253840">
            <w:pPr>
              <w:jc w:val="center"/>
              <w:rPr>
                <w:rFonts w:ascii="宋体"/>
                <w:sz w:val="18"/>
              </w:rPr>
            </w:pPr>
            <w:r>
              <w:rPr>
                <w:rFonts w:ascii="宋体" w:hint="eastAsia"/>
                <w:sz w:val="18"/>
              </w:rPr>
              <w:t>（米）</w:t>
            </w:r>
          </w:p>
        </w:tc>
        <w:tc>
          <w:tcPr>
            <w:tcW w:w="820" w:type="dxa"/>
            <w:vMerge w:val="restart"/>
            <w:tcBorders>
              <w:right w:val="nil"/>
            </w:tcBorders>
            <w:tcMar>
              <w:top w:w="0" w:type="dxa"/>
              <w:left w:w="0" w:type="dxa"/>
              <w:bottom w:w="0" w:type="dxa"/>
              <w:right w:w="0" w:type="dxa"/>
            </w:tcMar>
            <w:vAlign w:val="center"/>
          </w:tcPr>
          <w:p w14:paraId="10F3D891" w14:textId="77777777" w:rsidR="00260B39" w:rsidRDefault="00260B39" w:rsidP="00253840">
            <w:pPr>
              <w:jc w:val="center"/>
              <w:rPr>
                <w:rFonts w:ascii="宋体"/>
                <w:sz w:val="18"/>
              </w:rPr>
            </w:pPr>
            <w:r>
              <w:rPr>
                <w:rFonts w:ascii="宋体" w:hint="eastAsia"/>
                <w:sz w:val="18"/>
              </w:rPr>
              <w:t>泊位个数（个）</w:t>
            </w:r>
          </w:p>
        </w:tc>
        <w:tc>
          <w:tcPr>
            <w:tcW w:w="820" w:type="dxa"/>
            <w:tcBorders>
              <w:top w:val="single" w:sz="2" w:space="0" w:color="auto"/>
              <w:left w:val="nil"/>
              <w:bottom w:val="single" w:sz="2" w:space="0" w:color="auto"/>
            </w:tcBorders>
            <w:tcMar>
              <w:top w:w="0" w:type="dxa"/>
              <w:left w:w="0" w:type="dxa"/>
              <w:bottom w:w="0" w:type="dxa"/>
              <w:right w:w="0" w:type="dxa"/>
            </w:tcMar>
          </w:tcPr>
          <w:p w14:paraId="75C7FEBA" w14:textId="77777777" w:rsidR="00260B39" w:rsidRDefault="00260B39" w:rsidP="00253840">
            <w:pPr>
              <w:tabs>
                <w:tab w:val="left" w:pos="420"/>
                <w:tab w:val="center" w:pos="4153"/>
                <w:tab w:val="right" w:pos="8306"/>
              </w:tabs>
              <w:jc w:val="center"/>
              <w:rPr>
                <w:rFonts w:ascii="宋体"/>
                <w:sz w:val="18"/>
              </w:rPr>
            </w:pPr>
          </w:p>
        </w:tc>
        <w:tc>
          <w:tcPr>
            <w:tcW w:w="820" w:type="dxa"/>
            <w:vMerge w:val="restart"/>
            <w:tcMar>
              <w:top w:w="0" w:type="dxa"/>
              <w:left w:w="0" w:type="dxa"/>
              <w:bottom w:w="0" w:type="dxa"/>
              <w:right w:w="0" w:type="dxa"/>
            </w:tcMar>
            <w:vAlign w:val="center"/>
          </w:tcPr>
          <w:p w14:paraId="14840D6D" w14:textId="77777777" w:rsidR="00260B39" w:rsidRDefault="00260B39" w:rsidP="00253840">
            <w:pPr>
              <w:jc w:val="center"/>
              <w:rPr>
                <w:rFonts w:ascii="宋体"/>
                <w:sz w:val="18"/>
              </w:rPr>
            </w:pPr>
            <w:r>
              <w:rPr>
                <w:rFonts w:ascii="宋体" w:hint="eastAsia"/>
                <w:sz w:val="18"/>
              </w:rPr>
              <w:t>码头长度</w:t>
            </w:r>
          </w:p>
          <w:p w14:paraId="2903B8C9" w14:textId="77777777" w:rsidR="00260B39" w:rsidRDefault="00260B39" w:rsidP="00253840">
            <w:pPr>
              <w:jc w:val="center"/>
              <w:rPr>
                <w:rFonts w:ascii="宋体"/>
                <w:sz w:val="18"/>
              </w:rPr>
            </w:pPr>
            <w:r>
              <w:rPr>
                <w:rFonts w:ascii="宋体" w:hint="eastAsia"/>
                <w:sz w:val="18"/>
              </w:rPr>
              <w:t>（米）</w:t>
            </w:r>
          </w:p>
        </w:tc>
        <w:tc>
          <w:tcPr>
            <w:tcW w:w="820" w:type="dxa"/>
            <w:vMerge w:val="restart"/>
            <w:tcBorders>
              <w:right w:val="nil"/>
            </w:tcBorders>
            <w:tcMar>
              <w:top w:w="0" w:type="dxa"/>
              <w:left w:w="0" w:type="dxa"/>
              <w:bottom w:w="0" w:type="dxa"/>
              <w:right w:w="0" w:type="dxa"/>
            </w:tcMar>
            <w:vAlign w:val="center"/>
          </w:tcPr>
          <w:p w14:paraId="0ED4B49D" w14:textId="77777777" w:rsidR="00260B39" w:rsidRDefault="00260B39" w:rsidP="00253840">
            <w:pPr>
              <w:jc w:val="center"/>
              <w:rPr>
                <w:rFonts w:ascii="宋体"/>
                <w:sz w:val="18"/>
              </w:rPr>
            </w:pPr>
            <w:r>
              <w:rPr>
                <w:rFonts w:ascii="宋体" w:hint="eastAsia"/>
                <w:sz w:val="18"/>
              </w:rPr>
              <w:t>泊位个数</w:t>
            </w:r>
          </w:p>
          <w:p w14:paraId="1121AA5A" w14:textId="77777777" w:rsidR="00260B39" w:rsidRDefault="00260B39" w:rsidP="00253840">
            <w:pPr>
              <w:jc w:val="center"/>
              <w:rPr>
                <w:rFonts w:ascii="宋体"/>
                <w:sz w:val="18"/>
              </w:rPr>
            </w:pPr>
            <w:r>
              <w:rPr>
                <w:rFonts w:ascii="宋体" w:hint="eastAsia"/>
                <w:sz w:val="18"/>
              </w:rPr>
              <w:t>（个）</w:t>
            </w:r>
          </w:p>
        </w:tc>
        <w:tc>
          <w:tcPr>
            <w:tcW w:w="820" w:type="dxa"/>
            <w:tcBorders>
              <w:top w:val="single" w:sz="2" w:space="0" w:color="auto"/>
              <w:left w:val="nil"/>
              <w:bottom w:val="single" w:sz="2" w:space="0" w:color="auto"/>
            </w:tcBorders>
            <w:tcMar>
              <w:top w:w="0" w:type="dxa"/>
              <w:left w:w="0" w:type="dxa"/>
              <w:bottom w:w="0" w:type="dxa"/>
              <w:right w:w="0" w:type="dxa"/>
            </w:tcMar>
          </w:tcPr>
          <w:p w14:paraId="539104D4" w14:textId="77777777" w:rsidR="00260B39" w:rsidRDefault="00260B39" w:rsidP="00253840">
            <w:pPr>
              <w:tabs>
                <w:tab w:val="left" w:pos="420"/>
                <w:tab w:val="center" w:pos="4153"/>
                <w:tab w:val="right" w:pos="8306"/>
              </w:tabs>
              <w:jc w:val="center"/>
              <w:rPr>
                <w:rFonts w:ascii="宋体"/>
                <w:sz w:val="18"/>
              </w:rPr>
            </w:pPr>
          </w:p>
        </w:tc>
      </w:tr>
      <w:tr w:rsidR="00260B39" w14:paraId="20C056AB" w14:textId="77777777" w:rsidTr="00253840">
        <w:trPr>
          <w:cantSplit/>
          <w:trHeight w:val="567"/>
          <w:jc w:val="center"/>
        </w:trPr>
        <w:tc>
          <w:tcPr>
            <w:tcW w:w="1391" w:type="dxa"/>
            <w:vMerge/>
            <w:vAlign w:val="center"/>
          </w:tcPr>
          <w:p w14:paraId="42BE2C32" w14:textId="77777777" w:rsidR="00260B39" w:rsidRDefault="00260B39" w:rsidP="00253840">
            <w:pPr>
              <w:widowControl/>
              <w:jc w:val="center"/>
              <w:rPr>
                <w:rFonts w:ascii="宋体"/>
                <w:sz w:val="18"/>
              </w:rPr>
            </w:pPr>
          </w:p>
        </w:tc>
        <w:tc>
          <w:tcPr>
            <w:tcW w:w="615" w:type="dxa"/>
            <w:vMerge/>
            <w:vAlign w:val="center"/>
          </w:tcPr>
          <w:p w14:paraId="14B2591A" w14:textId="77777777" w:rsidR="00260B39" w:rsidRDefault="00260B39" w:rsidP="00253840">
            <w:pPr>
              <w:widowControl/>
              <w:jc w:val="center"/>
              <w:rPr>
                <w:rFonts w:ascii="宋体"/>
                <w:sz w:val="18"/>
              </w:rPr>
            </w:pPr>
          </w:p>
        </w:tc>
        <w:tc>
          <w:tcPr>
            <w:tcW w:w="820" w:type="dxa"/>
            <w:vMerge/>
            <w:vAlign w:val="center"/>
          </w:tcPr>
          <w:p w14:paraId="1910F33E" w14:textId="77777777" w:rsidR="00260B39" w:rsidRDefault="00260B39" w:rsidP="00253840">
            <w:pPr>
              <w:widowControl/>
              <w:jc w:val="center"/>
              <w:rPr>
                <w:rFonts w:ascii="宋体"/>
                <w:sz w:val="18"/>
              </w:rPr>
            </w:pPr>
          </w:p>
        </w:tc>
        <w:tc>
          <w:tcPr>
            <w:tcW w:w="820" w:type="dxa"/>
            <w:vMerge/>
            <w:vAlign w:val="center"/>
          </w:tcPr>
          <w:p w14:paraId="3A505F3A" w14:textId="77777777" w:rsidR="00260B39" w:rsidRDefault="00260B39" w:rsidP="00253840">
            <w:pPr>
              <w:widowControl/>
              <w:jc w:val="center"/>
              <w:rPr>
                <w:rFonts w:ascii="宋体"/>
                <w:sz w:val="18"/>
              </w:rPr>
            </w:pPr>
          </w:p>
        </w:tc>
        <w:tc>
          <w:tcPr>
            <w:tcW w:w="820" w:type="dxa"/>
            <w:tcMar>
              <w:top w:w="0" w:type="dxa"/>
              <w:left w:w="0" w:type="dxa"/>
              <w:bottom w:w="0" w:type="dxa"/>
              <w:right w:w="0" w:type="dxa"/>
            </w:tcMar>
            <w:vAlign w:val="center"/>
          </w:tcPr>
          <w:p w14:paraId="3861F569" w14:textId="77777777" w:rsidR="00260B39" w:rsidRDefault="00260B39" w:rsidP="00253840">
            <w:pPr>
              <w:tabs>
                <w:tab w:val="left" w:pos="420"/>
                <w:tab w:val="center" w:pos="4153"/>
                <w:tab w:val="right" w:pos="8306"/>
              </w:tabs>
              <w:jc w:val="center"/>
              <w:rPr>
                <w:rFonts w:ascii="宋体"/>
                <w:sz w:val="18"/>
              </w:rPr>
            </w:pPr>
            <w:r>
              <w:rPr>
                <w:rFonts w:ascii="宋体" w:hint="eastAsia"/>
                <w:sz w:val="18"/>
              </w:rPr>
              <w:t>万吨级</w:t>
            </w:r>
          </w:p>
        </w:tc>
        <w:tc>
          <w:tcPr>
            <w:tcW w:w="820" w:type="dxa"/>
            <w:vMerge/>
            <w:vAlign w:val="center"/>
          </w:tcPr>
          <w:p w14:paraId="21107F9C" w14:textId="77777777" w:rsidR="00260B39" w:rsidRDefault="00260B39" w:rsidP="00253840">
            <w:pPr>
              <w:widowControl/>
              <w:jc w:val="center"/>
              <w:rPr>
                <w:rFonts w:ascii="宋体"/>
                <w:sz w:val="18"/>
              </w:rPr>
            </w:pPr>
          </w:p>
        </w:tc>
        <w:tc>
          <w:tcPr>
            <w:tcW w:w="820" w:type="dxa"/>
            <w:vMerge/>
            <w:vAlign w:val="center"/>
          </w:tcPr>
          <w:p w14:paraId="10FC3B92" w14:textId="77777777" w:rsidR="00260B39" w:rsidRDefault="00260B39" w:rsidP="00253840">
            <w:pPr>
              <w:widowControl/>
              <w:jc w:val="center"/>
              <w:rPr>
                <w:rFonts w:ascii="宋体"/>
                <w:sz w:val="18"/>
              </w:rPr>
            </w:pPr>
          </w:p>
        </w:tc>
        <w:tc>
          <w:tcPr>
            <w:tcW w:w="820" w:type="dxa"/>
            <w:tcMar>
              <w:top w:w="0" w:type="dxa"/>
              <w:left w:w="0" w:type="dxa"/>
              <w:bottom w:w="0" w:type="dxa"/>
              <w:right w:w="0" w:type="dxa"/>
            </w:tcMar>
            <w:vAlign w:val="center"/>
          </w:tcPr>
          <w:p w14:paraId="378616D9" w14:textId="77777777" w:rsidR="00260B39" w:rsidRDefault="00260B39" w:rsidP="00253840">
            <w:pPr>
              <w:tabs>
                <w:tab w:val="left" w:pos="420"/>
                <w:tab w:val="center" w:pos="4153"/>
                <w:tab w:val="right" w:pos="8306"/>
              </w:tabs>
              <w:jc w:val="center"/>
              <w:rPr>
                <w:rFonts w:ascii="宋体"/>
                <w:sz w:val="18"/>
              </w:rPr>
            </w:pPr>
            <w:r>
              <w:rPr>
                <w:rFonts w:ascii="宋体" w:hint="eastAsia"/>
                <w:sz w:val="18"/>
              </w:rPr>
              <w:t>万吨级</w:t>
            </w:r>
          </w:p>
        </w:tc>
        <w:tc>
          <w:tcPr>
            <w:tcW w:w="820" w:type="dxa"/>
            <w:vMerge/>
            <w:vAlign w:val="center"/>
          </w:tcPr>
          <w:p w14:paraId="2E274F43" w14:textId="77777777" w:rsidR="00260B39" w:rsidRDefault="00260B39" w:rsidP="00253840">
            <w:pPr>
              <w:widowControl/>
              <w:jc w:val="center"/>
              <w:rPr>
                <w:rFonts w:ascii="宋体"/>
                <w:sz w:val="18"/>
              </w:rPr>
            </w:pPr>
          </w:p>
        </w:tc>
        <w:tc>
          <w:tcPr>
            <w:tcW w:w="820" w:type="dxa"/>
            <w:vMerge/>
            <w:vAlign w:val="center"/>
          </w:tcPr>
          <w:p w14:paraId="35187B4E" w14:textId="77777777" w:rsidR="00260B39" w:rsidRDefault="00260B39" w:rsidP="00253840">
            <w:pPr>
              <w:widowControl/>
              <w:jc w:val="center"/>
              <w:rPr>
                <w:rFonts w:ascii="宋体"/>
                <w:sz w:val="18"/>
              </w:rPr>
            </w:pPr>
          </w:p>
        </w:tc>
        <w:tc>
          <w:tcPr>
            <w:tcW w:w="820" w:type="dxa"/>
            <w:tcMar>
              <w:top w:w="0" w:type="dxa"/>
              <w:left w:w="0" w:type="dxa"/>
              <w:bottom w:w="0" w:type="dxa"/>
              <w:right w:w="0" w:type="dxa"/>
            </w:tcMar>
            <w:vAlign w:val="center"/>
          </w:tcPr>
          <w:p w14:paraId="073F417F" w14:textId="77777777" w:rsidR="00260B39" w:rsidRDefault="00260B39" w:rsidP="00253840">
            <w:pPr>
              <w:tabs>
                <w:tab w:val="left" w:pos="420"/>
                <w:tab w:val="center" w:pos="4153"/>
                <w:tab w:val="right" w:pos="8306"/>
              </w:tabs>
              <w:jc w:val="center"/>
              <w:rPr>
                <w:rFonts w:ascii="宋体"/>
                <w:sz w:val="18"/>
              </w:rPr>
            </w:pPr>
            <w:r>
              <w:rPr>
                <w:rFonts w:ascii="宋体" w:hint="eastAsia"/>
                <w:sz w:val="18"/>
              </w:rPr>
              <w:t>万吨级</w:t>
            </w:r>
          </w:p>
        </w:tc>
      </w:tr>
      <w:tr w:rsidR="00260B39" w14:paraId="054644CF" w14:textId="77777777" w:rsidTr="00253840">
        <w:trPr>
          <w:trHeight w:val="283"/>
          <w:jc w:val="center"/>
        </w:trPr>
        <w:tc>
          <w:tcPr>
            <w:tcW w:w="1391" w:type="dxa"/>
            <w:vAlign w:val="center"/>
          </w:tcPr>
          <w:p w14:paraId="0DC99413" w14:textId="77777777" w:rsidR="00260B39" w:rsidRDefault="00260B39" w:rsidP="00253840">
            <w:pPr>
              <w:jc w:val="center"/>
              <w:rPr>
                <w:rFonts w:ascii="宋体"/>
                <w:sz w:val="18"/>
              </w:rPr>
            </w:pPr>
            <w:r>
              <w:rPr>
                <w:rFonts w:ascii="宋体" w:hint="eastAsia"/>
                <w:sz w:val="18"/>
              </w:rPr>
              <w:t>甲</w:t>
            </w:r>
          </w:p>
        </w:tc>
        <w:tc>
          <w:tcPr>
            <w:tcW w:w="615" w:type="dxa"/>
            <w:vAlign w:val="center"/>
          </w:tcPr>
          <w:p w14:paraId="094247FD" w14:textId="77777777" w:rsidR="00260B39" w:rsidRDefault="00260B39" w:rsidP="00253840">
            <w:pPr>
              <w:jc w:val="center"/>
              <w:rPr>
                <w:rFonts w:ascii="宋体"/>
                <w:sz w:val="18"/>
              </w:rPr>
            </w:pPr>
            <w:r>
              <w:rPr>
                <w:rFonts w:ascii="宋体" w:hint="eastAsia"/>
                <w:sz w:val="18"/>
              </w:rPr>
              <w:t>乙</w:t>
            </w:r>
          </w:p>
        </w:tc>
        <w:tc>
          <w:tcPr>
            <w:tcW w:w="820" w:type="dxa"/>
            <w:tcBorders>
              <w:bottom w:val="single" w:sz="2" w:space="0" w:color="auto"/>
            </w:tcBorders>
            <w:vAlign w:val="center"/>
          </w:tcPr>
          <w:p w14:paraId="4ED07965" w14:textId="77777777" w:rsidR="00260B39" w:rsidRDefault="00260B39" w:rsidP="00253840">
            <w:pPr>
              <w:jc w:val="center"/>
              <w:rPr>
                <w:rFonts w:ascii="宋体"/>
                <w:sz w:val="18"/>
              </w:rPr>
            </w:pPr>
            <w:r>
              <w:rPr>
                <w:rFonts w:ascii="宋体" w:hint="eastAsia"/>
                <w:sz w:val="18"/>
              </w:rPr>
              <w:t>1</w:t>
            </w:r>
          </w:p>
        </w:tc>
        <w:tc>
          <w:tcPr>
            <w:tcW w:w="820" w:type="dxa"/>
            <w:tcBorders>
              <w:bottom w:val="single" w:sz="2" w:space="0" w:color="auto"/>
            </w:tcBorders>
            <w:vAlign w:val="center"/>
          </w:tcPr>
          <w:p w14:paraId="2ECDF248" w14:textId="77777777" w:rsidR="00260B39" w:rsidRDefault="00260B39" w:rsidP="00253840">
            <w:pPr>
              <w:jc w:val="center"/>
              <w:rPr>
                <w:rFonts w:ascii="宋体"/>
                <w:sz w:val="18"/>
              </w:rPr>
            </w:pPr>
            <w:r>
              <w:rPr>
                <w:rFonts w:ascii="宋体" w:hint="eastAsia"/>
                <w:sz w:val="18"/>
              </w:rPr>
              <w:t>2</w:t>
            </w:r>
          </w:p>
        </w:tc>
        <w:tc>
          <w:tcPr>
            <w:tcW w:w="820" w:type="dxa"/>
            <w:tcBorders>
              <w:bottom w:val="single" w:sz="2" w:space="0" w:color="auto"/>
            </w:tcBorders>
            <w:vAlign w:val="center"/>
          </w:tcPr>
          <w:p w14:paraId="2DD47EC9" w14:textId="77777777" w:rsidR="00260B39" w:rsidRDefault="00260B39" w:rsidP="00253840">
            <w:pPr>
              <w:jc w:val="center"/>
              <w:rPr>
                <w:rFonts w:ascii="宋体"/>
                <w:sz w:val="18"/>
              </w:rPr>
            </w:pPr>
            <w:r>
              <w:rPr>
                <w:rFonts w:ascii="宋体" w:hint="eastAsia"/>
                <w:sz w:val="18"/>
              </w:rPr>
              <w:t>3</w:t>
            </w:r>
          </w:p>
        </w:tc>
        <w:tc>
          <w:tcPr>
            <w:tcW w:w="820" w:type="dxa"/>
            <w:tcBorders>
              <w:bottom w:val="single" w:sz="2" w:space="0" w:color="auto"/>
            </w:tcBorders>
            <w:vAlign w:val="center"/>
          </w:tcPr>
          <w:p w14:paraId="4C10BB90" w14:textId="77777777" w:rsidR="00260B39" w:rsidRDefault="00260B39" w:rsidP="00253840">
            <w:pPr>
              <w:jc w:val="center"/>
              <w:rPr>
                <w:rFonts w:ascii="宋体"/>
                <w:sz w:val="18"/>
              </w:rPr>
            </w:pPr>
            <w:r>
              <w:rPr>
                <w:rFonts w:ascii="宋体" w:hint="eastAsia"/>
                <w:sz w:val="18"/>
              </w:rPr>
              <w:t>4</w:t>
            </w:r>
          </w:p>
        </w:tc>
        <w:tc>
          <w:tcPr>
            <w:tcW w:w="820" w:type="dxa"/>
            <w:tcBorders>
              <w:bottom w:val="single" w:sz="2" w:space="0" w:color="auto"/>
            </w:tcBorders>
            <w:vAlign w:val="center"/>
          </w:tcPr>
          <w:p w14:paraId="38F85549" w14:textId="77777777" w:rsidR="00260B39" w:rsidRDefault="00260B39" w:rsidP="00253840">
            <w:pPr>
              <w:jc w:val="center"/>
              <w:rPr>
                <w:rFonts w:ascii="宋体"/>
                <w:sz w:val="18"/>
              </w:rPr>
            </w:pPr>
            <w:r>
              <w:rPr>
                <w:rFonts w:ascii="宋体" w:hint="eastAsia"/>
                <w:sz w:val="18"/>
              </w:rPr>
              <w:t>5</w:t>
            </w:r>
          </w:p>
        </w:tc>
        <w:tc>
          <w:tcPr>
            <w:tcW w:w="820" w:type="dxa"/>
            <w:tcBorders>
              <w:bottom w:val="single" w:sz="2" w:space="0" w:color="auto"/>
            </w:tcBorders>
            <w:vAlign w:val="center"/>
          </w:tcPr>
          <w:p w14:paraId="29ECA06C" w14:textId="77777777" w:rsidR="00260B39" w:rsidRDefault="00260B39" w:rsidP="00253840">
            <w:pPr>
              <w:jc w:val="center"/>
              <w:rPr>
                <w:rFonts w:ascii="宋体"/>
                <w:sz w:val="18"/>
              </w:rPr>
            </w:pPr>
            <w:r>
              <w:rPr>
                <w:rFonts w:ascii="宋体" w:hint="eastAsia"/>
                <w:sz w:val="18"/>
              </w:rPr>
              <w:t>6</w:t>
            </w:r>
          </w:p>
        </w:tc>
        <w:tc>
          <w:tcPr>
            <w:tcW w:w="820" w:type="dxa"/>
            <w:tcBorders>
              <w:bottom w:val="single" w:sz="2" w:space="0" w:color="auto"/>
            </w:tcBorders>
            <w:vAlign w:val="center"/>
          </w:tcPr>
          <w:p w14:paraId="75D30CF9" w14:textId="77777777" w:rsidR="00260B39" w:rsidRDefault="00260B39" w:rsidP="00253840">
            <w:pPr>
              <w:jc w:val="center"/>
              <w:rPr>
                <w:rFonts w:ascii="宋体"/>
                <w:sz w:val="18"/>
              </w:rPr>
            </w:pPr>
            <w:r>
              <w:rPr>
                <w:rFonts w:ascii="宋体" w:hint="eastAsia"/>
                <w:sz w:val="18"/>
              </w:rPr>
              <w:t>7</w:t>
            </w:r>
          </w:p>
        </w:tc>
        <w:tc>
          <w:tcPr>
            <w:tcW w:w="820" w:type="dxa"/>
            <w:tcBorders>
              <w:bottom w:val="single" w:sz="2" w:space="0" w:color="auto"/>
            </w:tcBorders>
            <w:vAlign w:val="center"/>
          </w:tcPr>
          <w:p w14:paraId="3CA5A012" w14:textId="77777777" w:rsidR="00260B39" w:rsidRDefault="00260B39" w:rsidP="00253840">
            <w:pPr>
              <w:jc w:val="center"/>
              <w:rPr>
                <w:rFonts w:ascii="宋体"/>
                <w:sz w:val="18"/>
              </w:rPr>
            </w:pPr>
            <w:r>
              <w:rPr>
                <w:rFonts w:ascii="宋体" w:hint="eastAsia"/>
                <w:sz w:val="18"/>
              </w:rPr>
              <w:t>8</w:t>
            </w:r>
          </w:p>
        </w:tc>
        <w:tc>
          <w:tcPr>
            <w:tcW w:w="820" w:type="dxa"/>
            <w:tcBorders>
              <w:bottom w:val="single" w:sz="2" w:space="0" w:color="auto"/>
            </w:tcBorders>
            <w:vAlign w:val="center"/>
          </w:tcPr>
          <w:p w14:paraId="38FAB6DE" w14:textId="77777777" w:rsidR="00260B39" w:rsidRDefault="00260B39" w:rsidP="00253840">
            <w:pPr>
              <w:jc w:val="center"/>
              <w:rPr>
                <w:rFonts w:ascii="宋体"/>
                <w:sz w:val="18"/>
              </w:rPr>
            </w:pPr>
            <w:r>
              <w:rPr>
                <w:rFonts w:ascii="宋体" w:hint="eastAsia"/>
                <w:sz w:val="18"/>
              </w:rPr>
              <w:t>9</w:t>
            </w:r>
          </w:p>
        </w:tc>
      </w:tr>
      <w:tr w:rsidR="00260B39" w14:paraId="73ED34A5" w14:textId="77777777" w:rsidTr="00253840">
        <w:trPr>
          <w:cantSplit/>
          <w:trHeight w:val="1587"/>
          <w:jc w:val="center"/>
        </w:trPr>
        <w:tc>
          <w:tcPr>
            <w:tcW w:w="1391" w:type="dxa"/>
            <w:vAlign w:val="center"/>
          </w:tcPr>
          <w:p w14:paraId="73CA6AB9" w14:textId="77777777" w:rsidR="00260B39" w:rsidRDefault="00260B39" w:rsidP="00253840">
            <w:pPr>
              <w:jc w:val="center"/>
              <w:rPr>
                <w:rFonts w:ascii="宋体"/>
                <w:b/>
                <w:sz w:val="18"/>
              </w:rPr>
            </w:pPr>
            <w:r>
              <w:rPr>
                <w:rFonts w:ascii="宋体" w:hint="eastAsia"/>
                <w:b/>
                <w:sz w:val="18"/>
              </w:rPr>
              <w:t>沿海港口总计</w:t>
            </w:r>
          </w:p>
          <w:p w14:paraId="376D3DE2" w14:textId="77777777" w:rsidR="00260B39" w:rsidRDefault="00260B39" w:rsidP="00253840">
            <w:pPr>
              <w:jc w:val="center"/>
              <w:rPr>
                <w:rFonts w:ascii="宋体"/>
                <w:sz w:val="18"/>
              </w:rPr>
            </w:pPr>
            <w:r>
              <w:rPr>
                <w:rFonts w:ascii="宋体" w:hint="eastAsia"/>
                <w:sz w:val="18"/>
              </w:rPr>
              <w:t>（主要港口）</w:t>
            </w:r>
          </w:p>
          <w:p w14:paraId="74EBD88C" w14:textId="77777777" w:rsidR="00260B39" w:rsidRDefault="00260B39" w:rsidP="00253840">
            <w:pPr>
              <w:jc w:val="center"/>
              <w:rPr>
                <w:rFonts w:ascii="宋体"/>
                <w:sz w:val="18"/>
              </w:rPr>
            </w:pPr>
            <w:r>
              <w:rPr>
                <w:rFonts w:ascii="宋体" w:hint="eastAsia"/>
                <w:sz w:val="18"/>
              </w:rPr>
              <w:t>┊</w:t>
            </w:r>
          </w:p>
          <w:p w14:paraId="16DF5DB6" w14:textId="77777777" w:rsidR="00260B39" w:rsidRDefault="00260B39" w:rsidP="00253840">
            <w:pPr>
              <w:jc w:val="center"/>
              <w:rPr>
                <w:rFonts w:ascii="宋体"/>
                <w:b/>
                <w:sz w:val="18"/>
              </w:rPr>
            </w:pPr>
            <w:r>
              <w:rPr>
                <w:rFonts w:ascii="宋体" w:hint="eastAsia"/>
                <w:b/>
                <w:sz w:val="18"/>
              </w:rPr>
              <w:t>内河港口总计</w:t>
            </w:r>
          </w:p>
          <w:p w14:paraId="121AC37F" w14:textId="77777777" w:rsidR="00260B39" w:rsidRDefault="00260B39" w:rsidP="00253840">
            <w:pPr>
              <w:jc w:val="center"/>
              <w:rPr>
                <w:rFonts w:ascii="宋体"/>
                <w:sz w:val="18"/>
              </w:rPr>
            </w:pPr>
            <w:r>
              <w:rPr>
                <w:rFonts w:ascii="宋体" w:hint="eastAsia"/>
                <w:sz w:val="18"/>
              </w:rPr>
              <w:t>（主要港口）</w:t>
            </w:r>
          </w:p>
          <w:p w14:paraId="27CA9157" w14:textId="77777777" w:rsidR="00260B39" w:rsidRDefault="00260B39" w:rsidP="00253840">
            <w:pPr>
              <w:jc w:val="center"/>
              <w:rPr>
                <w:rFonts w:ascii="宋体"/>
                <w:sz w:val="18"/>
              </w:rPr>
            </w:pPr>
            <w:r>
              <w:rPr>
                <w:rFonts w:ascii="宋体" w:hint="eastAsia"/>
                <w:sz w:val="18"/>
              </w:rPr>
              <w:t>┊</w:t>
            </w:r>
          </w:p>
        </w:tc>
        <w:tc>
          <w:tcPr>
            <w:tcW w:w="615" w:type="dxa"/>
          </w:tcPr>
          <w:p w14:paraId="213684E8" w14:textId="77777777" w:rsidR="00260B39" w:rsidRDefault="00260B39" w:rsidP="00253840">
            <w:pPr>
              <w:jc w:val="center"/>
              <w:rPr>
                <w:rFonts w:ascii="宋体"/>
                <w:sz w:val="18"/>
              </w:rPr>
            </w:pPr>
          </w:p>
        </w:tc>
        <w:tc>
          <w:tcPr>
            <w:tcW w:w="820" w:type="dxa"/>
            <w:tcBorders>
              <w:top w:val="single" w:sz="2" w:space="0" w:color="auto"/>
              <w:bottom w:val="single" w:sz="8" w:space="0" w:color="auto"/>
              <w:right w:val="nil"/>
            </w:tcBorders>
          </w:tcPr>
          <w:p w14:paraId="43958B01" w14:textId="77777777" w:rsidR="00260B39" w:rsidRDefault="00260B39" w:rsidP="00253840">
            <w:pPr>
              <w:jc w:val="center"/>
              <w:rPr>
                <w:rFonts w:ascii="宋体"/>
                <w:sz w:val="18"/>
              </w:rPr>
            </w:pPr>
          </w:p>
        </w:tc>
        <w:tc>
          <w:tcPr>
            <w:tcW w:w="820" w:type="dxa"/>
            <w:tcBorders>
              <w:top w:val="single" w:sz="2" w:space="0" w:color="auto"/>
              <w:left w:val="nil"/>
              <w:bottom w:val="single" w:sz="8" w:space="0" w:color="auto"/>
              <w:right w:val="nil"/>
            </w:tcBorders>
          </w:tcPr>
          <w:p w14:paraId="5B026D38" w14:textId="77777777" w:rsidR="00260B39" w:rsidRDefault="00260B39" w:rsidP="00253840">
            <w:pPr>
              <w:jc w:val="center"/>
              <w:rPr>
                <w:rFonts w:ascii="宋体"/>
                <w:sz w:val="18"/>
              </w:rPr>
            </w:pPr>
          </w:p>
        </w:tc>
        <w:tc>
          <w:tcPr>
            <w:tcW w:w="820" w:type="dxa"/>
            <w:tcBorders>
              <w:top w:val="single" w:sz="2" w:space="0" w:color="auto"/>
              <w:left w:val="nil"/>
              <w:bottom w:val="single" w:sz="8" w:space="0" w:color="auto"/>
              <w:right w:val="nil"/>
            </w:tcBorders>
          </w:tcPr>
          <w:p w14:paraId="0724DE9B" w14:textId="77777777" w:rsidR="00260B39" w:rsidRDefault="00260B39" w:rsidP="00253840">
            <w:pPr>
              <w:jc w:val="center"/>
              <w:rPr>
                <w:rFonts w:ascii="宋体"/>
                <w:sz w:val="18"/>
              </w:rPr>
            </w:pPr>
          </w:p>
        </w:tc>
        <w:tc>
          <w:tcPr>
            <w:tcW w:w="820" w:type="dxa"/>
            <w:tcBorders>
              <w:top w:val="single" w:sz="2" w:space="0" w:color="auto"/>
              <w:left w:val="nil"/>
              <w:bottom w:val="single" w:sz="8" w:space="0" w:color="auto"/>
              <w:right w:val="nil"/>
            </w:tcBorders>
          </w:tcPr>
          <w:p w14:paraId="2C7C8AF2" w14:textId="77777777" w:rsidR="00260B39" w:rsidRDefault="00260B39" w:rsidP="00253840">
            <w:pPr>
              <w:jc w:val="center"/>
              <w:rPr>
                <w:rFonts w:ascii="宋体"/>
                <w:sz w:val="18"/>
              </w:rPr>
            </w:pPr>
          </w:p>
        </w:tc>
        <w:tc>
          <w:tcPr>
            <w:tcW w:w="820" w:type="dxa"/>
            <w:tcBorders>
              <w:top w:val="single" w:sz="2" w:space="0" w:color="auto"/>
              <w:left w:val="nil"/>
              <w:bottom w:val="single" w:sz="8" w:space="0" w:color="auto"/>
              <w:right w:val="nil"/>
            </w:tcBorders>
          </w:tcPr>
          <w:p w14:paraId="40EB26F4" w14:textId="77777777" w:rsidR="00260B39" w:rsidRDefault="00260B39" w:rsidP="00253840">
            <w:pPr>
              <w:jc w:val="center"/>
              <w:rPr>
                <w:rFonts w:ascii="宋体"/>
                <w:sz w:val="18"/>
              </w:rPr>
            </w:pPr>
          </w:p>
        </w:tc>
        <w:tc>
          <w:tcPr>
            <w:tcW w:w="820" w:type="dxa"/>
            <w:tcBorders>
              <w:top w:val="single" w:sz="2" w:space="0" w:color="auto"/>
              <w:left w:val="nil"/>
              <w:bottom w:val="single" w:sz="8" w:space="0" w:color="auto"/>
              <w:right w:val="nil"/>
            </w:tcBorders>
          </w:tcPr>
          <w:p w14:paraId="18422B98" w14:textId="77777777" w:rsidR="00260B39" w:rsidRDefault="00260B39" w:rsidP="00253840">
            <w:pPr>
              <w:jc w:val="center"/>
              <w:rPr>
                <w:rFonts w:ascii="宋体"/>
                <w:sz w:val="18"/>
              </w:rPr>
            </w:pPr>
          </w:p>
        </w:tc>
        <w:tc>
          <w:tcPr>
            <w:tcW w:w="820" w:type="dxa"/>
            <w:tcBorders>
              <w:top w:val="single" w:sz="2" w:space="0" w:color="auto"/>
              <w:left w:val="nil"/>
              <w:bottom w:val="single" w:sz="8" w:space="0" w:color="auto"/>
              <w:right w:val="nil"/>
            </w:tcBorders>
          </w:tcPr>
          <w:p w14:paraId="3D8F2E9A" w14:textId="77777777" w:rsidR="00260B39" w:rsidRDefault="00260B39" w:rsidP="00253840">
            <w:pPr>
              <w:jc w:val="center"/>
              <w:rPr>
                <w:rFonts w:ascii="宋体"/>
                <w:sz w:val="18"/>
              </w:rPr>
            </w:pPr>
          </w:p>
        </w:tc>
        <w:tc>
          <w:tcPr>
            <w:tcW w:w="820" w:type="dxa"/>
            <w:tcBorders>
              <w:top w:val="single" w:sz="2" w:space="0" w:color="auto"/>
              <w:left w:val="nil"/>
              <w:bottom w:val="single" w:sz="8" w:space="0" w:color="auto"/>
              <w:right w:val="nil"/>
            </w:tcBorders>
          </w:tcPr>
          <w:p w14:paraId="38FB8F41" w14:textId="77777777" w:rsidR="00260B39" w:rsidRDefault="00260B39" w:rsidP="00253840">
            <w:pPr>
              <w:jc w:val="center"/>
              <w:rPr>
                <w:rFonts w:ascii="宋体"/>
                <w:sz w:val="18"/>
              </w:rPr>
            </w:pPr>
          </w:p>
        </w:tc>
        <w:tc>
          <w:tcPr>
            <w:tcW w:w="820" w:type="dxa"/>
            <w:tcBorders>
              <w:top w:val="single" w:sz="2" w:space="0" w:color="auto"/>
              <w:left w:val="nil"/>
              <w:bottom w:val="single" w:sz="8" w:space="0" w:color="auto"/>
            </w:tcBorders>
          </w:tcPr>
          <w:p w14:paraId="25B38B21" w14:textId="77777777" w:rsidR="00260B39" w:rsidRDefault="00260B39" w:rsidP="00253840">
            <w:pPr>
              <w:jc w:val="center"/>
              <w:rPr>
                <w:rFonts w:ascii="宋体"/>
                <w:sz w:val="18"/>
              </w:rPr>
            </w:pPr>
          </w:p>
        </w:tc>
      </w:tr>
    </w:tbl>
    <w:p w14:paraId="6E099EF7" w14:textId="77777777" w:rsidR="00260B39" w:rsidRDefault="00260B39" w:rsidP="00260B39">
      <w:pPr>
        <w:rPr>
          <w:rFonts w:ascii="宋体"/>
          <w:sz w:val="18"/>
        </w:rPr>
      </w:pPr>
      <w:r>
        <w:rPr>
          <w:rFonts w:ascii="宋体" w:hint="eastAsia"/>
          <w:sz w:val="18"/>
        </w:rPr>
        <w:t>单位负责人：                                      填表人：                  报出日期：２０   年   月   日</w:t>
      </w:r>
    </w:p>
    <w:p w14:paraId="53021AAA" w14:textId="77777777" w:rsidR="00655CB3" w:rsidRPr="00501BD0" w:rsidRDefault="00655CB3" w:rsidP="00655CB3">
      <w:pPr>
        <w:spacing w:line="240" w:lineRule="exact"/>
        <w:rPr>
          <w:rFonts w:ascii="宋体"/>
          <w:sz w:val="18"/>
        </w:rPr>
      </w:pPr>
    </w:p>
    <w:p w14:paraId="12C5CCF1" w14:textId="77777777" w:rsidR="00655CB3" w:rsidRPr="00501BD0" w:rsidRDefault="00655CB3" w:rsidP="00655CB3">
      <w:pPr>
        <w:spacing w:line="240" w:lineRule="exact"/>
        <w:rPr>
          <w:sz w:val="18"/>
        </w:rPr>
      </w:pPr>
      <w:r w:rsidRPr="00501BD0">
        <w:rPr>
          <w:rFonts w:ascii="宋体" w:hint="eastAsia"/>
          <w:sz w:val="18"/>
        </w:rPr>
        <w:t>说明：</w:t>
      </w:r>
      <w:r w:rsidR="00F96A91">
        <w:rPr>
          <w:rFonts w:ascii="宋体" w:hAnsi="宋体" w:hint="eastAsia"/>
          <w:sz w:val="18"/>
        </w:rPr>
        <w:t>1．</w:t>
      </w:r>
      <w:r w:rsidRPr="00501BD0">
        <w:rPr>
          <w:rFonts w:hint="eastAsia"/>
          <w:sz w:val="18"/>
        </w:rPr>
        <w:t>本表由</w:t>
      </w:r>
      <w:r>
        <w:rPr>
          <w:rFonts w:hint="eastAsia"/>
          <w:sz w:val="18"/>
        </w:rPr>
        <w:t>省交通运输厅</w:t>
      </w:r>
      <w:r w:rsidRPr="00501BD0">
        <w:rPr>
          <w:rFonts w:hint="eastAsia"/>
          <w:sz w:val="18"/>
        </w:rPr>
        <w:t>报送。</w:t>
      </w:r>
    </w:p>
    <w:p w14:paraId="49540394" w14:textId="0664D3A5" w:rsidR="00655CB3" w:rsidRDefault="00F96A91" w:rsidP="001F0B65">
      <w:pPr>
        <w:spacing w:line="240" w:lineRule="exact"/>
        <w:ind w:leftChars="257" w:left="1705" w:hangingChars="647" w:hanging="1165"/>
        <w:rPr>
          <w:rFonts w:ascii="宋体" w:hAnsi="宋体"/>
          <w:sz w:val="18"/>
        </w:rPr>
      </w:pPr>
      <w:r>
        <w:rPr>
          <w:rFonts w:ascii="宋体" w:hAnsi="宋体" w:hint="eastAsia"/>
          <w:sz w:val="18"/>
        </w:rPr>
        <w:t>2．</w:t>
      </w:r>
      <w:r w:rsidR="00655CB3" w:rsidRPr="009771D6">
        <w:rPr>
          <w:rFonts w:ascii="宋体" w:hAnsi="宋体" w:hint="eastAsia"/>
          <w:sz w:val="18"/>
        </w:rPr>
        <w:t>统计范围</w:t>
      </w:r>
      <w:r w:rsidR="00655CB3">
        <w:rPr>
          <w:rFonts w:ascii="宋体" w:hAnsi="宋体"/>
          <w:sz w:val="18"/>
        </w:rPr>
        <w:t>：</w:t>
      </w:r>
      <w:r w:rsidR="00260B39">
        <w:rPr>
          <w:rFonts w:ascii="宋体" w:hAnsi="宋体" w:hint="eastAsia"/>
          <w:sz w:val="18"/>
        </w:rPr>
        <w:t>全省</w:t>
      </w:r>
      <w:r w:rsidR="00260B39">
        <w:rPr>
          <w:rFonts w:ascii="宋体" w:hint="eastAsia"/>
          <w:sz w:val="18"/>
        </w:rPr>
        <w:t>所有</w:t>
      </w:r>
      <w:r w:rsidR="00260B39">
        <w:rPr>
          <w:rFonts w:ascii="宋体"/>
          <w:sz w:val="18"/>
        </w:rPr>
        <w:t>取得</w:t>
      </w:r>
      <w:r w:rsidR="00260B39">
        <w:rPr>
          <w:rFonts w:ascii="宋体" w:hint="eastAsia"/>
          <w:sz w:val="18"/>
        </w:rPr>
        <w:t>港口经营</w:t>
      </w:r>
      <w:r w:rsidR="00260B39">
        <w:rPr>
          <w:rFonts w:ascii="宋体"/>
          <w:sz w:val="18"/>
        </w:rPr>
        <w:t>许可</w:t>
      </w:r>
      <w:r w:rsidR="00260B39">
        <w:rPr>
          <w:rFonts w:ascii="宋体" w:hint="eastAsia"/>
          <w:sz w:val="18"/>
        </w:rPr>
        <w:t>的泊位。</w:t>
      </w:r>
      <w:r w:rsidR="00260B39" w:rsidRPr="00E432C3">
        <w:rPr>
          <w:rFonts w:ascii="宋体" w:hAnsi="宋体" w:hint="eastAsia"/>
          <w:sz w:val="18"/>
          <w:szCs w:val="18"/>
        </w:rPr>
        <w:t>无固定设备设施的自然岸坡，渔业、舾装、军用等泊位不纳入统计。</w:t>
      </w:r>
    </w:p>
    <w:p w14:paraId="371A304A" w14:textId="77777777" w:rsidR="00655CB3" w:rsidRPr="00501BD0" w:rsidRDefault="00F96A91" w:rsidP="00655CB3">
      <w:pPr>
        <w:spacing w:line="240" w:lineRule="exact"/>
        <w:ind w:firstLine="540"/>
        <w:rPr>
          <w:rFonts w:ascii="宋体"/>
          <w:sz w:val="18"/>
        </w:rPr>
      </w:pPr>
      <w:r>
        <w:rPr>
          <w:rFonts w:ascii="宋体" w:hAnsi="宋体" w:hint="eastAsia"/>
          <w:sz w:val="18"/>
        </w:rPr>
        <w:t>3．</w:t>
      </w:r>
      <w:r w:rsidR="00655CB3" w:rsidRPr="00501BD0">
        <w:rPr>
          <w:rFonts w:ascii="宋体" w:hAnsi="宋体" w:hint="eastAsia"/>
          <w:sz w:val="18"/>
        </w:rPr>
        <w:t>报送时间</w:t>
      </w:r>
      <w:r w:rsidR="00655CB3">
        <w:rPr>
          <w:rFonts w:ascii="宋体" w:hAnsi="宋体"/>
          <w:sz w:val="18"/>
        </w:rPr>
        <w:t>：</w:t>
      </w:r>
      <w:r w:rsidR="00655CB3">
        <w:rPr>
          <w:rFonts w:ascii="宋体" w:hAnsi="宋体" w:hint="eastAsia"/>
          <w:sz w:val="18"/>
          <w:szCs w:val="18"/>
        </w:rPr>
        <w:t>年后</w:t>
      </w:r>
      <w:r w:rsidR="00655CB3" w:rsidRPr="002726E3">
        <w:rPr>
          <w:rFonts w:ascii="宋体" w:hAnsi="宋体" w:hint="eastAsia"/>
          <w:sz w:val="18"/>
        </w:rPr>
        <w:t>3月15日前</w:t>
      </w:r>
      <w:r w:rsidR="00655CB3" w:rsidRPr="00501BD0">
        <w:rPr>
          <w:rFonts w:ascii="宋体" w:hAnsi="宋体" w:hint="eastAsia"/>
          <w:sz w:val="18"/>
        </w:rPr>
        <w:t>。</w:t>
      </w:r>
    </w:p>
    <w:p w14:paraId="02BB5377" w14:textId="77777777" w:rsidR="00F96A91" w:rsidRDefault="00655CB3" w:rsidP="00F96A91">
      <w:pPr>
        <w:spacing w:line="420" w:lineRule="exact"/>
        <w:jc w:val="center"/>
        <w:rPr>
          <w:sz w:val="32"/>
        </w:rPr>
      </w:pPr>
      <w:r w:rsidRPr="00501BD0">
        <w:rPr>
          <w:sz w:val="32"/>
        </w:rPr>
        <w:br w:type="page"/>
      </w:r>
    </w:p>
    <w:p w14:paraId="2C651167" w14:textId="77777777" w:rsidR="00AF5D83" w:rsidRDefault="00AF5D83" w:rsidP="00F96A91">
      <w:pPr>
        <w:spacing w:line="420" w:lineRule="exact"/>
        <w:jc w:val="center"/>
        <w:rPr>
          <w:rFonts w:ascii="宋体" w:hAnsi="宋体"/>
          <w:b/>
          <w:sz w:val="32"/>
          <w:szCs w:val="32"/>
        </w:rPr>
      </w:pPr>
    </w:p>
    <w:p w14:paraId="677DA1C4" w14:textId="47542D6C" w:rsidR="00655CB3" w:rsidRPr="000B2A1F" w:rsidRDefault="00260B39" w:rsidP="00F96A91">
      <w:pPr>
        <w:spacing w:line="420" w:lineRule="exact"/>
        <w:jc w:val="center"/>
        <w:rPr>
          <w:rFonts w:ascii="宋体" w:hAnsi="宋体"/>
          <w:b/>
          <w:sz w:val="32"/>
          <w:szCs w:val="32"/>
        </w:rPr>
      </w:pPr>
      <w:r>
        <w:rPr>
          <w:rFonts w:ascii="宋体" w:hAnsi="宋体" w:hint="eastAsia"/>
          <w:b/>
          <w:sz w:val="32"/>
          <w:szCs w:val="32"/>
        </w:rPr>
        <w:t>全省</w:t>
      </w:r>
      <w:r w:rsidR="00655CB3" w:rsidRPr="000B2A1F">
        <w:rPr>
          <w:rFonts w:ascii="宋体" w:hAnsi="宋体" w:hint="eastAsia"/>
          <w:b/>
          <w:sz w:val="32"/>
          <w:szCs w:val="32"/>
        </w:rPr>
        <w:t>港口吞吐量</w:t>
      </w:r>
    </w:p>
    <w:p w14:paraId="59B3DC7B" w14:textId="77777777" w:rsidR="00655CB3" w:rsidRPr="002726E3" w:rsidRDefault="00655CB3" w:rsidP="00F96A91">
      <w:pPr>
        <w:tabs>
          <w:tab w:val="center" w:pos="4153"/>
          <w:tab w:val="right" w:pos="8306"/>
        </w:tabs>
        <w:spacing w:line="240" w:lineRule="exact"/>
        <w:ind w:firstLineChars="3950" w:firstLine="7110"/>
        <w:jc w:val="left"/>
        <w:rPr>
          <w:rFonts w:ascii="宋体" w:hAnsi="宋体"/>
          <w:sz w:val="18"/>
          <w:szCs w:val="18"/>
        </w:rPr>
      </w:pPr>
      <w:r w:rsidRPr="002726E3">
        <w:rPr>
          <w:rFonts w:ascii="宋体" w:hAnsi="宋体" w:hint="eastAsia"/>
          <w:sz w:val="18"/>
          <w:szCs w:val="18"/>
        </w:rPr>
        <w:t>表    号：</w:t>
      </w:r>
      <w:r>
        <w:rPr>
          <w:rFonts w:ascii="宋体" w:hAnsi="宋体" w:hint="eastAsia"/>
          <w:sz w:val="18"/>
          <w:szCs w:val="18"/>
        </w:rPr>
        <w:t>ＪＴ３１１</w:t>
      </w:r>
      <w:r w:rsidRPr="002726E3">
        <w:rPr>
          <w:rFonts w:ascii="宋体" w:hAnsi="宋体" w:hint="eastAsia"/>
          <w:sz w:val="18"/>
          <w:szCs w:val="18"/>
        </w:rPr>
        <w:t>表</w:t>
      </w:r>
    </w:p>
    <w:p w14:paraId="641E4A53" w14:textId="77777777" w:rsidR="00655CB3" w:rsidRPr="002726E3" w:rsidRDefault="00655CB3" w:rsidP="00F96A91">
      <w:pPr>
        <w:tabs>
          <w:tab w:val="center" w:pos="4153"/>
          <w:tab w:val="right" w:pos="8306"/>
        </w:tabs>
        <w:spacing w:line="240" w:lineRule="exact"/>
        <w:ind w:firstLineChars="3950" w:firstLine="7110"/>
        <w:jc w:val="left"/>
        <w:rPr>
          <w:rFonts w:ascii="宋体" w:hAnsi="宋体"/>
          <w:sz w:val="18"/>
          <w:szCs w:val="18"/>
        </w:rPr>
      </w:pPr>
      <w:r w:rsidRPr="002726E3">
        <w:rPr>
          <w:rFonts w:ascii="宋体" w:hAnsi="宋体" w:hint="eastAsia"/>
          <w:sz w:val="18"/>
          <w:szCs w:val="18"/>
        </w:rPr>
        <w:t>制定机关：湖南省统计局</w:t>
      </w:r>
    </w:p>
    <w:p w14:paraId="791644B7" w14:textId="77777777" w:rsidR="00655CB3" w:rsidRPr="00CA6AE6" w:rsidRDefault="00655CB3" w:rsidP="00F96A91">
      <w:pPr>
        <w:tabs>
          <w:tab w:val="center" w:pos="4153"/>
          <w:tab w:val="right" w:pos="8306"/>
        </w:tabs>
        <w:spacing w:line="240" w:lineRule="exact"/>
        <w:ind w:firstLineChars="3950" w:firstLine="7110"/>
        <w:jc w:val="left"/>
        <w:rPr>
          <w:rFonts w:ascii="宋体" w:hAnsi="宋体"/>
          <w:sz w:val="18"/>
          <w:szCs w:val="18"/>
        </w:rPr>
      </w:pPr>
      <w:r w:rsidRPr="00CA6AE6">
        <w:rPr>
          <w:rFonts w:ascii="宋体" w:hAnsi="宋体" w:hint="eastAsia"/>
          <w:sz w:val="18"/>
          <w:szCs w:val="18"/>
        </w:rPr>
        <w:t>文    号：</w:t>
      </w:r>
      <w:r>
        <w:rPr>
          <w:rFonts w:ascii="宋体" w:hAnsi="宋体" w:hint="eastAsia"/>
          <w:sz w:val="18"/>
          <w:szCs w:val="18"/>
        </w:rPr>
        <w:t>湘统[201</w:t>
      </w:r>
      <w:r w:rsidR="00BB4153">
        <w:rPr>
          <w:rFonts w:ascii="宋体" w:hAnsi="宋体"/>
          <w:sz w:val="18"/>
          <w:szCs w:val="18"/>
        </w:rPr>
        <w:t>9</w:t>
      </w:r>
      <w:r>
        <w:rPr>
          <w:rFonts w:ascii="宋体" w:hAnsi="宋体" w:hint="eastAsia"/>
          <w:sz w:val="18"/>
          <w:szCs w:val="18"/>
        </w:rPr>
        <w:t>]</w:t>
      </w:r>
      <w:r w:rsidR="00BB4153">
        <w:rPr>
          <w:rFonts w:ascii="宋体" w:hAnsi="宋体"/>
          <w:sz w:val="18"/>
          <w:szCs w:val="18"/>
        </w:rPr>
        <w:t>52</w:t>
      </w:r>
      <w:r>
        <w:rPr>
          <w:rFonts w:ascii="宋体" w:hAnsi="宋体" w:hint="eastAsia"/>
          <w:sz w:val="18"/>
          <w:szCs w:val="18"/>
        </w:rPr>
        <w:t>号</w:t>
      </w:r>
    </w:p>
    <w:p w14:paraId="66571644" w14:textId="77777777" w:rsidR="00655CB3" w:rsidRPr="002726E3" w:rsidRDefault="00655CB3" w:rsidP="00655CB3">
      <w:pPr>
        <w:tabs>
          <w:tab w:val="left" w:pos="1620"/>
          <w:tab w:val="center" w:pos="4153"/>
        </w:tabs>
        <w:spacing w:line="240" w:lineRule="exact"/>
        <w:rPr>
          <w:rFonts w:ascii="宋体" w:hAnsi="宋体"/>
          <w:sz w:val="18"/>
          <w:szCs w:val="18"/>
        </w:rPr>
      </w:pPr>
      <w:r w:rsidRPr="002726E3">
        <w:rPr>
          <w:rFonts w:ascii="宋体" w:hAnsi="宋体" w:hint="eastAsia"/>
          <w:sz w:val="18"/>
          <w:szCs w:val="18"/>
        </w:rPr>
        <w:t>综合机关名称：                                  ２０    年</w:t>
      </w:r>
      <w:r>
        <w:rPr>
          <w:rFonts w:ascii="宋体" w:hAnsi="宋体" w:hint="eastAsia"/>
          <w:sz w:val="18"/>
          <w:szCs w:val="18"/>
        </w:rPr>
        <w:t xml:space="preserve">                  </w:t>
      </w:r>
      <w:r w:rsidR="00F96A91">
        <w:rPr>
          <w:rFonts w:ascii="宋体" w:hAnsi="宋体" w:hint="eastAsia"/>
          <w:sz w:val="18"/>
          <w:szCs w:val="18"/>
        </w:rPr>
        <w:t xml:space="preserve">　</w:t>
      </w:r>
      <w:r>
        <w:rPr>
          <w:rFonts w:ascii="宋体" w:hAnsi="宋体" w:hint="eastAsia"/>
          <w:sz w:val="18"/>
          <w:szCs w:val="18"/>
        </w:rPr>
        <w:t xml:space="preserve"> 有效期至：２０</w:t>
      </w:r>
      <w:r w:rsidR="00553806">
        <w:rPr>
          <w:rFonts w:ascii="宋体" w:hAnsi="宋体" w:hint="eastAsia"/>
          <w:sz w:val="18"/>
          <w:szCs w:val="18"/>
        </w:rPr>
        <w:t>２０</w:t>
      </w:r>
      <w:r>
        <w:rPr>
          <w:rFonts w:ascii="宋体" w:hAnsi="宋体" w:hint="eastAsia"/>
          <w:sz w:val="18"/>
          <w:szCs w:val="18"/>
        </w:rPr>
        <w:t>年６月</w:t>
      </w:r>
    </w:p>
    <w:tbl>
      <w:tblPr>
        <w:tblW w:w="0" w:type="auto"/>
        <w:jc w:val="center"/>
        <w:tblBorders>
          <w:top w:val="single" w:sz="8" w:space="0" w:color="auto"/>
          <w:bottom w:val="single" w:sz="8" w:space="0" w:color="auto"/>
          <w:insideH w:val="single" w:sz="2" w:space="0" w:color="auto"/>
          <w:insideV w:val="single" w:sz="2" w:space="0" w:color="auto"/>
        </w:tblBorders>
        <w:tblLayout w:type="fixed"/>
        <w:tblLook w:val="0000" w:firstRow="0" w:lastRow="0" w:firstColumn="0" w:lastColumn="0" w:noHBand="0" w:noVBand="0"/>
      </w:tblPr>
      <w:tblGrid>
        <w:gridCol w:w="2906"/>
        <w:gridCol w:w="900"/>
        <w:gridCol w:w="1395"/>
        <w:gridCol w:w="1395"/>
        <w:gridCol w:w="1395"/>
        <w:gridCol w:w="1403"/>
      </w:tblGrid>
      <w:tr w:rsidR="00260B39" w14:paraId="3EDB21BF" w14:textId="77777777" w:rsidTr="00253840">
        <w:trPr>
          <w:cantSplit/>
          <w:trHeight w:val="227"/>
          <w:jc w:val="center"/>
        </w:trPr>
        <w:tc>
          <w:tcPr>
            <w:tcW w:w="2906" w:type="dxa"/>
            <w:vMerge w:val="restart"/>
            <w:vAlign w:val="center"/>
          </w:tcPr>
          <w:p w14:paraId="43F2DBD6" w14:textId="77777777" w:rsidR="00260B39" w:rsidRDefault="00260B39" w:rsidP="00253840">
            <w:pPr>
              <w:jc w:val="center"/>
              <w:rPr>
                <w:rFonts w:ascii="宋体"/>
                <w:sz w:val="18"/>
              </w:rPr>
            </w:pPr>
            <w:r>
              <w:rPr>
                <w:rFonts w:ascii="宋体" w:hint="eastAsia"/>
                <w:sz w:val="18"/>
              </w:rPr>
              <w:t>港口名称</w:t>
            </w:r>
          </w:p>
        </w:tc>
        <w:tc>
          <w:tcPr>
            <w:tcW w:w="900" w:type="dxa"/>
            <w:vMerge w:val="restart"/>
            <w:vAlign w:val="center"/>
          </w:tcPr>
          <w:p w14:paraId="56E87389" w14:textId="77777777" w:rsidR="00260B39" w:rsidRDefault="00260B39" w:rsidP="00253840">
            <w:pPr>
              <w:jc w:val="center"/>
              <w:rPr>
                <w:rFonts w:ascii="宋体"/>
                <w:sz w:val="18"/>
              </w:rPr>
            </w:pPr>
            <w:r>
              <w:rPr>
                <w:rFonts w:ascii="宋体" w:hint="eastAsia"/>
                <w:sz w:val="18"/>
              </w:rPr>
              <w:t>代码</w:t>
            </w:r>
          </w:p>
        </w:tc>
        <w:tc>
          <w:tcPr>
            <w:tcW w:w="1395" w:type="dxa"/>
            <w:vMerge w:val="restart"/>
            <w:tcBorders>
              <w:right w:val="nil"/>
            </w:tcBorders>
            <w:vAlign w:val="center"/>
          </w:tcPr>
          <w:p w14:paraId="2EA543F5" w14:textId="77777777" w:rsidR="00260B39" w:rsidRDefault="00260B39" w:rsidP="00253840">
            <w:pPr>
              <w:jc w:val="center"/>
              <w:rPr>
                <w:rFonts w:ascii="宋体"/>
                <w:sz w:val="18"/>
              </w:rPr>
            </w:pPr>
            <w:r>
              <w:rPr>
                <w:rFonts w:ascii="宋体" w:hint="eastAsia"/>
                <w:sz w:val="18"/>
              </w:rPr>
              <w:t>旅客吞吐量</w:t>
            </w:r>
          </w:p>
          <w:p w14:paraId="152CEB25" w14:textId="77777777" w:rsidR="00260B39" w:rsidRDefault="00260B39" w:rsidP="00253840">
            <w:pPr>
              <w:jc w:val="center"/>
              <w:rPr>
                <w:rFonts w:ascii="宋体"/>
                <w:sz w:val="18"/>
              </w:rPr>
            </w:pPr>
            <w:r>
              <w:rPr>
                <w:rFonts w:ascii="宋体" w:hint="eastAsia"/>
                <w:sz w:val="18"/>
              </w:rPr>
              <w:t>（万人）</w:t>
            </w:r>
          </w:p>
        </w:tc>
        <w:tc>
          <w:tcPr>
            <w:tcW w:w="1395" w:type="dxa"/>
            <w:tcBorders>
              <w:top w:val="single" w:sz="8" w:space="0" w:color="auto"/>
              <w:left w:val="nil"/>
              <w:bottom w:val="single" w:sz="2" w:space="0" w:color="auto"/>
            </w:tcBorders>
          </w:tcPr>
          <w:p w14:paraId="77459572" w14:textId="77777777" w:rsidR="00260B39" w:rsidRDefault="00260B39" w:rsidP="00253840">
            <w:pPr>
              <w:jc w:val="center"/>
              <w:rPr>
                <w:rFonts w:ascii="宋体"/>
                <w:sz w:val="18"/>
              </w:rPr>
            </w:pPr>
          </w:p>
        </w:tc>
        <w:tc>
          <w:tcPr>
            <w:tcW w:w="1395" w:type="dxa"/>
            <w:vMerge w:val="restart"/>
            <w:tcBorders>
              <w:right w:val="nil"/>
            </w:tcBorders>
            <w:vAlign w:val="center"/>
          </w:tcPr>
          <w:p w14:paraId="438340A8" w14:textId="77777777" w:rsidR="00260B39" w:rsidRDefault="00260B39" w:rsidP="00253840">
            <w:pPr>
              <w:jc w:val="center"/>
              <w:rPr>
                <w:rFonts w:ascii="宋体"/>
                <w:sz w:val="18"/>
              </w:rPr>
            </w:pPr>
            <w:r>
              <w:rPr>
                <w:rFonts w:ascii="宋体" w:hint="eastAsia"/>
                <w:sz w:val="18"/>
              </w:rPr>
              <w:t>货物吞吐量</w:t>
            </w:r>
          </w:p>
          <w:p w14:paraId="1D544BD1" w14:textId="77777777" w:rsidR="00260B39" w:rsidRDefault="00260B39" w:rsidP="00253840">
            <w:pPr>
              <w:jc w:val="center"/>
              <w:rPr>
                <w:rFonts w:ascii="宋体"/>
                <w:sz w:val="18"/>
              </w:rPr>
            </w:pPr>
            <w:r>
              <w:rPr>
                <w:rFonts w:ascii="宋体" w:hint="eastAsia"/>
                <w:sz w:val="18"/>
              </w:rPr>
              <w:t>（万吨）</w:t>
            </w:r>
          </w:p>
        </w:tc>
        <w:tc>
          <w:tcPr>
            <w:tcW w:w="1403" w:type="dxa"/>
            <w:tcBorders>
              <w:top w:val="single" w:sz="8" w:space="0" w:color="auto"/>
              <w:left w:val="nil"/>
              <w:bottom w:val="single" w:sz="2" w:space="0" w:color="auto"/>
            </w:tcBorders>
            <w:vAlign w:val="center"/>
          </w:tcPr>
          <w:p w14:paraId="45ED6226" w14:textId="77777777" w:rsidR="00260B39" w:rsidRDefault="00260B39" w:rsidP="00253840">
            <w:pPr>
              <w:jc w:val="center"/>
              <w:rPr>
                <w:rFonts w:ascii="宋体"/>
                <w:sz w:val="18"/>
              </w:rPr>
            </w:pPr>
          </w:p>
        </w:tc>
      </w:tr>
      <w:tr w:rsidR="00260B39" w14:paraId="2979E64F" w14:textId="77777777" w:rsidTr="00253840">
        <w:trPr>
          <w:cantSplit/>
          <w:trHeight w:val="567"/>
          <w:jc w:val="center"/>
        </w:trPr>
        <w:tc>
          <w:tcPr>
            <w:tcW w:w="2906" w:type="dxa"/>
            <w:vMerge/>
            <w:vAlign w:val="center"/>
          </w:tcPr>
          <w:p w14:paraId="77AA8356" w14:textId="77777777" w:rsidR="00260B39" w:rsidRDefault="00260B39" w:rsidP="00253840">
            <w:pPr>
              <w:widowControl/>
              <w:jc w:val="center"/>
              <w:rPr>
                <w:rFonts w:ascii="宋体"/>
                <w:sz w:val="18"/>
              </w:rPr>
            </w:pPr>
          </w:p>
        </w:tc>
        <w:tc>
          <w:tcPr>
            <w:tcW w:w="900" w:type="dxa"/>
            <w:vMerge/>
            <w:vAlign w:val="center"/>
          </w:tcPr>
          <w:p w14:paraId="637D6A1C" w14:textId="77777777" w:rsidR="00260B39" w:rsidRDefault="00260B39" w:rsidP="00253840">
            <w:pPr>
              <w:widowControl/>
              <w:jc w:val="center"/>
              <w:rPr>
                <w:rFonts w:ascii="宋体"/>
                <w:sz w:val="18"/>
              </w:rPr>
            </w:pPr>
          </w:p>
        </w:tc>
        <w:tc>
          <w:tcPr>
            <w:tcW w:w="1395" w:type="dxa"/>
            <w:vMerge/>
            <w:vAlign w:val="center"/>
          </w:tcPr>
          <w:p w14:paraId="5D5C955A" w14:textId="77777777" w:rsidR="00260B39" w:rsidRDefault="00260B39" w:rsidP="00253840">
            <w:pPr>
              <w:widowControl/>
              <w:jc w:val="center"/>
              <w:rPr>
                <w:rFonts w:ascii="宋体"/>
                <w:sz w:val="18"/>
              </w:rPr>
            </w:pPr>
          </w:p>
        </w:tc>
        <w:tc>
          <w:tcPr>
            <w:tcW w:w="1395" w:type="dxa"/>
            <w:tcBorders>
              <w:top w:val="single" w:sz="2" w:space="0" w:color="auto"/>
            </w:tcBorders>
            <w:vAlign w:val="center"/>
          </w:tcPr>
          <w:p w14:paraId="43DA8E16" w14:textId="77777777" w:rsidR="00260B39" w:rsidRDefault="00260B39" w:rsidP="00253840">
            <w:pPr>
              <w:jc w:val="center"/>
              <w:rPr>
                <w:rFonts w:ascii="宋体"/>
                <w:sz w:val="18"/>
              </w:rPr>
            </w:pPr>
            <w:r>
              <w:rPr>
                <w:rFonts w:ascii="宋体" w:hint="eastAsia"/>
                <w:sz w:val="18"/>
              </w:rPr>
              <w:t>出港</w:t>
            </w:r>
          </w:p>
        </w:tc>
        <w:tc>
          <w:tcPr>
            <w:tcW w:w="1395" w:type="dxa"/>
            <w:vMerge/>
            <w:vAlign w:val="center"/>
          </w:tcPr>
          <w:p w14:paraId="3289CD84" w14:textId="77777777" w:rsidR="00260B39" w:rsidRDefault="00260B39" w:rsidP="00253840">
            <w:pPr>
              <w:widowControl/>
              <w:jc w:val="center"/>
              <w:rPr>
                <w:rFonts w:ascii="宋体"/>
                <w:sz w:val="18"/>
              </w:rPr>
            </w:pPr>
          </w:p>
        </w:tc>
        <w:tc>
          <w:tcPr>
            <w:tcW w:w="1403" w:type="dxa"/>
            <w:tcBorders>
              <w:top w:val="single" w:sz="2" w:space="0" w:color="auto"/>
            </w:tcBorders>
            <w:vAlign w:val="center"/>
          </w:tcPr>
          <w:p w14:paraId="6B9E0D87" w14:textId="77777777" w:rsidR="00260B39" w:rsidRDefault="00260B39" w:rsidP="00253840">
            <w:pPr>
              <w:jc w:val="center"/>
              <w:rPr>
                <w:rFonts w:ascii="宋体"/>
                <w:sz w:val="18"/>
              </w:rPr>
            </w:pPr>
            <w:r>
              <w:rPr>
                <w:rFonts w:ascii="宋体" w:hint="eastAsia"/>
                <w:sz w:val="18"/>
              </w:rPr>
              <w:t>外贸</w:t>
            </w:r>
          </w:p>
        </w:tc>
      </w:tr>
      <w:tr w:rsidR="00260B39" w14:paraId="0B81C409" w14:textId="77777777" w:rsidTr="00253840">
        <w:trPr>
          <w:cantSplit/>
          <w:trHeight w:val="283"/>
          <w:jc w:val="center"/>
        </w:trPr>
        <w:tc>
          <w:tcPr>
            <w:tcW w:w="2906" w:type="dxa"/>
            <w:vAlign w:val="center"/>
          </w:tcPr>
          <w:p w14:paraId="44853EB0" w14:textId="77777777" w:rsidR="00260B39" w:rsidRDefault="00260B39" w:rsidP="00253840">
            <w:pPr>
              <w:jc w:val="center"/>
              <w:rPr>
                <w:rFonts w:ascii="宋体"/>
                <w:sz w:val="18"/>
              </w:rPr>
            </w:pPr>
            <w:r>
              <w:rPr>
                <w:rFonts w:ascii="宋体" w:hint="eastAsia"/>
                <w:sz w:val="18"/>
              </w:rPr>
              <w:t>甲</w:t>
            </w:r>
          </w:p>
        </w:tc>
        <w:tc>
          <w:tcPr>
            <w:tcW w:w="900" w:type="dxa"/>
            <w:vAlign w:val="center"/>
          </w:tcPr>
          <w:p w14:paraId="46C2C58C" w14:textId="77777777" w:rsidR="00260B39" w:rsidRDefault="00260B39" w:rsidP="00253840">
            <w:pPr>
              <w:jc w:val="center"/>
              <w:rPr>
                <w:rFonts w:ascii="宋体"/>
                <w:sz w:val="18"/>
              </w:rPr>
            </w:pPr>
            <w:r>
              <w:rPr>
                <w:rFonts w:ascii="宋体" w:hint="eastAsia"/>
                <w:sz w:val="18"/>
              </w:rPr>
              <w:t>乙</w:t>
            </w:r>
          </w:p>
        </w:tc>
        <w:tc>
          <w:tcPr>
            <w:tcW w:w="1395" w:type="dxa"/>
            <w:vAlign w:val="center"/>
          </w:tcPr>
          <w:p w14:paraId="39215D02" w14:textId="77777777" w:rsidR="00260B39" w:rsidRDefault="00260B39" w:rsidP="00253840">
            <w:pPr>
              <w:jc w:val="center"/>
              <w:rPr>
                <w:rFonts w:ascii="宋体"/>
                <w:sz w:val="18"/>
              </w:rPr>
            </w:pPr>
            <w:r>
              <w:rPr>
                <w:rFonts w:ascii="宋体" w:hint="eastAsia"/>
                <w:sz w:val="18"/>
              </w:rPr>
              <w:t>1</w:t>
            </w:r>
          </w:p>
        </w:tc>
        <w:tc>
          <w:tcPr>
            <w:tcW w:w="1395" w:type="dxa"/>
            <w:vAlign w:val="center"/>
          </w:tcPr>
          <w:p w14:paraId="4FF9E4B3" w14:textId="77777777" w:rsidR="00260B39" w:rsidRDefault="00260B39" w:rsidP="00253840">
            <w:pPr>
              <w:jc w:val="center"/>
              <w:rPr>
                <w:rFonts w:ascii="宋体"/>
                <w:sz w:val="18"/>
              </w:rPr>
            </w:pPr>
            <w:r>
              <w:rPr>
                <w:rFonts w:ascii="宋体" w:hint="eastAsia"/>
                <w:sz w:val="18"/>
              </w:rPr>
              <w:t>2</w:t>
            </w:r>
          </w:p>
        </w:tc>
        <w:tc>
          <w:tcPr>
            <w:tcW w:w="1395" w:type="dxa"/>
            <w:vAlign w:val="center"/>
          </w:tcPr>
          <w:p w14:paraId="40C7921A" w14:textId="77777777" w:rsidR="00260B39" w:rsidRDefault="00260B39" w:rsidP="00253840">
            <w:pPr>
              <w:jc w:val="center"/>
              <w:rPr>
                <w:rFonts w:ascii="宋体"/>
                <w:sz w:val="18"/>
              </w:rPr>
            </w:pPr>
            <w:r>
              <w:rPr>
                <w:rFonts w:ascii="宋体" w:hint="eastAsia"/>
                <w:sz w:val="18"/>
              </w:rPr>
              <w:t>3</w:t>
            </w:r>
          </w:p>
        </w:tc>
        <w:tc>
          <w:tcPr>
            <w:tcW w:w="1403" w:type="dxa"/>
            <w:vAlign w:val="center"/>
          </w:tcPr>
          <w:p w14:paraId="433CB893" w14:textId="77777777" w:rsidR="00260B39" w:rsidRDefault="00260B39" w:rsidP="00253840">
            <w:pPr>
              <w:jc w:val="center"/>
              <w:rPr>
                <w:rFonts w:ascii="宋体"/>
                <w:sz w:val="18"/>
              </w:rPr>
            </w:pPr>
            <w:r>
              <w:rPr>
                <w:rFonts w:ascii="宋体" w:hint="eastAsia"/>
                <w:sz w:val="18"/>
              </w:rPr>
              <w:t>4</w:t>
            </w:r>
          </w:p>
        </w:tc>
      </w:tr>
      <w:tr w:rsidR="00260B39" w14:paraId="303F9C69" w14:textId="77777777" w:rsidTr="00253840">
        <w:trPr>
          <w:cantSplit/>
          <w:trHeight w:val="1587"/>
          <w:jc w:val="center"/>
        </w:trPr>
        <w:tc>
          <w:tcPr>
            <w:tcW w:w="2906" w:type="dxa"/>
            <w:vAlign w:val="center"/>
          </w:tcPr>
          <w:p w14:paraId="0C4A3E93" w14:textId="77777777" w:rsidR="00260B39" w:rsidRDefault="00260B39" w:rsidP="00253840">
            <w:pPr>
              <w:jc w:val="center"/>
              <w:rPr>
                <w:rFonts w:ascii="宋体"/>
                <w:b/>
                <w:sz w:val="18"/>
              </w:rPr>
            </w:pPr>
            <w:r>
              <w:rPr>
                <w:rFonts w:ascii="宋体" w:hint="eastAsia"/>
                <w:b/>
                <w:sz w:val="18"/>
              </w:rPr>
              <w:t>沿海港口总计</w:t>
            </w:r>
          </w:p>
          <w:p w14:paraId="174F54D0" w14:textId="77777777" w:rsidR="00260B39" w:rsidRDefault="00260B39" w:rsidP="00253840">
            <w:pPr>
              <w:jc w:val="center"/>
              <w:rPr>
                <w:rFonts w:ascii="宋体"/>
                <w:sz w:val="18"/>
              </w:rPr>
            </w:pPr>
            <w:r>
              <w:rPr>
                <w:rFonts w:ascii="宋体" w:hint="eastAsia"/>
                <w:sz w:val="18"/>
              </w:rPr>
              <w:t>（主要港口）</w:t>
            </w:r>
          </w:p>
          <w:p w14:paraId="59756702" w14:textId="77777777" w:rsidR="00260B39" w:rsidRDefault="00260B39" w:rsidP="00253840">
            <w:pPr>
              <w:jc w:val="center"/>
              <w:rPr>
                <w:rFonts w:ascii="宋体"/>
                <w:sz w:val="18"/>
              </w:rPr>
            </w:pPr>
            <w:r>
              <w:rPr>
                <w:rFonts w:ascii="宋体" w:hint="eastAsia"/>
                <w:sz w:val="18"/>
              </w:rPr>
              <w:t>┊</w:t>
            </w:r>
          </w:p>
          <w:p w14:paraId="07FDA174" w14:textId="77777777" w:rsidR="00260B39" w:rsidRDefault="00260B39" w:rsidP="00253840">
            <w:pPr>
              <w:jc w:val="center"/>
              <w:rPr>
                <w:rFonts w:ascii="宋体"/>
                <w:b/>
                <w:sz w:val="18"/>
              </w:rPr>
            </w:pPr>
            <w:r>
              <w:rPr>
                <w:rFonts w:ascii="宋体" w:hint="eastAsia"/>
                <w:b/>
                <w:sz w:val="18"/>
              </w:rPr>
              <w:t>内河港口总计</w:t>
            </w:r>
          </w:p>
          <w:p w14:paraId="28279DEF" w14:textId="77777777" w:rsidR="00260B39" w:rsidRDefault="00260B39" w:rsidP="00253840">
            <w:pPr>
              <w:jc w:val="center"/>
              <w:rPr>
                <w:rFonts w:ascii="宋体"/>
                <w:sz w:val="18"/>
              </w:rPr>
            </w:pPr>
            <w:r>
              <w:rPr>
                <w:rFonts w:ascii="宋体" w:hint="eastAsia"/>
                <w:sz w:val="18"/>
              </w:rPr>
              <w:t>（主要港口）</w:t>
            </w:r>
          </w:p>
          <w:p w14:paraId="12E2958C" w14:textId="77777777" w:rsidR="00260B39" w:rsidRDefault="00260B39" w:rsidP="00253840">
            <w:pPr>
              <w:jc w:val="center"/>
              <w:rPr>
                <w:rFonts w:ascii="宋体"/>
                <w:sz w:val="18"/>
              </w:rPr>
            </w:pPr>
            <w:r>
              <w:rPr>
                <w:rFonts w:ascii="宋体" w:hint="eastAsia"/>
                <w:sz w:val="18"/>
              </w:rPr>
              <w:t>┊</w:t>
            </w:r>
          </w:p>
        </w:tc>
        <w:tc>
          <w:tcPr>
            <w:tcW w:w="900" w:type="dxa"/>
          </w:tcPr>
          <w:p w14:paraId="198FC66C" w14:textId="77777777" w:rsidR="00260B39" w:rsidRDefault="00260B39" w:rsidP="00253840">
            <w:pPr>
              <w:jc w:val="center"/>
              <w:rPr>
                <w:rFonts w:ascii="宋体"/>
                <w:sz w:val="18"/>
              </w:rPr>
            </w:pPr>
          </w:p>
        </w:tc>
        <w:tc>
          <w:tcPr>
            <w:tcW w:w="5588" w:type="dxa"/>
            <w:gridSpan w:val="4"/>
          </w:tcPr>
          <w:p w14:paraId="3BBBD74E" w14:textId="77777777" w:rsidR="00260B39" w:rsidRDefault="00260B39" w:rsidP="00253840">
            <w:pPr>
              <w:jc w:val="center"/>
              <w:rPr>
                <w:rFonts w:ascii="宋体"/>
                <w:sz w:val="18"/>
              </w:rPr>
            </w:pPr>
          </w:p>
        </w:tc>
      </w:tr>
    </w:tbl>
    <w:p w14:paraId="69B35F68" w14:textId="77777777" w:rsidR="00655CB3" w:rsidRPr="00501BD0" w:rsidRDefault="00655CB3" w:rsidP="00655CB3">
      <w:pPr>
        <w:spacing w:line="240" w:lineRule="exact"/>
        <w:rPr>
          <w:rFonts w:ascii="宋体"/>
          <w:sz w:val="18"/>
        </w:rPr>
      </w:pPr>
      <w:r w:rsidRPr="00501BD0">
        <w:rPr>
          <w:rFonts w:ascii="宋体" w:hint="eastAsia"/>
          <w:sz w:val="18"/>
        </w:rPr>
        <w:t xml:space="preserve">单位负责人：       </w:t>
      </w:r>
      <w:r>
        <w:rPr>
          <w:rFonts w:ascii="宋体" w:hint="eastAsia"/>
          <w:sz w:val="18"/>
        </w:rPr>
        <w:t xml:space="preserve">    </w:t>
      </w:r>
      <w:r w:rsidRPr="00501BD0">
        <w:rPr>
          <w:rFonts w:ascii="宋体" w:hint="eastAsia"/>
          <w:sz w:val="18"/>
        </w:rPr>
        <w:t>填表人：</w:t>
      </w:r>
      <w:r>
        <w:rPr>
          <w:rFonts w:ascii="宋体" w:hint="eastAsia"/>
          <w:sz w:val="18"/>
        </w:rPr>
        <w:t xml:space="preserve">                                                 </w:t>
      </w:r>
      <w:r w:rsidRPr="00501BD0">
        <w:rPr>
          <w:rFonts w:ascii="宋体" w:hint="eastAsia"/>
          <w:sz w:val="18"/>
        </w:rPr>
        <w:t>报出日期：２０  年  月  日</w:t>
      </w:r>
    </w:p>
    <w:p w14:paraId="21600115" w14:textId="77777777" w:rsidR="00655CB3" w:rsidRPr="00501BD0" w:rsidRDefault="00655CB3" w:rsidP="00655CB3">
      <w:pPr>
        <w:spacing w:beforeLines="50" w:before="120" w:line="240" w:lineRule="exact"/>
        <w:rPr>
          <w:sz w:val="18"/>
        </w:rPr>
      </w:pPr>
      <w:r w:rsidRPr="00501BD0">
        <w:rPr>
          <w:rFonts w:ascii="宋体" w:hint="eastAsia"/>
          <w:sz w:val="18"/>
        </w:rPr>
        <w:t>说明：</w:t>
      </w:r>
      <w:r w:rsidR="00F96A91">
        <w:rPr>
          <w:rFonts w:ascii="宋体" w:hAnsi="宋体" w:hint="eastAsia"/>
          <w:sz w:val="18"/>
        </w:rPr>
        <w:t>1．</w:t>
      </w:r>
      <w:r w:rsidRPr="00501BD0">
        <w:rPr>
          <w:rFonts w:hint="eastAsia"/>
          <w:sz w:val="18"/>
        </w:rPr>
        <w:t>本表由</w:t>
      </w:r>
      <w:r>
        <w:rPr>
          <w:rFonts w:hint="eastAsia"/>
          <w:sz w:val="18"/>
        </w:rPr>
        <w:t>省交通运输厅</w:t>
      </w:r>
      <w:r w:rsidRPr="00501BD0">
        <w:rPr>
          <w:rFonts w:hint="eastAsia"/>
          <w:sz w:val="18"/>
        </w:rPr>
        <w:t>报送。</w:t>
      </w:r>
    </w:p>
    <w:p w14:paraId="7B165678" w14:textId="7FDD2691" w:rsidR="00655CB3" w:rsidRPr="00501BD0" w:rsidRDefault="00F96A91" w:rsidP="00655CB3">
      <w:pPr>
        <w:spacing w:line="240" w:lineRule="exact"/>
        <w:ind w:firstLine="540"/>
        <w:rPr>
          <w:rFonts w:ascii="宋体" w:hAnsi="宋体"/>
          <w:sz w:val="18"/>
        </w:rPr>
      </w:pPr>
      <w:r>
        <w:rPr>
          <w:rFonts w:ascii="宋体" w:hAnsi="宋体" w:hint="eastAsia"/>
          <w:sz w:val="18"/>
        </w:rPr>
        <w:t>2．</w:t>
      </w:r>
      <w:r w:rsidR="00655CB3">
        <w:rPr>
          <w:rFonts w:ascii="宋体" w:hAnsi="宋体" w:hint="eastAsia"/>
          <w:sz w:val="18"/>
        </w:rPr>
        <w:t>统计范围</w:t>
      </w:r>
      <w:r w:rsidR="00655CB3">
        <w:rPr>
          <w:rFonts w:ascii="宋体" w:hAnsi="宋体"/>
          <w:sz w:val="18"/>
        </w:rPr>
        <w:t>：</w:t>
      </w:r>
      <w:r w:rsidR="00260B39">
        <w:rPr>
          <w:rFonts w:ascii="宋体" w:hAnsi="宋体" w:hint="eastAsia"/>
          <w:sz w:val="18"/>
        </w:rPr>
        <w:t>全省</w:t>
      </w:r>
      <w:r w:rsidR="00260B39">
        <w:rPr>
          <w:rFonts w:ascii="宋体" w:hint="eastAsia"/>
          <w:sz w:val="18"/>
        </w:rPr>
        <w:t>所有港口</w:t>
      </w:r>
      <w:r w:rsidR="00655CB3" w:rsidRPr="00501BD0">
        <w:rPr>
          <w:rFonts w:ascii="宋体" w:hAnsi="宋体" w:hint="eastAsia"/>
          <w:sz w:val="18"/>
        </w:rPr>
        <w:t>。</w:t>
      </w:r>
    </w:p>
    <w:p w14:paraId="04EF7978" w14:textId="65181504" w:rsidR="00655CB3" w:rsidRDefault="00F96A91" w:rsidP="00AF5D83">
      <w:pPr>
        <w:spacing w:line="240" w:lineRule="exact"/>
        <w:ind w:firstLine="540"/>
        <w:rPr>
          <w:rFonts w:ascii="宋体" w:hAnsi="宋体"/>
          <w:sz w:val="18"/>
        </w:rPr>
      </w:pPr>
      <w:r>
        <w:rPr>
          <w:rFonts w:ascii="宋体" w:hAnsi="宋体" w:hint="eastAsia"/>
          <w:sz w:val="18"/>
        </w:rPr>
        <w:t>3．</w:t>
      </w:r>
      <w:r w:rsidR="00655CB3" w:rsidRPr="00501BD0">
        <w:rPr>
          <w:rFonts w:ascii="宋体" w:hAnsi="宋体" w:hint="eastAsia"/>
          <w:sz w:val="18"/>
        </w:rPr>
        <w:t>报送时间</w:t>
      </w:r>
      <w:r w:rsidR="00655CB3">
        <w:rPr>
          <w:rFonts w:ascii="宋体" w:hAnsi="宋体"/>
          <w:sz w:val="18"/>
        </w:rPr>
        <w:t>：</w:t>
      </w:r>
      <w:r w:rsidR="00655CB3">
        <w:rPr>
          <w:rFonts w:ascii="宋体" w:hAnsi="宋体" w:hint="eastAsia"/>
          <w:sz w:val="18"/>
          <w:szCs w:val="18"/>
        </w:rPr>
        <w:t>年后</w:t>
      </w:r>
      <w:r w:rsidR="00655CB3" w:rsidRPr="002726E3">
        <w:rPr>
          <w:rFonts w:ascii="宋体" w:hAnsi="宋体" w:hint="eastAsia"/>
          <w:sz w:val="18"/>
        </w:rPr>
        <w:t>3月15日前</w:t>
      </w:r>
      <w:r w:rsidR="00655CB3" w:rsidRPr="00501BD0">
        <w:rPr>
          <w:rFonts w:ascii="宋体" w:hAnsi="宋体" w:hint="eastAsia"/>
          <w:sz w:val="18"/>
        </w:rPr>
        <w:t>。</w:t>
      </w:r>
    </w:p>
    <w:p w14:paraId="67EB1D82" w14:textId="77777777" w:rsidR="00AF5D83" w:rsidRDefault="00AF5D83" w:rsidP="00AF5D83">
      <w:pPr>
        <w:spacing w:line="240" w:lineRule="exact"/>
        <w:ind w:firstLine="540"/>
        <w:rPr>
          <w:rFonts w:ascii="宋体" w:hAnsi="宋体"/>
          <w:sz w:val="18"/>
        </w:rPr>
      </w:pPr>
    </w:p>
    <w:p w14:paraId="591AC201" w14:textId="77777777" w:rsidR="00AF5D83" w:rsidRDefault="00AF5D83" w:rsidP="00AF5D83">
      <w:pPr>
        <w:spacing w:line="240" w:lineRule="exact"/>
        <w:ind w:firstLine="540"/>
        <w:rPr>
          <w:rFonts w:ascii="宋体" w:hAnsi="宋体"/>
          <w:sz w:val="18"/>
        </w:rPr>
      </w:pPr>
    </w:p>
    <w:p w14:paraId="443446A5" w14:textId="77777777" w:rsidR="00AF5D83" w:rsidRDefault="00AF5D83" w:rsidP="00AF5D83">
      <w:pPr>
        <w:spacing w:line="240" w:lineRule="exact"/>
        <w:ind w:firstLine="540"/>
        <w:rPr>
          <w:rFonts w:ascii="宋体" w:hAnsi="宋体"/>
          <w:sz w:val="18"/>
        </w:rPr>
      </w:pPr>
    </w:p>
    <w:p w14:paraId="2486F1F9" w14:textId="77777777" w:rsidR="00AF5D83" w:rsidRDefault="00AF5D83" w:rsidP="00AF5D83">
      <w:pPr>
        <w:spacing w:line="240" w:lineRule="exact"/>
        <w:ind w:firstLine="540"/>
        <w:rPr>
          <w:rFonts w:ascii="宋体" w:hAnsi="宋体"/>
          <w:sz w:val="18"/>
        </w:rPr>
      </w:pPr>
    </w:p>
    <w:p w14:paraId="67FDA29D" w14:textId="77777777" w:rsidR="00AF5D83" w:rsidRDefault="00AF5D83" w:rsidP="00AF5D83">
      <w:pPr>
        <w:spacing w:line="240" w:lineRule="exact"/>
        <w:ind w:firstLine="540"/>
        <w:rPr>
          <w:rFonts w:ascii="宋体" w:hAnsi="宋体"/>
          <w:sz w:val="18"/>
        </w:rPr>
      </w:pPr>
    </w:p>
    <w:p w14:paraId="085453FB" w14:textId="77777777" w:rsidR="00AF5D83" w:rsidRDefault="00AF5D83" w:rsidP="00AF5D83">
      <w:pPr>
        <w:spacing w:line="240" w:lineRule="exact"/>
        <w:ind w:firstLine="540"/>
        <w:rPr>
          <w:rFonts w:ascii="宋体" w:hAnsi="宋体"/>
          <w:sz w:val="18"/>
        </w:rPr>
      </w:pPr>
    </w:p>
    <w:p w14:paraId="262669B9" w14:textId="77777777" w:rsidR="00AF5D83" w:rsidRDefault="00AF5D83" w:rsidP="00AF5D83">
      <w:pPr>
        <w:spacing w:line="240" w:lineRule="exact"/>
        <w:ind w:firstLine="540"/>
        <w:rPr>
          <w:rFonts w:ascii="宋体" w:hAnsi="宋体"/>
          <w:sz w:val="18"/>
        </w:rPr>
      </w:pPr>
    </w:p>
    <w:p w14:paraId="49425430" w14:textId="77777777" w:rsidR="00AF5D83" w:rsidRDefault="00AF5D83" w:rsidP="00AF5D83">
      <w:pPr>
        <w:spacing w:line="240" w:lineRule="exact"/>
        <w:ind w:firstLine="540"/>
        <w:rPr>
          <w:rFonts w:ascii="宋体" w:hAnsi="宋体"/>
          <w:sz w:val="18"/>
        </w:rPr>
      </w:pPr>
    </w:p>
    <w:p w14:paraId="10A4840A" w14:textId="77777777" w:rsidR="00AF5D83" w:rsidRDefault="00AF5D83" w:rsidP="00AF5D83">
      <w:pPr>
        <w:spacing w:line="240" w:lineRule="exact"/>
        <w:ind w:firstLine="540"/>
        <w:rPr>
          <w:rFonts w:ascii="宋体" w:hAnsi="宋体"/>
          <w:sz w:val="18"/>
        </w:rPr>
      </w:pPr>
    </w:p>
    <w:p w14:paraId="126A3BDE" w14:textId="77777777" w:rsidR="00AF5D83" w:rsidRDefault="00AF5D83" w:rsidP="00AF5D83">
      <w:pPr>
        <w:spacing w:line="240" w:lineRule="exact"/>
        <w:ind w:firstLine="540"/>
        <w:rPr>
          <w:rFonts w:ascii="宋体" w:hAnsi="宋体"/>
          <w:sz w:val="18"/>
        </w:rPr>
      </w:pPr>
    </w:p>
    <w:p w14:paraId="10876B06" w14:textId="77777777" w:rsidR="00AF5D83" w:rsidRDefault="00AF5D83" w:rsidP="00AF5D83">
      <w:pPr>
        <w:spacing w:line="240" w:lineRule="exact"/>
        <w:ind w:firstLine="540"/>
        <w:rPr>
          <w:rFonts w:ascii="宋体" w:hAnsi="宋体"/>
          <w:sz w:val="18"/>
        </w:rPr>
      </w:pPr>
    </w:p>
    <w:p w14:paraId="36218193" w14:textId="77777777" w:rsidR="00AF5D83" w:rsidRDefault="00AF5D83" w:rsidP="00AF5D83">
      <w:pPr>
        <w:spacing w:line="240" w:lineRule="exact"/>
        <w:ind w:firstLine="540"/>
        <w:rPr>
          <w:rFonts w:ascii="宋体" w:hAnsi="宋体"/>
          <w:sz w:val="18"/>
        </w:rPr>
      </w:pPr>
    </w:p>
    <w:p w14:paraId="3E74A750" w14:textId="77777777" w:rsidR="00AF5D83" w:rsidRDefault="00AF5D83" w:rsidP="00AF5D83">
      <w:pPr>
        <w:spacing w:line="240" w:lineRule="exact"/>
        <w:ind w:firstLine="540"/>
        <w:rPr>
          <w:rFonts w:ascii="宋体" w:hAnsi="宋体"/>
          <w:sz w:val="18"/>
        </w:rPr>
      </w:pPr>
    </w:p>
    <w:p w14:paraId="1C4389C6" w14:textId="77777777" w:rsidR="00AF5D83" w:rsidRDefault="00AF5D83" w:rsidP="00AF5D83">
      <w:pPr>
        <w:spacing w:line="240" w:lineRule="exact"/>
        <w:ind w:firstLine="540"/>
        <w:rPr>
          <w:rFonts w:ascii="宋体" w:hAnsi="宋体"/>
          <w:sz w:val="18"/>
        </w:rPr>
      </w:pPr>
    </w:p>
    <w:p w14:paraId="66091F02" w14:textId="77777777" w:rsidR="00AF5D83" w:rsidRDefault="00AF5D83" w:rsidP="00AF5D83">
      <w:pPr>
        <w:spacing w:line="240" w:lineRule="exact"/>
        <w:ind w:firstLine="540"/>
        <w:rPr>
          <w:rFonts w:ascii="宋体" w:hAnsi="宋体"/>
          <w:sz w:val="18"/>
        </w:rPr>
      </w:pPr>
    </w:p>
    <w:p w14:paraId="06F784C5" w14:textId="77777777" w:rsidR="00AF5D83" w:rsidRDefault="00AF5D83" w:rsidP="00AF5D83">
      <w:pPr>
        <w:spacing w:line="240" w:lineRule="exact"/>
        <w:ind w:firstLine="540"/>
        <w:rPr>
          <w:rFonts w:ascii="宋体" w:hAnsi="宋体"/>
          <w:sz w:val="18"/>
        </w:rPr>
      </w:pPr>
    </w:p>
    <w:p w14:paraId="60AD2267" w14:textId="77777777" w:rsidR="00AF5D83" w:rsidRDefault="00AF5D83" w:rsidP="00AF5D83">
      <w:pPr>
        <w:spacing w:line="240" w:lineRule="exact"/>
        <w:ind w:firstLine="540"/>
        <w:rPr>
          <w:rFonts w:ascii="宋体" w:hAnsi="宋体"/>
          <w:sz w:val="18"/>
        </w:rPr>
      </w:pPr>
    </w:p>
    <w:p w14:paraId="6D0DA308" w14:textId="77777777" w:rsidR="00AF5D83" w:rsidRDefault="00AF5D83" w:rsidP="00AF5D83">
      <w:pPr>
        <w:spacing w:line="240" w:lineRule="exact"/>
        <w:ind w:firstLine="540"/>
        <w:rPr>
          <w:rFonts w:ascii="宋体" w:hAnsi="宋体"/>
          <w:sz w:val="18"/>
        </w:rPr>
      </w:pPr>
    </w:p>
    <w:p w14:paraId="3F344D09" w14:textId="77777777" w:rsidR="00AF5D83" w:rsidRDefault="00AF5D83" w:rsidP="00AF5D83">
      <w:pPr>
        <w:spacing w:line="240" w:lineRule="exact"/>
        <w:ind w:firstLine="540"/>
        <w:rPr>
          <w:rFonts w:ascii="宋体" w:hAnsi="宋体"/>
          <w:sz w:val="18"/>
        </w:rPr>
      </w:pPr>
    </w:p>
    <w:p w14:paraId="547C3819" w14:textId="77777777" w:rsidR="00AF5D83" w:rsidRDefault="00AF5D83" w:rsidP="00AF5D83">
      <w:pPr>
        <w:spacing w:line="240" w:lineRule="exact"/>
        <w:ind w:firstLine="540"/>
        <w:rPr>
          <w:rFonts w:ascii="宋体" w:hAnsi="宋体"/>
          <w:sz w:val="18"/>
        </w:rPr>
      </w:pPr>
    </w:p>
    <w:p w14:paraId="3C80EB27" w14:textId="77777777" w:rsidR="00AF5D83" w:rsidRDefault="00AF5D83" w:rsidP="00AF5D83">
      <w:pPr>
        <w:spacing w:line="240" w:lineRule="exact"/>
        <w:ind w:firstLine="540"/>
        <w:rPr>
          <w:rFonts w:ascii="宋体" w:hAnsi="宋体"/>
          <w:sz w:val="18"/>
        </w:rPr>
      </w:pPr>
    </w:p>
    <w:p w14:paraId="38CA095D" w14:textId="77777777" w:rsidR="00AF5D83" w:rsidRDefault="00AF5D83" w:rsidP="00AF5D83">
      <w:pPr>
        <w:spacing w:line="240" w:lineRule="exact"/>
        <w:ind w:firstLine="540"/>
        <w:rPr>
          <w:rFonts w:ascii="宋体" w:hAnsi="宋体"/>
          <w:sz w:val="18"/>
        </w:rPr>
      </w:pPr>
    </w:p>
    <w:p w14:paraId="39D61897" w14:textId="77777777" w:rsidR="00AF5D83" w:rsidRDefault="00AF5D83" w:rsidP="00AF5D83">
      <w:pPr>
        <w:spacing w:line="240" w:lineRule="exact"/>
        <w:ind w:firstLine="540"/>
        <w:rPr>
          <w:rFonts w:ascii="宋体" w:hAnsi="宋体"/>
          <w:sz w:val="18"/>
        </w:rPr>
      </w:pPr>
    </w:p>
    <w:p w14:paraId="657A3098" w14:textId="77777777" w:rsidR="00AF5D83" w:rsidRDefault="00AF5D83" w:rsidP="00AF5D83">
      <w:pPr>
        <w:spacing w:line="240" w:lineRule="exact"/>
        <w:ind w:firstLine="540"/>
        <w:rPr>
          <w:rFonts w:ascii="宋体" w:hAnsi="宋体"/>
          <w:sz w:val="18"/>
        </w:rPr>
      </w:pPr>
    </w:p>
    <w:p w14:paraId="1BA72BF6" w14:textId="77777777" w:rsidR="00AF5D83" w:rsidRDefault="00AF5D83" w:rsidP="00AF5D83">
      <w:pPr>
        <w:spacing w:line="240" w:lineRule="exact"/>
        <w:ind w:firstLine="540"/>
        <w:rPr>
          <w:rFonts w:ascii="宋体" w:hAnsi="宋体"/>
          <w:sz w:val="18"/>
        </w:rPr>
      </w:pPr>
    </w:p>
    <w:p w14:paraId="774E2FB1" w14:textId="77777777" w:rsidR="00AF5D83" w:rsidRDefault="00AF5D83" w:rsidP="00AF5D83">
      <w:pPr>
        <w:spacing w:line="240" w:lineRule="exact"/>
        <w:ind w:firstLine="540"/>
        <w:rPr>
          <w:rFonts w:ascii="宋体" w:hAnsi="宋体"/>
          <w:sz w:val="18"/>
        </w:rPr>
      </w:pPr>
    </w:p>
    <w:p w14:paraId="0D888367" w14:textId="77777777" w:rsidR="00AF5D83" w:rsidRDefault="00AF5D83" w:rsidP="00AF5D83">
      <w:pPr>
        <w:spacing w:line="240" w:lineRule="exact"/>
        <w:ind w:firstLine="540"/>
        <w:rPr>
          <w:rFonts w:ascii="宋体" w:hAnsi="宋体"/>
          <w:sz w:val="18"/>
        </w:rPr>
      </w:pPr>
    </w:p>
    <w:p w14:paraId="4925C1B0" w14:textId="77777777" w:rsidR="00AF5D83" w:rsidRDefault="00AF5D83" w:rsidP="00AF5D83">
      <w:pPr>
        <w:spacing w:line="240" w:lineRule="exact"/>
        <w:ind w:firstLine="540"/>
        <w:rPr>
          <w:rFonts w:ascii="宋体" w:hAnsi="宋体"/>
          <w:sz w:val="18"/>
        </w:rPr>
      </w:pPr>
    </w:p>
    <w:p w14:paraId="48844A6A" w14:textId="77777777" w:rsidR="00AF5D83" w:rsidRDefault="00AF5D83" w:rsidP="00AF5D83">
      <w:pPr>
        <w:spacing w:line="240" w:lineRule="exact"/>
        <w:ind w:firstLine="540"/>
        <w:rPr>
          <w:rFonts w:ascii="宋体" w:hAnsi="宋体"/>
          <w:sz w:val="18"/>
        </w:rPr>
      </w:pPr>
    </w:p>
    <w:p w14:paraId="1627974E" w14:textId="77777777" w:rsidR="00AF5D83" w:rsidRDefault="00AF5D83" w:rsidP="00AF5D83">
      <w:pPr>
        <w:spacing w:line="240" w:lineRule="exact"/>
        <w:ind w:firstLine="540"/>
        <w:rPr>
          <w:rFonts w:ascii="宋体" w:hAnsi="宋体"/>
          <w:sz w:val="18"/>
        </w:rPr>
      </w:pPr>
    </w:p>
    <w:p w14:paraId="07E45A2A" w14:textId="77777777" w:rsidR="00AF5D83" w:rsidRDefault="00AF5D83" w:rsidP="00AF5D83">
      <w:pPr>
        <w:spacing w:line="240" w:lineRule="exact"/>
        <w:ind w:firstLine="540"/>
        <w:rPr>
          <w:rFonts w:ascii="宋体" w:hAnsi="宋体"/>
          <w:sz w:val="18"/>
        </w:rPr>
      </w:pPr>
    </w:p>
    <w:p w14:paraId="5E63B407" w14:textId="77777777" w:rsidR="00AF5D83" w:rsidRDefault="00AF5D83" w:rsidP="00AF5D83">
      <w:pPr>
        <w:spacing w:line="240" w:lineRule="exact"/>
        <w:ind w:firstLine="540"/>
        <w:rPr>
          <w:rFonts w:ascii="宋体" w:hAnsi="宋体"/>
          <w:sz w:val="18"/>
        </w:rPr>
      </w:pPr>
    </w:p>
    <w:p w14:paraId="31FE6848" w14:textId="77777777" w:rsidR="00AF5D83" w:rsidRDefault="00AF5D83" w:rsidP="00AF5D83">
      <w:pPr>
        <w:spacing w:line="240" w:lineRule="exact"/>
        <w:ind w:firstLine="540"/>
        <w:rPr>
          <w:rFonts w:ascii="宋体" w:hAnsi="宋体"/>
          <w:sz w:val="18"/>
        </w:rPr>
      </w:pPr>
    </w:p>
    <w:p w14:paraId="07F34FAD" w14:textId="77777777" w:rsidR="00AF5D83" w:rsidRDefault="00AF5D83" w:rsidP="00AF5D83">
      <w:pPr>
        <w:spacing w:line="240" w:lineRule="exact"/>
        <w:ind w:firstLine="540"/>
        <w:rPr>
          <w:rFonts w:ascii="宋体" w:hAnsi="宋体"/>
          <w:sz w:val="18"/>
        </w:rPr>
      </w:pPr>
    </w:p>
    <w:p w14:paraId="1C445832" w14:textId="77777777" w:rsidR="00AF5D83" w:rsidRDefault="00AF5D83" w:rsidP="00AF5D83">
      <w:pPr>
        <w:spacing w:line="240" w:lineRule="exact"/>
        <w:ind w:firstLine="540"/>
        <w:rPr>
          <w:rFonts w:ascii="宋体" w:hAnsi="宋体"/>
          <w:sz w:val="18"/>
        </w:rPr>
      </w:pPr>
    </w:p>
    <w:p w14:paraId="42CC22EF" w14:textId="77777777" w:rsidR="00AF5D83" w:rsidRPr="00AF5D83" w:rsidRDefault="00AF5D83" w:rsidP="00AF5D83">
      <w:pPr>
        <w:spacing w:line="240" w:lineRule="exact"/>
        <w:ind w:firstLine="540"/>
        <w:rPr>
          <w:rFonts w:ascii="宋体" w:hAnsi="宋体"/>
          <w:sz w:val="18"/>
        </w:rPr>
      </w:pPr>
    </w:p>
    <w:p w14:paraId="72139AED" w14:textId="621D8B6D" w:rsidR="00655CB3" w:rsidRPr="000B2A1F" w:rsidRDefault="00260B39" w:rsidP="000B2A1F">
      <w:pPr>
        <w:spacing w:line="420" w:lineRule="exact"/>
        <w:jc w:val="center"/>
        <w:rPr>
          <w:rFonts w:ascii="宋体" w:hAnsi="宋体"/>
          <w:b/>
          <w:sz w:val="32"/>
          <w:szCs w:val="32"/>
        </w:rPr>
      </w:pPr>
      <w:bookmarkStart w:id="18" w:name="_Toc180571859"/>
      <w:r>
        <w:rPr>
          <w:rFonts w:ascii="宋体" w:hAnsi="宋体" w:hint="eastAsia"/>
          <w:b/>
          <w:sz w:val="32"/>
          <w:szCs w:val="32"/>
        </w:rPr>
        <w:t>全省</w:t>
      </w:r>
      <w:r w:rsidR="00655CB3" w:rsidRPr="000B2A1F">
        <w:rPr>
          <w:rFonts w:ascii="宋体" w:hAnsi="宋体" w:hint="eastAsia"/>
          <w:b/>
          <w:sz w:val="32"/>
          <w:szCs w:val="32"/>
        </w:rPr>
        <w:t>港口分货类吞吐量</w:t>
      </w:r>
      <w:bookmarkEnd w:id="18"/>
    </w:p>
    <w:p w14:paraId="752B67FC" w14:textId="77777777" w:rsidR="00655CB3" w:rsidRPr="002726E3" w:rsidRDefault="00655CB3" w:rsidP="00F96A91">
      <w:pPr>
        <w:tabs>
          <w:tab w:val="center" w:pos="4153"/>
          <w:tab w:val="right" w:pos="8306"/>
        </w:tabs>
        <w:spacing w:line="240" w:lineRule="exact"/>
        <w:ind w:firstLineChars="3950" w:firstLine="7110"/>
        <w:jc w:val="left"/>
        <w:rPr>
          <w:rFonts w:ascii="宋体" w:hAnsi="宋体"/>
          <w:sz w:val="18"/>
          <w:szCs w:val="18"/>
        </w:rPr>
      </w:pPr>
      <w:r w:rsidRPr="002726E3">
        <w:rPr>
          <w:rFonts w:ascii="宋体" w:hAnsi="宋体" w:hint="eastAsia"/>
          <w:sz w:val="18"/>
          <w:szCs w:val="18"/>
        </w:rPr>
        <w:t>表    号：</w:t>
      </w:r>
      <w:r w:rsidRPr="00AA40F6">
        <w:rPr>
          <w:rFonts w:ascii="Trebuchet MS" w:hAnsi="Trebuchet MS" w:hint="eastAsia"/>
          <w:b/>
          <w:spacing w:val="18"/>
          <w:kern w:val="0"/>
          <w:sz w:val="18"/>
          <w:szCs w:val="18"/>
          <w:fitText w:val="1267" w:id="1825728770"/>
        </w:rPr>
        <w:t>ＪＴ３１２</w:t>
      </w:r>
      <w:r w:rsidRPr="00AA40F6">
        <w:rPr>
          <w:rFonts w:ascii="宋体" w:hAnsi="宋体" w:hint="eastAsia"/>
          <w:spacing w:val="2"/>
          <w:kern w:val="0"/>
          <w:sz w:val="18"/>
          <w:szCs w:val="18"/>
          <w:fitText w:val="1267" w:id="1825728770"/>
        </w:rPr>
        <w:t>表</w:t>
      </w:r>
    </w:p>
    <w:p w14:paraId="1D413259" w14:textId="77777777" w:rsidR="00655CB3" w:rsidRPr="002726E3" w:rsidRDefault="00655CB3" w:rsidP="00F96A91">
      <w:pPr>
        <w:tabs>
          <w:tab w:val="left" w:pos="1620"/>
          <w:tab w:val="center" w:pos="4153"/>
        </w:tabs>
        <w:spacing w:line="240" w:lineRule="exact"/>
        <w:ind w:firstLineChars="3950" w:firstLine="7110"/>
        <w:jc w:val="left"/>
        <w:rPr>
          <w:rFonts w:ascii="宋体" w:hAnsi="宋体"/>
          <w:sz w:val="18"/>
          <w:szCs w:val="18"/>
        </w:rPr>
      </w:pPr>
      <w:r w:rsidRPr="002726E3">
        <w:rPr>
          <w:rFonts w:ascii="宋体" w:hAnsi="宋体" w:hint="eastAsia"/>
          <w:sz w:val="18"/>
          <w:szCs w:val="18"/>
        </w:rPr>
        <w:t>制定机关：</w:t>
      </w:r>
      <w:r w:rsidRPr="004B6DC3">
        <w:rPr>
          <w:rFonts w:ascii="宋体" w:hAnsi="宋体" w:hint="eastAsia"/>
          <w:spacing w:val="15"/>
          <w:kern w:val="0"/>
          <w:sz w:val="18"/>
          <w:szCs w:val="18"/>
          <w:fitText w:val="1267" w:id="1825728769"/>
        </w:rPr>
        <w:t>湖南省统计局</w:t>
      </w:r>
    </w:p>
    <w:p w14:paraId="69354749" w14:textId="77777777" w:rsidR="00655CB3" w:rsidRDefault="00655CB3" w:rsidP="00F96A91">
      <w:pPr>
        <w:tabs>
          <w:tab w:val="left" w:pos="1620"/>
          <w:tab w:val="center" w:pos="4153"/>
        </w:tabs>
        <w:spacing w:line="240" w:lineRule="exact"/>
        <w:ind w:firstLineChars="3950" w:firstLine="7110"/>
        <w:jc w:val="left"/>
        <w:rPr>
          <w:rFonts w:ascii="宋体"/>
          <w:sz w:val="18"/>
        </w:rPr>
      </w:pPr>
      <w:r w:rsidRPr="00CA6AE6">
        <w:rPr>
          <w:rFonts w:ascii="宋体" w:hint="eastAsia"/>
          <w:sz w:val="18"/>
        </w:rPr>
        <w:t>文    号：</w:t>
      </w:r>
      <w:r w:rsidRPr="00AA40F6">
        <w:rPr>
          <w:rFonts w:ascii="宋体" w:hint="eastAsia"/>
          <w:w w:val="97"/>
          <w:kern w:val="0"/>
          <w:sz w:val="18"/>
          <w:fitText w:val="1267" w:id="1825728768"/>
        </w:rPr>
        <w:t>湘统[201</w:t>
      </w:r>
      <w:r w:rsidR="00BB4153" w:rsidRPr="00AA40F6">
        <w:rPr>
          <w:rFonts w:ascii="宋体"/>
          <w:w w:val="97"/>
          <w:kern w:val="0"/>
          <w:sz w:val="18"/>
          <w:fitText w:val="1267" w:id="1825728768"/>
        </w:rPr>
        <w:t>9</w:t>
      </w:r>
      <w:r w:rsidRPr="00AA40F6">
        <w:rPr>
          <w:rFonts w:ascii="宋体" w:hint="eastAsia"/>
          <w:w w:val="97"/>
          <w:kern w:val="0"/>
          <w:sz w:val="18"/>
          <w:fitText w:val="1267" w:id="1825728768"/>
        </w:rPr>
        <w:t>]</w:t>
      </w:r>
      <w:r w:rsidR="00BB4153" w:rsidRPr="00AA40F6">
        <w:rPr>
          <w:rFonts w:ascii="宋体"/>
          <w:w w:val="97"/>
          <w:kern w:val="0"/>
          <w:sz w:val="18"/>
          <w:fitText w:val="1267" w:id="1825728768"/>
        </w:rPr>
        <w:t>52</w:t>
      </w:r>
      <w:r w:rsidRPr="00AA40F6">
        <w:rPr>
          <w:rFonts w:ascii="宋体" w:hint="eastAsia"/>
          <w:spacing w:val="1"/>
          <w:w w:val="97"/>
          <w:kern w:val="0"/>
          <w:sz w:val="18"/>
          <w:fitText w:val="1267" w:id="1825728768"/>
        </w:rPr>
        <w:t>号</w:t>
      </w:r>
    </w:p>
    <w:p w14:paraId="3BFCBC3F" w14:textId="77777777" w:rsidR="00655CB3" w:rsidRPr="002726E3" w:rsidRDefault="00655CB3" w:rsidP="00F96A91">
      <w:pPr>
        <w:tabs>
          <w:tab w:val="left" w:pos="1620"/>
          <w:tab w:val="center" w:pos="4153"/>
        </w:tabs>
        <w:spacing w:line="240" w:lineRule="exact"/>
        <w:ind w:firstLineChars="3950" w:firstLine="7110"/>
        <w:jc w:val="left"/>
        <w:rPr>
          <w:rFonts w:ascii="宋体" w:hAnsi="宋体"/>
          <w:sz w:val="18"/>
          <w:szCs w:val="18"/>
        </w:rPr>
      </w:pPr>
      <w:r>
        <w:rPr>
          <w:rFonts w:ascii="宋体" w:hAnsi="宋体" w:hint="eastAsia"/>
          <w:sz w:val="18"/>
          <w:szCs w:val="18"/>
        </w:rPr>
        <w:t>有效期至：２０</w:t>
      </w:r>
      <w:r w:rsidR="00553806">
        <w:rPr>
          <w:rFonts w:ascii="宋体" w:hAnsi="宋体" w:hint="eastAsia"/>
          <w:sz w:val="18"/>
          <w:szCs w:val="18"/>
        </w:rPr>
        <w:t>２０</w:t>
      </w:r>
      <w:r>
        <w:rPr>
          <w:rFonts w:ascii="宋体" w:hAnsi="宋体" w:hint="eastAsia"/>
          <w:sz w:val="18"/>
          <w:szCs w:val="18"/>
        </w:rPr>
        <w:t>年６月</w:t>
      </w:r>
    </w:p>
    <w:p w14:paraId="69CE98F9" w14:textId="77777777" w:rsidR="00655CB3" w:rsidRPr="00501BD0" w:rsidRDefault="00655CB3" w:rsidP="00F96A91">
      <w:pPr>
        <w:spacing w:line="240" w:lineRule="exact"/>
        <w:rPr>
          <w:rFonts w:ascii="宋体" w:hAnsi="宋体"/>
          <w:bCs/>
          <w:sz w:val="18"/>
          <w:szCs w:val="18"/>
        </w:rPr>
      </w:pPr>
      <w:r>
        <w:rPr>
          <w:rFonts w:ascii="宋体" w:hAnsi="宋体" w:hint="eastAsia"/>
          <w:bCs/>
          <w:sz w:val="18"/>
          <w:szCs w:val="18"/>
        </w:rPr>
        <w:t>综合机关名称</w:t>
      </w:r>
      <w:r w:rsidRPr="00501BD0">
        <w:rPr>
          <w:rFonts w:ascii="宋体" w:hAnsi="宋体" w:hint="eastAsia"/>
          <w:bCs/>
          <w:sz w:val="18"/>
          <w:szCs w:val="18"/>
        </w:rPr>
        <w:t xml:space="preserve">：                    </w:t>
      </w:r>
      <w:r>
        <w:rPr>
          <w:rFonts w:ascii="宋体" w:hAnsi="宋体" w:hint="eastAsia"/>
          <w:bCs/>
          <w:sz w:val="18"/>
          <w:szCs w:val="18"/>
        </w:rPr>
        <w:t xml:space="preserve">            </w:t>
      </w:r>
      <w:r w:rsidRPr="00501BD0">
        <w:rPr>
          <w:rFonts w:ascii="宋体" w:hAnsi="宋体" w:hint="eastAsia"/>
          <w:bCs/>
          <w:sz w:val="18"/>
          <w:szCs w:val="18"/>
        </w:rPr>
        <w:t xml:space="preserve">２０  年   </w:t>
      </w:r>
      <w:r>
        <w:rPr>
          <w:rFonts w:ascii="宋体" w:hAnsi="宋体" w:hint="eastAsia"/>
          <w:bCs/>
          <w:sz w:val="18"/>
          <w:szCs w:val="18"/>
        </w:rPr>
        <w:t xml:space="preserve">                 </w:t>
      </w:r>
      <w:r w:rsidR="00F96A91">
        <w:rPr>
          <w:rFonts w:ascii="宋体" w:hAnsi="宋体" w:hint="eastAsia"/>
          <w:bCs/>
          <w:sz w:val="18"/>
          <w:szCs w:val="18"/>
        </w:rPr>
        <w:t xml:space="preserve">　</w:t>
      </w:r>
      <w:r>
        <w:rPr>
          <w:rFonts w:ascii="宋体" w:hAnsi="宋体" w:hint="eastAsia"/>
          <w:bCs/>
          <w:sz w:val="18"/>
          <w:szCs w:val="18"/>
        </w:rPr>
        <w:t xml:space="preserve"> </w:t>
      </w:r>
      <w:r w:rsidR="00F96A91">
        <w:rPr>
          <w:rFonts w:ascii="宋体" w:hAnsi="宋体" w:hint="eastAsia"/>
          <w:bCs/>
          <w:sz w:val="18"/>
          <w:szCs w:val="18"/>
        </w:rPr>
        <w:t xml:space="preserve">　</w:t>
      </w:r>
      <w:r w:rsidRPr="00501BD0">
        <w:rPr>
          <w:rFonts w:ascii="宋体" w:hAnsi="宋体" w:hint="eastAsia"/>
          <w:bCs/>
          <w:sz w:val="18"/>
          <w:szCs w:val="18"/>
        </w:rPr>
        <w:t>计量单位：</w:t>
      </w:r>
      <w:r w:rsidRPr="004B6DC3">
        <w:rPr>
          <w:rFonts w:ascii="宋体" w:hAnsi="宋体" w:hint="eastAsia"/>
          <w:bCs/>
          <w:spacing w:val="45"/>
          <w:kern w:val="0"/>
          <w:sz w:val="18"/>
          <w:szCs w:val="18"/>
          <w:fitText w:val="1267" w:id="1825728771"/>
        </w:rPr>
        <w:t>万    吨</w:t>
      </w:r>
    </w:p>
    <w:tbl>
      <w:tblPr>
        <w:tblW w:w="0" w:type="auto"/>
        <w:jc w:val="center"/>
        <w:tblBorders>
          <w:top w:val="single" w:sz="12" w:space="0" w:color="auto"/>
          <w:bottom w:val="single" w:sz="12" w:space="0" w:color="auto"/>
          <w:insideH w:val="single" w:sz="2" w:space="0" w:color="auto"/>
          <w:insideV w:val="single" w:sz="2" w:space="0" w:color="auto"/>
        </w:tblBorders>
        <w:tblLayout w:type="fixed"/>
        <w:tblCellMar>
          <w:top w:w="57" w:type="dxa"/>
          <w:left w:w="28" w:type="dxa"/>
          <w:bottom w:w="28" w:type="dxa"/>
          <w:right w:w="28" w:type="dxa"/>
        </w:tblCellMar>
        <w:tblLook w:val="0000" w:firstRow="0" w:lastRow="0" w:firstColumn="0" w:lastColumn="0" w:noHBand="0" w:noVBand="0"/>
      </w:tblPr>
      <w:tblGrid>
        <w:gridCol w:w="2008"/>
        <w:gridCol w:w="720"/>
        <w:gridCol w:w="540"/>
        <w:gridCol w:w="540"/>
        <w:gridCol w:w="540"/>
        <w:gridCol w:w="540"/>
        <w:gridCol w:w="540"/>
        <w:gridCol w:w="540"/>
        <w:gridCol w:w="540"/>
        <w:gridCol w:w="540"/>
        <w:gridCol w:w="540"/>
        <w:gridCol w:w="540"/>
        <w:gridCol w:w="540"/>
        <w:gridCol w:w="795"/>
      </w:tblGrid>
      <w:tr w:rsidR="00655CB3" w:rsidRPr="00501BD0" w14:paraId="41D4D4C3" w14:textId="77777777" w:rsidTr="00F96A91">
        <w:trPr>
          <w:cantSplit/>
          <w:trHeight w:val="212"/>
          <w:jc w:val="center"/>
        </w:trPr>
        <w:tc>
          <w:tcPr>
            <w:tcW w:w="2008" w:type="dxa"/>
            <w:vMerge w:val="restart"/>
            <w:vAlign w:val="center"/>
          </w:tcPr>
          <w:p w14:paraId="35CF6B5D" w14:textId="77777777" w:rsidR="00655CB3" w:rsidRPr="00501BD0" w:rsidRDefault="00655CB3" w:rsidP="00655CB3">
            <w:pPr>
              <w:spacing w:line="240" w:lineRule="exact"/>
              <w:jc w:val="center"/>
              <w:rPr>
                <w:rFonts w:ascii="宋体" w:hAnsi="宋体"/>
                <w:bCs/>
                <w:sz w:val="18"/>
                <w:szCs w:val="18"/>
              </w:rPr>
            </w:pPr>
          </w:p>
          <w:p w14:paraId="71569FA1" w14:textId="77777777" w:rsidR="00655CB3" w:rsidRPr="00501BD0" w:rsidRDefault="00655CB3" w:rsidP="00655CB3">
            <w:pPr>
              <w:spacing w:line="240" w:lineRule="exact"/>
              <w:jc w:val="center"/>
              <w:rPr>
                <w:rFonts w:ascii="宋体" w:hAnsi="宋体"/>
                <w:bCs/>
                <w:sz w:val="18"/>
                <w:szCs w:val="18"/>
              </w:rPr>
            </w:pPr>
            <w:r w:rsidRPr="00501BD0">
              <w:rPr>
                <w:rFonts w:ascii="宋体" w:hAnsi="宋体" w:hint="eastAsia"/>
                <w:bCs/>
                <w:sz w:val="18"/>
                <w:szCs w:val="18"/>
              </w:rPr>
              <w:t>货类</w:t>
            </w:r>
          </w:p>
          <w:p w14:paraId="2336E351" w14:textId="77777777" w:rsidR="00655CB3" w:rsidRPr="00501BD0" w:rsidRDefault="00655CB3" w:rsidP="00655CB3">
            <w:pPr>
              <w:spacing w:line="240" w:lineRule="exact"/>
              <w:jc w:val="center"/>
              <w:rPr>
                <w:rFonts w:ascii="宋体" w:hAnsi="宋体"/>
                <w:bCs/>
                <w:sz w:val="18"/>
                <w:szCs w:val="18"/>
              </w:rPr>
            </w:pPr>
          </w:p>
        </w:tc>
        <w:tc>
          <w:tcPr>
            <w:tcW w:w="720" w:type="dxa"/>
            <w:vMerge w:val="restart"/>
            <w:vAlign w:val="center"/>
          </w:tcPr>
          <w:p w14:paraId="0BBB6FC6" w14:textId="77777777" w:rsidR="00655CB3" w:rsidRPr="00501BD0" w:rsidRDefault="00655CB3" w:rsidP="00655CB3">
            <w:pPr>
              <w:spacing w:line="240" w:lineRule="exact"/>
              <w:jc w:val="center"/>
              <w:rPr>
                <w:rFonts w:ascii="宋体" w:hAnsi="宋体"/>
                <w:bCs/>
                <w:sz w:val="18"/>
                <w:szCs w:val="18"/>
              </w:rPr>
            </w:pPr>
            <w:r w:rsidRPr="00501BD0">
              <w:rPr>
                <w:rFonts w:ascii="宋体" w:hAnsi="宋体" w:hint="eastAsia"/>
                <w:bCs/>
                <w:sz w:val="18"/>
                <w:szCs w:val="18"/>
              </w:rPr>
              <w:t>代码</w:t>
            </w:r>
          </w:p>
        </w:tc>
        <w:tc>
          <w:tcPr>
            <w:tcW w:w="3240" w:type="dxa"/>
            <w:gridSpan w:val="6"/>
            <w:vAlign w:val="center"/>
          </w:tcPr>
          <w:p w14:paraId="30BBAE23" w14:textId="77777777" w:rsidR="00655CB3" w:rsidRPr="00501BD0" w:rsidRDefault="00655CB3" w:rsidP="00655CB3">
            <w:pPr>
              <w:spacing w:line="240" w:lineRule="exact"/>
              <w:jc w:val="center"/>
              <w:rPr>
                <w:rFonts w:ascii="宋体" w:hAnsi="宋体"/>
                <w:bCs/>
                <w:sz w:val="18"/>
                <w:szCs w:val="18"/>
              </w:rPr>
            </w:pPr>
            <w:r>
              <w:rPr>
                <w:rFonts w:ascii="宋体" w:hAnsi="宋体" w:hint="eastAsia"/>
                <w:bCs/>
                <w:sz w:val="18"/>
                <w:szCs w:val="18"/>
              </w:rPr>
              <w:t>沿海港口</w:t>
            </w:r>
          </w:p>
        </w:tc>
        <w:tc>
          <w:tcPr>
            <w:tcW w:w="3495" w:type="dxa"/>
            <w:gridSpan w:val="6"/>
            <w:vAlign w:val="center"/>
          </w:tcPr>
          <w:p w14:paraId="2B1438D4" w14:textId="77777777" w:rsidR="00655CB3" w:rsidRPr="00501BD0" w:rsidRDefault="00655CB3" w:rsidP="00655CB3">
            <w:pPr>
              <w:spacing w:line="240" w:lineRule="exact"/>
              <w:jc w:val="center"/>
              <w:rPr>
                <w:rFonts w:ascii="宋体" w:hAnsi="宋体"/>
                <w:bCs/>
                <w:sz w:val="18"/>
                <w:szCs w:val="18"/>
              </w:rPr>
            </w:pPr>
            <w:r>
              <w:rPr>
                <w:rFonts w:ascii="宋体" w:hAnsi="宋体" w:hint="eastAsia"/>
                <w:bCs/>
                <w:sz w:val="18"/>
                <w:szCs w:val="18"/>
              </w:rPr>
              <w:t>内河港口</w:t>
            </w:r>
          </w:p>
        </w:tc>
      </w:tr>
      <w:tr w:rsidR="00655CB3" w:rsidRPr="00501BD0" w14:paraId="76EA1901" w14:textId="77777777" w:rsidTr="00F96A91">
        <w:trPr>
          <w:cantSplit/>
          <w:trHeight w:val="30"/>
          <w:jc w:val="center"/>
        </w:trPr>
        <w:tc>
          <w:tcPr>
            <w:tcW w:w="2008" w:type="dxa"/>
            <w:vMerge/>
            <w:vAlign w:val="center"/>
          </w:tcPr>
          <w:p w14:paraId="1CF31C13" w14:textId="77777777" w:rsidR="00655CB3" w:rsidRPr="00501BD0" w:rsidRDefault="00655CB3" w:rsidP="00655CB3">
            <w:pPr>
              <w:spacing w:line="240" w:lineRule="exact"/>
              <w:jc w:val="center"/>
              <w:rPr>
                <w:rFonts w:ascii="宋体" w:hAnsi="宋体"/>
                <w:bCs/>
                <w:sz w:val="18"/>
                <w:szCs w:val="18"/>
              </w:rPr>
            </w:pPr>
          </w:p>
        </w:tc>
        <w:tc>
          <w:tcPr>
            <w:tcW w:w="720" w:type="dxa"/>
            <w:vMerge/>
            <w:vAlign w:val="center"/>
          </w:tcPr>
          <w:p w14:paraId="3588D993" w14:textId="77777777" w:rsidR="00655CB3" w:rsidRPr="00501BD0" w:rsidRDefault="00655CB3" w:rsidP="00655CB3">
            <w:pPr>
              <w:spacing w:line="240" w:lineRule="exact"/>
              <w:jc w:val="center"/>
              <w:rPr>
                <w:rFonts w:ascii="宋体" w:hAnsi="宋体"/>
                <w:bCs/>
                <w:sz w:val="18"/>
                <w:szCs w:val="18"/>
              </w:rPr>
            </w:pPr>
          </w:p>
        </w:tc>
        <w:tc>
          <w:tcPr>
            <w:tcW w:w="540" w:type="dxa"/>
            <w:vMerge w:val="restart"/>
            <w:tcBorders>
              <w:right w:val="nil"/>
            </w:tcBorders>
            <w:vAlign w:val="center"/>
          </w:tcPr>
          <w:p w14:paraId="5E0F999E" w14:textId="77777777" w:rsidR="00655CB3" w:rsidRPr="00501BD0" w:rsidRDefault="00655CB3" w:rsidP="00655CB3">
            <w:pPr>
              <w:spacing w:line="240" w:lineRule="exact"/>
              <w:jc w:val="center"/>
              <w:rPr>
                <w:rFonts w:ascii="宋体" w:hAnsi="宋体"/>
                <w:bCs/>
                <w:sz w:val="18"/>
                <w:szCs w:val="18"/>
              </w:rPr>
            </w:pPr>
            <w:r>
              <w:rPr>
                <w:rFonts w:ascii="宋体" w:hAnsi="宋体" w:hint="eastAsia"/>
                <w:bCs/>
                <w:sz w:val="18"/>
                <w:szCs w:val="18"/>
              </w:rPr>
              <w:t>总计</w:t>
            </w:r>
          </w:p>
        </w:tc>
        <w:tc>
          <w:tcPr>
            <w:tcW w:w="540" w:type="dxa"/>
            <w:tcBorders>
              <w:top w:val="single" w:sz="2" w:space="0" w:color="auto"/>
              <w:left w:val="nil"/>
              <w:bottom w:val="single" w:sz="2" w:space="0" w:color="auto"/>
            </w:tcBorders>
            <w:vAlign w:val="center"/>
          </w:tcPr>
          <w:p w14:paraId="17852B9A" w14:textId="77777777" w:rsidR="00655CB3" w:rsidRPr="00501BD0" w:rsidRDefault="00655CB3" w:rsidP="00655CB3">
            <w:pPr>
              <w:spacing w:line="240" w:lineRule="exact"/>
              <w:jc w:val="center"/>
              <w:rPr>
                <w:rFonts w:ascii="宋体" w:hAnsi="宋体"/>
                <w:bCs/>
                <w:sz w:val="18"/>
                <w:szCs w:val="18"/>
              </w:rPr>
            </w:pPr>
          </w:p>
        </w:tc>
        <w:tc>
          <w:tcPr>
            <w:tcW w:w="540" w:type="dxa"/>
            <w:vMerge w:val="restart"/>
            <w:tcBorders>
              <w:right w:val="nil"/>
            </w:tcBorders>
            <w:shd w:val="clear" w:color="auto" w:fill="auto"/>
            <w:vAlign w:val="center"/>
          </w:tcPr>
          <w:p w14:paraId="6AE66751" w14:textId="77777777" w:rsidR="00655CB3" w:rsidRPr="00C278A6" w:rsidRDefault="00655CB3" w:rsidP="00655CB3">
            <w:pPr>
              <w:spacing w:line="240" w:lineRule="exact"/>
              <w:jc w:val="center"/>
              <w:rPr>
                <w:rFonts w:ascii="宋体" w:hAnsi="宋体"/>
                <w:bCs/>
                <w:color w:val="000000"/>
                <w:sz w:val="18"/>
                <w:szCs w:val="18"/>
              </w:rPr>
            </w:pPr>
            <w:r w:rsidRPr="00C278A6">
              <w:rPr>
                <w:rFonts w:ascii="宋体" w:hAnsi="宋体" w:hint="eastAsia"/>
                <w:bCs/>
                <w:color w:val="000000"/>
                <w:sz w:val="18"/>
                <w:szCs w:val="18"/>
              </w:rPr>
              <w:t>出港</w:t>
            </w:r>
          </w:p>
        </w:tc>
        <w:tc>
          <w:tcPr>
            <w:tcW w:w="540" w:type="dxa"/>
            <w:tcBorders>
              <w:top w:val="single" w:sz="2" w:space="0" w:color="auto"/>
              <w:left w:val="nil"/>
              <w:bottom w:val="single" w:sz="2" w:space="0" w:color="auto"/>
            </w:tcBorders>
            <w:shd w:val="clear" w:color="auto" w:fill="auto"/>
            <w:vAlign w:val="center"/>
          </w:tcPr>
          <w:p w14:paraId="24168D5B" w14:textId="77777777" w:rsidR="00655CB3" w:rsidRPr="00501BD0" w:rsidRDefault="00655CB3" w:rsidP="00655CB3">
            <w:pPr>
              <w:spacing w:line="240" w:lineRule="exact"/>
              <w:jc w:val="center"/>
              <w:rPr>
                <w:rFonts w:ascii="宋体" w:hAnsi="宋体"/>
                <w:bCs/>
                <w:sz w:val="18"/>
                <w:szCs w:val="18"/>
              </w:rPr>
            </w:pPr>
          </w:p>
        </w:tc>
        <w:tc>
          <w:tcPr>
            <w:tcW w:w="540" w:type="dxa"/>
            <w:vMerge w:val="restart"/>
            <w:tcBorders>
              <w:right w:val="nil"/>
            </w:tcBorders>
            <w:shd w:val="clear" w:color="auto" w:fill="auto"/>
            <w:vAlign w:val="center"/>
          </w:tcPr>
          <w:p w14:paraId="1039AA83" w14:textId="77777777" w:rsidR="00655CB3" w:rsidRPr="00C278A6" w:rsidRDefault="00655CB3" w:rsidP="00655CB3">
            <w:pPr>
              <w:spacing w:line="240" w:lineRule="exact"/>
              <w:jc w:val="center"/>
              <w:rPr>
                <w:rFonts w:ascii="宋体" w:hAnsi="宋体"/>
                <w:bCs/>
                <w:color w:val="000000"/>
                <w:sz w:val="18"/>
                <w:szCs w:val="18"/>
              </w:rPr>
            </w:pPr>
            <w:r w:rsidRPr="00C278A6">
              <w:rPr>
                <w:rFonts w:ascii="宋体" w:hAnsi="宋体" w:hint="eastAsia"/>
                <w:bCs/>
                <w:color w:val="000000"/>
                <w:sz w:val="18"/>
                <w:szCs w:val="18"/>
              </w:rPr>
              <w:t>进港</w:t>
            </w:r>
          </w:p>
        </w:tc>
        <w:tc>
          <w:tcPr>
            <w:tcW w:w="540" w:type="dxa"/>
            <w:tcBorders>
              <w:top w:val="single" w:sz="2" w:space="0" w:color="auto"/>
              <w:left w:val="nil"/>
              <w:bottom w:val="single" w:sz="2" w:space="0" w:color="auto"/>
            </w:tcBorders>
            <w:shd w:val="clear" w:color="auto" w:fill="auto"/>
            <w:vAlign w:val="center"/>
          </w:tcPr>
          <w:p w14:paraId="0F4F1DE3" w14:textId="77777777" w:rsidR="00655CB3" w:rsidRPr="00501BD0" w:rsidRDefault="00655CB3" w:rsidP="00655CB3">
            <w:pPr>
              <w:spacing w:line="240" w:lineRule="exact"/>
              <w:jc w:val="center"/>
              <w:rPr>
                <w:rFonts w:ascii="宋体" w:hAnsi="宋体"/>
                <w:bCs/>
                <w:sz w:val="18"/>
                <w:szCs w:val="18"/>
              </w:rPr>
            </w:pPr>
          </w:p>
        </w:tc>
        <w:tc>
          <w:tcPr>
            <w:tcW w:w="540" w:type="dxa"/>
            <w:vMerge w:val="restart"/>
            <w:tcBorders>
              <w:right w:val="nil"/>
            </w:tcBorders>
            <w:shd w:val="clear" w:color="auto" w:fill="auto"/>
            <w:vAlign w:val="center"/>
          </w:tcPr>
          <w:p w14:paraId="693A4D14" w14:textId="77777777" w:rsidR="00655CB3" w:rsidRPr="00501BD0" w:rsidRDefault="00655CB3" w:rsidP="00655CB3">
            <w:pPr>
              <w:spacing w:line="240" w:lineRule="exact"/>
              <w:jc w:val="center"/>
              <w:rPr>
                <w:rFonts w:ascii="宋体" w:hAnsi="宋体"/>
                <w:bCs/>
                <w:sz w:val="18"/>
                <w:szCs w:val="18"/>
              </w:rPr>
            </w:pPr>
            <w:r>
              <w:rPr>
                <w:rFonts w:ascii="宋体" w:hAnsi="宋体" w:hint="eastAsia"/>
                <w:bCs/>
                <w:sz w:val="18"/>
                <w:szCs w:val="18"/>
              </w:rPr>
              <w:t>总计</w:t>
            </w:r>
          </w:p>
        </w:tc>
        <w:tc>
          <w:tcPr>
            <w:tcW w:w="540" w:type="dxa"/>
            <w:tcBorders>
              <w:top w:val="single" w:sz="2" w:space="0" w:color="auto"/>
              <w:left w:val="nil"/>
              <w:bottom w:val="single" w:sz="2" w:space="0" w:color="auto"/>
            </w:tcBorders>
            <w:shd w:val="clear" w:color="auto" w:fill="auto"/>
            <w:vAlign w:val="center"/>
          </w:tcPr>
          <w:p w14:paraId="7CABDA45" w14:textId="77777777" w:rsidR="00655CB3" w:rsidRPr="00501BD0" w:rsidRDefault="00655CB3" w:rsidP="00655CB3">
            <w:pPr>
              <w:spacing w:line="240" w:lineRule="exact"/>
              <w:jc w:val="center"/>
              <w:rPr>
                <w:rFonts w:ascii="宋体" w:hAnsi="宋体"/>
                <w:bCs/>
                <w:sz w:val="18"/>
                <w:szCs w:val="18"/>
              </w:rPr>
            </w:pPr>
          </w:p>
        </w:tc>
        <w:tc>
          <w:tcPr>
            <w:tcW w:w="540" w:type="dxa"/>
            <w:vMerge w:val="restart"/>
            <w:tcBorders>
              <w:right w:val="nil"/>
            </w:tcBorders>
            <w:shd w:val="clear" w:color="auto" w:fill="auto"/>
            <w:tcMar>
              <w:left w:w="57" w:type="dxa"/>
              <w:right w:w="57" w:type="dxa"/>
            </w:tcMar>
            <w:vAlign w:val="center"/>
          </w:tcPr>
          <w:p w14:paraId="67E17962" w14:textId="77777777" w:rsidR="00655CB3" w:rsidRPr="00C278A6" w:rsidRDefault="00655CB3" w:rsidP="00655CB3">
            <w:pPr>
              <w:spacing w:line="240" w:lineRule="exact"/>
              <w:jc w:val="center"/>
              <w:rPr>
                <w:rFonts w:ascii="宋体" w:hAnsi="宋体"/>
                <w:bCs/>
                <w:color w:val="000000"/>
                <w:sz w:val="18"/>
                <w:szCs w:val="18"/>
              </w:rPr>
            </w:pPr>
            <w:r w:rsidRPr="00C278A6">
              <w:rPr>
                <w:rFonts w:ascii="宋体" w:hAnsi="宋体" w:hint="eastAsia"/>
                <w:bCs/>
                <w:color w:val="000000"/>
                <w:sz w:val="18"/>
                <w:szCs w:val="18"/>
              </w:rPr>
              <w:t>出港</w:t>
            </w:r>
          </w:p>
        </w:tc>
        <w:tc>
          <w:tcPr>
            <w:tcW w:w="540" w:type="dxa"/>
            <w:tcBorders>
              <w:top w:val="single" w:sz="2" w:space="0" w:color="auto"/>
              <w:left w:val="nil"/>
              <w:bottom w:val="single" w:sz="2" w:space="0" w:color="auto"/>
            </w:tcBorders>
            <w:shd w:val="clear" w:color="auto" w:fill="auto"/>
            <w:vAlign w:val="center"/>
          </w:tcPr>
          <w:p w14:paraId="4FFA893B" w14:textId="77777777" w:rsidR="00655CB3" w:rsidRPr="00501BD0" w:rsidRDefault="00655CB3" w:rsidP="00655CB3">
            <w:pPr>
              <w:spacing w:line="240" w:lineRule="exact"/>
              <w:jc w:val="center"/>
              <w:rPr>
                <w:rFonts w:ascii="宋体" w:hAnsi="宋体"/>
                <w:bCs/>
                <w:sz w:val="18"/>
                <w:szCs w:val="18"/>
              </w:rPr>
            </w:pPr>
          </w:p>
        </w:tc>
        <w:tc>
          <w:tcPr>
            <w:tcW w:w="540" w:type="dxa"/>
            <w:vMerge w:val="restart"/>
            <w:tcBorders>
              <w:right w:val="nil"/>
            </w:tcBorders>
            <w:shd w:val="clear" w:color="auto" w:fill="auto"/>
            <w:vAlign w:val="center"/>
          </w:tcPr>
          <w:p w14:paraId="596F7419" w14:textId="77777777" w:rsidR="00655CB3" w:rsidRPr="00C278A6" w:rsidRDefault="00655CB3" w:rsidP="00655CB3">
            <w:pPr>
              <w:spacing w:line="240" w:lineRule="exact"/>
              <w:jc w:val="center"/>
              <w:rPr>
                <w:rFonts w:ascii="宋体" w:hAnsi="宋体"/>
                <w:bCs/>
                <w:sz w:val="18"/>
                <w:szCs w:val="18"/>
              </w:rPr>
            </w:pPr>
            <w:r w:rsidRPr="00C278A6">
              <w:rPr>
                <w:rFonts w:ascii="宋体" w:hAnsi="宋体" w:hint="eastAsia"/>
                <w:bCs/>
                <w:sz w:val="18"/>
                <w:szCs w:val="18"/>
              </w:rPr>
              <w:t>进港</w:t>
            </w:r>
          </w:p>
        </w:tc>
        <w:tc>
          <w:tcPr>
            <w:tcW w:w="795" w:type="dxa"/>
            <w:tcBorders>
              <w:top w:val="single" w:sz="2" w:space="0" w:color="auto"/>
              <w:left w:val="nil"/>
              <w:bottom w:val="single" w:sz="2" w:space="0" w:color="auto"/>
            </w:tcBorders>
            <w:shd w:val="clear" w:color="auto" w:fill="auto"/>
            <w:vAlign w:val="center"/>
          </w:tcPr>
          <w:p w14:paraId="23C5D0DB" w14:textId="77777777" w:rsidR="00655CB3" w:rsidRPr="00501BD0" w:rsidRDefault="00655CB3" w:rsidP="00655CB3">
            <w:pPr>
              <w:spacing w:line="240" w:lineRule="exact"/>
              <w:jc w:val="center"/>
              <w:rPr>
                <w:rFonts w:ascii="宋体" w:hAnsi="宋体"/>
                <w:bCs/>
                <w:sz w:val="18"/>
                <w:szCs w:val="18"/>
              </w:rPr>
            </w:pPr>
          </w:p>
        </w:tc>
      </w:tr>
      <w:tr w:rsidR="00655CB3" w:rsidRPr="00501BD0" w14:paraId="2B4B89BE" w14:textId="77777777" w:rsidTr="00F96A91">
        <w:trPr>
          <w:cantSplit/>
          <w:trHeight w:val="161"/>
          <w:jc w:val="center"/>
        </w:trPr>
        <w:tc>
          <w:tcPr>
            <w:tcW w:w="2008" w:type="dxa"/>
            <w:vMerge/>
            <w:vAlign w:val="center"/>
          </w:tcPr>
          <w:p w14:paraId="0DCE2517" w14:textId="77777777" w:rsidR="00655CB3" w:rsidRPr="00501BD0" w:rsidRDefault="00655CB3" w:rsidP="00655CB3">
            <w:pPr>
              <w:spacing w:line="240" w:lineRule="exact"/>
              <w:jc w:val="center"/>
              <w:rPr>
                <w:rFonts w:ascii="宋体" w:hAnsi="宋体"/>
                <w:bCs/>
                <w:sz w:val="18"/>
                <w:szCs w:val="18"/>
              </w:rPr>
            </w:pPr>
          </w:p>
        </w:tc>
        <w:tc>
          <w:tcPr>
            <w:tcW w:w="720" w:type="dxa"/>
            <w:vMerge/>
            <w:vAlign w:val="center"/>
          </w:tcPr>
          <w:p w14:paraId="3871A239" w14:textId="77777777" w:rsidR="00655CB3" w:rsidRPr="00501BD0" w:rsidRDefault="00655CB3" w:rsidP="00655CB3">
            <w:pPr>
              <w:spacing w:line="240" w:lineRule="exact"/>
              <w:jc w:val="center"/>
              <w:rPr>
                <w:rFonts w:ascii="宋体" w:hAnsi="宋体"/>
                <w:bCs/>
                <w:sz w:val="18"/>
                <w:szCs w:val="18"/>
              </w:rPr>
            </w:pPr>
          </w:p>
        </w:tc>
        <w:tc>
          <w:tcPr>
            <w:tcW w:w="540" w:type="dxa"/>
            <w:vMerge/>
            <w:vAlign w:val="center"/>
          </w:tcPr>
          <w:p w14:paraId="7A692764" w14:textId="77777777" w:rsidR="00655CB3" w:rsidRDefault="00655CB3" w:rsidP="00655CB3">
            <w:pPr>
              <w:spacing w:line="240" w:lineRule="exact"/>
              <w:jc w:val="center"/>
              <w:rPr>
                <w:rFonts w:ascii="宋体" w:hAnsi="宋体"/>
                <w:bCs/>
                <w:sz w:val="18"/>
                <w:szCs w:val="18"/>
              </w:rPr>
            </w:pPr>
          </w:p>
        </w:tc>
        <w:tc>
          <w:tcPr>
            <w:tcW w:w="540" w:type="dxa"/>
            <w:vAlign w:val="center"/>
          </w:tcPr>
          <w:p w14:paraId="2F191A7F" w14:textId="77777777" w:rsidR="00655CB3" w:rsidRDefault="00655CB3" w:rsidP="00655CB3">
            <w:pPr>
              <w:spacing w:line="240" w:lineRule="exact"/>
              <w:jc w:val="center"/>
              <w:rPr>
                <w:rFonts w:ascii="宋体" w:hAnsi="宋体"/>
                <w:bCs/>
                <w:sz w:val="18"/>
                <w:szCs w:val="18"/>
              </w:rPr>
            </w:pPr>
            <w:r>
              <w:rPr>
                <w:rFonts w:ascii="宋体" w:hAnsi="宋体" w:hint="eastAsia"/>
                <w:bCs/>
                <w:sz w:val="18"/>
                <w:szCs w:val="18"/>
              </w:rPr>
              <w:t>外贸</w:t>
            </w:r>
          </w:p>
        </w:tc>
        <w:tc>
          <w:tcPr>
            <w:tcW w:w="540" w:type="dxa"/>
            <w:vMerge/>
            <w:shd w:val="clear" w:color="auto" w:fill="auto"/>
            <w:vAlign w:val="center"/>
          </w:tcPr>
          <w:p w14:paraId="711A34A7" w14:textId="77777777" w:rsidR="00655CB3" w:rsidRPr="00501BD0" w:rsidRDefault="00655CB3" w:rsidP="00655CB3">
            <w:pPr>
              <w:spacing w:line="240" w:lineRule="exact"/>
              <w:jc w:val="center"/>
              <w:rPr>
                <w:rFonts w:ascii="宋体" w:hAnsi="宋体"/>
                <w:bCs/>
                <w:sz w:val="18"/>
                <w:szCs w:val="18"/>
              </w:rPr>
            </w:pPr>
          </w:p>
        </w:tc>
        <w:tc>
          <w:tcPr>
            <w:tcW w:w="540" w:type="dxa"/>
            <w:shd w:val="clear" w:color="auto" w:fill="auto"/>
            <w:vAlign w:val="center"/>
          </w:tcPr>
          <w:p w14:paraId="1562E58E" w14:textId="77777777" w:rsidR="00655CB3" w:rsidRPr="00C278A6" w:rsidRDefault="00655CB3" w:rsidP="00655CB3">
            <w:pPr>
              <w:spacing w:line="240" w:lineRule="exact"/>
              <w:jc w:val="center"/>
              <w:rPr>
                <w:rFonts w:ascii="宋体" w:hAnsi="宋体"/>
                <w:bCs/>
                <w:color w:val="000000"/>
                <w:sz w:val="18"/>
                <w:szCs w:val="18"/>
              </w:rPr>
            </w:pPr>
            <w:r w:rsidRPr="00C278A6">
              <w:rPr>
                <w:rFonts w:ascii="宋体" w:hAnsi="宋体" w:hint="eastAsia"/>
                <w:bCs/>
                <w:color w:val="000000"/>
                <w:sz w:val="18"/>
                <w:szCs w:val="18"/>
              </w:rPr>
              <w:t>外贸</w:t>
            </w:r>
          </w:p>
        </w:tc>
        <w:tc>
          <w:tcPr>
            <w:tcW w:w="540" w:type="dxa"/>
            <w:vMerge/>
            <w:shd w:val="clear" w:color="auto" w:fill="auto"/>
            <w:vAlign w:val="center"/>
          </w:tcPr>
          <w:p w14:paraId="0E0D27DE" w14:textId="77777777" w:rsidR="00655CB3" w:rsidRPr="00501BD0" w:rsidRDefault="00655CB3" w:rsidP="00655CB3">
            <w:pPr>
              <w:spacing w:line="240" w:lineRule="exact"/>
              <w:jc w:val="center"/>
              <w:rPr>
                <w:rFonts w:ascii="宋体" w:hAnsi="宋体"/>
                <w:bCs/>
                <w:sz w:val="18"/>
                <w:szCs w:val="18"/>
              </w:rPr>
            </w:pPr>
          </w:p>
        </w:tc>
        <w:tc>
          <w:tcPr>
            <w:tcW w:w="540" w:type="dxa"/>
            <w:shd w:val="clear" w:color="auto" w:fill="auto"/>
            <w:vAlign w:val="center"/>
          </w:tcPr>
          <w:p w14:paraId="29BF3ABA" w14:textId="77777777" w:rsidR="00655CB3" w:rsidRPr="00C278A6" w:rsidRDefault="00655CB3" w:rsidP="00655CB3">
            <w:pPr>
              <w:spacing w:line="240" w:lineRule="exact"/>
              <w:jc w:val="center"/>
              <w:rPr>
                <w:rFonts w:ascii="宋体" w:hAnsi="宋体"/>
                <w:bCs/>
                <w:color w:val="000000"/>
                <w:sz w:val="18"/>
                <w:szCs w:val="18"/>
              </w:rPr>
            </w:pPr>
            <w:r w:rsidRPr="00C278A6">
              <w:rPr>
                <w:rFonts w:ascii="宋体" w:hAnsi="宋体" w:hint="eastAsia"/>
                <w:bCs/>
                <w:color w:val="000000"/>
                <w:sz w:val="18"/>
                <w:szCs w:val="18"/>
              </w:rPr>
              <w:t>外贸</w:t>
            </w:r>
          </w:p>
        </w:tc>
        <w:tc>
          <w:tcPr>
            <w:tcW w:w="540" w:type="dxa"/>
            <w:vMerge/>
            <w:shd w:val="clear" w:color="auto" w:fill="auto"/>
            <w:vAlign w:val="center"/>
          </w:tcPr>
          <w:p w14:paraId="283CCB90" w14:textId="77777777" w:rsidR="00655CB3" w:rsidRPr="00501BD0" w:rsidRDefault="00655CB3" w:rsidP="00655CB3">
            <w:pPr>
              <w:spacing w:line="240" w:lineRule="exact"/>
              <w:jc w:val="center"/>
              <w:rPr>
                <w:rFonts w:ascii="宋体" w:hAnsi="宋体"/>
                <w:bCs/>
                <w:sz w:val="18"/>
                <w:szCs w:val="18"/>
              </w:rPr>
            </w:pPr>
          </w:p>
        </w:tc>
        <w:tc>
          <w:tcPr>
            <w:tcW w:w="540" w:type="dxa"/>
            <w:shd w:val="clear" w:color="auto" w:fill="auto"/>
            <w:vAlign w:val="center"/>
          </w:tcPr>
          <w:p w14:paraId="3F5A0C8F" w14:textId="77777777" w:rsidR="00655CB3" w:rsidRPr="00501BD0" w:rsidRDefault="00655CB3" w:rsidP="00655CB3">
            <w:pPr>
              <w:spacing w:line="240" w:lineRule="exact"/>
              <w:jc w:val="center"/>
              <w:rPr>
                <w:rFonts w:ascii="宋体" w:hAnsi="宋体"/>
                <w:bCs/>
                <w:sz w:val="18"/>
                <w:szCs w:val="18"/>
              </w:rPr>
            </w:pPr>
            <w:r>
              <w:rPr>
                <w:rFonts w:ascii="宋体" w:hAnsi="宋体" w:hint="eastAsia"/>
                <w:bCs/>
                <w:sz w:val="18"/>
                <w:szCs w:val="18"/>
              </w:rPr>
              <w:t>外贸</w:t>
            </w:r>
          </w:p>
        </w:tc>
        <w:tc>
          <w:tcPr>
            <w:tcW w:w="540" w:type="dxa"/>
            <w:vMerge/>
            <w:shd w:val="clear" w:color="auto" w:fill="auto"/>
            <w:tcMar>
              <w:left w:w="57" w:type="dxa"/>
              <w:right w:w="57" w:type="dxa"/>
            </w:tcMar>
            <w:vAlign w:val="center"/>
          </w:tcPr>
          <w:p w14:paraId="7CA09B18" w14:textId="77777777" w:rsidR="00655CB3" w:rsidRPr="00501BD0" w:rsidRDefault="00655CB3" w:rsidP="00655CB3">
            <w:pPr>
              <w:spacing w:line="240" w:lineRule="exact"/>
              <w:jc w:val="center"/>
              <w:rPr>
                <w:rFonts w:ascii="宋体" w:hAnsi="宋体"/>
                <w:bCs/>
                <w:sz w:val="18"/>
                <w:szCs w:val="18"/>
              </w:rPr>
            </w:pPr>
          </w:p>
        </w:tc>
        <w:tc>
          <w:tcPr>
            <w:tcW w:w="540" w:type="dxa"/>
            <w:shd w:val="clear" w:color="auto" w:fill="auto"/>
            <w:vAlign w:val="center"/>
          </w:tcPr>
          <w:p w14:paraId="386ADD0F" w14:textId="77777777" w:rsidR="00655CB3" w:rsidRPr="00C278A6" w:rsidRDefault="00655CB3" w:rsidP="00655CB3">
            <w:pPr>
              <w:spacing w:line="240" w:lineRule="exact"/>
              <w:jc w:val="center"/>
              <w:rPr>
                <w:rFonts w:ascii="宋体" w:hAnsi="宋体"/>
                <w:bCs/>
                <w:color w:val="000000"/>
                <w:sz w:val="18"/>
                <w:szCs w:val="18"/>
              </w:rPr>
            </w:pPr>
            <w:r w:rsidRPr="00C278A6">
              <w:rPr>
                <w:rFonts w:ascii="宋体" w:hAnsi="宋体" w:hint="eastAsia"/>
                <w:bCs/>
                <w:color w:val="000000"/>
                <w:sz w:val="18"/>
                <w:szCs w:val="18"/>
              </w:rPr>
              <w:t>外贸</w:t>
            </w:r>
          </w:p>
        </w:tc>
        <w:tc>
          <w:tcPr>
            <w:tcW w:w="540" w:type="dxa"/>
            <w:vMerge/>
            <w:shd w:val="clear" w:color="auto" w:fill="auto"/>
            <w:vAlign w:val="center"/>
          </w:tcPr>
          <w:p w14:paraId="76AF4D4E" w14:textId="77777777" w:rsidR="00655CB3" w:rsidRPr="00501BD0" w:rsidRDefault="00655CB3" w:rsidP="00655CB3">
            <w:pPr>
              <w:spacing w:line="240" w:lineRule="exact"/>
              <w:jc w:val="center"/>
              <w:rPr>
                <w:rFonts w:ascii="宋体" w:hAnsi="宋体"/>
                <w:bCs/>
                <w:sz w:val="18"/>
                <w:szCs w:val="18"/>
              </w:rPr>
            </w:pPr>
          </w:p>
        </w:tc>
        <w:tc>
          <w:tcPr>
            <w:tcW w:w="795" w:type="dxa"/>
            <w:shd w:val="clear" w:color="auto" w:fill="auto"/>
            <w:vAlign w:val="center"/>
          </w:tcPr>
          <w:p w14:paraId="3E35A6C4" w14:textId="77777777" w:rsidR="00655CB3" w:rsidRPr="00C278A6" w:rsidRDefault="00655CB3" w:rsidP="00655CB3">
            <w:pPr>
              <w:spacing w:line="240" w:lineRule="exact"/>
              <w:jc w:val="center"/>
              <w:rPr>
                <w:rFonts w:ascii="宋体" w:hAnsi="宋体"/>
                <w:bCs/>
                <w:sz w:val="18"/>
                <w:szCs w:val="18"/>
              </w:rPr>
            </w:pPr>
            <w:r w:rsidRPr="00C278A6">
              <w:rPr>
                <w:rFonts w:ascii="宋体" w:hAnsi="宋体" w:hint="eastAsia"/>
                <w:bCs/>
                <w:sz w:val="18"/>
                <w:szCs w:val="18"/>
              </w:rPr>
              <w:t>外贸</w:t>
            </w:r>
          </w:p>
        </w:tc>
      </w:tr>
      <w:tr w:rsidR="00655CB3" w:rsidRPr="00501BD0" w14:paraId="1FE03C9D" w14:textId="77777777" w:rsidTr="00F96A91">
        <w:trPr>
          <w:trHeight w:val="151"/>
          <w:jc w:val="center"/>
        </w:trPr>
        <w:tc>
          <w:tcPr>
            <w:tcW w:w="2008" w:type="dxa"/>
            <w:vAlign w:val="center"/>
          </w:tcPr>
          <w:p w14:paraId="0BEFFE04" w14:textId="77777777" w:rsidR="00655CB3" w:rsidRPr="00501BD0" w:rsidRDefault="00655CB3" w:rsidP="00655CB3">
            <w:pPr>
              <w:spacing w:line="240" w:lineRule="exact"/>
              <w:jc w:val="center"/>
              <w:rPr>
                <w:rFonts w:ascii="宋体" w:hAnsi="宋体"/>
                <w:bCs/>
                <w:sz w:val="18"/>
                <w:szCs w:val="18"/>
              </w:rPr>
            </w:pPr>
            <w:r w:rsidRPr="00501BD0">
              <w:rPr>
                <w:rFonts w:ascii="宋体" w:hAnsi="宋体" w:hint="eastAsia"/>
                <w:bCs/>
                <w:sz w:val="18"/>
                <w:szCs w:val="18"/>
              </w:rPr>
              <w:t>甲</w:t>
            </w:r>
          </w:p>
        </w:tc>
        <w:tc>
          <w:tcPr>
            <w:tcW w:w="720" w:type="dxa"/>
            <w:vAlign w:val="center"/>
          </w:tcPr>
          <w:p w14:paraId="10F09794" w14:textId="77777777" w:rsidR="00655CB3" w:rsidRPr="00501BD0" w:rsidRDefault="00655CB3" w:rsidP="00655CB3">
            <w:pPr>
              <w:spacing w:line="240" w:lineRule="exact"/>
              <w:jc w:val="center"/>
              <w:rPr>
                <w:rFonts w:ascii="宋体" w:hAnsi="宋体"/>
                <w:bCs/>
                <w:sz w:val="18"/>
                <w:szCs w:val="18"/>
              </w:rPr>
            </w:pPr>
            <w:r w:rsidRPr="00501BD0">
              <w:rPr>
                <w:rFonts w:ascii="宋体" w:hAnsi="宋体" w:hint="eastAsia"/>
                <w:bCs/>
                <w:sz w:val="18"/>
                <w:szCs w:val="18"/>
              </w:rPr>
              <w:t>乙</w:t>
            </w:r>
          </w:p>
        </w:tc>
        <w:tc>
          <w:tcPr>
            <w:tcW w:w="540" w:type="dxa"/>
            <w:vAlign w:val="center"/>
          </w:tcPr>
          <w:p w14:paraId="78F3BE1D" w14:textId="77777777" w:rsidR="00655CB3" w:rsidRPr="00501BD0" w:rsidRDefault="00655CB3" w:rsidP="00655CB3">
            <w:pPr>
              <w:spacing w:line="240" w:lineRule="exact"/>
              <w:jc w:val="center"/>
              <w:rPr>
                <w:rFonts w:ascii="宋体" w:hAnsi="宋体"/>
                <w:bCs/>
                <w:sz w:val="18"/>
                <w:szCs w:val="18"/>
              </w:rPr>
            </w:pPr>
            <w:r w:rsidRPr="00501BD0">
              <w:rPr>
                <w:rFonts w:ascii="宋体" w:hAnsi="宋体" w:hint="eastAsia"/>
                <w:bCs/>
                <w:sz w:val="18"/>
                <w:szCs w:val="18"/>
              </w:rPr>
              <w:t>1</w:t>
            </w:r>
          </w:p>
        </w:tc>
        <w:tc>
          <w:tcPr>
            <w:tcW w:w="540" w:type="dxa"/>
            <w:vAlign w:val="center"/>
          </w:tcPr>
          <w:p w14:paraId="39D144F6" w14:textId="77777777" w:rsidR="00655CB3" w:rsidRPr="00501BD0" w:rsidRDefault="00655CB3" w:rsidP="00655CB3">
            <w:pPr>
              <w:spacing w:line="240" w:lineRule="exact"/>
              <w:jc w:val="center"/>
              <w:rPr>
                <w:rFonts w:ascii="宋体" w:hAnsi="宋体"/>
                <w:bCs/>
                <w:sz w:val="18"/>
                <w:szCs w:val="18"/>
              </w:rPr>
            </w:pPr>
            <w:r w:rsidRPr="00501BD0">
              <w:rPr>
                <w:rFonts w:ascii="宋体" w:hAnsi="宋体" w:hint="eastAsia"/>
                <w:bCs/>
                <w:sz w:val="18"/>
                <w:szCs w:val="18"/>
              </w:rPr>
              <w:t>2</w:t>
            </w:r>
          </w:p>
        </w:tc>
        <w:tc>
          <w:tcPr>
            <w:tcW w:w="540" w:type="dxa"/>
            <w:vAlign w:val="center"/>
          </w:tcPr>
          <w:p w14:paraId="2C4F76E6" w14:textId="77777777" w:rsidR="00655CB3" w:rsidRPr="00501BD0" w:rsidRDefault="00655CB3" w:rsidP="00655CB3">
            <w:pPr>
              <w:spacing w:line="240" w:lineRule="exact"/>
              <w:jc w:val="center"/>
              <w:rPr>
                <w:rFonts w:ascii="宋体" w:hAnsi="宋体"/>
                <w:bCs/>
                <w:sz w:val="18"/>
                <w:szCs w:val="18"/>
              </w:rPr>
            </w:pPr>
            <w:r>
              <w:rPr>
                <w:rFonts w:ascii="宋体" w:hAnsi="宋体" w:hint="eastAsia"/>
                <w:bCs/>
                <w:sz w:val="18"/>
                <w:szCs w:val="18"/>
              </w:rPr>
              <w:t>3</w:t>
            </w:r>
          </w:p>
        </w:tc>
        <w:tc>
          <w:tcPr>
            <w:tcW w:w="540" w:type="dxa"/>
            <w:vAlign w:val="center"/>
          </w:tcPr>
          <w:p w14:paraId="7F910DBF" w14:textId="77777777" w:rsidR="00655CB3" w:rsidRPr="00501BD0" w:rsidRDefault="00655CB3" w:rsidP="00655CB3">
            <w:pPr>
              <w:spacing w:line="240" w:lineRule="exact"/>
              <w:jc w:val="center"/>
              <w:rPr>
                <w:rFonts w:ascii="宋体" w:hAnsi="宋体"/>
                <w:bCs/>
                <w:sz w:val="18"/>
                <w:szCs w:val="18"/>
              </w:rPr>
            </w:pPr>
            <w:r>
              <w:rPr>
                <w:rFonts w:ascii="宋体" w:hAnsi="宋体" w:hint="eastAsia"/>
                <w:bCs/>
                <w:sz w:val="18"/>
                <w:szCs w:val="18"/>
              </w:rPr>
              <w:t>4</w:t>
            </w:r>
          </w:p>
        </w:tc>
        <w:tc>
          <w:tcPr>
            <w:tcW w:w="540" w:type="dxa"/>
            <w:vAlign w:val="center"/>
          </w:tcPr>
          <w:p w14:paraId="7AC9616D" w14:textId="77777777" w:rsidR="00655CB3" w:rsidRPr="00501BD0" w:rsidRDefault="00655CB3" w:rsidP="00655CB3">
            <w:pPr>
              <w:spacing w:line="240" w:lineRule="exact"/>
              <w:jc w:val="center"/>
              <w:rPr>
                <w:rFonts w:ascii="宋体" w:hAnsi="宋体"/>
                <w:bCs/>
                <w:sz w:val="18"/>
                <w:szCs w:val="18"/>
              </w:rPr>
            </w:pPr>
            <w:r>
              <w:rPr>
                <w:rFonts w:ascii="宋体" w:hAnsi="宋体" w:hint="eastAsia"/>
                <w:bCs/>
                <w:sz w:val="18"/>
                <w:szCs w:val="18"/>
              </w:rPr>
              <w:t>5</w:t>
            </w:r>
          </w:p>
        </w:tc>
        <w:tc>
          <w:tcPr>
            <w:tcW w:w="540" w:type="dxa"/>
            <w:vAlign w:val="center"/>
          </w:tcPr>
          <w:p w14:paraId="1AAB9B58" w14:textId="77777777" w:rsidR="00655CB3" w:rsidRPr="00501BD0" w:rsidRDefault="00655CB3" w:rsidP="00655CB3">
            <w:pPr>
              <w:spacing w:line="240" w:lineRule="exact"/>
              <w:jc w:val="center"/>
              <w:rPr>
                <w:rFonts w:ascii="宋体" w:hAnsi="宋体"/>
                <w:bCs/>
                <w:sz w:val="18"/>
                <w:szCs w:val="18"/>
              </w:rPr>
            </w:pPr>
            <w:r>
              <w:rPr>
                <w:rFonts w:ascii="宋体" w:hAnsi="宋体" w:hint="eastAsia"/>
                <w:bCs/>
                <w:sz w:val="18"/>
                <w:szCs w:val="18"/>
              </w:rPr>
              <w:t>6</w:t>
            </w:r>
          </w:p>
        </w:tc>
        <w:tc>
          <w:tcPr>
            <w:tcW w:w="540" w:type="dxa"/>
            <w:vAlign w:val="center"/>
          </w:tcPr>
          <w:p w14:paraId="4473457A" w14:textId="77777777" w:rsidR="00655CB3" w:rsidRPr="00501BD0" w:rsidRDefault="00655CB3" w:rsidP="00655CB3">
            <w:pPr>
              <w:spacing w:line="240" w:lineRule="exact"/>
              <w:jc w:val="center"/>
              <w:rPr>
                <w:rFonts w:ascii="宋体" w:hAnsi="宋体"/>
                <w:bCs/>
                <w:sz w:val="18"/>
                <w:szCs w:val="18"/>
              </w:rPr>
            </w:pPr>
            <w:r>
              <w:rPr>
                <w:rFonts w:ascii="宋体" w:hAnsi="宋体" w:hint="eastAsia"/>
                <w:bCs/>
                <w:sz w:val="18"/>
                <w:szCs w:val="18"/>
              </w:rPr>
              <w:t>7</w:t>
            </w:r>
          </w:p>
        </w:tc>
        <w:tc>
          <w:tcPr>
            <w:tcW w:w="540" w:type="dxa"/>
            <w:vAlign w:val="center"/>
          </w:tcPr>
          <w:p w14:paraId="153D303D" w14:textId="77777777" w:rsidR="00655CB3" w:rsidRPr="00501BD0" w:rsidRDefault="00655CB3" w:rsidP="00655CB3">
            <w:pPr>
              <w:spacing w:line="240" w:lineRule="exact"/>
              <w:jc w:val="center"/>
              <w:rPr>
                <w:rFonts w:ascii="宋体" w:hAnsi="宋体"/>
                <w:bCs/>
                <w:sz w:val="18"/>
                <w:szCs w:val="18"/>
              </w:rPr>
            </w:pPr>
            <w:r>
              <w:rPr>
                <w:rFonts w:ascii="宋体" w:hAnsi="宋体" w:hint="eastAsia"/>
                <w:bCs/>
                <w:sz w:val="18"/>
                <w:szCs w:val="18"/>
              </w:rPr>
              <w:t>8</w:t>
            </w:r>
          </w:p>
        </w:tc>
        <w:tc>
          <w:tcPr>
            <w:tcW w:w="540" w:type="dxa"/>
            <w:vAlign w:val="center"/>
          </w:tcPr>
          <w:p w14:paraId="6770629C" w14:textId="77777777" w:rsidR="00655CB3" w:rsidRPr="00501BD0" w:rsidRDefault="00655CB3" w:rsidP="00655CB3">
            <w:pPr>
              <w:spacing w:line="240" w:lineRule="exact"/>
              <w:jc w:val="center"/>
              <w:rPr>
                <w:rFonts w:ascii="宋体" w:hAnsi="宋体"/>
                <w:bCs/>
                <w:sz w:val="18"/>
                <w:szCs w:val="18"/>
              </w:rPr>
            </w:pPr>
            <w:r>
              <w:rPr>
                <w:rFonts w:ascii="宋体" w:hAnsi="宋体" w:hint="eastAsia"/>
                <w:bCs/>
                <w:sz w:val="18"/>
                <w:szCs w:val="18"/>
              </w:rPr>
              <w:t>9</w:t>
            </w:r>
          </w:p>
        </w:tc>
        <w:tc>
          <w:tcPr>
            <w:tcW w:w="540" w:type="dxa"/>
            <w:vAlign w:val="center"/>
          </w:tcPr>
          <w:p w14:paraId="5D83DB54" w14:textId="77777777" w:rsidR="00655CB3" w:rsidRPr="00501BD0" w:rsidRDefault="00655CB3" w:rsidP="00655CB3">
            <w:pPr>
              <w:spacing w:line="240" w:lineRule="exact"/>
              <w:jc w:val="center"/>
              <w:rPr>
                <w:rFonts w:ascii="宋体" w:hAnsi="宋体"/>
                <w:bCs/>
                <w:sz w:val="18"/>
                <w:szCs w:val="18"/>
              </w:rPr>
            </w:pPr>
            <w:r>
              <w:rPr>
                <w:rFonts w:ascii="宋体" w:hAnsi="宋体" w:hint="eastAsia"/>
                <w:bCs/>
                <w:sz w:val="18"/>
                <w:szCs w:val="18"/>
              </w:rPr>
              <w:t>10</w:t>
            </w:r>
          </w:p>
        </w:tc>
        <w:tc>
          <w:tcPr>
            <w:tcW w:w="540" w:type="dxa"/>
            <w:vAlign w:val="center"/>
          </w:tcPr>
          <w:p w14:paraId="26820B7F" w14:textId="77777777" w:rsidR="00655CB3" w:rsidRPr="00501BD0" w:rsidRDefault="00655CB3" w:rsidP="00655CB3">
            <w:pPr>
              <w:spacing w:line="240" w:lineRule="exact"/>
              <w:jc w:val="center"/>
              <w:rPr>
                <w:rFonts w:ascii="宋体" w:hAnsi="宋体"/>
                <w:bCs/>
                <w:sz w:val="18"/>
                <w:szCs w:val="18"/>
              </w:rPr>
            </w:pPr>
            <w:r>
              <w:rPr>
                <w:rFonts w:ascii="宋体" w:hAnsi="宋体" w:hint="eastAsia"/>
                <w:bCs/>
                <w:sz w:val="18"/>
                <w:szCs w:val="18"/>
              </w:rPr>
              <w:t>11</w:t>
            </w:r>
          </w:p>
        </w:tc>
        <w:tc>
          <w:tcPr>
            <w:tcW w:w="795" w:type="dxa"/>
            <w:vAlign w:val="center"/>
          </w:tcPr>
          <w:p w14:paraId="65FFC2C7" w14:textId="77777777" w:rsidR="00655CB3" w:rsidRPr="00501BD0" w:rsidRDefault="00655CB3" w:rsidP="00655CB3">
            <w:pPr>
              <w:spacing w:line="240" w:lineRule="exact"/>
              <w:jc w:val="center"/>
              <w:rPr>
                <w:rFonts w:ascii="宋体" w:hAnsi="宋体"/>
                <w:bCs/>
                <w:sz w:val="18"/>
                <w:szCs w:val="18"/>
              </w:rPr>
            </w:pPr>
            <w:r>
              <w:rPr>
                <w:rFonts w:ascii="宋体" w:hAnsi="宋体" w:hint="eastAsia"/>
                <w:bCs/>
                <w:sz w:val="18"/>
                <w:szCs w:val="18"/>
              </w:rPr>
              <w:t>12</w:t>
            </w:r>
          </w:p>
        </w:tc>
      </w:tr>
      <w:tr w:rsidR="00655CB3" w:rsidRPr="00501BD0" w14:paraId="2D39C1EA" w14:textId="77777777" w:rsidTr="00F96A91">
        <w:trPr>
          <w:jc w:val="center"/>
        </w:trPr>
        <w:tc>
          <w:tcPr>
            <w:tcW w:w="2008" w:type="dxa"/>
            <w:vAlign w:val="bottom"/>
          </w:tcPr>
          <w:p w14:paraId="78821139" w14:textId="77777777" w:rsidR="00655CB3" w:rsidRPr="00501BD0" w:rsidRDefault="00655CB3" w:rsidP="00655CB3">
            <w:pPr>
              <w:spacing w:line="240" w:lineRule="exact"/>
              <w:ind w:firstLineChars="100" w:firstLine="180"/>
              <w:rPr>
                <w:rFonts w:ascii="宋体" w:hAnsi="宋体"/>
                <w:bCs/>
                <w:sz w:val="18"/>
                <w:szCs w:val="18"/>
              </w:rPr>
            </w:pPr>
            <w:r>
              <w:rPr>
                <w:rFonts w:ascii="宋体" w:hAnsi="宋体" w:hint="eastAsia"/>
                <w:bCs/>
                <w:sz w:val="18"/>
                <w:szCs w:val="18"/>
              </w:rPr>
              <w:t>总    计</w:t>
            </w:r>
          </w:p>
          <w:p w14:paraId="30DBAEC5" w14:textId="77777777" w:rsidR="00655CB3" w:rsidRPr="00501BD0" w:rsidRDefault="00655CB3" w:rsidP="00655CB3">
            <w:pPr>
              <w:spacing w:line="240" w:lineRule="exact"/>
              <w:rPr>
                <w:rFonts w:ascii="宋体" w:hAnsi="宋体"/>
                <w:bCs/>
                <w:sz w:val="18"/>
                <w:szCs w:val="18"/>
              </w:rPr>
            </w:pPr>
            <w:r>
              <w:rPr>
                <w:rFonts w:ascii="宋体" w:hAnsi="宋体"/>
                <w:bCs/>
                <w:sz w:val="18"/>
                <w:szCs w:val="18"/>
              </w:rPr>
              <w:t xml:space="preserve">  </w:t>
            </w:r>
            <w:r w:rsidRPr="00501BD0">
              <w:rPr>
                <w:rFonts w:ascii="宋体" w:hAnsi="宋体" w:hint="eastAsia"/>
                <w:bCs/>
                <w:sz w:val="18"/>
                <w:szCs w:val="18"/>
              </w:rPr>
              <w:t>煤炭及制品</w:t>
            </w:r>
          </w:p>
          <w:p w14:paraId="76CC872B" w14:textId="77777777" w:rsidR="00655CB3" w:rsidRDefault="00655CB3" w:rsidP="00655CB3">
            <w:pPr>
              <w:spacing w:line="240" w:lineRule="exact"/>
              <w:rPr>
                <w:rFonts w:ascii="宋体" w:hAnsi="宋体"/>
                <w:bCs/>
                <w:sz w:val="18"/>
                <w:szCs w:val="18"/>
              </w:rPr>
            </w:pPr>
            <w:r>
              <w:rPr>
                <w:rFonts w:ascii="宋体" w:hAnsi="宋体"/>
                <w:bCs/>
                <w:sz w:val="18"/>
                <w:szCs w:val="18"/>
              </w:rPr>
              <w:t xml:space="preserve">  </w:t>
            </w:r>
            <w:r w:rsidRPr="00501BD0">
              <w:rPr>
                <w:rFonts w:ascii="宋体" w:hAnsi="宋体" w:hint="eastAsia"/>
                <w:bCs/>
                <w:sz w:val="18"/>
                <w:szCs w:val="18"/>
              </w:rPr>
              <w:t>石油天然气及制品</w:t>
            </w:r>
          </w:p>
          <w:p w14:paraId="1F6A6107" w14:textId="77777777" w:rsidR="00655CB3" w:rsidRPr="00501BD0" w:rsidRDefault="00655CB3" w:rsidP="00655CB3">
            <w:pPr>
              <w:spacing w:line="240" w:lineRule="exact"/>
              <w:ind w:firstLineChars="200" w:firstLine="360"/>
              <w:rPr>
                <w:rFonts w:ascii="宋体" w:hAnsi="宋体"/>
                <w:bCs/>
                <w:sz w:val="18"/>
                <w:szCs w:val="18"/>
              </w:rPr>
            </w:pPr>
            <w:r>
              <w:rPr>
                <w:rFonts w:ascii="宋体" w:hAnsi="宋体" w:hint="eastAsia"/>
                <w:bCs/>
                <w:sz w:val="18"/>
                <w:szCs w:val="18"/>
              </w:rPr>
              <w:t>原油</w:t>
            </w:r>
          </w:p>
          <w:p w14:paraId="4F190C4E" w14:textId="77777777" w:rsidR="00655CB3" w:rsidRPr="00501BD0" w:rsidRDefault="00655CB3" w:rsidP="00655CB3">
            <w:pPr>
              <w:spacing w:line="240" w:lineRule="exact"/>
              <w:rPr>
                <w:rFonts w:ascii="宋体" w:hAnsi="宋体"/>
                <w:bCs/>
                <w:sz w:val="18"/>
                <w:szCs w:val="18"/>
              </w:rPr>
            </w:pPr>
            <w:r>
              <w:rPr>
                <w:rFonts w:ascii="宋体" w:hAnsi="宋体"/>
                <w:bCs/>
                <w:sz w:val="18"/>
                <w:szCs w:val="18"/>
              </w:rPr>
              <w:t xml:space="preserve">  </w:t>
            </w:r>
            <w:r w:rsidRPr="00501BD0">
              <w:rPr>
                <w:rFonts w:ascii="宋体" w:hAnsi="宋体" w:hint="eastAsia"/>
                <w:bCs/>
                <w:sz w:val="18"/>
                <w:szCs w:val="18"/>
              </w:rPr>
              <w:t>金属矿石</w:t>
            </w:r>
          </w:p>
          <w:p w14:paraId="0EF9E01C" w14:textId="77777777" w:rsidR="00655CB3" w:rsidRPr="00501BD0" w:rsidRDefault="00655CB3" w:rsidP="00655CB3">
            <w:pPr>
              <w:spacing w:line="240" w:lineRule="exact"/>
              <w:rPr>
                <w:rFonts w:ascii="宋体" w:hAnsi="宋体"/>
                <w:bCs/>
                <w:sz w:val="18"/>
                <w:szCs w:val="18"/>
              </w:rPr>
            </w:pPr>
            <w:r>
              <w:rPr>
                <w:rFonts w:ascii="宋体" w:hAnsi="宋体"/>
                <w:bCs/>
                <w:sz w:val="18"/>
                <w:szCs w:val="18"/>
              </w:rPr>
              <w:t xml:space="preserve">  </w:t>
            </w:r>
            <w:r w:rsidRPr="00501BD0">
              <w:rPr>
                <w:rFonts w:ascii="宋体" w:hAnsi="宋体" w:hint="eastAsia"/>
                <w:bCs/>
                <w:sz w:val="18"/>
                <w:szCs w:val="18"/>
              </w:rPr>
              <w:t>钢铁</w:t>
            </w:r>
          </w:p>
          <w:p w14:paraId="2317487F" w14:textId="77777777" w:rsidR="00655CB3" w:rsidRPr="00501BD0" w:rsidRDefault="00655CB3" w:rsidP="00655CB3">
            <w:pPr>
              <w:spacing w:line="240" w:lineRule="exact"/>
              <w:rPr>
                <w:rFonts w:ascii="宋体" w:hAnsi="宋体"/>
                <w:bCs/>
                <w:sz w:val="18"/>
                <w:szCs w:val="18"/>
              </w:rPr>
            </w:pPr>
            <w:r>
              <w:rPr>
                <w:rFonts w:ascii="宋体" w:hAnsi="宋体"/>
                <w:bCs/>
                <w:sz w:val="18"/>
                <w:szCs w:val="18"/>
              </w:rPr>
              <w:t xml:space="preserve">  </w:t>
            </w:r>
            <w:r w:rsidRPr="00501BD0">
              <w:rPr>
                <w:rFonts w:ascii="宋体" w:hAnsi="宋体" w:hint="eastAsia"/>
                <w:bCs/>
                <w:sz w:val="18"/>
                <w:szCs w:val="18"/>
              </w:rPr>
              <w:t>矿建材料</w:t>
            </w:r>
          </w:p>
          <w:p w14:paraId="4F44FE10" w14:textId="77777777" w:rsidR="00655CB3" w:rsidRPr="00501BD0" w:rsidRDefault="00655CB3" w:rsidP="00655CB3">
            <w:pPr>
              <w:spacing w:line="240" w:lineRule="exact"/>
              <w:rPr>
                <w:rFonts w:ascii="宋体" w:hAnsi="宋体"/>
                <w:bCs/>
                <w:sz w:val="18"/>
                <w:szCs w:val="18"/>
              </w:rPr>
            </w:pPr>
            <w:r>
              <w:rPr>
                <w:rFonts w:ascii="宋体" w:hAnsi="宋体"/>
                <w:bCs/>
                <w:sz w:val="18"/>
                <w:szCs w:val="18"/>
              </w:rPr>
              <w:t xml:space="preserve">  </w:t>
            </w:r>
            <w:r w:rsidRPr="00501BD0">
              <w:rPr>
                <w:rFonts w:ascii="宋体" w:hAnsi="宋体" w:hint="eastAsia"/>
                <w:bCs/>
                <w:sz w:val="18"/>
                <w:szCs w:val="18"/>
              </w:rPr>
              <w:t>水泥</w:t>
            </w:r>
          </w:p>
          <w:p w14:paraId="24D3820F" w14:textId="77777777" w:rsidR="00655CB3" w:rsidRPr="00501BD0" w:rsidRDefault="00655CB3" w:rsidP="00655CB3">
            <w:pPr>
              <w:spacing w:line="240" w:lineRule="exact"/>
              <w:rPr>
                <w:rFonts w:ascii="宋体" w:hAnsi="宋体"/>
                <w:bCs/>
                <w:sz w:val="18"/>
                <w:szCs w:val="18"/>
              </w:rPr>
            </w:pPr>
            <w:r>
              <w:rPr>
                <w:rFonts w:ascii="宋体" w:hAnsi="宋体"/>
                <w:bCs/>
                <w:sz w:val="18"/>
                <w:szCs w:val="18"/>
              </w:rPr>
              <w:t xml:space="preserve">  </w:t>
            </w:r>
            <w:r w:rsidRPr="00501BD0">
              <w:rPr>
                <w:rFonts w:ascii="宋体" w:hAnsi="宋体" w:hint="eastAsia"/>
                <w:bCs/>
                <w:sz w:val="18"/>
                <w:szCs w:val="18"/>
              </w:rPr>
              <w:t>木材</w:t>
            </w:r>
          </w:p>
          <w:p w14:paraId="61312F8C" w14:textId="77777777" w:rsidR="00655CB3" w:rsidRPr="00501BD0" w:rsidRDefault="00655CB3" w:rsidP="00655CB3">
            <w:pPr>
              <w:spacing w:line="240" w:lineRule="exact"/>
              <w:rPr>
                <w:rFonts w:ascii="宋体" w:hAnsi="宋体"/>
                <w:bCs/>
                <w:sz w:val="18"/>
                <w:szCs w:val="18"/>
              </w:rPr>
            </w:pPr>
            <w:r>
              <w:rPr>
                <w:rFonts w:ascii="宋体" w:hAnsi="宋体"/>
                <w:bCs/>
                <w:sz w:val="18"/>
                <w:szCs w:val="18"/>
              </w:rPr>
              <w:t xml:space="preserve">  </w:t>
            </w:r>
            <w:r w:rsidRPr="00501BD0">
              <w:rPr>
                <w:rFonts w:ascii="宋体" w:hAnsi="宋体" w:hint="eastAsia"/>
                <w:bCs/>
                <w:sz w:val="18"/>
                <w:szCs w:val="18"/>
              </w:rPr>
              <w:t>非金属矿石</w:t>
            </w:r>
          </w:p>
          <w:p w14:paraId="36F9ED3E" w14:textId="77777777" w:rsidR="00655CB3" w:rsidRPr="00501BD0" w:rsidRDefault="00655CB3" w:rsidP="00655CB3">
            <w:pPr>
              <w:spacing w:line="240" w:lineRule="exact"/>
              <w:rPr>
                <w:rFonts w:ascii="宋体" w:hAnsi="宋体"/>
                <w:bCs/>
                <w:sz w:val="18"/>
                <w:szCs w:val="18"/>
              </w:rPr>
            </w:pPr>
            <w:r>
              <w:rPr>
                <w:rFonts w:ascii="宋体" w:hAnsi="宋体"/>
                <w:bCs/>
                <w:sz w:val="18"/>
                <w:szCs w:val="18"/>
              </w:rPr>
              <w:t xml:space="preserve">  </w:t>
            </w:r>
            <w:r w:rsidRPr="00501BD0">
              <w:rPr>
                <w:rFonts w:ascii="宋体" w:hAnsi="宋体" w:hint="eastAsia"/>
                <w:bCs/>
                <w:sz w:val="18"/>
                <w:szCs w:val="18"/>
              </w:rPr>
              <w:t>化肥及农药</w:t>
            </w:r>
          </w:p>
          <w:p w14:paraId="2D0F4621" w14:textId="77777777" w:rsidR="00655CB3" w:rsidRPr="00501BD0" w:rsidRDefault="00655CB3" w:rsidP="00655CB3">
            <w:pPr>
              <w:spacing w:line="240" w:lineRule="exact"/>
              <w:rPr>
                <w:rFonts w:ascii="宋体" w:hAnsi="宋体"/>
                <w:bCs/>
                <w:sz w:val="18"/>
                <w:szCs w:val="18"/>
              </w:rPr>
            </w:pPr>
            <w:r>
              <w:rPr>
                <w:rFonts w:ascii="宋体" w:hAnsi="宋体"/>
                <w:bCs/>
                <w:sz w:val="18"/>
                <w:szCs w:val="18"/>
              </w:rPr>
              <w:t xml:space="preserve">  </w:t>
            </w:r>
            <w:r w:rsidRPr="00501BD0">
              <w:rPr>
                <w:rFonts w:ascii="宋体" w:hAnsi="宋体" w:hint="eastAsia"/>
                <w:bCs/>
                <w:sz w:val="18"/>
                <w:szCs w:val="18"/>
              </w:rPr>
              <w:t>盐</w:t>
            </w:r>
          </w:p>
          <w:p w14:paraId="3E023B54" w14:textId="77777777" w:rsidR="00655CB3" w:rsidRPr="00501BD0" w:rsidRDefault="00655CB3" w:rsidP="00655CB3">
            <w:pPr>
              <w:spacing w:line="240" w:lineRule="exact"/>
              <w:rPr>
                <w:rFonts w:ascii="宋体" w:hAnsi="宋体"/>
                <w:bCs/>
                <w:sz w:val="18"/>
                <w:szCs w:val="18"/>
              </w:rPr>
            </w:pPr>
            <w:r>
              <w:rPr>
                <w:rFonts w:ascii="宋体" w:hAnsi="宋体"/>
                <w:bCs/>
                <w:sz w:val="18"/>
                <w:szCs w:val="18"/>
              </w:rPr>
              <w:t xml:space="preserve">  </w:t>
            </w:r>
            <w:r w:rsidRPr="00501BD0">
              <w:rPr>
                <w:rFonts w:ascii="宋体" w:hAnsi="宋体" w:hint="eastAsia"/>
                <w:bCs/>
                <w:sz w:val="18"/>
                <w:szCs w:val="18"/>
              </w:rPr>
              <w:t>粮食</w:t>
            </w:r>
          </w:p>
          <w:p w14:paraId="76AAC919" w14:textId="77777777" w:rsidR="00655CB3" w:rsidRPr="00501BD0" w:rsidRDefault="00655CB3" w:rsidP="00655CB3">
            <w:pPr>
              <w:spacing w:line="240" w:lineRule="exact"/>
              <w:rPr>
                <w:rFonts w:ascii="宋体" w:hAnsi="宋体"/>
                <w:bCs/>
                <w:sz w:val="18"/>
                <w:szCs w:val="18"/>
              </w:rPr>
            </w:pPr>
            <w:r>
              <w:rPr>
                <w:rFonts w:ascii="宋体" w:hAnsi="宋体"/>
                <w:bCs/>
                <w:sz w:val="18"/>
                <w:szCs w:val="18"/>
              </w:rPr>
              <w:t xml:space="preserve">  </w:t>
            </w:r>
            <w:r w:rsidRPr="00501BD0">
              <w:rPr>
                <w:rFonts w:ascii="宋体" w:hAnsi="宋体" w:hint="eastAsia"/>
                <w:bCs/>
                <w:sz w:val="18"/>
                <w:szCs w:val="18"/>
              </w:rPr>
              <w:t>机械、设备、电器</w:t>
            </w:r>
          </w:p>
          <w:p w14:paraId="10F1BE25" w14:textId="77777777" w:rsidR="00655CB3" w:rsidRPr="00501BD0" w:rsidRDefault="00655CB3" w:rsidP="00655CB3">
            <w:pPr>
              <w:spacing w:line="240" w:lineRule="exact"/>
              <w:rPr>
                <w:rFonts w:ascii="宋体" w:hAnsi="宋体"/>
                <w:bCs/>
                <w:sz w:val="18"/>
                <w:szCs w:val="18"/>
              </w:rPr>
            </w:pPr>
            <w:r>
              <w:rPr>
                <w:rFonts w:ascii="宋体" w:hAnsi="宋体"/>
                <w:bCs/>
                <w:sz w:val="18"/>
                <w:szCs w:val="18"/>
              </w:rPr>
              <w:t xml:space="preserve">  </w:t>
            </w:r>
            <w:r w:rsidRPr="00501BD0">
              <w:rPr>
                <w:rFonts w:ascii="宋体" w:hAnsi="宋体" w:hint="eastAsia"/>
                <w:bCs/>
                <w:sz w:val="18"/>
                <w:szCs w:val="18"/>
              </w:rPr>
              <w:t>化工原料及制品</w:t>
            </w:r>
          </w:p>
          <w:p w14:paraId="251840DF" w14:textId="77777777" w:rsidR="00655CB3" w:rsidRPr="00501BD0" w:rsidRDefault="00655CB3" w:rsidP="00655CB3">
            <w:pPr>
              <w:spacing w:line="240" w:lineRule="exact"/>
              <w:rPr>
                <w:rFonts w:ascii="宋体" w:hAnsi="宋体"/>
                <w:bCs/>
                <w:sz w:val="18"/>
                <w:szCs w:val="18"/>
              </w:rPr>
            </w:pPr>
            <w:r w:rsidRPr="00501BD0">
              <w:rPr>
                <w:rFonts w:ascii="宋体" w:hAnsi="宋体"/>
                <w:bCs/>
                <w:sz w:val="18"/>
                <w:szCs w:val="18"/>
              </w:rPr>
              <w:t xml:space="preserve">  </w:t>
            </w:r>
            <w:r w:rsidRPr="00501BD0">
              <w:rPr>
                <w:rFonts w:ascii="宋体" w:hAnsi="宋体" w:hint="eastAsia"/>
                <w:bCs/>
                <w:sz w:val="18"/>
                <w:szCs w:val="18"/>
              </w:rPr>
              <w:t>有色金属</w:t>
            </w:r>
          </w:p>
          <w:p w14:paraId="2E7D8407" w14:textId="77777777" w:rsidR="00655CB3" w:rsidRPr="00501BD0" w:rsidRDefault="00655CB3" w:rsidP="00655CB3">
            <w:pPr>
              <w:spacing w:line="240" w:lineRule="exact"/>
              <w:rPr>
                <w:rFonts w:ascii="宋体" w:hAnsi="宋体"/>
                <w:bCs/>
                <w:sz w:val="18"/>
                <w:szCs w:val="18"/>
              </w:rPr>
            </w:pPr>
            <w:r w:rsidRPr="00501BD0">
              <w:rPr>
                <w:rFonts w:ascii="宋体" w:hAnsi="宋体"/>
                <w:bCs/>
                <w:sz w:val="18"/>
                <w:szCs w:val="18"/>
              </w:rPr>
              <w:t xml:space="preserve">  </w:t>
            </w:r>
            <w:r w:rsidRPr="00501BD0">
              <w:rPr>
                <w:rFonts w:ascii="宋体" w:hAnsi="宋体" w:hint="eastAsia"/>
                <w:bCs/>
                <w:sz w:val="18"/>
                <w:szCs w:val="18"/>
              </w:rPr>
              <w:t>轻工、医药产品</w:t>
            </w:r>
          </w:p>
          <w:p w14:paraId="203ED24B" w14:textId="77777777" w:rsidR="00655CB3" w:rsidRPr="00501BD0" w:rsidRDefault="00655CB3" w:rsidP="00655CB3">
            <w:pPr>
              <w:spacing w:line="240" w:lineRule="exact"/>
              <w:rPr>
                <w:rFonts w:ascii="宋体" w:hAnsi="宋体"/>
                <w:bCs/>
                <w:sz w:val="18"/>
                <w:szCs w:val="18"/>
              </w:rPr>
            </w:pPr>
            <w:r w:rsidRPr="00501BD0">
              <w:rPr>
                <w:rFonts w:ascii="宋体" w:hAnsi="宋体"/>
                <w:bCs/>
                <w:sz w:val="18"/>
                <w:szCs w:val="18"/>
              </w:rPr>
              <w:t xml:space="preserve">  </w:t>
            </w:r>
            <w:r w:rsidRPr="00501BD0">
              <w:rPr>
                <w:rFonts w:ascii="宋体" w:hAnsi="宋体" w:hint="eastAsia"/>
                <w:bCs/>
                <w:sz w:val="18"/>
                <w:szCs w:val="18"/>
              </w:rPr>
              <w:t>农林牧渔业产品</w:t>
            </w:r>
          </w:p>
          <w:p w14:paraId="2516413E" w14:textId="77777777" w:rsidR="00655CB3" w:rsidRPr="00501BD0" w:rsidRDefault="00655CB3" w:rsidP="00655CB3">
            <w:pPr>
              <w:spacing w:line="240" w:lineRule="exact"/>
              <w:rPr>
                <w:rFonts w:ascii="宋体" w:hAnsi="宋体"/>
                <w:bCs/>
                <w:sz w:val="18"/>
                <w:szCs w:val="18"/>
              </w:rPr>
            </w:pPr>
            <w:r w:rsidRPr="00501BD0">
              <w:rPr>
                <w:rFonts w:ascii="宋体" w:hAnsi="宋体"/>
                <w:bCs/>
                <w:sz w:val="18"/>
                <w:szCs w:val="18"/>
              </w:rPr>
              <w:t xml:space="preserve">  </w:t>
            </w:r>
            <w:r w:rsidRPr="00501BD0">
              <w:rPr>
                <w:rFonts w:ascii="宋体" w:hAnsi="宋体" w:hint="eastAsia"/>
                <w:bCs/>
                <w:sz w:val="18"/>
                <w:szCs w:val="18"/>
              </w:rPr>
              <w:t>其他</w:t>
            </w:r>
          </w:p>
        </w:tc>
        <w:tc>
          <w:tcPr>
            <w:tcW w:w="720" w:type="dxa"/>
          </w:tcPr>
          <w:p w14:paraId="61D1B1A0" w14:textId="77777777" w:rsidR="00655CB3" w:rsidRPr="007E49AE" w:rsidRDefault="00655CB3" w:rsidP="00655CB3">
            <w:pPr>
              <w:spacing w:line="240" w:lineRule="exact"/>
              <w:jc w:val="center"/>
              <w:rPr>
                <w:rFonts w:ascii="宋体" w:hAnsi="宋体"/>
                <w:bCs/>
                <w:sz w:val="18"/>
                <w:szCs w:val="18"/>
              </w:rPr>
            </w:pPr>
            <w:r w:rsidRPr="007E49AE">
              <w:rPr>
                <w:rFonts w:ascii="宋体" w:hAnsi="宋体"/>
                <w:bCs/>
                <w:sz w:val="18"/>
                <w:szCs w:val="18"/>
              </w:rPr>
              <w:t>01</w:t>
            </w:r>
          </w:p>
          <w:p w14:paraId="4498399E" w14:textId="77777777" w:rsidR="00655CB3" w:rsidRPr="007E49AE" w:rsidRDefault="00655CB3" w:rsidP="00655CB3">
            <w:pPr>
              <w:spacing w:line="240" w:lineRule="exact"/>
              <w:jc w:val="center"/>
              <w:rPr>
                <w:rFonts w:ascii="宋体" w:hAnsi="宋体"/>
                <w:bCs/>
                <w:sz w:val="18"/>
                <w:szCs w:val="18"/>
              </w:rPr>
            </w:pPr>
            <w:r w:rsidRPr="007E49AE">
              <w:rPr>
                <w:rFonts w:ascii="宋体" w:hAnsi="宋体"/>
                <w:bCs/>
                <w:sz w:val="18"/>
                <w:szCs w:val="18"/>
              </w:rPr>
              <w:t>02</w:t>
            </w:r>
          </w:p>
          <w:p w14:paraId="1EE72ADB" w14:textId="77777777" w:rsidR="00655CB3" w:rsidRPr="007E49AE" w:rsidRDefault="00655CB3" w:rsidP="00655CB3">
            <w:pPr>
              <w:spacing w:line="240" w:lineRule="exact"/>
              <w:jc w:val="center"/>
              <w:rPr>
                <w:rFonts w:ascii="宋体" w:hAnsi="宋体"/>
                <w:bCs/>
                <w:sz w:val="18"/>
                <w:szCs w:val="18"/>
              </w:rPr>
            </w:pPr>
            <w:r w:rsidRPr="007E49AE">
              <w:rPr>
                <w:rFonts w:ascii="宋体" w:hAnsi="宋体"/>
                <w:bCs/>
                <w:sz w:val="18"/>
                <w:szCs w:val="18"/>
              </w:rPr>
              <w:t>03</w:t>
            </w:r>
          </w:p>
          <w:p w14:paraId="2563DFD6" w14:textId="77777777" w:rsidR="00655CB3" w:rsidRPr="007E49AE" w:rsidRDefault="00655CB3" w:rsidP="00655CB3">
            <w:pPr>
              <w:spacing w:line="240" w:lineRule="exact"/>
              <w:jc w:val="center"/>
              <w:rPr>
                <w:rFonts w:ascii="宋体" w:hAnsi="宋体"/>
                <w:bCs/>
                <w:sz w:val="18"/>
                <w:szCs w:val="18"/>
              </w:rPr>
            </w:pPr>
            <w:r w:rsidRPr="007E49AE">
              <w:rPr>
                <w:rFonts w:ascii="宋体" w:hAnsi="宋体"/>
                <w:bCs/>
                <w:sz w:val="18"/>
                <w:szCs w:val="18"/>
              </w:rPr>
              <w:t>04</w:t>
            </w:r>
          </w:p>
          <w:p w14:paraId="038EEB23" w14:textId="77777777" w:rsidR="00655CB3" w:rsidRPr="007E49AE" w:rsidRDefault="00655CB3" w:rsidP="00655CB3">
            <w:pPr>
              <w:spacing w:line="240" w:lineRule="exact"/>
              <w:jc w:val="center"/>
              <w:rPr>
                <w:rFonts w:ascii="宋体" w:hAnsi="宋体"/>
                <w:bCs/>
                <w:sz w:val="18"/>
                <w:szCs w:val="18"/>
              </w:rPr>
            </w:pPr>
            <w:r w:rsidRPr="007E49AE">
              <w:rPr>
                <w:rFonts w:ascii="宋体" w:hAnsi="宋体"/>
                <w:bCs/>
                <w:sz w:val="18"/>
                <w:szCs w:val="18"/>
              </w:rPr>
              <w:t>05</w:t>
            </w:r>
          </w:p>
          <w:p w14:paraId="1CDF61C1" w14:textId="77777777" w:rsidR="00655CB3" w:rsidRPr="007E49AE" w:rsidRDefault="00655CB3" w:rsidP="00655CB3">
            <w:pPr>
              <w:spacing w:line="240" w:lineRule="exact"/>
              <w:jc w:val="center"/>
              <w:rPr>
                <w:rFonts w:ascii="宋体" w:hAnsi="宋体"/>
                <w:bCs/>
                <w:sz w:val="18"/>
                <w:szCs w:val="18"/>
              </w:rPr>
            </w:pPr>
            <w:r w:rsidRPr="007E49AE">
              <w:rPr>
                <w:rFonts w:ascii="宋体" w:hAnsi="宋体"/>
                <w:bCs/>
                <w:sz w:val="18"/>
                <w:szCs w:val="18"/>
              </w:rPr>
              <w:t>06</w:t>
            </w:r>
          </w:p>
          <w:p w14:paraId="40B5D9E4" w14:textId="77777777" w:rsidR="00655CB3" w:rsidRPr="007E49AE" w:rsidRDefault="00655CB3" w:rsidP="00655CB3">
            <w:pPr>
              <w:spacing w:line="240" w:lineRule="exact"/>
              <w:jc w:val="center"/>
              <w:rPr>
                <w:rFonts w:ascii="宋体" w:hAnsi="宋体"/>
                <w:bCs/>
                <w:sz w:val="18"/>
                <w:szCs w:val="18"/>
              </w:rPr>
            </w:pPr>
            <w:r w:rsidRPr="007E49AE">
              <w:rPr>
                <w:rFonts w:ascii="宋体" w:hAnsi="宋体"/>
                <w:bCs/>
                <w:sz w:val="18"/>
                <w:szCs w:val="18"/>
              </w:rPr>
              <w:t>07</w:t>
            </w:r>
          </w:p>
          <w:p w14:paraId="1B74E330" w14:textId="77777777" w:rsidR="00655CB3" w:rsidRPr="007E49AE" w:rsidRDefault="00655CB3" w:rsidP="00655CB3">
            <w:pPr>
              <w:spacing w:line="240" w:lineRule="exact"/>
              <w:jc w:val="center"/>
              <w:rPr>
                <w:rFonts w:ascii="宋体" w:hAnsi="宋体"/>
                <w:bCs/>
                <w:sz w:val="18"/>
                <w:szCs w:val="18"/>
              </w:rPr>
            </w:pPr>
            <w:r w:rsidRPr="007E49AE">
              <w:rPr>
                <w:rFonts w:ascii="宋体" w:hAnsi="宋体"/>
                <w:bCs/>
                <w:sz w:val="18"/>
                <w:szCs w:val="18"/>
              </w:rPr>
              <w:t>08</w:t>
            </w:r>
          </w:p>
          <w:p w14:paraId="6E3C565E" w14:textId="77777777" w:rsidR="00655CB3" w:rsidRPr="007E49AE" w:rsidRDefault="00655CB3" w:rsidP="00655CB3">
            <w:pPr>
              <w:spacing w:line="240" w:lineRule="exact"/>
              <w:jc w:val="center"/>
              <w:rPr>
                <w:rFonts w:ascii="宋体" w:hAnsi="宋体"/>
                <w:bCs/>
                <w:sz w:val="18"/>
                <w:szCs w:val="18"/>
              </w:rPr>
            </w:pPr>
            <w:r w:rsidRPr="007E49AE">
              <w:rPr>
                <w:rFonts w:ascii="宋体" w:hAnsi="宋体"/>
                <w:bCs/>
                <w:sz w:val="18"/>
                <w:szCs w:val="18"/>
              </w:rPr>
              <w:t>09</w:t>
            </w:r>
          </w:p>
          <w:p w14:paraId="1BCA3B41" w14:textId="77777777" w:rsidR="00655CB3" w:rsidRPr="007E49AE" w:rsidRDefault="00655CB3" w:rsidP="00655CB3">
            <w:pPr>
              <w:spacing w:line="240" w:lineRule="exact"/>
              <w:jc w:val="center"/>
              <w:rPr>
                <w:rFonts w:ascii="宋体" w:hAnsi="宋体"/>
                <w:bCs/>
                <w:sz w:val="18"/>
                <w:szCs w:val="18"/>
              </w:rPr>
            </w:pPr>
            <w:r w:rsidRPr="007E49AE">
              <w:rPr>
                <w:rFonts w:ascii="宋体" w:hAnsi="宋体"/>
                <w:bCs/>
                <w:sz w:val="18"/>
                <w:szCs w:val="18"/>
              </w:rPr>
              <w:t>10</w:t>
            </w:r>
          </w:p>
          <w:p w14:paraId="384FDDB1" w14:textId="77777777" w:rsidR="00655CB3" w:rsidRPr="007E49AE" w:rsidRDefault="00655CB3" w:rsidP="00655CB3">
            <w:pPr>
              <w:spacing w:line="240" w:lineRule="exact"/>
              <w:jc w:val="center"/>
              <w:rPr>
                <w:rFonts w:ascii="宋体" w:hAnsi="宋体"/>
                <w:bCs/>
                <w:sz w:val="18"/>
                <w:szCs w:val="18"/>
              </w:rPr>
            </w:pPr>
            <w:r w:rsidRPr="007E49AE">
              <w:rPr>
                <w:rFonts w:ascii="宋体" w:hAnsi="宋体"/>
                <w:bCs/>
                <w:sz w:val="18"/>
                <w:szCs w:val="18"/>
              </w:rPr>
              <w:t>11</w:t>
            </w:r>
          </w:p>
          <w:p w14:paraId="6AF8A82A" w14:textId="77777777" w:rsidR="00655CB3" w:rsidRPr="007E49AE" w:rsidRDefault="00655CB3" w:rsidP="00655CB3">
            <w:pPr>
              <w:spacing w:line="240" w:lineRule="exact"/>
              <w:jc w:val="center"/>
              <w:rPr>
                <w:rFonts w:ascii="宋体" w:hAnsi="宋体"/>
                <w:bCs/>
                <w:sz w:val="18"/>
                <w:szCs w:val="18"/>
              </w:rPr>
            </w:pPr>
            <w:r w:rsidRPr="007E49AE">
              <w:rPr>
                <w:rFonts w:ascii="宋体" w:hAnsi="宋体"/>
                <w:bCs/>
                <w:sz w:val="18"/>
                <w:szCs w:val="18"/>
              </w:rPr>
              <w:t>12</w:t>
            </w:r>
          </w:p>
          <w:p w14:paraId="60583D6E" w14:textId="77777777" w:rsidR="00655CB3" w:rsidRPr="007E49AE" w:rsidRDefault="00655CB3" w:rsidP="00655CB3">
            <w:pPr>
              <w:spacing w:line="240" w:lineRule="exact"/>
              <w:jc w:val="center"/>
              <w:rPr>
                <w:rFonts w:ascii="宋体" w:hAnsi="宋体"/>
                <w:bCs/>
                <w:sz w:val="18"/>
                <w:szCs w:val="18"/>
              </w:rPr>
            </w:pPr>
            <w:r w:rsidRPr="007E49AE">
              <w:rPr>
                <w:rFonts w:ascii="宋体" w:hAnsi="宋体"/>
                <w:bCs/>
                <w:sz w:val="18"/>
                <w:szCs w:val="18"/>
              </w:rPr>
              <w:t>13</w:t>
            </w:r>
          </w:p>
          <w:p w14:paraId="34398DA3" w14:textId="77777777" w:rsidR="00655CB3" w:rsidRPr="007E49AE" w:rsidRDefault="00655CB3" w:rsidP="00655CB3">
            <w:pPr>
              <w:spacing w:line="240" w:lineRule="exact"/>
              <w:jc w:val="center"/>
              <w:rPr>
                <w:rFonts w:ascii="宋体" w:hAnsi="宋体"/>
                <w:bCs/>
                <w:sz w:val="18"/>
                <w:szCs w:val="18"/>
              </w:rPr>
            </w:pPr>
            <w:r w:rsidRPr="007E49AE">
              <w:rPr>
                <w:rFonts w:ascii="宋体" w:hAnsi="宋体"/>
                <w:bCs/>
                <w:sz w:val="18"/>
                <w:szCs w:val="18"/>
              </w:rPr>
              <w:t>14</w:t>
            </w:r>
          </w:p>
          <w:p w14:paraId="1EFB768A" w14:textId="77777777" w:rsidR="00655CB3" w:rsidRDefault="00655CB3" w:rsidP="00655CB3">
            <w:pPr>
              <w:spacing w:line="240" w:lineRule="exact"/>
              <w:jc w:val="center"/>
              <w:rPr>
                <w:rFonts w:ascii="宋体" w:hAnsi="宋体"/>
                <w:bCs/>
                <w:sz w:val="18"/>
                <w:szCs w:val="18"/>
              </w:rPr>
            </w:pPr>
            <w:r w:rsidRPr="007E49AE">
              <w:rPr>
                <w:rFonts w:ascii="宋体" w:hAnsi="宋体"/>
                <w:bCs/>
                <w:sz w:val="18"/>
                <w:szCs w:val="18"/>
              </w:rPr>
              <w:t>15</w:t>
            </w:r>
          </w:p>
          <w:p w14:paraId="2FFF5B2F" w14:textId="77777777" w:rsidR="00655CB3" w:rsidRDefault="00655CB3" w:rsidP="00655CB3">
            <w:pPr>
              <w:spacing w:line="240" w:lineRule="exact"/>
              <w:jc w:val="center"/>
              <w:rPr>
                <w:rFonts w:ascii="宋体" w:hAnsi="宋体"/>
                <w:bCs/>
                <w:sz w:val="18"/>
                <w:szCs w:val="18"/>
              </w:rPr>
            </w:pPr>
            <w:r>
              <w:rPr>
                <w:rFonts w:ascii="宋体" w:hAnsi="宋体" w:hint="eastAsia"/>
                <w:bCs/>
                <w:sz w:val="18"/>
                <w:szCs w:val="18"/>
              </w:rPr>
              <w:t>16</w:t>
            </w:r>
          </w:p>
          <w:p w14:paraId="7259E5C0" w14:textId="77777777" w:rsidR="00655CB3" w:rsidRDefault="00655CB3" w:rsidP="00655CB3">
            <w:pPr>
              <w:spacing w:line="240" w:lineRule="exact"/>
              <w:jc w:val="center"/>
              <w:rPr>
                <w:rFonts w:ascii="宋体" w:hAnsi="宋体"/>
                <w:bCs/>
                <w:sz w:val="18"/>
                <w:szCs w:val="18"/>
              </w:rPr>
            </w:pPr>
            <w:r>
              <w:rPr>
                <w:rFonts w:ascii="宋体" w:hAnsi="宋体" w:hint="eastAsia"/>
                <w:bCs/>
                <w:sz w:val="18"/>
                <w:szCs w:val="18"/>
              </w:rPr>
              <w:t>17</w:t>
            </w:r>
          </w:p>
          <w:p w14:paraId="7DCFE21E" w14:textId="77777777" w:rsidR="00655CB3" w:rsidRDefault="00655CB3" w:rsidP="00655CB3">
            <w:pPr>
              <w:spacing w:line="240" w:lineRule="exact"/>
              <w:jc w:val="center"/>
              <w:rPr>
                <w:rFonts w:ascii="宋体" w:hAnsi="宋体"/>
                <w:bCs/>
                <w:sz w:val="18"/>
                <w:szCs w:val="18"/>
              </w:rPr>
            </w:pPr>
            <w:r>
              <w:rPr>
                <w:rFonts w:ascii="宋体" w:hAnsi="宋体" w:hint="eastAsia"/>
                <w:bCs/>
                <w:sz w:val="18"/>
                <w:szCs w:val="18"/>
              </w:rPr>
              <w:t>18</w:t>
            </w:r>
          </w:p>
          <w:p w14:paraId="2B22A457" w14:textId="77777777" w:rsidR="00655CB3" w:rsidRPr="00501BD0" w:rsidRDefault="00655CB3" w:rsidP="00655CB3">
            <w:pPr>
              <w:spacing w:line="240" w:lineRule="exact"/>
              <w:jc w:val="center"/>
              <w:rPr>
                <w:rFonts w:ascii="宋体" w:hAnsi="宋体"/>
                <w:bCs/>
                <w:sz w:val="18"/>
                <w:szCs w:val="18"/>
              </w:rPr>
            </w:pPr>
            <w:r>
              <w:rPr>
                <w:rFonts w:ascii="宋体" w:hAnsi="宋体" w:hint="eastAsia"/>
                <w:bCs/>
                <w:sz w:val="18"/>
                <w:szCs w:val="18"/>
              </w:rPr>
              <w:t>19</w:t>
            </w:r>
          </w:p>
        </w:tc>
        <w:tc>
          <w:tcPr>
            <w:tcW w:w="6735" w:type="dxa"/>
            <w:gridSpan w:val="12"/>
          </w:tcPr>
          <w:p w14:paraId="6B0778CA" w14:textId="77777777" w:rsidR="00655CB3" w:rsidRPr="00501BD0" w:rsidRDefault="00655CB3" w:rsidP="00655CB3">
            <w:pPr>
              <w:spacing w:line="240" w:lineRule="exact"/>
              <w:rPr>
                <w:rFonts w:ascii="宋体" w:hAnsi="宋体"/>
                <w:bCs/>
                <w:sz w:val="18"/>
                <w:szCs w:val="18"/>
              </w:rPr>
            </w:pPr>
          </w:p>
          <w:p w14:paraId="18B1DFC3" w14:textId="77777777" w:rsidR="00655CB3" w:rsidRPr="00501BD0" w:rsidRDefault="00655CB3" w:rsidP="00655CB3">
            <w:pPr>
              <w:spacing w:line="240" w:lineRule="exact"/>
              <w:rPr>
                <w:rFonts w:ascii="宋体" w:hAnsi="宋体"/>
                <w:bCs/>
                <w:sz w:val="18"/>
                <w:szCs w:val="18"/>
              </w:rPr>
            </w:pPr>
          </w:p>
          <w:p w14:paraId="7AE1F169" w14:textId="77777777" w:rsidR="00655CB3" w:rsidRPr="00501BD0" w:rsidRDefault="00655CB3" w:rsidP="00655CB3">
            <w:pPr>
              <w:spacing w:line="240" w:lineRule="exact"/>
              <w:rPr>
                <w:rFonts w:ascii="宋体" w:hAnsi="宋体"/>
                <w:bCs/>
                <w:sz w:val="18"/>
                <w:szCs w:val="18"/>
              </w:rPr>
            </w:pPr>
          </w:p>
          <w:p w14:paraId="48F7447A" w14:textId="77777777" w:rsidR="00655CB3" w:rsidRPr="00501BD0" w:rsidRDefault="00655CB3" w:rsidP="00655CB3">
            <w:pPr>
              <w:spacing w:line="240" w:lineRule="exact"/>
              <w:rPr>
                <w:rFonts w:ascii="宋体" w:hAnsi="宋体"/>
                <w:bCs/>
                <w:sz w:val="18"/>
                <w:szCs w:val="18"/>
              </w:rPr>
            </w:pPr>
          </w:p>
          <w:p w14:paraId="510AD58F" w14:textId="77777777" w:rsidR="00655CB3" w:rsidRPr="00501BD0" w:rsidRDefault="00655CB3" w:rsidP="00655CB3">
            <w:pPr>
              <w:spacing w:line="240" w:lineRule="exact"/>
              <w:rPr>
                <w:rFonts w:ascii="宋体" w:hAnsi="宋体"/>
                <w:bCs/>
                <w:sz w:val="18"/>
                <w:szCs w:val="18"/>
              </w:rPr>
            </w:pPr>
          </w:p>
          <w:p w14:paraId="27AFB59A" w14:textId="77777777" w:rsidR="00655CB3" w:rsidRPr="00501BD0" w:rsidRDefault="00655CB3" w:rsidP="00655CB3">
            <w:pPr>
              <w:spacing w:line="240" w:lineRule="exact"/>
              <w:rPr>
                <w:rFonts w:ascii="宋体" w:hAnsi="宋体"/>
                <w:bCs/>
                <w:sz w:val="18"/>
                <w:szCs w:val="18"/>
              </w:rPr>
            </w:pPr>
          </w:p>
          <w:p w14:paraId="1AD6A8F1" w14:textId="77777777" w:rsidR="00655CB3" w:rsidRPr="00501BD0" w:rsidRDefault="00655CB3" w:rsidP="00655CB3">
            <w:pPr>
              <w:spacing w:line="240" w:lineRule="exact"/>
              <w:rPr>
                <w:rFonts w:ascii="宋体" w:hAnsi="宋体"/>
                <w:bCs/>
                <w:sz w:val="18"/>
                <w:szCs w:val="18"/>
              </w:rPr>
            </w:pPr>
          </w:p>
          <w:p w14:paraId="381BF0C8" w14:textId="77777777" w:rsidR="00655CB3" w:rsidRPr="00501BD0" w:rsidRDefault="00655CB3" w:rsidP="00655CB3">
            <w:pPr>
              <w:spacing w:line="240" w:lineRule="exact"/>
              <w:rPr>
                <w:rFonts w:ascii="宋体" w:hAnsi="宋体"/>
                <w:bCs/>
                <w:sz w:val="18"/>
                <w:szCs w:val="18"/>
              </w:rPr>
            </w:pPr>
          </w:p>
          <w:p w14:paraId="22F0EA38" w14:textId="77777777" w:rsidR="00655CB3" w:rsidRPr="00501BD0" w:rsidRDefault="00655CB3" w:rsidP="00655CB3">
            <w:pPr>
              <w:spacing w:line="240" w:lineRule="exact"/>
              <w:rPr>
                <w:rFonts w:ascii="宋体" w:hAnsi="宋体"/>
                <w:bCs/>
                <w:sz w:val="18"/>
                <w:szCs w:val="18"/>
              </w:rPr>
            </w:pPr>
          </w:p>
          <w:p w14:paraId="0F563DB7" w14:textId="77777777" w:rsidR="00655CB3" w:rsidRPr="00501BD0" w:rsidRDefault="00655CB3" w:rsidP="00655CB3">
            <w:pPr>
              <w:spacing w:line="240" w:lineRule="exact"/>
              <w:rPr>
                <w:rFonts w:ascii="宋体" w:hAnsi="宋体"/>
                <w:bCs/>
                <w:sz w:val="18"/>
                <w:szCs w:val="18"/>
              </w:rPr>
            </w:pPr>
          </w:p>
          <w:p w14:paraId="7A8A4103" w14:textId="77777777" w:rsidR="00655CB3" w:rsidRPr="00501BD0" w:rsidRDefault="00655CB3" w:rsidP="00655CB3">
            <w:pPr>
              <w:spacing w:line="240" w:lineRule="exact"/>
              <w:rPr>
                <w:rFonts w:ascii="宋体" w:hAnsi="宋体"/>
                <w:bCs/>
                <w:sz w:val="18"/>
                <w:szCs w:val="18"/>
              </w:rPr>
            </w:pPr>
          </w:p>
          <w:p w14:paraId="24ECFE63" w14:textId="77777777" w:rsidR="00655CB3" w:rsidRPr="00501BD0" w:rsidRDefault="00655CB3" w:rsidP="00655CB3">
            <w:pPr>
              <w:spacing w:line="240" w:lineRule="exact"/>
              <w:rPr>
                <w:rFonts w:ascii="宋体" w:hAnsi="宋体"/>
                <w:bCs/>
                <w:sz w:val="18"/>
                <w:szCs w:val="18"/>
              </w:rPr>
            </w:pPr>
          </w:p>
          <w:p w14:paraId="32E7DDD4" w14:textId="77777777" w:rsidR="00655CB3" w:rsidRPr="00501BD0" w:rsidRDefault="00655CB3" w:rsidP="00655CB3">
            <w:pPr>
              <w:spacing w:line="240" w:lineRule="exact"/>
              <w:rPr>
                <w:rFonts w:ascii="宋体" w:hAnsi="宋体"/>
                <w:bCs/>
                <w:sz w:val="18"/>
                <w:szCs w:val="18"/>
              </w:rPr>
            </w:pPr>
          </w:p>
          <w:p w14:paraId="0435DAE5" w14:textId="77777777" w:rsidR="00655CB3" w:rsidRPr="00501BD0" w:rsidRDefault="00655CB3" w:rsidP="00655CB3">
            <w:pPr>
              <w:spacing w:line="240" w:lineRule="exact"/>
              <w:rPr>
                <w:rFonts w:ascii="宋体" w:hAnsi="宋体"/>
                <w:bCs/>
                <w:sz w:val="18"/>
                <w:szCs w:val="18"/>
              </w:rPr>
            </w:pPr>
          </w:p>
          <w:p w14:paraId="211B449B" w14:textId="77777777" w:rsidR="00655CB3" w:rsidRPr="00501BD0" w:rsidRDefault="00655CB3" w:rsidP="00655CB3">
            <w:pPr>
              <w:spacing w:line="240" w:lineRule="exact"/>
              <w:rPr>
                <w:rFonts w:ascii="宋体" w:hAnsi="宋体"/>
                <w:bCs/>
                <w:sz w:val="18"/>
                <w:szCs w:val="18"/>
              </w:rPr>
            </w:pPr>
          </w:p>
          <w:p w14:paraId="2E23B7BD" w14:textId="77777777" w:rsidR="00655CB3" w:rsidRPr="00501BD0" w:rsidRDefault="00655CB3" w:rsidP="00655CB3">
            <w:pPr>
              <w:spacing w:line="240" w:lineRule="exact"/>
              <w:rPr>
                <w:rFonts w:ascii="宋体" w:hAnsi="宋体"/>
                <w:bCs/>
                <w:sz w:val="18"/>
                <w:szCs w:val="18"/>
              </w:rPr>
            </w:pPr>
          </w:p>
          <w:p w14:paraId="2B4CA7CD" w14:textId="77777777" w:rsidR="00655CB3" w:rsidRPr="00501BD0" w:rsidRDefault="00655CB3" w:rsidP="00655CB3">
            <w:pPr>
              <w:spacing w:line="240" w:lineRule="exact"/>
              <w:rPr>
                <w:rFonts w:ascii="宋体" w:hAnsi="宋体"/>
                <w:bCs/>
                <w:sz w:val="18"/>
                <w:szCs w:val="18"/>
              </w:rPr>
            </w:pPr>
          </w:p>
          <w:p w14:paraId="36CE2AA8" w14:textId="77777777" w:rsidR="00655CB3" w:rsidRPr="00501BD0" w:rsidRDefault="00655CB3" w:rsidP="00655CB3">
            <w:pPr>
              <w:spacing w:line="240" w:lineRule="exact"/>
              <w:rPr>
                <w:rFonts w:ascii="宋体" w:hAnsi="宋体"/>
                <w:bCs/>
                <w:sz w:val="18"/>
                <w:szCs w:val="18"/>
              </w:rPr>
            </w:pPr>
          </w:p>
          <w:p w14:paraId="1E4737F0" w14:textId="77777777" w:rsidR="00655CB3" w:rsidRPr="00501BD0" w:rsidRDefault="00655CB3" w:rsidP="00655CB3">
            <w:pPr>
              <w:spacing w:line="240" w:lineRule="exact"/>
              <w:rPr>
                <w:rFonts w:ascii="宋体" w:hAnsi="宋体"/>
                <w:bCs/>
                <w:sz w:val="18"/>
                <w:szCs w:val="18"/>
              </w:rPr>
            </w:pPr>
          </w:p>
        </w:tc>
      </w:tr>
    </w:tbl>
    <w:p w14:paraId="1BD0EBAD" w14:textId="77777777" w:rsidR="002503EA" w:rsidRDefault="00655CB3" w:rsidP="002503EA">
      <w:pPr>
        <w:spacing w:line="240" w:lineRule="exact"/>
        <w:rPr>
          <w:rFonts w:ascii="宋体" w:hAnsi="宋体"/>
          <w:bCs/>
          <w:sz w:val="18"/>
          <w:szCs w:val="18"/>
        </w:rPr>
      </w:pPr>
      <w:r w:rsidRPr="00501BD0">
        <w:rPr>
          <w:rFonts w:ascii="宋体" w:hAnsi="宋体" w:hint="eastAsia"/>
          <w:bCs/>
          <w:sz w:val="18"/>
          <w:szCs w:val="18"/>
        </w:rPr>
        <w:t>单位负责人：</w:t>
      </w:r>
      <w:r>
        <w:rPr>
          <w:rFonts w:ascii="宋体" w:hAnsi="宋体" w:hint="eastAsia"/>
          <w:bCs/>
          <w:sz w:val="18"/>
          <w:szCs w:val="18"/>
        </w:rPr>
        <w:t xml:space="preserve">       </w:t>
      </w:r>
      <w:r w:rsidRPr="00501BD0">
        <w:rPr>
          <w:rFonts w:ascii="宋体" w:hAnsi="宋体" w:hint="eastAsia"/>
          <w:bCs/>
          <w:sz w:val="18"/>
          <w:szCs w:val="18"/>
        </w:rPr>
        <w:t>填表人：</w:t>
      </w:r>
      <w:r>
        <w:rPr>
          <w:rFonts w:ascii="宋体" w:hAnsi="宋体" w:hint="eastAsia"/>
          <w:bCs/>
          <w:sz w:val="18"/>
          <w:szCs w:val="18"/>
        </w:rPr>
        <w:t xml:space="preserve">            </w:t>
      </w:r>
      <w:r>
        <w:rPr>
          <w:rFonts w:ascii="宋体" w:hint="eastAsia"/>
          <w:sz w:val="18"/>
        </w:rPr>
        <w:t xml:space="preserve">                              </w:t>
      </w:r>
      <w:r>
        <w:rPr>
          <w:rFonts w:ascii="宋体" w:hAnsi="宋体" w:hint="eastAsia"/>
          <w:bCs/>
          <w:sz w:val="18"/>
          <w:szCs w:val="18"/>
        </w:rPr>
        <w:t xml:space="preserve">    </w:t>
      </w:r>
      <w:r w:rsidRPr="00501BD0">
        <w:rPr>
          <w:rFonts w:ascii="宋体" w:hAnsi="宋体" w:hint="eastAsia"/>
          <w:bCs/>
          <w:sz w:val="18"/>
          <w:szCs w:val="18"/>
        </w:rPr>
        <w:t>报出日期：２０  年  月   日</w:t>
      </w:r>
    </w:p>
    <w:p w14:paraId="38EE1222" w14:textId="77777777" w:rsidR="00655CB3" w:rsidRPr="0000704B" w:rsidRDefault="00655CB3" w:rsidP="002503EA">
      <w:pPr>
        <w:spacing w:line="240" w:lineRule="exact"/>
        <w:rPr>
          <w:rFonts w:ascii="宋体" w:hAnsi="宋体"/>
          <w:bCs/>
          <w:sz w:val="18"/>
          <w:szCs w:val="18"/>
        </w:rPr>
      </w:pPr>
      <w:r w:rsidRPr="00501BD0">
        <w:rPr>
          <w:rFonts w:ascii="宋体" w:hint="eastAsia"/>
          <w:sz w:val="18"/>
        </w:rPr>
        <w:t>说明：1</w:t>
      </w:r>
      <w:r w:rsidR="00F96A91">
        <w:rPr>
          <w:rFonts w:ascii="宋体" w:hint="eastAsia"/>
          <w:sz w:val="18"/>
        </w:rPr>
        <w:t>．</w:t>
      </w:r>
      <w:r w:rsidRPr="00501BD0">
        <w:rPr>
          <w:rFonts w:ascii="宋体" w:hint="eastAsia"/>
          <w:sz w:val="18"/>
        </w:rPr>
        <w:t>本表</w:t>
      </w:r>
      <w:r>
        <w:rPr>
          <w:rFonts w:ascii="宋体" w:hint="eastAsia"/>
          <w:sz w:val="18"/>
        </w:rPr>
        <w:t>由省交通运输厅</w:t>
      </w:r>
      <w:r w:rsidRPr="00501BD0">
        <w:rPr>
          <w:rFonts w:ascii="宋体" w:hint="eastAsia"/>
          <w:sz w:val="18"/>
        </w:rPr>
        <w:t>报送。</w:t>
      </w:r>
    </w:p>
    <w:p w14:paraId="203A645E" w14:textId="227AAD17" w:rsidR="00655CB3" w:rsidRPr="00501BD0" w:rsidRDefault="00655CB3" w:rsidP="000766A1">
      <w:pPr>
        <w:spacing w:line="240" w:lineRule="exact"/>
        <w:ind w:firstLineChars="303" w:firstLine="545"/>
        <w:rPr>
          <w:rFonts w:ascii="宋体"/>
          <w:sz w:val="18"/>
        </w:rPr>
      </w:pPr>
      <w:r w:rsidRPr="00501BD0">
        <w:rPr>
          <w:rFonts w:ascii="宋体" w:hint="eastAsia"/>
          <w:sz w:val="18"/>
        </w:rPr>
        <w:t>2</w:t>
      </w:r>
      <w:r w:rsidR="00F96A91">
        <w:rPr>
          <w:rFonts w:ascii="宋体" w:hint="eastAsia"/>
          <w:sz w:val="18"/>
        </w:rPr>
        <w:t>．</w:t>
      </w:r>
      <w:r>
        <w:rPr>
          <w:rFonts w:ascii="宋体" w:hint="eastAsia"/>
          <w:sz w:val="18"/>
        </w:rPr>
        <w:t>统计范围</w:t>
      </w:r>
      <w:r>
        <w:rPr>
          <w:rFonts w:ascii="宋体"/>
          <w:sz w:val="18"/>
        </w:rPr>
        <w:t>：</w:t>
      </w:r>
      <w:r w:rsidR="00260B39">
        <w:rPr>
          <w:rFonts w:ascii="宋体" w:hint="eastAsia"/>
          <w:sz w:val="18"/>
        </w:rPr>
        <w:t>全省所有</w:t>
      </w:r>
      <w:r>
        <w:rPr>
          <w:rFonts w:ascii="宋体" w:hint="eastAsia"/>
          <w:sz w:val="18"/>
        </w:rPr>
        <w:t>港口</w:t>
      </w:r>
      <w:r w:rsidRPr="00501BD0">
        <w:rPr>
          <w:rFonts w:ascii="宋体" w:hint="eastAsia"/>
          <w:sz w:val="18"/>
        </w:rPr>
        <w:t>。</w:t>
      </w:r>
    </w:p>
    <w:p w14:paraId="7B291E98" w14:textId="77777777" w:rsidR="00655CB3" w:rsidRDefault="00655CB3" w:rsidP="000766A1">
      <w:pPr>
        <w:spacing w:line="240" w:lineRule="exact"/>
        <w:ind w:firstLineChars="303" w:firstLine="545"/>
        <w:rPr>
          <w:rFonts w:ascii="宋体"/>
          <w:sz w:val="18"/>
        </w:rPr>
      </w:pPr>
      <w:r w:rsidRPr="00501BD0">
        <w:rPr>
          <w:rFonts w:ascii="宋体" w:hint="eastAsia"/>
          <w:sz w:val="18"/>
        </w:rPr>
        <w:t>3</w:t>
      </w:r>
      <w:r w:rsidR="00F96A91">
        <w:rPr>
          <w:rFonts w:ascii="宋体" w:hint="eastAsia"/>
          <w:sz w:val="18"/>
        </w:rPr>
        <w:t>．</w:t>
      </w:r>
      <w:r>
        <w:rPr>
          <w:rFonts w:ascii="宋体" w:hint="eastAsia"/>
          <w:sz w:val="18"/>
        </w:rPr>
        <w:t>统计时间</w:t>
      </w:r>
      <w:r>
        <w:rPr>
          <w:rFonts w:ascii="宋体"/>
          <w:sz w:val="18"/>
        </w:rPr>
        <w:t>：</w:t>
      </w:r>
      <w:r>
        <w:rPr>
          <w:rFonts w:ascii="宋体" w:hAnsi="宋体" w:hint="eastAsia"/>
          <w:sz w:val="18"/>
          <w:szCs w:val="18"/>
        </w:rPr>
        <w:t>年后</w:t>
      </w:r>
      <w:r w:rsidRPr="002726E3">
        <w:rPr>
          <w:rFonts w:ascii="宋体" w:hAnsi="宋体" w:hint="eastAsia"/>
          <w:sz w:val="18"/>
        </w:rPr>
        <w:t>3月15日前</w:t>
      </w:r>
      <w:r>
        <w:rPr>
          <w:rFonts w:ascii="宋体" w:hint="eastAsia"/>
          <w:sz w:val="18"/>
        </w:rPr>
        <w:t>。</w:t>
      </w:r>
    </w:p>
    <w:p w14:paraId="7387B31D" w14:textId="77777777" w:rsidR="00655CB3" w:rsidRPr="000B2A1F" w:rsidRDefault="00F96A91" w:rsidP="00F96A91">
      <w:pPr>
        <w:spacing w:line="420" w:lineRule="exact"/>
        <w:jc w:val="center"/>
        <w:rPr>
          <w:rFonts w:ascii="宋体" w:hAnsi="宋体"/>
          <w:b/>
          <w:sz w:val="32"/>
          <w:szCs w:val="32"/>
        </w:rPr>
      </w:pPr>
      <w:r>
        <w:rPr>
          <w:rFonts w:ascii="宋体" w:hAnsi="宋体"/>
          <w:b/>
          <w:sz w:val="32"/>
          <w:szCs w:val="32"/>
        </w:rPr>
        <w:br w:type="page"/>
      </w:r>
    </w:p>
    <w:p w14:paraId="37EF5027" w14:textId="77777777" w:rsidR="00655CB3" w:rsidRPr="000B2A1F" w:rsidRDefault="00655CB3" w:rsidP="00F96A91">
      <w:pPr>
        <w:spacing w:line="420" w:lineRule="exact"/>
        <w:jc w:val="center"/>
        <w:rPr>
          <w:rFonts w:ascii="宋体" w:hAnsi="宋体"/>
          <w:b/>
          <w:sz w:val="32"/>
          <w:szCs w:val="32"/>
        </w:rPr>
      </w:pPr>
      <w:r w:rsidRPr="000B2A1F">
        <w:rPr>
          <w:rFonts w:ascii="宋体" w:hAnsi="宋体" w:hint="eastAsia"/>
          <w:b/>
          <w:sz w:val="32"/>
          <w:szCs w:val="32"/>
        </w:rPr>
        <w:lastRenderedPageBreak/>
        <w:t>全省公路交通量调查情况汇总表</w:t>
      </w:r>
    </w:p>
    <w:p w14:paraId="72E2C24E" w14:textId="77777777" w:rsidR="00655CB3" w:rsidRPr="002726E3" w:rsidRDefault="00655CB3" w:rsidP="00F96A91">
      <w:pPr>
        <w:tabs>
          <w:tab w:val="center" w:pos="4153"/>
          <w:tab w:val="right" w:pos="8306"/>
        </w:tabs>
        <w:spacing w:line="240" w:lineRule="exact"/>
        <w:ind w:firstLineChars="3950" w:firstLine="7110"/>
        <w:jc w:val="left"/>
        <w:rPr>
          <w:rFonts w:ascii="宋体" w:hAnsi="宋体"/>
          <w:sz w:val="18"/>
          <w:szCs w:val="18"/>
        </w:rPr>
      </w:pPr>
      <w:r w:rsidRPr="002726E3">
        <w:rPr>
          <w:rFonts w:ascii="宋体" w:hAnsi="宋体" w:hint="eastAsia"/>
          <w:sz w:val="18"/>
          <w:szCs w:val="18"/>
        </w:rPr>
        <w:t>表    号：</w:t>
      </w:r>
      <w:r w:rsidRPr="004B6DC3">
        <w:rPr>
          <w:rFonts w:ascii="宋体" w:hAnsi="宋体" w:hint="eastAsia"/>
          <w:spacing w:val="15"/>
          <w:kern w:val="0"/>
          <w:sz w:val="18"/>
          <w:szCs w:val="18"/>
          <w:fitText w:val="1267" w:id="1825729025"/>
        </w:rPr>
        <w:t>ＪＴ３１３表</w:t>
      </w:r>
    </w:p>
    <w:p w14:paraId="004517E3" w14:textId="77777777" w:rsidR="00655CB3" w:rsidRPr="002726E3" w:rsidRDefault="00655CB3" w:rsidP="00F96A91">
      <w:pPr>
        <w:tabs>
          <w:tab w:val="center" w:pos="4153"/>
          <w:tab w:val="right" w:pos="8306"/>
        </w:tabs>
        <w:spacing w:line="240" w:lineRule="exact"/>
        <w:ind w:firstLineChars="3950" w:firstLine="7110"/>
        <w:jc w:val="left"/>
        <w:rPr>
          <w:rFonts w:ascii="宋体" w:hAnsi="宋体"/>
          <w:sz w:val="18"/>
          <w:szCs w:val="18"/>
        </w:rPr>
      </w:pPr>
      <w:r w:rsidRPr="002726E3">
        <w:rPr>
          <w:rFonts w:ascii="宋体" w:hAnsi="宋体" w:hint="eastAsia"/>
          <w:sz w:val="18"/>
          <w:szCs w:val="18"/>
        </w:rPr>
        <w:t>制定机关：</w:t>
      </w:r>
      <w:r w:rsidRPr="004B6DC3">
        <w:rPr>
          <w:rFonts w:ascii="宋体" w:hAnsi="宋体" w:hint="eastAsia"/>
          <w:spacing w:val="15"/>
          <w:kern w:val="0"/>
          <w:sz w:val="18"/>
          <w:szCs w:val="18"/>
          <w:fitText w:val="1267" w:id="1825729024"/>
        </w:rPr>
        <w:t>湖南省统计局</w:t>
      </w:r>
    </w:p>
    <w:p w14:paraId="75B20227" w14:textId="77777777" w:rsidR="00655CB3" w:rsidRPr="00CA6AE6" w:rsidRDefault="00655CB3" w:rsidP="00F96A91">
      <w:pPr>
        <w:tabs>
          <w:tab w:val="center" w:pos="4153"/>
          <w:tab w:val="right" w:pos="8306"/>
        </w:tabs>
        <w:spacing w:line="240" w:lineRule="exact"/>
        <w:ind w:firstLineChars="3950" w:firstLine="7110"/>
        <w:jc w:val="left"/>
        <w:rPr>
          <w:rFonts w:ascii="宋体" w:hAnsi="宋体"/>
          <w:sz w:val="18"/>
          <w:szCs w:val="18"/>
        </w:rPr>
      </w:pPr>
      <w:r w:rsidRPr="00CA6AE6">
        <w:rPr>
          <w:rFonts w:ascii="宋体" w:hAnsi="宋体" w:hint="eastAsia"/>
          <w:sz w:val="18"/>
          <w:szCs w:val="18"/>
        </w:rPr>
        <w:t>文    号：</w:t>
      </w:r>
      <w:r>
        <w:rPr>
          <w:rFonts w:ascii="宋体" w:hAnsi="宋体" w:hint="eastAsia"/>
          <w:sz w:val="18"/>
          <w:szCs w:val="18"/>
        </w:rPr>
        <w:t>湘统[201</w:t>
      </w:r>
      <w:r w:rsidR="00BB4153">
        <w:rPr>
          <w:rFonts w:ascii="宋体" w:hAnsi="宋体"/>
          <w:sz w:val="18"/>
          <w:szCs w:val="18"/>
        </w:rPr>
        <w:t>9</w:t>
      </w:r>
      <w:r>
        <w:rPr>
          <w:rFonts w:ascii="宋体" w:hAnsi="宋体" w:hint="eastAsia"/>
          <w:sz w:val="18"/>
          <w:szCs w:val="18"/>
        </w:rPr>
        <w:t>]</w:t>
      </w:r>
      <w:r w:rsidR="00BB4153">
        <w:rPr>
          <w:rFonts w:ascii="宋体" w:hAnsi="宋体"/>
          <w:sz w:val="18"/>
          <w:szCs w:val="18"/>
        </w:rPr>
        <w:t>52</w:t>
      </w:r>
      <w:r>
        <w:rPr>
          <w:rFonts w:ascii="宋体" w:hAnsi="宋体" w:hint="eastAsia"/>
          <w:sz w:val="18"/>
          <w:szCs w:val="18"/>
        </w:rPr>
        <w:t>号</w:t>
      </w:r>
    </w:p>
    <w:p w14:paraId="49099631" w14:textId="77777777" w:rsidR="00655CB3" w:rsidRPr="00501BD0" w:rsidRDefault="00655CB3" w:rsidP="00655CB3">
      <w:pPr>
        <w:ind w:left="10"/>
        <w:rPr>
          <w:rFonts w:ascii="宋体" w:hAnsi="宋体"/>
          <w:sz w:val="18"/>
        </w:rPr>
      </w:pPr>
      <w:r w:rsidRPr="002726E3">
        <w:rPr>
          <w:rFonts w:ascii="宋体" w:hAnsi="宋体" w:hint="eastAsia"/>
          <w:sz w:val="18"/>
          <w:szCs w:val="18"/>
        </w:rPr>
        <w:t xml:space="preserve">综合机关名称：                                  ２０    年                   </w:t>
      </w:r>
      <w:r w:rsidR="00F96A91">
        <w:rPr>
          <w:rFonts w:ascii="宋体" w:hAnsi="宋体" w:hint="eastAsia"/>
          <w:sz w:val="18"/>
          <w:szCs w:val="18"/>
        </w:rPr>
        <w:t xml:space="preserve">　</w:t>
      </w:r>
      <w:r>
        <w:rPr>
          <w:rFonts w:ascii="宋体" w:hAnsi="宋体" w:hint="eastAsia"/>
          <w:sz w:val="18"/>
          <w:szCs w:val="18"/>
        </w:rPr>
        <w:t>有效期至：２０</w:t>
      </w:r>
      <w:r w:rsidR="00553806">
        <w:rPr>
          <w:rFonts w:ascii="宋体" w:hAnsi="宋体" w:hint="eastAsia"/>
          <w:sz w:val="18"/>
          <w:szCs w:val="18"/>
        </w:rPr>
        <w:t>２０</w:t>
      </w:r>
      <w:r>
        <w:rPr>
          <w:rFonts w:ascii="宋体" w:hAnsi="宋体" w:hint="eastAsia"/>
          <w:sz w:val="18"/>
          <w:szCs w:val="18"/>
        </w:rPr>
        <w:t>年６月</w:t>
      </w:r>
    </w:p>
    <w:tbl>
      <w:tblPr>
        <w:tblW w:w="0" w:type="auto"/>
        <w:tblLayout w:type="fixed"/>
        <w:tblCellMar>
          <w:left w:w="28" w:type="dxa"/>
          <w:right w:w="28" w:type="dxa"/>
        </w:tblCellMar>
        <w:tblLook w:val="0000" w:firstRow="0" w:lastRow="0" w:firstColumn="0" w:lastColumn="0" w:noHBand="0" w:noVBand="0"/>
      </w:tblPr>
      <w:tblGrid>
        <w:gridCol w:w="1155"/>
        <w:gridCol w:w="420"/>
        <w:gridCol w:w="707"/>
        <w:gridCol w:w="708"/>
        <w:gridCol w:w="708"/>
        <w:gridCol w:w="707"/>
        <w:gridCol w:w="708"/>
        <w:gridCol w:w="708"/>
        <w:gridCol w:w="708"/>
        <w:gridCol w:w="707"/>
        <w:gridCol w:w="708"/>
        <w:gridCol w:w="708"/>
        <w:gridCol w:w="708"/>
      </w:tblGrid>
      <w:tr w:rsidR="00655CB3" w:rsidRPr="00501BD0" w14:paraId="03491609" w14:textId="77777777" w:rsidTr="00655CB3">
        <w:trPr>
          <w:cantSplit/>
          <w:trHeight w:val="249"/>
        </w:trPr>
        <w:tc>
          <w:tcPr>
            <w:tcW w:w="1155" w:type="dxa"/>
            <w:vMerge w:val="restart"/>
            <w:tcBorders>
              <w:top w:val="single" w:sz="12" w:space="0" w:color="auto"/>
              <w:right w:val="single" w:sz="4" w:space="0" w:color="auto"/>
            </w:tcBorders>
            <w:vAlign w:val="center"/>
          </w:tcPr>
          <w:p w14:paraId="0FD3BFFA" w14:textId="77777777" w:rsidR="00655CB3" w:rsidRPr="00501BD0" w:rsidRDefault="00655CB3" w:rsidP="00655CB3">
            <w:pPr>
              <w:spacing w:line="280" w:lineRule="exact"/>
              <w:jc w:val="center"/>
              <w:rPr>
                <w:rFonts w:ascii="宋体"/>
                <w:sz w:val="18"/>
              </w:rPr>
            </w:pPr>
            <w:r w:rsidRPr="00501BD0">
              <w:rPr>
                <w:rFonts w:ascii="宋体" w:hint="eastAsia"/>
                <w:sz w:val="18"/>
              </w:rPr>
              <w:t>地  区</w:t>
            </w:r>
          </w:p>
        </w:tc>
        <w:tc>
          <w:tcPr>
            <w:tcW w:w="420" w:type="dxa"/>
            <w:vMerge w:val="restart"/>
            <w:tcBorders>
              <w:top w:val="single" w:sz="12" w:space="0" w:color="auto"/>
              <w:left w:val="nil"/>
              <w:bottom w:val="single" w:sz="4" w:space="0" w:color="auto"/>
              <w:right w:val="single" w:sz="4" w:space="0" w:color="auto"/>
            </w:tcBorders>
            <w:vAlign w:val="center"/>
          </w:tcPr>
          <w:p w14:paraId="49789C0F" w14:textId="77777777" w:rsidR="00655CB3" w:rsidRPr="00501BD0" w:rsidRDefault="00655CB3" w:rsidP="00655CB3">
            <w:pPr>
              <w:spacing w:line="280" w:lineRule="exact"/>
              <w:jc w:val="center"/>
              <w:rPr>
                <w:rFonts w:ascii="宋体"/>
                <w:sz w:val="18"/>
              </w:rPr>
            </w:pPr>
            <w:r w:rsidRPr="00501BD0">
              <w:rPr>
                <w:rFonts w:ascii="宋体" w:hint="eastAsia"/>
                <w:sz w:val="18"/>
              </w:rPr>
              <w:t>代码</w:t>
            </w:r>
          </w:p>
        </w:tc>
        <w:tc>
          <w:tcPr>
            <w:tcW w:w="3538" w:type="dxa"/>
            <w:gridSpan w:val="5"/>
            <w:tcBorders>
              <w:top w:val="single" w:sz="12" w:space="0" w:color="auto"/>
              <w:left w:val="single" w:sz="4" w:space="0" w:color="auto"/>
              <w:bottom w:val="single" w:sz="4" w:space="0" w:color="auto"/>
              <w:right w:val="single" w:sz="4" w:space="0" w:color="auto"/>
            </w:tcBorders>
            <w:vAlign w:val="center"/>
          </w:tcPr>
          <w:p w14:paraId="3307B4CE" w14:textId="77777777" w:rsidR="00655CB3" w:rsidRPr="00501BD0" w:rsidRDefault="00655CB3" w:rsidP="00655CB3">
            <w:pPr>
              <w:pStyle w:val="aa"/>
              <w:pBdr>
                <w:bottom w:val="none" w:sz="0" w:space="0" w:color="auto"/>
              </w:pBdr>
              <w:tabs>
                <w:tab w:val="clear" w:pos="4153"/>
                <w:tab w:val="clear" w:pos="8306"/>
              </w:tabs>
              <w:snapToGrid/>
              <w:spacing w:line="280" w:lineRule="exact"/>
              <w:rPr>
                <w:rFonts w:ascii="宋体"/>
              </w:rPr>
            </w:pPr>
            <w:r w:rsidRPr="00501BD0">
              <w:rPr>
                <w:rFonts w:ascii="宋体" w:hint="eastAsia"/>
              </w:rPr>
              <w:t>调查机构数量(个)</w:t>
            </w:r>
          </w:p>
        </w:tc>
        <w:tc>
          <w:tcPr>
            <w:tcW w:w="4247" w:type="dxa"/>
            <w:gridSpan w:val="6"/>
            <w:tcBorders>
              <w:top w:val="single" w:sz="12" w:space="0" w:color="auto"/>
              <w:left w:val="single" w:sz="4" w:space="0" w:color="auto"/>
              <w:bottom w:val="single" w:sz="4" w:space="0" w:color="auto"/>
            </w:tcBorders>
            <w:vAlign w:val="center"/>
          </w:tcPr>
          <w:p w14:paraId="49B01602" w14:textId="77777777" w:rsidR="00655CB3" w:rsidRPr="00501BD0" w:rsidRDefault="00655CB3" w:rsidP="00655CB3">
            <w:pPr>
              <w:pStyle w:val="aa"/>
              <w:pBdr>
                <w:bottom w:val="none" w:sz="0" w:space="0" w:color="auto"/>
              </w:pBdr>
              <w:tabs>
                <w:tab w:val="clear" w:pos="4153"/>
                <w:tab w:val="clear" w:pos="8306"/>
              </w:tabs>
              <w:snapToGrid/>
              <w:spacing w:line="280" w:lineRule="exact"/>
              <w:rPr>
                <w:rFonts w:ascii="宋体"/>
              </w:rPr>
            </w:pPr>
            <w:r w:rsidRPr="00501BD0">
              <w:rPr>
                <w:rFonts w:ascii="宋体" w:hint="eastAsia"/>
              </w:rPr>
              <w:t>观测站点数量(个)</w:t>
            </w:r>
          </w:p>
        </w:tc>
      </w:tr>
      <w:tr w:rsidR="00655CB3" w:rsidRPr="00501BD0" w14:paraId="40BA4657" w14:textId="77777777" w:rsidTr="00655CB3">
        <w:trPr>
          <w:cantSplit/>
          <w:trHeight w:val="247"/>
        </w:trPr>
        <w:tc>
          <w:tcPr>
            <w:tcW w:w="1155" w:type="dxa"/>
            <w:vMerge/>
            <w:tcBorders>
              <w:right w:val="single" w:sz="4" w:space="0" w:color="auto"/>
            </w:tcBorders>
            <w:vAlign w:val="center"/>
          </w:tcPr>
          <w:p w14:paraId="25DEF970" w14:textId="77777777" w:rsidR="00655CB3" w:rsidRPr="00501BD0" w:rsidRDefault="00655CB3" w:rsidP="00655CB3">
            <w:pPr>
              <w:spacing w:line="280" w:lineRule="exact"/>
              <w:jc w:val="center"/>
              <w:rPr>
                <w:rFonts w:ascii="宋体"/>
                <w:sz w:val="18"/>
              </w:rPr>
            </w:pPr>
          </w:p>
        </w:tc>
        <w:tc>
          <w:tcPr>
            <w:tcW w:w="420" w:type="dxa"/>
            <w:vMerge/>
            <w:tcBorders>
              <w:left w:val="nil"/>
              <w:bottom w:val="single" w:sz="4" w:space="0" w:color="auto"/>
              <w:right w:val="single" w:sz="4" w:space="0" w:color="auto"/>
            </w:tcBorders>
            <w:vAlign w:val="center"/>
          </w:tcPr>
          <w:p w14:paraId="761410EF" w14:textId="77777777" w:rsidR="00655CB3" w:rsidRPr="00501BD0" w:rsidRDefault="00655CB3" w:rsidP="00655CB3">
            <w:pPr>
              <w:spacing w:line="280" w:lineRule="exact"/>
              <w:jc w:val="center"/>
              <w:rPr>
                <w:rFonts w:ascii="宋体"/>
                <w:sz w:val="18"/>
              </w:rPr>
            </w:pPr>
          </w:p>
        </w:tc>
        <w:tc>
          <w:tcPr>
            <w:tcW w:w="707" w:type="dxa"/>
            <w:vMerge w:val="restart"/>
            <w:tcBorders>
              <w:top w:val="single" w:sz="4" w:space="0" w:color="auto"/>
              <w:left w:val="single" w:sz="4" w:space="0" w:color="auto"/>
              <w:bottom w:val="single" w:sz="4" w:space="0" w:color="auto"/>
              <w:right w:val="single" w:sz="4" w:space="0" w:color="auto"/>
            </w:tcBorders>
            <w:vAlign w:val="center"/>
          </w:tcPr>
          <w:p w14:paraId="7ADA8A18" w14:textId="77777777" w:rsidR="00655CB3" w:rsidRPr="00501BD0" w:rsidRDefault="00655CB3" w:rsidP="00655CB3">
            <w:pPr>
              <w:pStyle w:val="aa"/>
              <w:pBdr>
                <w:bottom w:val="none" w:sz="0" w:space="0" w:color="auto"/>
              </w:pBdr>
              <w:tabs>
                <w:tab w:val="clear" w:pos="4153"/>
                <w:tab w:val="clear" w:pos="8306"/>
              </w:tabs>
              <w:snapToGrid/>
              <w:spacing w:line="280" w:lineRule="exact"/>
              <w:rPr>
                <w:rFonts w:ascii="宋体"/>
              </w:rPr>
            </w:pPr>
            <w:r w:rsidRPr="00501BD0">
              <w:rPr>
                <w:rFonts w:ascii="宋体" w:hint="eastAsia"/>
              </w:rPr>
              <w:t>合计</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14:paraId="2CF0C2DD" w14:textId="77777777" w:rsidR="00655CB3" w:rsidRPr="00501BD0" w:rsidRDefault="00655CB3" w:rsidP="00655CB3">
            <w:pPr>
              <w:pStyle w:val="aa"/>
              <w:pBdr>
                <w:bottom w:val="none" w:sz="0" w:space="0" w:color="auto"/>
              </w:pBdr>
              <w:tabs>
                <w:tab w:val="clear" w:pos="4153"/>
                <w:tab w:val="clear" w:pos="8306"/>
              </w:tabs>
              <w:snapToGrid/>
              <w:spacing w:line="280" w:lineRule="exact"/>
              <w:rPr>
                <w:rFonts w:ascii="宋体"/>
              </w:rPr>
            </w:pPr>
            <w:r w:rsidRPr="00501BD0">
              <w:rPr>
                <w:rFonts w:ascii="宋体" w:hint="eastAsia"/>
              </w:rPr>
              <w:t>省级</w:t>
            </w:r>
          </w:p>
        </w:tc>
        <w:tc>
          <w:tcPr>
            <w:tcW w:w="708" w:type="dxa"/>
            <w:vMerge w:val="restart"/>
            <w:tcBorders>
              <w:top w:val="single" w:sz="4" w:space="0" w:color="auto"/>
              <w:left w:val="single" w:sz="4" w:space="0" w:color="auto"/>
              <w:right w:val="single" w:sz="4" w:space="0" w:color="auto"/>
            </w:tcBorders>
            <w:vAlign w:val="center"/>
          </w:tcPr>
          <w:p w14:paraId="2B7073C6" w14:textId="77777777" w:rsidR="00655CB3" w:rsidRPr="00501BD0" w:rsidRDefault="00655CB3" w:rsidP="00655CB3">
            <w:pPr>
              <w:spacing w:line="280" w:lineRule="exact"/>
              <w:jc w:val="center"/>
              <w:rPr>
                <w:rFonts w:ascii="宋体"/>
                <w:sz w:val="18"/>
              </w:rPr>
            </w:pPr>
            <w:r w:rsidRPr="00501BD0">
              <w:rPr>
                <w:rFonts w:ascii="宋体" w:hint="eastAsia"/>
                <w:sz w:val="18"/>
              </w:rPr>
              <w:t>地(市)级</w:t>
            </w:r>
          </w:p>
        </w:tc>
        <w:tc>
          <w:tcPr>
            <w:tcW w:w="707" w:type="dxa"/>
            <w:vMerge w:val="restart"/>
            <w:tcBorders>
              <w:top w:val="single" w:sz="4" w:space="0" w:color="auto"/>
              <w:left w:val="single" w:sz="4" w:space="0" w:color="auto"/>
              <w:right w:val="single" w:sz="4" w:space="0" w:color="auto"/>
            </w:tcBorders>
            <w:vAlign w:val="center"/>
          </w:tcPr>
          <w:p w14:paraId="14164474" w14:textId="77777777" w:rsidR="00655CB3" w:rsidRPr="00501BD0" w:rsidRDefault="00655CB3" w:rsidP="00655CB3">
            <w:pPr>
              <w:pStyle w:val="aa"/>
              <w:pBdr>
                <w:bottom w:val="none" w:sz="0" w:space="0" w:color="auto"/>
              </w:pBdr>
              <w:tabs>
                <w:tab w:val="clear" w:pos="4153"/>
                <w:tab w:val="clear" w:pos="8306"/>
              </w:tabs>
              <w:snapToGrid/>
              <w:spacing w:line="280" w:lineRule="exact"/>
              <w:rPr>
                <w:rFonts w:ascii="宋体"/>
              </w:rPr>
            </w:pPr>
            <w:r w:rsidRPr="00501BD0">
              <w:rPr>
                <w:rFonts w:ascii="宋体" w:hint="eastAsia"/>
              </w:rPr>
              <w:t>县级</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14:paraId="354CE198" w14:textId="77777777" w:rsidR="00655CB3" w:rsidRPr="00501BD0" w:rsidRDefault="00655CB3" w:rsidP="00655CB3">
            <w:pPr>
              <w:pStyle w:val="aa"/>
              <w:pBdr>
                <w:bottom w:val="none" w:sz="0" w:space="0" w:color="auto"/>
              </w:pBdr>
              <w:tabs>
                <w:tab w:val="clear" w:pos="4153"/>
                <w:tab w:val="clear" w:pos="8306"/>
              </w:tabs>
              <w:snapToGrid/>
              <w:spacing w:line="280" w:lineRule="exact"/>
              <w:rPr>
                <w:rFonts w:ascii="宋体"/>
              </w:rPr>
            </w:pPr>
            <w:r w:rsidRPr="00501BD0">
              <w:rPr>
                <w:rFonts w:ascii="宋体" w:hint="eastAsia"/>
              </w:rPr>
              <w:t>乡级</w:t>
            </w:r>
          </w:p>
        </w:tc>
        <w:tc>
          <w:tcPr>
            <w:tcW w:w="708" w:type="dxa"/>
            <w:vMerge w:val="restart"/>
            <w:tcBorders>
              <w:top w:val="single" w:sz="4" w:space="0" w:color="auto"/>
              <w:left w:val="single" w:sz="4" w:space="0" w:color="auto"/>
            </w:tcBorders>
            <w:vAlign w:val="center"/>
          </w:tcPr>
          <w:p w14:paraId="61775AAF" w14:textId="77777777" w:rsidR="00655CB3" w:rsidRPr="00501BD0" w:rsidRDefault="00655CB3" w:rsidP="00655CB3">
            <w:pPr>
              <w:pStyle w:val="aa"/>
              <w:pBdr>
                <w:bottom w:val="none" w:sz="0" w:space="0" w:color="auto"/>
              </w:pBdr>
              <w:tabs>
                <w:tab w:val="clear" w:pos="4153"/>
                <w:tab w:val="clear" w:pos="8306"/>
              </w:tabs>
              <w:snapToGrid/>
              <w:spacing w:line="280" w:lineRule="exact"/>
              <w:rPr>
                <w:rFonts w:ascii="宋体"/>
              </w:rPr>
            </w:pPr>
            <w:r w:rsidRPr="00501BD0">
              <w:rPr>
                <w:rFonts w:ascii="宋体" w:hint="eastAsia"/>
              </w:rPr>
              <w:t>合计</w:t>
            </w:r>
          </w:p>
        </w:tc>
        <w:tc>
          <w:tcPr>
            <w:tcW w:w="708" w:type="dxa"/>
            <w:tcBorders>
              <w:top w:val="single" w:sz="4" w:space="0" w:color="auto"/>
              <w:left w:val="nil"/>
              <w:bottom w:val="single" w:sz="4" w:space="0" w:color="auto"/>
            </w:tcBorders>
            <w:vAlign w:val="center"/>
          </w:tcPr>
          <w:p w14:paraId="3ADEDCF1" w14:textId="77777777" w:rsidR="00655CB3" w:rsidRPr="00501BD0" w:rsidRDefault="00655CB3" w:rsidP="00655CB3">
            <w:pPr>
              <w:spacing w:line="280" w:lineRule="exact"/>
              <w:rPr>
                <w:rFonts w:ascii="宋体"/>
                <w:sz w:val="18"/>
              </w:rPr>
            </w:pPr>
          </w:p>
        </w:tc>
        <w:tc>
          <w:tcPr>
            <w:tcW w:w="707" w:type="dxa"/>
            <w:tcBorders>
              <w:top w:val="single" w:sz="4" w:space="0" w:color="auto"/>
              <w:bottom w:val="single" w:sz="4" w:space="0" w:color="auto"/>
              <w:right w:val="single" w:sz="4" w:space="0" w:color="auto"/>
            </w:tcBorders>
            <w:vAlign w:val="center"/>
          </w:tcPr>
          <w:p w14:paraId="12CEDC93" w14:textId="77777777" w:rsidR="00655CB3" w:rsidRPr="00501BD0" w:rsidRDefault="00655CB3" w:rsidP="00655CB3">
            <w:pPr>
              <w:spacing w:line="280" w:lineRule="exact"/>
              <w:rPr>
                <w:rFonts w:ascii="宋体"/>
                <w:sz w:val="18"/>
              </w:rPr>
            </w:pPr>
          </w:p>
        </w:tc>
        <w:tc>
          <w:tcPr>
            <w:tcW w:w="2124" w:type="dxa"/>
            <w:gridSpan w:val="3"/>
            <w:tcBorders>
              <w:top w:val="single" w:sz="4" w:space="0" w:color="auto"/>
              <w:left w:val="single" w:sz="4" w:space="0" w:color="auto"/>
              <w:bottom w:val="single" w:sz="4" w:space="0" w:color="auto"/>
            </w:tcBorders>
            <w:vAlign w:val="center"/>
          </w:tcPr>
          <w:p w14:paraId="24F0B0C5" w14:textId="77777777" w:rsidR="00655CB3" w:rsidRPr="00501BD0" w:rsidRDefault="00655CB3" w:rsidP="00655CB3">
            <w:pPr>
              <w:pStyle w:val="aa"/>
              <w:pBdr>
                <w:bottom w:val="none" w:sz="0" w:space="0" w:color="auto"/>
              </w:pBdr>
              <w:tabs>
                <w:tab w:val="clear" w:pos="4153"/>
                <w:tab w:val="clear" w:pos="8306"/>
              </w:tabs>
              <w:snapToGrid/>
              <w:spacing w:line="280" w:lineRule="exact"/>
              <w:rPr>
                <w:rFonts w:ascii="宋体"/>
              </w:rPr>
            </w:pPr>
            <w:r w:rsidRPr="00501BD0">
              <w:rPr>
                <w:rFonts w:ascii="宋体" w:hint="eastAsia"/>
              </w:rPr>
              <w:t>连续式观测站</w:t>
            </w:r>
          </w:p>
        </w:tc>
      </w:tr>
      <w:tr w:rsidR="00655CB3" w:rsidRPr="00501BD0" w14:paraId="6BA902C4" w14:textId="77777777" w:rsidTr="00655CB3">
        <w:trPr>
          <w:cantSplit/>
          <w:trHeight w:val="247"/>
        </w:trPr>
        <w:tc>
          <w:tcPr>
            <w:tcW w:w="1155" w:type="dxa"/>
            <w:vMerge/>
            <w:tcBorders>
              <w:top w:val="single" w:sz="4" w:space="0" w:color="auto"/>
              <w:right w:val="single" w:sz="4" w:space="0" w:color="auto"/>
            </w:tcBorders>
            <w:vAlign w:val="center"/>
          </w:tcPr>
          <w:p w14:paraId="45294A1A" w14:textId="77777777" w:rsidR="00655CB3" w:rsidRPr="00501BD0" w:rsidRDefault="00655CB3" w:rsidP="00655CB3">
            <w:pPr>
              <w:spacing w:line="280" w:lineRule="exact"/>
              <w:jc w:val="center"/>
              <w:rPr>
                <w:rFonts w:ascii="宋体"/>
                <w:sz w:val="18"/>
              </w:rPr>
            </w:pPr>
          </w:p>
        </w:tc>
        <w:tc>
          <w:tcPr>
            <w:tcW w:w="420" w:type="dxa"/>
            <w:vMerge/>
            <w:tcBorders>
              <w:top w:val="single" w:sz="4" w:space="0" w:color="auto"/>
              <w:left w:val="nil"/>
              <w:bottom w:val="single" w:sz="4" w:space="0" w:color="auto"/>
              <w:right w:val="single" w:sz="4" w:space="0" w:color="auto"/>
            </w:tcBorders>
            <w:vAlign w:val="center"/>
          </w:tcPr>
          <w:p w14:paraId="5C0CA0C2" w14:textId="77777777" w:rsidR="00655CB3" w:rsidRPr="00501BD0" w:rsidRDefault="00655CB3" w:rsidP="00655CB3">
            <w:pPr>
              <w:spacing w:line="280" w:lineRule="exact"/>
              <w:jc w:val="center"/>
              <w:rPr>
                <w:rFonts w:ascii="宋体"/>
                <w:sz w:val="18"/>
              </w:rPr>
            </w:pPr>
          </w:p>
        </w:tc>
        <w:tc>
          <w:tcPr>
            <w:tcW w:w="707" w:type="dxa"/>
            <w:vMerge/>
            <w:tcBorders>
              <w:top w:val="single" w:sz="4" w:space="0" w:color="auto"/>
              <w:left w:val="single" w:sz="4" w:space="0" w:color="auto"/>
              <w:bottom w:val="single" w:sz="4" w:space="0" w:color="auto"/>
              <w:right w:val="single" w:sz="4" w:space="0" w:color="auto"/>
            </w:tcBorders>
            <w:vAlign w:val="center"/>
          </w:tcPr>
          <w:p w14:paraId="6B802018" w14:textId="77777777" w:rsidR="00655CB3" w:rsidRPr="00501BD0" w:rsidRDefault="00655CB3" w:rsidP="00655CB3">
            <w:pPr>
              <w:spacing w:line="280" w:lineRule="exact"/>
              <w:rPr>
                <w:rFonts w:ascii="宋体"/>
                <w:sz w:val="18"/>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2D5C2EF5" w14:textId="77777777" w:rsidR="00655CB3" w:rsidRPr="00501BD0" w:rsidRDefault="00655CB3" w:rsidP="00655CB3">
            <w:pPr>
              <w:spacing w:line="280" w:lineRule="exact"/>
              <w:rPr>
                <w:rFonts w:ascii="宋体"/>
                <w:sz w:val="18"/>
              </w:rPr>
            </w:pPr>
          </w:p>
        </w:tc>
        <w:tc>
          <w:tcPr>
            <w:tcW w:w="708" w:type="dxa"/>
            <w:vMerge/>
            <w:tcBorders>
              <w:top w:val="single" w:sz="4" w:space="0" w:color="auto"/>
              <w:left w:val="single" w:sz="4" w:space="0" w:color="auto"/>
              <w:right w:val="single" w:sz="4" w:space="0" w:color="auto"/>
            </w:tcBorders>
            <w:vAlign w:val="center"/>
          </w:tcPr>
          <w:p w14:paraId="448238C2" w14:textId="77777777" w:rsidR="00655CB3" w:rsidRPr="00501BD0" w:rsidRDefault="00655CB3" w:rsidP="00655CB3">
            <w:pPr>
              <w:spacing w:line="280" w:lineRule="exact"/>
              <w:rPr>
                <w:rFonts w:ascii="宋体"/>
                <w:sz w:val="18"/>
              </w:rPr>
            </w:pPr>
          </w:p>
        </w:tc>
        <w:tc>
          <w:tcPr>
            <w:tcW w:w="707" w:type="dxa"/>
            <w:vMerge/>
            <w:tcBorders>
              <w:top w:val="single" w:sz="4" w:space="0" w:color="auto"/>
              <w:left w:val="single" w:sz="4" w:space="0" w:color="auto"/>
              <w:right w:val="single" w:sz="4" w:space="0" w:color="auto"/>
            </w:tcBorders>
            <w:vAlign w:val="center"/>
          </w:tcPr>
          <w:p w14:paraId="52C83674" w14:textId="77777777" w:rsidR="00655CB3" w:rsidRPr="00501BD0" w:rsidRDefault="00655CB3" w:rsidP="00655CB3">
            <w:pPr>
              <w:spacing w:line="280" w:lineRule="exact"/>
              <w:rPr>
                <w:rFonts w:ascii="宋体"/>
                <w:sz w:val="18"/>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65DDE105" w14:textId="77777777" w:rsidR="00655CB3" w:rsidRPr="00501BD0" w:rsidRDefault="00655CB3" w:rsidP="00655CB3">
            <w:pPr>
              <w:spacing w:line="280" w:lineRule="exact"/>
              <w:rPr>
                <w:rFonts w:ascii="宋体"/>
                <w:sz w:val="18"/>
              </w:rPr>
            </w:pPr>
          </w:p>
        </w:tc>
        <w:tc>
          <w:tcPr>
            <w:tcW w:w="708" w:type="dxa"/>
            <w:vMerge/>
            <w:tcBorders>
              <w:top w:val="single" w:sz="4" w:space="0" w:color="auto"/>
              <w:left w:val="single" w:sz="4" w:space="0" w:color="auto"/>
              <w:right w:val="single" w:sz="4" w:space="0" w:color="auto"/>
            </w:tcBorders>
            <w:vAlign w:val="center"/>
          </w:tcPr>
          <w:p w14:paraId="0C0E77B4" w14:textId="77777777" w:rsidR="00655CB3" w:rsidRPr="00501BD0" w:rsidRDefault="00655CB3" w:rsidP="00655CB3">
            <w:pPr>
              <w:spacing w:line="280" w:lineRule="exact"/>
              <w:rPr>
                <w:rFonts w:ascii="宋体"/>
                <w:sz w:val="18"/>
              </w:rPr>
            </w:pPr>
          </w:p>
        </w:tc>
        <w:tc>
          <w:tcPr>
            <w:tcW w:w="708" w:type="dxa"/>
            <w:vMerge w:val="restart"/>
            <w:tcBorders>
              <w:top w:val="single" w:sz="4" w:space="0" w:color="auto"/>
              <w:left w:val="single" w:sz="4" w:space="0" w:color="auto"/>
              <w:bottom w:val="single" w:sz="4" w:space="0" w:color="auto"/>
              <w:right w:val="single" w:sz="4" w:space="0" w:color="auto"/>
            </w:tcBorders>
            <w:vAlign w:val="center"/>
          </w:tcPr>
          <w:p w14:paraId="2212E3AC" w14:textId="77777777" w:rsidR="00655CB3" w:rsidRPr="00501BD0" w:rsidRDefault="00655CB3" w:rsidP="00655CB3">
            <w:pPr>
              <w:spacing w:line="280" w:lineRule="exact"/>
              <w:jc w:val="center"/>
              <w:rPr>
                <w:rFonts w:ascii="宋体"/>
                <w:sz w:val="18"/>
              </w:rPr>
            </w:pPr>
            <w:r w:rsidRPr="00501BD0">
              <w:rPr>
                <w:rFonts w:ascii="宋体" w:hint="eastAsia"/>
                <w:sz w:val="18"/>
              </w:rPr>
              <w:t>国道</w:t>
            </w:r>
          </w:p>
        </w:tc>
        <w:tc>
          <w:tcPr>
            <w:tcW w:w="707" w:type="dxa"/>
            <w:vMerge w:val="restart"/>
            <w:tcBorders>
              <w:top w:val="single" w:sz="4" w:space="0" w:color="auto"/>
              <w:left w:val="nil"/>
              <w:bottom w:val="single" w:sz="4" w:space="0" w:color="auto"/>
              <w:right w:val="single" w:sz="4" w:space="0" w:color="auto"/>
            </w:tcBorders>
            <w:vAlign w:val="center"/>
          </w:tcPr>
          <w:p w14:paraId="49B50890" w14:textId="77777777" w:rsidR="00655CB3" w:rsidRPr="00501BD0" w:rsidRDefault="00655CB3" w:rsidP="00655CB3">
            <w:pPr>
              <w:spacing w:line="280" w:lineRule="exact"/>
              <w:jc w:val="center"/>
              <w:rPr>
                <w:rFonts w:ascii="宋体"/>
                <w:sz w:val="18"/>
              </w:rPr>
            </w:pPr>
            <w:r w:rsidRPr="00501BD0">
              <w:rPr>
                <w:rFonts w:ascii="宋体" w:hint="eastAsia"/>
                <w:sz w:val="18"/>
              </w:rPr>
              <w:t>省道</w:t>
            </w:r>
          </w:p>
        </w:tc>
        <w:tc>
          <w:tcPr>
            <w:tcW w:w="708" w:type="dxa"/>
            <w:vMerge w:val="restart"/>
            <w:tcBorders>
              <w:top w:val="single" w:sz="4" w:space="0" w:color="auto"/>
              <w:left w:val="single" w:sz="4" w:space="0" w:color="auto"/>
              <w:bottom w:val="single" w:sz="4" w:space="0" w:color="auto"/>
            </w:tcBorders>
            <w:vAlign w:val="center"/>
          </w:tcPr>
          <w:p w14:paraId="4116564D" w14:textId="77777777" w:rsidR="00655CB3" w:rsidRPr="00501BD0" w:rsidRDefault="00655CB3" w:rsidP="00655CB3">
            <w:pPr>
              <w:pStyle w:val="aa"/>
              <w:pBdr>
                <w:bottom w:val="none" w:sz="0" w:space="0" w:color="auto"/>
              </w:pBdr>
              <w:tabs>
                <w:tab w:val="clear" w:pos="4153"/>
                <w:tab w:val="clear" w:pos="8306"/>
              </w:tabs>
              <w:snapToGrid/>
              <w:spacing w:line="280" w:lineRule="exact"/>
              <w:rPr>
                <w:rFonts w:ascii="宋体"/>
              </w:rPr>
            </w:pPr>
            <w:r w:rsidRPr="00501BD0">
              <w:rPr>
                <w:rFonts w:ascii="宋体" w:hint="eastAsia"/>
              </w:rPr>
              <w:t>小计</w:t>
            </w:r>
          </w:p>
        </w:tc>
        <w:tc>
          <w:tcPr>
            <w:tcW w:w="708" w:type="dxa"/>
            <w:tcBorders>
              <w:top w:val="single" w:sz="4" w:space="0" w:color="auto"/>
              <w:bottom w:val="single" w:sz="4" w:space="0" w:color="auto"/>
            </w:tcBorders>
            <w:vAlign w:val="center"/>
          </w:tcPr>
          <w:p w14:paraId="10F9A796" w14:textId="77777777" w:rsidR="00655CB3" w:rsidRPr="00501BD0" w:rsidRDefault="00655CB3" w:rsidP="00655CB3">
            <w:pPr>
              <w:spacing w:line="280" w:lineRule="exact"/>
              <w:rPr>
                <w:rFonts w:ascii="宋体"/>
                <w:sz w:val="18"/>
              </w:rPr>
            </w:pPr>
          </w:p>
        </w:tc>
        <w:tc>
          <w:tcPr>
            <w:tcW w:w="708" w:type="dxa"/>
            <w:tcBorders>
              <w:top w:val="single" w:sz="4" w:space="0" w:color="auto"/>
              <w:bottom w:val="single" w:sz="4" w:space="0" w:color="auto"/>
            </w:tcBorders>
            <w:vAlign w:val="center"/>
          </w:tcPr>
          <w:p w14:paraId="549ED046" w14:textId="77777777" w:rsidR="00655CB3" w:rsidRPr="00501BD0" w:rsidRDefault="00655CB3" w:rsidP="00655CB3">
            <w:pPr>
              <w:spacing w:line="280" w:lineRule="exact"/>
              <w:rPr>
                <w:rFonts w:ascii="宋体"/>
                <w:sz w:val="18"/>
              </w:rPr>
            </w:pPr>
          </w:p>
        </w:tc>
      </w:tr>
      <w:tr w:rsidR="00655CB3" w:rsidRPr="00501BD0" w14:paraId="6438BD73" w14:textId="77777777" w:rsidTr="00655CB3">
        <w:trPr>
          <w:cantSplit/>
          <w:trHeight w:val="247"/>
        </w:trPr>
        <w:tc>
          <w:tcPr>
            <w:tcW w:w="1155" w:type="dxa"/>
            <w:vMerge/>
            <w:tcBorders>
              <w:bottom w:val="nil"/>
              <w:right w:val="single" w:sz="4" w:space="0" w:color="auto"/>
            </w:tcBorders>
            <w:vAlign w:val="center"/>
          </w:tcPr>
          <w:p w14:paraId="4DDC0446" w14:textId="77777777" w:rsidR="00655CB3" w:rsidRPr="00501BD0" w:rsidRDefault="00655CB3" w:rsidP="00655CB3">
            <w:pPr>
              <w:spacing w:line="280" w:lineRule="exact"/>
              <w:jc w:val="center"/>
              <w:rPr>
                <w:rFonts w:ascii="宋体"/>
                <w:sz w:val="18"/>
              </w:rPr>
            </w:pPr>
          </w:p>
        </w:tc>
        <w:tc>
          <w:tcPr>
            <w:tcW w:w="420" w:type="dxa"/>
            <w:vMerge/>
            <w:tcBorders>
              <w:left w:val="nil"/>
              <w:bottom w:val="single" w:sz="4" w:space="0" w:color="auto"/>
              <w:right w:val="single" w:sz="4" w:space="0" w:color="auto"/>
            </w:tcBorders>
            <w:vAlign w:val="center"/>
          </w:tcPr>
          <w:p w14:paraId="0C9CE100" w14:textId="77777777" w:rsidR="00655CB3" w:rsidRPr="00501BD0" w:rsidRDefault="00655CB3" w:rsidP="00655CB3">
            <w:pPr>
              <w:spacing w:line="280" w:lineRule="exact"/>
              <w:jc w:val="center"/>
              <w:rPr>
                <w:rFonts w:ascii="宋体"/>
                <w:sz w:val="18"/>
              </w:rPr>
            </w:pPr>
          </w:p>
        </w:tc>
        <w:tc>
          <w:tcPr>
            <w:tcW w:w="707" w:type="dxa"/>
            <w:vMerge/>
            <w:tcBorders>
              <w:left w:val="single" w:sz="4" w:space="0" w:color="auto"/>
              <w:bottom w:val="single" w:sz="4" w:space="0" w:color="auto"/>
              <w:right w:val="single" w:sz="4" w:space="0" w:color="auto"/>
            </w:tcBorders>
            <w:vAlign w:val="center"/>
          </w:tcPr>
          <w:p w14:paraId="7970823B" w14:textId="77777777" w:rsidR="00655CB3" w:rsidRPr="00501BD0" w:rsidRDefault="00655CB3" w:rsidP="00655CB3">
            <w:pPr>
              <w:spacing w:line="280" w:lineRule="exact"/>
              <w:rPr>
                <w:rFonts w:ascii="宋体"/>
                <w:sz w:val="18"/>
              </w:rPr>
            </w:pPr>
          </w:p>
        </w:tc>
        <w:tc>
          <w:tcPr>
            <w:tcW w:w="708" w:type="dxa"/>
            <w:vMerge/>
            <w:tcBorders>
              <w:left w:val="single" w:sz="4" w:space="0" w:color="auto"/>
              <w:bottom w:val="single" w:sz="4" w:space="0" w:color="auto"/>
              <w:right w:val="single" w:sz="4" w:space="0" w:color="auto"/>
            </w:tcBorders>
            <w:vAlign w:val="center"/>
          </w:tcPr>
          <w:p w14:paraId="6C410B57" w14:textId="77777777" w:rsidR="00655CB3" w:rsidRPr="00501BD0" w:rsidRDefault="00655CB3" w:rsidP="00655CB3">
            <w:pPr>
              <w:spacing w:line="280" w:lineRule="exact"/>
              <w:rPr>
                <w:rFonts w:ascii="宋体"/>
                <w:sz w:val="18"/>
              </w:rPr>
            </w:pPr>
          </w:p>
        </w:tc>
        <w:tc>
          <w:tcPr>
            <w:tcW w:w="708" w:type="dxa"/>
            <w:vMerge/>
            <w:tcBorders>
              <w:left w:val="single" w:sz="4" w:space="0" w:color="auto"/>
              <w:bottom w:val="single" w:sz="4" w:space="0" w:color="auto"/>
              <w:right w:val="single" w:sz="4" w:space="0" w:color="auto"/>
            </w:tcBorders>
            <w:vAlign w:val="center"/>
          </w:tcPr>
          <w:p w14:paraId="165CF6D4" w14:textId="77777777" w:rsidR="00655CB3" w:rsidRPr="00501BD0" w:rsidRDefault="00655CB3" w:rsidP="00655CB3">
            <w:pPr>
              <w:spacing w:line="280" w:lineRule="exact"/>
              <w:rPr>
                <w:rFonts w:ascii="宋体"/>
                <w:sz w:val="18"/>
              </w:rPr>
            </w:pPr>
          </w:p>
        </w:tc>
        <w:tc>
          <w:tcPr>
            <w:tcW w:w="707" w:type="dxa"/>
            <w:vMerge/>
            <w:tcBorders>
              <w:left w:val="single" w:sz="4" w:space="0" w:color="auto"/>
              <w:bottom w:val="single" w:sz="4" w:space="0" w:color="auto"/>
              <w:right w:val="single" w:sz="4" w:space="0" w:color="auto"/>
            </w:tcBorders>
            <w:vAlign w:val="center"/>
          </w:tcPr>
          <w:p w14:paraId="0775DDFD" w14:textId="77777777" w:rsidR="00655CB3" w:rsidRPr="00501BD0" w:rsidRDefault="00655CB3" w:rsidP="00655CB3">
            <w:pPr>
              <w:spacing w:line="280" w:lineRule="exact"/>
              <w:rPr>
                <w:rFonts w:ascii="宋体"/>
                <w:sz w:val="18"/>
              </w:rPr>
            </w:pPr>
          </w:p>
        </w:tc>
        <w:tc>
          <w:tcPr>
            <w:tcW w:w="708" w:type="dxa"/>
            <w:vMerge/>
            <w:tcBorders>
              <w:left w:val="single" w:sz="4" w:space="0" w:color="auto"/>
              <w:bottom w:val="single" w:sz="4" w:space="0" w:color="auto"/>
              <w:right w:val="single" w:sz="4" w:space="0" w:color="auto"/>
            </w:tcBorders>
            <w:vAlign w:val="center"/>
          </w:tcPr>
          <w:p w14:paraId="4FD1E483" w14:textId="77777777" w:rsidR="00655CB3" w:rsidRPr="00501BD0" w:rsidRDefault="00655CB3" w:rsidP="00655CB3">
            <w:pPr>
              <w:spacing w:line="280" w:lineRule="exact"/>
              <w:rPr>
                <w:rFonts w:ascii="宋体"/>
                <w:sz w:val="18"/>
              </w:rPr>
            </w:pPr>
          </w:p>
        </w:tc>
        <w:tc>
          <w:tcPr>
            <w:tcW w:w="708" w:type="dxa"/>
            <w:vMerge/>
            <w:tcBorders>
              <w:left w:val="single" w:sz="4" w:space="0" w:color="auto"/>
              <w:bottom w:val="single" w:sz="4" w:space="0" w:color="auto"/>
              <w:right w:val="single" w:sz="4" w:space="0" w:color="auto"/>
            </w:tcBorders>
            <w:vAlign w:val="center"/>
          </w:tcPr>
          <w:p w14:paraId="423858DF" w14:textId="77777777" w:rsidR="00655CB3" w:rsidRPr="00501BD0" w:rsidRDefault="00655CB3" w:rsidP="00655CB3">
            <w:pPr>
              <w:spacing w:line="280" w:lineRule="exact"/>
              <w:rPr>
                <w:rFonts w:ascii="宋体"/>
                <w:sz w:val="18"/>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06B63057" w14:textId="77777777" w:rsidR="00655CB3" w:rsidRPr="00501BD0" w:rsidRDefault="00655CB3" w:rsidP="00655CB3">
            <w:pPr>
              <w:pStyle w:val="aa"/>
              <w:pBdr>
                <w:bottom w:val="none" w:sz="0" w:space="0" w:color="auto"/>
              </w:pBdr>
              <w:tabs>
                <w:tab w:val="clear" w:pos="4153"/>
                <w:tab w:val="clear" w:pos="8306"/>
              </w:tabs>
              <w:snapToGrid/>
              <w:spacing w:line="280" w:lineRule="exact"/>
              <w:rPr>
                <w:rFonts w:ascii="宋体"/>
              </w:rPr>
            </w:pPr>
          </w:p>
        </w:tc>
        <w:tc>
          <w:tcPr>
            <w:tcW w:w="707" w:type="dxa"/>
            <w:vMerge/>
            <w:tcBorders>
              <w:top w:val="single" w:sz="4" w:space="0" w:color="auto"/>
              <w:left w:val="single" w:sz="4" w:space="0" w:color="auto"/>
              <w:bottom w:val="single" w:sz="4" w:space="0" w:color="auto"/>
              <w:right w:val="single" w:sz="4" w:space="0" w:color="auto"/>
            </w:tcBorders>
            <w:vAlign w:val="center"/>
          </w:tcPr>
          <w:p w14:paraId="16693E78" w14:textId="77777777" w:rsidR="00655CB3" w:rsidRPr="00501BD0" w:rsidRDefault="00655CB3" w:rsidP="00655CB3">
            <w:pPr>
              <w:pStyle w:val="aa"/>
              <w:pBdr>
                <w:bottom w:val="none" w:sz="0" w:space="0" w:color="auto"/>
              </w:pBdr>
              <w:tabs>
                <w:tab w:val="clear" w:pos="4153"/>
                <w:tab w:val="clear" w:pos="8306"/>
              </w:tabs>
              <w:snapToGrid/>
              <w:spacing w:line="280" w:lineRule="exact"/>
              <w:rPr>
                <w:rFonts w:ascii="宋体"/>
              </w:rPr>
            </w:pPr>
          </w:p>
        </w:tc>
        <w:tc>
          <w:tcPr>
            <w:tcW w:w="708" w:type="dxa"/>
            <w:vMerge/>
            <w:tcBorders>
              <w:left w:val="single" w:sz="4" w:space="0" w:color="auto"/>
              <w:bottom w:val="single" w:sz="4" w:space="0" w:color="auto"/>
              <w:right w:val="single" w:sz="4" w:space="0" w:color="auto"/>
            </w:tcBorders>
            <w:vAlign w:val="center"/>
          </w:tcPr>
          <w:p w14:paraId="5E8E324C" w14:textId="77777777" w:rsidR="00655CB3" w:rsidRPr="00501BD0" w:rsidRDefault="00655CB3" w:rsidP="00655CB3">
            <w:pPr>
              <w:spacing w:line="280" w:lineRule="exact"/>
              <w:rPr>
                <w:rFonts w:ascii="宋体"/>
                <w:sz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102C6A00" w14:textId="77777777" w:rsidR="00655CB3" w:rsidRPr="00501BD0" w:rsidRDefault="00655CB3" w:rsidP="00655CB3">
            <w:pPr>
              <w:pStyle w:val="aa"/>
              <w:pBdr>
                <w:bottom w:val="none" w:sz="0" w:space="0" w:color="auto"/>
              </w:pBdr>
              <w:tabs>
                <w:tab w:val="clear" w:pos="4153"/>
                <w:tab w:val="clear" w:pos="8306"/>
              </w:tabs>
              <w:snapToGrid/>
              <w:spacing w:line="280" w:lineRule="exact"/>
              <w:rPr>
                <w:rFonts w:ascii="宋体"/>
              </w:rPr>
            </w:pPr>
            <w:r w:rsidRPr="00501BD0">
              <w:rPr>
                <w:rFonts w:ascii="宋体" w:hint="eastAsia"/>
              </w:rPr>
              <w:t>国道</w:t>
            </w:r>
          </w:p>
        </w:tc>
        <w:tc>
          <w:tcPr>
            <w:tcW w:w="708" w:type="dxa"/>
            <w:tcBorders>
              <w:top w:val="single" w:sz="4" w:space="0" w:color="auto"/>
              <w:left w:val="single" w:sz="4" w:space="0" w:color="auto"/>
              <w:bottom w:val="single" w:sz="4" w:space="0" w:color="auto"/>
            </w:tcBorders>
            <w:vAlign w:val="center"/>
          </w:tcPr>
          <w:p w14:paraId="12EB340E" w14:textId="77777777" w:rsidR="00655CB3" w:rsidRPr="00501BD0" w:rsidRDefault="00655CB3" w:rsidP="00655CB3">
            <w:pPr>
              <w:pStyle w:val="aa"/>
              <w:pBdr>
                <w:bottom w:val="none" w:sz="0" w:space="0" w:color="auto"/>
              </w:pBdr>
              <w:tabs>
                <w:tab w:val="clear" w:pos="4153"/>
                <w:tab w:val="clear" w:pos="8306"/>
              </w:tabs>
              <w:snapToGrid/>
              <w:spacing w:line="280" w:lineRule="exact"/>
              <w:rPr>
                <w:rFonts w:ascii="宋体"/>
              </w:rPr>
            </w:pPr>
            <w:r w:rsidRPr="00501BD0">
              <w:rPr>
                <w:rFonts w:ascii="宋体" w:hint="eastAsia"/>
              </w:rPr>
              <w:t>省道</w:t>
            </w:r>
          </w:p>
        </w:tc>
      </w:tr>
      <w:tr w:rsidR="00655CB3" w:rsidRPr="00501BD0" w14:paraId="37BE3163" w14:textId="77777777" w:rsidTr="00655CB3">
        <w:tc>
          <w:tcPr>
            <w:tcW w:w="1155" w:type="dxa"/>
            <w:tcBorders>
              <w:top w:val="single" w:sz="4" w:space="0" w:color="auto"/>
              <w:right w:val="single" w:sz="4" w:space="0" w:color="auto"/>
            </w:tcBorders>
            <w:vAlign w:val="center"/>
          </w:tcPr>
          <w:p w14:paraId="6FC8BFBD" w14:textId="77777777" w:rsidR="00655CB3" w:rsidRPr="00501BD0" w:rsidRDefault="00655CB3" w:rsidP="00655CB3">
            <w:pPr>
              <w:jc w:val="center"/>
              <w:rPr>
                <w:rFonts w:ascii="宋体"/>
                <w:sz w:val="18"/>
              </w:rPr>
            </w:pPr>
            <w:r w:rsidRPr="00501BD0">
              <w:rPr>
                <w:rFonts w:ascii="宋体" w:hint="eastAsia"/>
                <w:sz w:val="18"/>
              </w:rPr>
              <w:t>甲</w:t>
            </w:r>
          </w:p>
        </w:tc>
        <w:tc>
          <w:tcPr>
            <w:tcW w:w="420" w:type="dxa"/>
            <w:tcBorders>
              <w:top w:val="single" w:sz="4" w:space="0" w:color="auto"/>
              <w:left w:val="nil"/>
              <w:right w:val="single" w:sz="4" w:space="0" w:color="auto"/>
            </w:tcBorders>
            <w:vAlign w:val="center"/>
          </w:tcPr>
          <w:p w14:paraId="0370A322" w14:textId="77777777" w:rsidR="00655CB3" w:rsidRPr="00501BD0" w:rsidRDefault="00655CB3" w:rsidP="00655CB3">
            <w:pPr>
              <w:jc w:val="center"/>
              <w:rPr>
                <w:rFonts w:ascii="宋体"/>
                <w:sz w:val="18"/>
              </w:rPr>
            </w:pPr>
            <w:r w:rsidRPr="00501BD0">
              <w:rPr>
                <w:rFonts w:ascii="宋体" w:hint="eastAsia"/>
                <w:sz w:val="18"/>
              </w:rPr>
              <w:t>乙</w:t>
            </w:r>
          </w:p>
        </w:tc>
        <w:tc>
          <w:tcPr>
            <w:tcW w:w="707" w:type="dxa"/>
            <w:tcBorders>
              <w:top w:val="single" w:sz="4" w:space="0" w:color="auto"/>
              <w:left w:val="nil"/>
              <w:bottom w:val="single" w:sz="4" w:space="0" w:color="auto"/>
              <w:right w:val="single" w:sz="4" w:space="0" w:color="auto"/>
            </w:tcBorders>
            <w:vAlign w:val="center"/>
          </w:tcPr>
          <w:p w14:paraId="132F115E" w14:textId="77777777" w:rsidR="00655CB3" w:rsidRPr="00501BD0" w:rsidRDefault="00655CB3" w:rsidP="00655CB3">
            <w:pPr>
              <w:jc w:val="center"/>
              <w:rPr>
                <w:rFonts w:ascii="宋体"/>
                <w:sz w:val="18"/>
              </w:rPr>
            </w:pPr>
            <w:r w:rsidRPr="00501BD0">
              <w:rPr>
                <w:rFonts w:ascii="宋体" w:hint="eastAsia"/>
                <w:sz w:val="18"/>
              </w:rPr>
              <w:t>1</w:t>
            </w:r>
          </w:p>
        </w:tc>
        <w:tc>
          <w:tcPr>
            <w:tcW w:w="708" w:type="dxa"/>
            <w:tcBorders>
              <w:top w:val="single" w:sz="4" w:space="0" w:color="auto"/>
              <w:left w:val="nil"/>
              <w:bottom w:val="single" w:sz="4" w:space="0" w:color="auto"/>
              <w:right w:val="single" w:sz="4" w:space="0" w:color="auto"/>
            </w:tcBorders>
            <w:vAlign w:val="center"/>
          </w:tcPr>
          <w:p w14:paraId="0FB9F79A" w14:textId="77777777" w:rsidR="00655CB3" w:rsidRPr="00501BD0" w:rsidRDefault="00655CB3" w:rsidP="00655CB3">
            <w:pPr>
              <w:jc w:val="center"/>
              <w:rPr>
                <w:rFonts w:ascii="宋体"/>
                <w:sz w:val="18"/>
              </w:rPr>
            </w:pPr>
            <w:r w:rsidRPr="00501BD0">
              <w:rPr>
                <w:rFonts w:ascii="宋体" w:hint="eastAsia"/>
                <w:sz w:val="18"/>
              </w:rPr>
              <w:t>2</w:t>
            </w:r>
          </w:p>
        </w:tc>
        <w:tc>
          <w:tcPr>
            <w:tcW w:w="708" w:type="dxa"/>
            <w:tcBorders>
              <w:top w:val="single" w:sz="4" w:space="0" w:color="auto"/>
              <w:left w:val="nil"/>
              <w:bottom w:val="single" w:sz="4" w:space="0" w:color="auto"/>
              <w:right w:val="single" w:sz="4" w:space="0" w:color="auto"/>
            </w:tcBorders>
            <w:vAlign w:val="center"/>
          </w:tcPr>
          <w:p w14:paraId="6C5C881D" w14:textId="77777777" w:rsidR="00655CB3" w:rsidRPr="00501BD0" w:rsidRDefault="00655CB3" w:rsidP="00655CB3">
            <w:pPr>
              <w:jc w:val="center"/>
              <w:rPr>
                <w:rFonts w:ascii="宋体"/>
                <w:sz w:val="18"/>
              </w:rPr>
            </w:pPr>
            <w:r w:rsidRPr="00501BD0">
              <w:rPr>
                <w:rFonts w:ascii="宋体" w:hint="eastAsia"/>
                <w:sz w:val="18"/>
              </w:rPr>
              <w:t>3</w:t>
            </w:r>
          </w:p>
        </w:tc>
        <w:tc>
          <w:tcPr>
            <w:tcW w:w="707" w:type="dxa"/>
            <w:tcBorders>
              <w:top w:val="single" w:sz="4" w:space="0" w:color="auto"/>
              <w:left w:val="nil"/>
              <w:bottom w:val="single" w:sz="4" w:space="0" w:color="auto"/>
              <w:right w:val="single" w:sz="4" w:space="0" w:color="auto"/>
            </w:tcBorders>
            <w:vAlign w:val="center"/>
          </w:tcPr>
          <w:p w14:paraId="34DEB114" w14:textId="77777777" w:rsidR="00655CB3" w:rsidRPr="00501BD0" w:rsidRDefault="00655CB3" w:rsidP="00655CB3">
            <w:pPr>
              <w:jc w:val="center"/>
              <w:rPr>
                <w:rFonts w:ascii="宋体"/>
                <w:sz w:val="18"/>
              </w:rPr>
            </w:pPr>
            <w:r w:rsidRPr="00501BD0">
              <w:rPr>
                <w:rFonts w:ascii="宋体" w:hint="eastAsia"/>
                <w:sz w:val="18"/>
              </w:rPr>
              <w:t>4</w:t>
            </w:r>
          </w:p>
        </w:tc>
        <w:tc>
          <w:tcPr>
            <w:tcW w:w="708" w:type="dxa"/>
            <w:tcBorders>
              <w:top w:val="single" w:sz="4" w:space="0" w:color="auto"/>
              <w:left w:val="nil"/>
              <w:bottom w:val="single" w:sz="4" w:space="0" w:color="auto"/>
              <w:right w:val="single" w:sz="4" w:space="0" w:color="auto"/>
            </w:tcBorders>
            <w:vAlign w:val="center"/>
          </w:tcPr>
          <w:p w14:paraId="5E3C1F82" w14:textId="77777777" w:rsidR="00655CB3" w:rsidRPr="00501BD0" w:rsidRDefault="00655CB3" w:rsidP="00655CB3">
            <w:pPr>
              <w:jc w:val="center"/>
              <w:rPr>
                <w:rFonts w:ascii="宋体"/>
                <w:sz w:val="18"/>
              </w:rPr>
            </w:pPr>
            <w:r w:rsidRPr="00501BD0">
              <w:rPr>
                <w:rFonts w:ascii="宋体" w:hint="eastAsia"/>
                <w:sz w:val="18"/>
              </w:rPr>
              <w:t>5</w:t>
            </w:r>
          </w:p>
        </w:tc>
        <w:tc>
          <w:tcPr>
            <w:tcW w:w="708" w:type="dxa"/>
            <w:tcBorders>
              <w:top w:val="single" w:sz="4" w:space="0" w:color="auto"/>
              <w:left w:val="nil"/>
              <w:bottom w:val="single" w:sz="4" w:space="0" w:color="auto"/>
              <w:right w:val="single" w:sz="4" w:space="0" w:color="auto"/>
            </w:tcBorders>
            <w:vAlign w:val="center"/>
          </w:tcPr>
          <w:p w14:paraId="4391B6DC" w14:textId="77777777" w:rsidR="00655CB3" w:rsidRPr="00501BD0" w:rsidRDefault="00655CB3" w:rsidP="00655CB3">
            <w:pPr>
              <w:jc w:val="center"/>
              <w:rPr>
                <w:rFonts w:ascii="宋体"/>
                <w:sz w:val="18"/>
              </w:rPr>
            </w:pPr>
            <w:r w:rsidRPr="00501BD0">
              <w:rPr>
                <w:rFonts w:ascii="宋体" w:hint="eastAsia"/>
                <w:sz w:val="18"/>
              </w:rPr>
              <w:t>6</w:t>
            </w:r>
          </w:p>
        </w:tc>
        <w:tc>
          <w:tcPr>
            <w:tcW w:w="708" w:type="dxa"/>
            <w:tcBorders>
              <w:top w:val="single" w:sz="4" w:space="0" w:color="auto"/>
              <w:left w:val="nil"/>
              <w:bottom w:val="single" w:sz="4" w:space="0" w:color="auto"/>
              <w:right w:val="single" w:sz="4" w:space="0" w:color="auto"/>
            </w:tcBorders>
            <w:vAlign w:val="center"/>
          </w:tcPr>
          <w:p w14:paraId="482100B2" w14:textId="77777777" w:rsidR="00655CB3" w:rsidRPr="00501BD0" w:rsidRDefault="00655CB3" w:rsidP="00655CB3">
            <w:pPr>
              <w:jc w:val="center"/>
              <w:rPr>
                <w:rFonts w:ascii="宋体"/>
                <w:sz w:val="18"/>
              </w:rPr>
            </w:pPr>
            <w:r w:rsidRPr="00501BD0">
              <w:rPr>
                <w:rFonts w:ascii="宋体" w:hint="eastAsia"/>
                <w:sz w:val="18"/>
              </w:rPr>
              <w:t>7</w:t>
            </w:r>
          </w:p>
        </w:tc>
        <w:tc>
          <w:tcPr>
            <w:tcW w:w="707" w:type="dxa"/>
            <w:tcBorders>
              <w:top w:val="single" w:sz="4" w:space="0" w:color="auto"/>
              <w:left w:val="nil"/>
              <w:bottom w:val="single" w:sz="4" w:space="0" w:color="auto"/>
              <w:right w:val="single" w:sz="4" w:space="0" w:color="auto"/>
            </w:tcBorders>
            <w:vAlign w:val="center"/>
          </w:tcPr>
          <w:p w14:paraId="35248049" w14:textId="77777777" w:rsidR="00655CB3" w:rsidRPr="00501BD0" w:rsidRDefault="00655CB3" w:rsidP="00655CB3">
            <w:pPr>
              <w:jc w:val="center"/>
              <w:rPr>
                <w:rFonts w:ascii="宋体"/>
                <w:sz w:val="18"/>
              </w:rPr>
            </w:pPr>
            <w:r w:rsidRPr="00501BD0">
              <w:rPr>
                <w:rFonts w:ascii="宋体" w:hint="eastAsia"/>
                <w:sz w:val="18"/>
              </w:rPr>
              <w:t>8</w:t>
            </w:r>
          </w:p>
        </w:tc>
        <w:tc>
          <w:tcPr>
            <w:tcW w:w="708" w:type="dxa"/>
            <w:tcBorders>
              <w:top w:val="single" w:sz="4" w:space="0" w:color="auto"/>
              <w:left w:val="nil"/>
              <w:bottom w:val="single" w:sz="4" w:space="0" w:color="auto"/>
              <w:right w:val="single" w:sz="4" w:space="0" w:color="auto"/>
            </w:tcBorders>
            <w:vAlign w:val="center"/>
          </w:tcPr>
          <w:p w14:paraId="545A3F45" w14:textId="77777777" w:rsidR="00655CB3" w:rsidRPr="00501BD0" w:rsidRDefault="00655CB3" w:rsidP="00655CB3">
            <w:pPr>
              <w:jc w:val="center"/>
              <w:rPr>
                <w:rFonts w:ascii="宋体"/>
                <w:sz w:val="18"/>
              </w:rPr>
            </w:pPr>
            <w:r w:rsidRPr="00501BD0">
              <w:rPr>
                <w:rFonts w:ascii="宋体" w:hint="eastAsia"/>
                <w:sz w:val="18"/>
              </w:rPr>
              <w:t>9</w:t>
            </w:r>
          </w:p>
        </w:tc>
        <w:tc>
          <w:tcPr>
            <w:tcW w:w="708" w:type="dxa"/>
            <w:tcBorders>
              <w:top w:val="single" w:sz="4" w:space="0" w:color="auto"/>
              <w:left w:val="nil"/>
              <w:bottom w:val="single" w:sz="4" w:space="0" w:color="auto"/>
              <w:right w:val="single" w:sz="4" w:space="0" w:color="auto"/>
            </w:tcBorders>
            <w:vAlign w:val="center"/>
          </w:tcPr>
          <w:p w14:paraId="253A103C" w14:textId="77777777" w:rsidR="00655CB3" w:rsidRPr="00501BD0" w:rsidRDefault="00655CB3" w:rsidP="00655CB3">
            <w:pPr>
              <w:jc w:val="center"/>
              <w:rPr>
                <w:rFonts w:ascii="宋体"/>
                <w:sz w:val="18"/>
              </w:rPr>
            </w:pPr>
            <w:r w:rsidRPr="00501BD0">
              <w:rPr>
                <w:rFonts w:ascii="宋体" w:hint="eastAsia"/>
                <w:sz w:val="18"/>
              </w:rPr>
              <w:t>10</w:t>
            </w:r>
          </w:p>
        </w:tc>
        <w:tc>
          <w:tcPr>
            <w:tcW w:w="708" w:type="dxa"/>
            <w:tcBorders>
              <w:top w:val="single" w:sz="4" w:space="0" w:color="auto"/>
              <w:left w:val="nil"/>
              <w:bottom w:val="single" w:sz="4" w:space="0" w:color="auto"/>
            </w:tcBorders>
            <w:vAlign w:val="center"/>
          </w:tcPr>
          <w:p w14:paraId="3F8DA34A" w14:textId="77777777" w:rsidR="00655CB3" w:rsidRPr="00501BD0" w:rsidRDefault="00655CB3" w:rsidP="00655CB3">
            <w:pPr>
              <w:jc w:val="center"/>
              <w:rPr>
                <w:rFonts w:ascii="宋体"/>
                <w:sz w:val="18"/>
              </w:rPr>
            </w:pPr>
            <w:r w:rsidRPr="00501BD0">
              <w:rPr>
                <w:rFonts w:ascii="宋体" w:hint="eastAsia"/>
                <w:sz w:val="18"/>
              </w:rPr>
              <w:t>11</w:t>
            </w:r>
          </w:p>
        </w:tc>
      </w:tr>
      <w:tr w:rsidR="00655CB3" w:rsidRPr="00501BD0" w14:paraId="142EF1A7" w14:textId="77777777" w:rsidTr="00655CB3">
        <w:tc>
          <w:tcPr>
            <w:tcW w:w="1155" w:type="dxa"/>
            <w:tcBorders>
              <w:top w:val="single" w:sz="4" w:space="0" w:color="auto"/>
              <w:bottom w:val="single" w:sz="12" w:space="0" w:color="auto"/>
              <w:right w:val="single" w:sz="4" w:space="0" w:color="auto"/>
            </w:tcBorders>
            <w:vAlign w:val="center"/>
          </w:tcPr>
          <w:p w14:paraId="16798533" w14:textId="77777777" w:rsidR="00655CB3" w:rsidRPr="00501BD0" w:rsidRDefault="00655CB3" w:rsidP="00655CB3">
            <w:pPr>
              <w:spacing w:line="200" w:lineRule="exact"/>
              <w:ind w:firstLine="180"/>
              <w:jc w:val="center"/>
              <w:rPr>
                <w:rFonts w:ascii="宋体"/>
                <w:sz w:val="18"/>
              </w:rPr>
            </w:pPr>
            <w:r>
              <w:rPr>
                <w:rFonts w:ascii="宋体" w:hint="eastAsia"/>
                <w:sz w:val="18"/>
              </w:rPr>
              <w:t>全省</w:t>
            </w:r>
            <w:r w:rsidRPr="00501BD0">
              <w:rPr>
                <w:rFonts w:ascii="宋体" w:hint="eastAsia"/>
                <w:sz w:val="18"/>
              </w:rPr>
              <w:t>总计</w:t>
            </w:r>
          </w:p>
          <w:p w14:paraId="4EF7AE06" w14:textId="77777777" w:rsidR="00655CB3" w:rsidRDefault="00655CB3" w:rsidP="00655CB3">
            <w:pPr>
              <w:spacing w:line="280" w:lineRule="exact"/>
              <w:jc w:val="center"/>
              <w:rPr>
                <w:rFonts w:ascii="宋体"/>
                <w:sz w:val="18"/>
              </w:rPr>
            </w:pPr>
            <w:r>
              <w:rPr>
                <w:rFonts w:ascii="宋体" w:hint="eastAsia"/>
                <w:sz w:val="18"/>
              </w:rPr>
              <w:t>长沙</w:t>
            </w:r>
          </w:p>
          <w:p w14:paraId="0EDBF460" w14:textId="77777777" w:rsidR="00655CB3" w:rsidRDefault="00655CB3" w:rsidP="00655CB3">
            <w:pPr>
              <w:spacing w:line="280" w:lineRule="exact"/>
              <w:jc w:val="center"/>
              <w:rPr>
                <w:rFonts w:ascii="宋体"/>
                <w:sz w:val="18"/>
              </w:rPr>
            </w:pPr>
            <w:r>
              <w:rPr>
                <w:rFonts w:ascii="宋体" w:hint="eastAsia"/>
                <w:sz w:val="18"/>
              </w:rPr>
              <w:t>株洲</w:t>
            </w:r>
          </w:p>
          <w:p w14:paraId="273AB256" w14:textId="77777777" w:rsidR="00655CB3" w:rsidRDefault="00655CB3" w:rsidP="00655CB3">
            <w:pPr>
              <w:spacing w:line="280" w:lineRule="exact"/>
              <w:jc w:val="center"/>
              <w:rPr>
                <w:rFonts w:ascii="宋体"/>
                <w:sz w:val="18"/>
              </w:rPr>
            </w:pPr>
            <w:r>
              <w:rPr>
                <w:rFonts w:ascii="宋体" w:hint="eastAsia"/>
                <w:sz w:val="18"/>
              </w:rPr>
              <w:t>湘潭</w:t>
            </w:r>
          </w:p>
          <w:p w14:paraId="11D84E35" w14:textId="77777777" w:rsidR="00655CB3" w:rsidRDefault="00655CB3" w:rsidP="00655CB3">
            <w:pPr>
              <w:spacing w:line="280" w:lineRule="exact"/>
              <w:jc w:val="center"/>
              <w:rPr>
                <w:rFonts w:ascii="宋体"/>
                <w:sz w:val="18"/>
              </w:rPr>
            </w:pPr>
            <w:r>
              <w:rPr>
                <w:rFonts w:ascii="宋体" w:hint="eastAsia"/>
                <w:sz w:val="18"/>
              </w:rPr>
              <w:t>衡阳</w:t>
            </w:r>
          </w:p>
          <w:p w14:paraId="323D0D3D" w14:textId="77777777" w:rsidR="00655CB3" w:rsidRDefault="00655CB3" w:rsidP="00655CB3">
            <w:pPr>
              <w:spacing w:line="280" w:lineRule="exact"/>
              <w:jc w:val="center"/>
              <w:rPr>
                <w:rFonts w:ascii="宋体"/>
                <w:sz w:val="18"/>
              </w:rPr>
            </w:pPr>
            <w:r>
              <w:rPr>
                <w:rFonts w:ascii="宋体" w:hint="eastAsia"/>
                <w:sz w:val="18"/>
              </w:rPr>
              <w:t>邵阳</w:t>
            </w:r>
          </w:p>
          <w:p w14:paraId="6B31A9A9" w14:textId="77777777" w:rsidR="00655CB3" w:rsidRDefault="00655CB3" w:rsidP="00655CB3">
            <w:pPr>
              <w:spacing w:line="280" w:lineRule="exact"/>
              <w:jc w:val="center"/>
              <w:rPr>
                <w:rFonts w:ascii="宋体"/>
                <w:sz w:val="18"/>
              </w:rPr>
            </w:pPr>
            <w:r>
              <w:rPr>
                <w:rFonts w:ascii="宋体" w:hint="eastAsia"/>
                <w:sz w:val="18"/>
              </w:rPr>
              <w:t>岳阳</w:t>
            </w:r>
          </w:p>
          <w:p w14:paraId="6B46A3B1" w14:textId="77777777" w:rsidR="00655CB3" w:rsidRDefault="00655CB3" w:rsidP="00655CB3">
            <w:pPr>
              <w:spacing w:line="280" w:lineRule="exact"/>
              <w:jc w:val="center"/>
              <w:rPr>
                <w:rFonts w:ascii="宋体"/>
                <w:sz w:val="18"/>
              </w:rPr>
            </w:pPr>
            <w:r>
              <w:rPr>
                <w:rFonts w:ascii="宋体" w:hint="eastAsia"/>
                <w:sz w:val="18"/>
              </w:rPr>
              <w:t>常德</w:t>
            </w:r>
          </w:p>
          <w:p w14:paraId="10029B57" w14:textId="77777777" w:rsidR="00655CB3" w:rsidRDefault="00655CB3" w:rsidP="00655CB3">
            <w:pPr>
              <w:spacing w:line="280" w:lineRule="exact"/>
              <w:jc w:val="center"/>
              <w:rPr>
                <w:rFonts w:ascii="宋体"/>
                <w:sz w:val="18"/>
              </w:rPr>
            </w:pPr>
            <w:r>
              <w:rPr>
                <w:rFonts w:ascii="宋体" w:hint="eastAsia"/>
                <w:sz w:val="18"/>
              </w:rPr>
              <w:t>张家界</w:t>
            </w:r>
          </w:p>
          <w:p w14:paraId="4F0E0A95" w14:textId="77777777" w:rsidR="00655CB3" w:rsidRDefault="00655CB3" w:rsidP="00655CB3">
            <w:pPr>
              <w:spacing w:line="280" w:lineRule="exact"/>
              <w:jc w:val="center"/>
              <w:rPr>
                <w:rFonts w:ascii="宋体"/>
                <w:sz w:val="18"/>
              </w:rPr>
            </w:pPr>
            <w:r>
              <w:rPr>
                <w:rFonts w:ascii="宋体" w:hint="eastAsia"/>
                <w:sz w:val="18"/>
              </w:rPr>
              <w:t>益阳</w:t>
            </w:r>
          </w:p>
          <w:p w14:paraId="68B8D5E3" w14:textId="77777777" w:rsidR="00655CB3" w:rsidRDefault="00655CB3" w:rsidP="00655CB3">
            <w:pPr>
              <w:spacing w:line="280" w:lineRule="exact"/>
              <w:jc w:val="center"/>
              <w:rPr>
                <w:rFonts w:ascii="宋体"/>
                <w:sz w:val="18"/>
              </w:rPr>
            </w:pPr>
            <w:r>
              <w:rPr>
                <w:rFonts w:ascii="宋体" w:hint="eastAsia"/>
                <w:sz w:val="18"/>
              </w:rPr>
              <w:t>郴州</w:t>
            </w:r>
          </w:p>
          <w:p w14:paraId="15F2448D" w14:textId="77777777" w:rsidR="00655CB3" w:rsidRDefault="00655CB3" w:rsidP="00655CB3">
            <w:pPr>
              <w:spacing w:line="280" w:lineRule="exact"/>
              <w:jc w:val="center"/>
              <w:rPr>
                <w:rFonts w:ascii="宋体"/>
                <w:sz w:val="18"/>
              </w:rPr>
            </w:pPr>
            <w:r>
              <w:rPr>
                <w:rFonts w:ascii="宋体" w:hint="eastAsia"/>
                <w:sz w:val="18"/>
              </w:rPr>
              <w:t>永州</w:t>
            </w:r>
          </w:p>
          <w:p w14:paraId="0A3C9BF5" w14:textId="77777777" w:rsidR="00655CB3" w:rsidRDefault="00655CB3" w:rsidP="00655CB3">
            <w:pPr>
              <w:spacing w:line="280" w:lineRule="exact"/>
              <w:jc w:val="center"/>
              <w:rPr>
                <w:rFonts w:ascii="宋体"/>
                <w:sz w:val="18"/>
              </w:rPr>
            </w:pPr>
            <w:r>
              <w:rPr>
                <w:rFonts w:ascii="宋体" w:hint="eastAsia"/>
                <w:sz w:val="18"/>
              </w:rPr>
              <w:t>怀化</w:t>
            </w:r>
          </w:p>
          <w:p w14:paraId="5237CB76" w14:textId="77777777" w:rsidR="00655CB3" w:rsidRDefault="00655CB3" w:rsidP="00655CB3">
            <w:pPr>
              <w:spacing w:line="280" w:lineRule="exact"/>
              <w:jc w:val="center"/>
              <w:rPr>
                <w:rFonts w:ascii="宋体"/>
                <w:sz w:val="18"/>
              </w:rPr>
            </w:pPr>
            <w:r>
              <w:rPr>
                <w:rFonts w:ascii="宋体" w:hint="eastAsia"/>
                <w:sz w:val="18"/>
              </w:rPr>
              <w:t>娄底</w:t>
            </w:r>
          </w:p>
          <w:p w14:paraId="41855651" w14:textId="77777777" w:rsidR="00655CB3" w:rsidRPr="00501BD0" w:rsidRDefault="00655CB3" w:rsidP="00655CB3">
            <w:pPr>
              <w:spacing w:line="280" w:lineRule="exact"/>
              <w:jc w:val="center"/>
              <w:rPr>
                <w:rFonts w:ascii="宋体"/>
                <w:sz w:val="18"/>
              </w:rPr>
            </w:pPr>
            <w:r>
              <w:rPr>
                <w:rFonts w:ascii="宋体" w:hint="eastAsia"/>
                <w:sz w:val="18"/>
              </w:rPr>
              <w:t>湘西</w:t>
            </w:r>
          </w:p>
        </w:tc>
        <w:tc>
          <w:tcPr>
            <w:tcW w:w="420" w:type="dxa"/>
            <w:tcBorders>
              <w:top w:val="single" w:sz="4" w:space="0" w:color="auto"/>
              <w:left w:val="nil"/>
              <w:bottom w:val="single" w:sz="12" w:space="0" w:color="auto"/>
              <w:right w:val="single" w:sz="4" w:space="0" w:color="auto"/>
            </w:tcBorders>
          </w:tcPr>
          <w:p w14:paraId="334D4335" w14:textId="77777777" w:rsidR="00655CB3" w:rsidRPr="007E49AE" w:rsidRDefault="00655CB3" w:rsidP="00655CB3">
            <w:pPr>
              <w:spacing w:line="280" w:lineRule="exact"/>
              <w:jc w:val="center"/>
              <w:rPr>
                <w:rFonts w:ascii="宋体"/>
                <w:sz w:val="18"/>
              </w:rPr>
            </w:pPr>
            <w:r w:rsidRPr="007E49AE">
              <w:rPr>
                <w:rFonts w:ascii="宋体"/>
                <w:sz w:val="18"/>
              </w:rPr>
              <w:t>01</w:t>
            </w:r>
          </w:p>
          <w:p w14:paraId="361823AB" w14:textId="77777777" w:rsidR="00655CB3" w:rsidRPr="007E49AE" w:rsidRDefault="00655CB3" w:rsidP="00655CB3">
            <w:pPr>
              <w:spacing w:line="280" w:lineRule="exact"/>
              <w:jc w:val="center"/>
              <w:rPr>
                <w:rFonts w:ascii="宋体"/>
                <w:sz w:val="18"/>
              </w:rPr>
            </w:pPr>
            <w:r w:rsidRPr="007E49AE">
              <w:rPr>
                <w:rFonts w:ascii="宋体"/>
                <w:sz w:val="18"/>
              </w:rPr>
              <w:t>02</w:t>
            </w:r>
          </w:p>
          <w:p w14:paraId="571D21AC" w14:textId="77777777" w:rsidR="00655CB3" w:rsidRPr="007E49AE" w:rsidRDefault="00655CB3" w:rsidP="00655CB3">
            <w:pPr>
              <w:spacing w:line="280" w:lineRule="exact"/>
              <w:jc w:val="center"/>
              <w:rPr>
                <w:rFonts w:ascii="宋体"/>
                <w:sz w:val="18"/>
              </w:rPr>
            </w:pPr>
            <w:r w:rsidRPr="007E49AE">
              <w:rPr>
                <w:rFonts w:ascii="宋体"/>
                <w:sz w:val="18"/>
              </w:rPr>
              <w:t>03</w:t>
            </w:r>
          </w:p>
          <w:p w14:paraId="13A1B96D" w14:textId="77777777" w:rsidR="00655CB3" w:rsidRPr="007E49AE" w:rsidRDefault="00655CB3" w:rsidP="00655CB3">
            <w:pPr>
              <w:spacing w:line="280" w:lineRule="exact"/>
              <w:jc w:val="center"/>
              <w:rPr>
                <w:rFonts w:ascii="宋体"/>
                <w:sz w:val="18"/>
              </w:rPr>
            </w:pPr>
            <w:r w:rsidRPr="007E49AE">
              <w:rPr>
                <w:rFonts w:ascii="宋体"/>
                <w:sz w:val="18"/>
              </w:rPr>
              <w:t>04</w:t>
            </w:r>
          </w:p>
          <w:p w14:paraId="3E533A54" w14:textId="77777777" w:rsidR="00655CB3" w:rsidRPr="007E49AE" w:rsidRDefault="00655CB3" w:rsidP="00655CB3">
            <w:pPr>
              <w:spacing w:line="280" w:lineRule="exact"/>
              <w:jc w:val="center"/>
              <w:rPr>
                <w:rFonts w:ascii="宋体"/>
                <w:sz w:val="18"/>
              </w:rPr>
            </w:pPr>
            <w:r w:rsidRPr="007E49AE">
              <w:rPr>
                <w:rFonts w:ascii="宋体"/>
                <w:sz w:val="18"/>
              </w:rPr>
              <w:t>05</w:t>
            </w:r>
          </w:p>
          <w:p w14:paraId="19F1770B" w14:textId="77777777" w:rsidR="00655CB3" w:rsidRPr="007E49AE" w:rsidRDefault="00655CB3" w:rsidP="00655CB3">
            <w:pPr>
              <w:spacing w:line="280" w:lineRule="exact"/>
              <w:jc w:val="center"/>
              <w:rPr>
                <w:rFonts w:ascii="宋体"/>
                <w:sz w:val="18"/>
              </w:rPr>
            </w:pPr>
            <w:r w:rsidRPr="007E49AE">
              <w:rPr>
                <w:rFonts w:ascii="宋体"/>
                <w:sz w:val="18"/>
              </w:rPr>
              <w:t>06</w:t>
            </w:r>
          </w:p>
          <w:p w14:paraId="5F70A242" w14:textId="77777777" w:rsidR="00655CB3" w:rsidRPr="007E49AE" w:rsidRDefault="00655CB3" w:rsidP="00655CB3">
            <w:pPr>
              <w:spacing w:line="280" w:lineRule="exact"/>
              <w:jc w:val="center"/>
              <w:rPr>
                <w:rFonts w:ascii="宋体"/>
                <w:sz w:val="18"/>
              </w:rPr>
            </w:pPr>
            <w:r w:rsidRPr="007E49AE">
              <w:rPr>
                <w:rFonts w:ascii="宋体"/>
                <w:sz w:val="18"/>
              </w:rPr>
              <w:t>07</w:t>
            </w:r>
          </w:p>
          <w:p w14:paraId="7F0D9FD4" w14:textId="77777777" w:rsidR="00655CB3" w:rsidRPr="007E49AE" w:rsidRDefault="00655CB3" w:rsidP="00655CB3">
            <w:pPr>
              <w:spacing w:line="280" w:lineRule="exact"/>
              <w:jc w:val="center"/>
              <w:rPr>
                <w:rFonts w:ascii="宋体"/>
                <w:sz w:val="18"/>
              </w:rPr>
            </w:pPr>
            <w:r w:rsidRPr="007E49AE">
              <w:rPr>
                <w:rFonts w:ascii="宋体"/>
                <w:sz w:val="18"/>
              </w:rPr>
              <w:t>08</w:t>
            </w:r>
          </w:p>
          <w:p w14:paraId="48B990C2" w14:textId="77777777" w:rsidR="00655CB3" w:rsidRPr="007E49AE" w:rsidRDefault="00655CB3" w:rsidP="00655CB3">
            <w:pPr>
              <w:spacing w:line="280" w:lineRule="exact"/>
              <w:jc w:val="center"/>
              <w:rPr>
                <w:rFonts w:ascii="宋体"/>
                <w:sz w:val="18"/>
              </w:rPr>
            </w:pPr>
            <w:r w:rsidRPr="007E49AE">
              <w:rPr>
                <w:rFonts w:ascii="宋体"/>
                <w:sz w:val="18"/>
              </w:rPr>
              <w:t>09</w:t>
            </w:r>
          </w:p>
          <w:p w14:paraId="11F34F5A" w14:textId="77777777" w:rsidR="00655CB3" w:rsidRPr="007E49AE" w:rsidRDefault="00655CB3" w:rsidP="00655CB3">
            <w:pPr>
              <w:spacing w:line="280" w:lineRule="exact"/>
              <w:jc w:val="center"/>
              <w:rPr>
                <w:rFonts w:ascii="宋体"/>
                <w:sz w:val="18"/>
              </w:rPr>
            </w:pPr>
            <w:r w:rsidRPr="007E49AE">
              <w:rPr>
                <w:rFonts w:ascii="宋体"/>
                <w:sz w:val="18"/>
              </w:rPr>
              <w:t>10</w:t>
            </w:r>
          </w:p>
          <w:p w14:paraId="3E37E040" w14:textId="77777777" w:rsidR="00655CB3" w:rsidRPr="007E49AE" w:rsidRDefault="00655CB3" w:rsidP="00655CB3">
            <w:pPr>
              <w:spacing w:line="280" w:lineRule="exact"/>
              <w:jc w:val="center"/>
              <w:rPr>
                <w:rFonts w:ascii="宋体"/>
                <w:sz w:val="18"/>
              </w:rPr>
            </w:pPr>
            <w:r w:rsidRPr="007E49AE">
              <w:rPr>
                <w:rFonts w:ascii="宋体"/>
                <w:sz w:val="18"/>
              </w:rPr>
              <w:t>11</w:t>
            </w:r>
          </w:p>
          <w:p w14:paraId="00A2C5B4" w14:textId="77777777" w:rsidR="00655CB3" w:rsidRPr="007E49AE" w:rsidRDefault="00655CB3" w:rsidP="00655CB3">
            <w:pPr>
              <w:spacing w:line="280" w:lineRule="exact"/>
              <w:jc w:val="center"/>
              <w:rPr>
                <w:rFonts w:ascii="宋体"/>
                <w:sz w:val="18"/>
              </w:rPr>
            </w:pPr>
            <w:r w:rsidRPr="007E49AE">
              <w:rPr>
                <w:rFonts w:ascii="宋体"/>
                <w:sz w:val="18"/>
              </w:rPr>
              <w:t>12</w:t>
            </w:r>
          </w:p>
          <w:p w14:paraId="7F8744AE" w14:textId="77777777" w:rsidR="00655CB3" w:rsidRPr="007E49AE" w:rsidRDefault="00655CB3" w:rsidP="00655CB3">
            <w:pPr>
              <w:spacing w:line="280" w:lineRule="exact"/>
              <w:jc w:val="center"/>
              <w:rPr>
                <w:rFonts w:ascii="宋体"/>
                <w:sz w:val="18"/>
              </w:rPr>
            </w:pPr>
            <w:r w:rsidRPr="007E49AE">
              <w:rPr>
                <w:rFonts w:ascii="宋体"/>
                <w:sz w:val="18"/>
              </w:rPr>
              <w:t>13</w:t>
            </w:r>
          </w:p>
          <w:p w14:paraId="0362D38F" w14:textId="77777777" w:rsidR="00655CB3" w:rsidRPr="007E49AE" w:rsidRDefault="00655CB3" w:rsidP="00655CB3">
            <w:pPr>
              <w:spacing w:line="280" w:lineRule="exact"/>
              <w:jc w:val="center"/>
              <w:rPr>
                <w:rFonts w:ascii="宋体"/>
                <w:sz w:val="18"/>
              </w:rPr>
            </w:pPr>
            <w:r w:rsidRPr="007E49AE">
              <w:rPr>
                <w:rFonts w:ascii="宋体"/>
                <w:sz w:val="18"/>
              </w:rPr>
              <w:t>14</w:t>
            </w:r>
          </w:p>
          <w:p w14:paraId="015AB5D9" w14:textId="77777777" w:rsidR="00655CB3" w:rsidRPr="00501BD0" w:rsidRDefault="00655CB3" w:rsidP="00655CB3">
            <w:pPr>
              <w:spacing w:line="280" w:lineRule="exact"/>
              <w:jc w:val="center"/>
              <w:rPr>
                <w:rFonts w:ascii="宋体"/>
                <w:sz w:val="18"/>
              </w:rPr>
            </w:pPr>
            <w:r w:rsidRPr="007E49AE">
              <w:rPr>
                <w:rFonts w:ascii="宋体"/>
                <w:sz w:val="18"/>
              </w:rPr>
              <w:t>15</w:t>
            </w:r>
          </w:p>
        </w:tc>
        <w:tc>
          <w:tcPr>
            <w:tcW w:w="707" w:type="dxa"/>
            <w:tcBorders>
              <w:left w:val="nil"/>
              <w:bottom w:val="single" w:sz="12" w:space="0" w:color="auto"/>
            </w:tcBorders>
          </w:tcPr>
          <w:p w14:paraId="0FFEEF58" w14:textId="77777777" w:rsidR="00655CB3" w:rsidRPr="00501BD0" w:rsidRDefault="00655CB3" w:rsidP="00655CB3">
            <w:pPr>
              <w:spacing w:line="280" w:lineRule="exact"/>
              <w:rPr>
                <w:rFonts w:ascii="宋体"/>
                <w:sz w:val="18"/>
              </w:rPr>
            </w:pPr>
          </w:p>
        </w:tc>
        <w:tc>
          <w:tcPr>
            <w:tcW w:w="708" w:type="dxa"/>
            <w:tcBorders>
              <w:left w:val="nil"/>
              <w:bottom w:val="single" w:sz="12" w:space="0" w:color="auto"/>
            </w:tcBorders>
          </w:tcPr>
          <w:p w14:paraId="4230CE93" w14:textId="77777777" w:rsidR="00655CB3" w:rsidRPr="00501BD0" w:rsidRDefault="00655CB3" w:rsidP="00655CB3">
            <w:pPr>
              <w:spacing w:line="280" w:lineRule="exact"/>
              <w:rPr>
                <w:rFonts w:ascii="宋体"/>
                <w:sz w:val="18"/>
              </w:rPr>
            </w:pPr>
          </w:p>
        </w:tc>
        <w:tc>
          <w:tcPr>
            <w:tcW w:w="708" w:type="dxa"/>
            <w:tcBorders>
              <w:left w:val="nil"/>
              <w:bottom w:val="single" w:sz="12" w:space="0" w:color="auto"/>
            </w:tcBorders>
          </w:tcPr>
          <w:p w14:paraId="6571A6F1" w14:textId="77777777" w:rsidR="00655CB3" w:rsidRPr="00501BD0" w:rsidRDefault="00655CB3" w:rsidP="00655CB3">
            <w:pPr>
              <w:spacing w:line="280" w:lineRule="exact"/>
              <w:rPr>
                <w:rFonts w:ascii="宋体"/>
                <w:sz w:val="18"/>
              </w:rPr>
            </w:pPr>
          </w:p>
        </w:tc>
        <w:tc>
          <w:tcPr>
            <w:tcW w:w="707" w:type="dxa"/>
            <w:tcBorders>
              <w:left w:val="nil"/>
              <w:bottom w:val="single" w:sz="12" w:space="0" w:color="auto"/>
            </w:tcBorders>
          </w:tcPr>
          <w:p w14:paraId="541E6349" w14:textId="77777777" w:rsidR="00655CB3" w:rsidRPr="00501BD0" w:rsidRDefault="00655CB3" w:rsidP="00655CB3">
            <w:pPr>
              <w:spacing w:line="280" w:lineRule="exact"/>
              <w:rPr>
                <w:rFonts w:ascii="宋体"/>
                <w:sz w:val="18"/>
              </w:rPr>
            </w:pPr>
          </w:p>
        </w:tc>
        <w:tc>
          <w:tcPr>
            <w:tcW w:w="708" w:type="dxa"/>
            <w:tcBorders>
              <w:left w:val="nil"/>
              <w:bottom w:val="single" w:sz="12" w:space="0" w:color="auto"/>
            </w:tcBorders>
          </w:tcPr>
          <w:p w14:paraId="2CD3CB67" w14:textId="77777777" w:rsidR="00655CB3" w:rsidRPr="00501BD0" w:rsidRDefault="00655CB3" w:rsidP="00655CB3">
            <w:pPr>
              <w:spacing w:line="280" w:lineRule="exact"/>
              <w:rPr>
                <w:rFonts w:ascii="宋体"/>
                <w:sz w:val="18"/>
              </w:rPr>
            </w:pPr>
          </w:p>
        </w:tc>
        <w:tc>
          <w:tcPr>
            <w:tcW w:w="708" w:type="dxa"/>
            <w:tcBorders>
              <w:left w:val="nil"/>
              <w:bottom w:val="single" w:sz="12" w:space="0" w:color="auto"/>
            </w:tcBorders>
          </w:tcPr>
          <w:p w14:paraId="542EE6C3" w14:textId="77777777" w:rsidR="00655CB3" w:rsidRPr="00501BD0" w:rsidRDefault="00655CB3" w:rsidP="00655CB3">
            <w:pPr>
              <w:spacing w:line="280" w:lineRule="exact"/>
              <w:rPr>
                <w:rFonts w:ascii="宋体"/>
                <w:sz w:val="18"/>
              </w:rPr>
            </w:pPr>
          </w:p>
        </w:tc>
        <w:tc>
          <w:tcPr>
            <w:tcW w:w="708" w:type="dxa"/>
            <w:tcBorders>
              <w:left w:val="nil"/>
              <w:bottom w:val="single" w:sz="12" w:space="0" w:color="auto"/>
            </w:tcBorders>
          </w:tcPr>
          <w:p w14:paraId="2657B775" w14:textId="77777777" w:rsidR="00655CB3" w:rsidRPr="00501BD0" w:rsidRDefault="00655CB3" w:rsidP="00655CB3">
            <w:pPr>
              <w:spacing w:line="280" w:lineRule="exact"/>
              <w:rPr>
                <w:rFonts w:ascii="宋体"/>
                <w:sz w:val="18"/>
              </w:rPr>
            </w:pPr>
          </w:p>
        </w:tc>
        <w:tc>
          <w:tcPr>
            <w:tcW w:w="707" w:type="dxa"/>
            <w:tcBorders>
              <w:left w:val="nil"/>
              <w:bottom w:val="single" w:sz="12" w:space="0" w:color="auto"/>
            </w:tcBorders>
          </w:tcPr>
          <w:p w14:paraId="0E25DD92" w14:textId="77777777" w:rsidR="00655CB3" w:rsidRPr="00501BD0" w:rsidRDefault="00655CB3" w:rsidP="00655CB3">
            <w:pPr>
              <w:spacing w:line="280" w:lineRule="exact"/>
              <w:rPr>
                <w:rFonts w:ascii="宋体"/>
                <w:sz w:val="18"/>
              </w:rPr>
            </w:pPr>
          </w:p>
        </w:tc>
        <w:tc>
          <w:tcPr>
            <w:tcW w:w="708" w:type="dxa"/>
            <w:tcBorders>
              <w:left w:val="nil"/>
              <w:bottom w:val="single" w:sz="12" w:space="0" w:color="auto"/>
            </w:tcBorders>
          </w:tcPr>
          <w:p w14:paraId="5DB1EA40" w14:textId="77777777" w:rsidR="00655CB3" w:rsidRPr="00501BD0" w:rsidRDefault="00655CB3" w:rsidP="00655CB3">
            <w:pPr>
              <w:spacing w:line="280" w:lineRule="exact"/>
              <w:rPr>
                <w:rFonts w:ascii="宋体"/>
                <w:sz w:val="18"/>
              </w:rPr>
            </w:pPr>
          </w:p>
        </w:tc>
        <w:tc>
          <w:tcPr>
            <w:tcW w:w="708" w:type="dxa"/>
            <w:tcBorders>
              <w:left w:val="nil"/>
              <w:bottom w:val="single" w:sz="12" w:space="0" w:color="auto"/>
            </w:tcBorders>
          </w:tcPr>
          <w:p w14:paraId="0D748CA5" w14:textId="77777777" w:rsidR="00655CB3" w:rsidRPr="00501BD0" w:rsidRDefault="00655CB3" w:rsidP="00655CB3">
            <w:pPr>
              <w:spacing w:line="280" w:lineRule="exact"/>
              <w:rPr>
                <w:rFonts w:ascii="宋体"/>
                <w:sz w:val="18"/>
              </w:rPr>
            </w:pPr>
          </w:p>
        </w:tc>
        <w:tc>
          <w:tcPr>
            <w:tcW w:w="708" w:type="dxa"/>
            <w:tcBorders>
              <w:left w:val="nil"/>
              <w:bottom w:val="single" w:sz="12" w:space="0" w:color="auto"/>
            </w:tcBorders>
          </w:tcPr>
          <w:p w14:paraId="4B443EED" w14:textId="77777777" w:rsidR="00655CB3" w:rsidRPr="00501BD0" w:rsidRDefault="00655CB3" w:rsidP="00655CB3">
            <w:pPr>
              <w:spacing w:line="280" w:lineRule="exact"/>
              <w:rPr>
                <w:rFonts w:ascii="宋体"/>
                <w:sz w:val="18"/>
              </w:rPr>
            </w:pPr>
          </w:p>
        </w:tc>
      </w:tr>
    </w:tbl>
    <w:p w14:paraId="67F94831" w14:textId="77777777" w:rsidR="00655CB3" w:rsidRPr="00501BD0" w:rsidRDefault="00655CB3" w:rsidP="00655CB3">
      <w:pPr>
        <w:rPr>
          <w:rFonts w:ascii="宋体"/>
          <w:sz w:val="18"/>
        </w:rPr>
      </w:pPr>
    </w:p>
    <w:p w14:paraId="6153664D" w14:textId="77777777" w:rsidR="00655CB3" w:rsidRPr="00501BD0" w:rsidRDefault="00655CB3" w:rsidP="00655CB3">
      <w:pPr>
        <w:rPr>
          <w:rFonts w:ascii="宋体"/>
          <w:sz w:val="18"/>
        </w:rPr>
      </w:pPr>
      <w:r w:rsidRPr="00501BD0">
        <w:rPr>
          <w:rFonts w:ascii="宋体" w:hint="eastAsia"/>
          <w:sz w:val="18"/>
        </w:rPr>
        <w:t>续表</w:t>
      </w:r>
    </w:p>
    <w:tbl>
      <w:tblPr>
        <w:tblW w:w="0" w:type="auto"/>
        <w:tblInd w:w="108" w:type="dxa"/>
        <w:tblLayout w:type="fixed"/>
        <w:tblLook w:val="0000" w:firstRow="0" w:lastRow="0" w:firstColumn="0" w:lastColumn="0" w:noHBand="0" w:noVBand="0"/>
      </w:tblPr>
      <w:tblGrid>
        <w:gridCol w:w="1040"/>
        <w:gridCol w:w="1040"/>
        <w:gridCol w:w="1040"/>
        <w:gridCol w:w="1040"/>
        <w:gridCol w:w="1040"/>
        <w:gridCol w:w="1040"/>
        <w:gridCol w:w="1040"/>
        <w:gridCol w:w="1040"/>
        <w:gridCol w:w="1040"/>
      </w:tblGrid>
      <w:tr w:rsidR="00655CB3" w:rsidRPr="00501BD0" w14:paraId="3C2F7D24" w14:textId="77777777" w:rsidTr="00655CB3">
        <w:trPr>
          <w:cantSplit/>
          <w:trHeight w:val="80"/>
        </w:trPr>
        <w:tc>
          <w:tcPr>
            <w:tcW w:w="6240" w:type="dxa"/>
            <w:gridSpan w:val="6"/>
            <w:tcBorders>
              <w:top w:val="single" w:sz="12" w:space="0" w:color="auto"/>
              <w:bottom w:val="single" w:sz="4" w:space="0" w:color="auto"/>
              <w:right w:val="single" w:sz="4" w:space="0" w:color="auto"/>
            </w:tcBorders>
            <w:vAlign w:val="center"/>
          </w:tcPr>
          <w:p w14:paraId="57888465" w14:textId="77777777" w:rsidR="00655CB3" w:rsidRPr="00501BD0" w:rsidRDefault="00655CB3" w:rsidP="00655CB3">
            <w:pPr>
              <w:spacing w:line="280" w:lineRule="exact"/>
              <w:jc w:val="center"/>
              <w:rPr>
                <w:rFonts w:ascii="宋体"/>
                <w:sz w:val="18"/>
              </w:rPr>
            </w:pPr>
            <w:r w:rsidRPr="00501BD0">
              <w:rPr>
                <w:rFonts w:ascii="宋体" w:hint="eastAsia"/>
                <w:sz w:val="18"/>
              </w:rPr>
              <w:t>观测站点数量(个)</w:t>
            </w:r>
          </w:p>
        </w:tc>
        <w:tc>
          <w:tcPr>
            <w:tcW w:w="1040" w:type="dxa"/>
            <w:vMerge w:val="restart"/>
            <w:tcBorders>
              <w:top w:val="single" w:sz="12" w:space="0" w:color="auto"/>
              <w:left w:val="nil"/>
              <w:right w:val="single" w:sz="4" w:space="0" w:color="auto"/>
            </w:tcBorders>
            <w:vAlign w:val="center"/>
          </w:tcPr>
          <w:p w14:paraId="2B4BEA2A" w14:textId="77777777" w:rsidR="00655CB3" w:rsidRPr="00501BD0" w:rsidRDefault="00655CB3" w:rsidP="00655CB3">
            <w:pPr>
              <w:spacing w:line="280" w:lineRule="exact"/>
              <w:jc w:val="center"/>
              <w:rPr>
                <w:rFonts w:ascii="宋体"/>
                <w:sz w:val="18"/>
              </w:rPr>
            </w:pPr>
            <w:r w:rsidRPr="00501BD0">
              <w:rPr>
                <w:rFonts w:ascii="宋体" w:hint="eastAsia"/>
                <w:sz w:val="18"/>
              </w:rPr>
              <w:t>观测人员数量</w:t>
            </w:r>
          </w:p>
          <w:p w14:paraId="1A630E13" w14:textId="77777777" w:rsidR="00655CB3" w:rsidRPr="00501BD0" w:rsidRDefault="00655CB3" w:rsidP="00655CB3">
            <w:pPr>
              <w:spacing w:line="280" w:lineRule="exact"/>
              <w:jc w:val="center"/>
              <w:rPr>
                <w:rFonts w:ascii="宋体"/>
                <w:sz w:val="18"/>
              </w:rPr>
            </w:pPr>
            <w:r w:rsidRPr="00501BD0">
              <w:rPr>
                <w:rFonts w:ascii="宋体" w:hint="eastAsia"/>
                <w:sz w:val="18"/>
              </w:rPr>
              <w:t>(人)</w:t>
            </w:r>
          </w:p>
        </w:tc>
        <w:tc>
          <w:tcPr>
            <w:tcW w:w="1040" w:type="dxa"/>
            <w:vMerge w:val="restart"/>
            <w:tcBorders>
              <w:top w:val="single" w:sz="12" w:space="0" w:color="auto"/>
              <w:left w:val="nil"/>
              <w:right w:val="single" w:sz="4" w:space="0" w:color="auto"/>
            </w:tcBorders>
            <w:vAlign w:val="center"/>
          </w:tcPr>
          <w:p w14:paraId="651FA6F2" w14:textId="77777777" w:rsidR="00655CB3" w:rsidRPr="00501BD0" w:rsidRDefault="00655CB3" w:rsidP="00655CB3">
            <w:pPr>
              <w:pStyle w:val="aa"/>
              <w:pBdr>
                <w:bottom w:val="none" w:sz="0" w:space="0" w:color="auto"/>
              </w:pBdr>
              <w:tabs>
                <w:tab w:val="clear" w:pos="4153"/>
                <w:tab w:val="clear" w:pos="8306"/>
              </w:tabs>
              <w:snapToGrid/>
              <w:spacing w:line="280" w:lineRule="exact"/>
              <w:rPr>
                <w:rFonts w:ascii="宋体"/>
              </w:rPr>
            </w:pPr>
            <w:r w:rsidRPr="00501BD0">
              <w:rPr>
                <w:rFonts w:ascii="宋体" w:hint="eastAsia"/>
              </w:rPr>
              <w:t>观测记录</w:t>
            </w:r>
          </w:p>
          <w:p w14:paraId="0A548D06" w14:textId="77777777" w:rsidR="00655CB3" w:rsidRPr="00501BD0" w:rsidRDefault="00655CB3" w:rsidP="00655CB3">
            <w:pPr>
              <w:spacing w:line="280" w:lineRule="exact"/>
              <w:jc w:val="center"/>
              <w:rPr>
                <w:rFonts w:ascii="宋体"/>
                <w:sz w:val="18"/>
              </w:rPr>
            </w:pPr>
            <w:r w:rsidRPr="00501BD0">
              <w:rPr>
                <w:rFonts w:ascii="宋体" w:hint="eastAsia"/>
                <w:sz w:val="18"/>
              </w:rPr>
              <w:t>设备数量</w:t>
            </w:r>
          </w:p>
          <w:p w14:paraId="68B2E35D" w14:textId="77777777" w:rsidR="00655CB3" w:rsidRPr="00501BD0" w:rsidRDefault="00655CB3" w:rsidP="00655CB3">
            <w:pPr>
              <w:spacing w:line="280" w:lineRule="exact"/>
              <w:jc w:val="center"/>
              <w:rPr>
                <w:rFonts w:ascii="宋体"/>
                <w:sz w:val="18"/>
              </w:rPr>
            </w:pPr>
            <w:r w:rsidRPr="00501BD0">
              <w:rPr>
                <w:rFonts w:ascii="宋体" w:hint="eastAsia"/>
                <w:sz w:val="18"/>
              </w:rPr>
              <w:t>(台、套)</w:t>
            </w:r>
          </w:p>
        </w:tc>
        <w:tc>
          <w:tcPr>
            <w:tcW w:w="1040" w:type="dxa"/>
            <w:vMerge w:val="restart"/>
            <w:tcBorders>
              <w:top w:val="single" w:sz="12" w:space="0" w:color="auto"/>
              <w:left w:val="single" w:sz="4" w:space="0" w:color="auto"/>
              <w:bottom w:val="single" w:sz="4" w:space="0" w:color="auto"/>
            </w:tcBorders>
            <w:vAlign w:val="center"/>
          </w:tcPr>
          <w:p w14:paraId="31C94BDD" w14:textId="77777777" w:rsidR="00655CB3" w:rsidRPr="00501BD0" w:rsidRDefault="00655CB3" w:rsidP="00655CB3">
            <w:pPr>
              <w:pStyle w:val="aa"/>
              <w:pBdr>
                <w:bottom w:val="none" w:sz="0" w:space="0" w:color="auto"/>
              </w:pBdr>
              <w:spacing w:line="280" w:lineRule="exact"/>
              <w:rPr>
                <w:rFonts w:ascii="宋体"/>
              </w:rPr>
            </w:pPr>
            <w:r w:rsidRPr="00501BD0">
              <w:rPr>
                <w:rFonts w:ascii="宋体" w:hint="eastAsia"/>
              </w:rPr>
              <w:t>年经费</w:t>
            </w:r>
          </w:p>
          <w:p w14:paraId="12703867" w14:textId="77777777" w:rsidR="00655CB3" w:rsidRPr="00501BD0" w:rsidRDefault="00655CB3" w:rsidP="00655CB3">
            <w:pPr>
              <w:pStyle w:val="aa"/>
              <w:pBdr>
                <w:bottom w:val="none" w:sz="0" w:space="0" w:color="auto"/>
              </w:pBdr>
              <w:spacing w:line="280" w:lineRule="exact"/>
              <w:rPr>
                <w:rFonts w:ascii="宋体"/>
              </w:rPr>
            </w:pPr>
            <w:r w:rsidRPr="00501BD0">
              <w:rPr>
                <w:rFonts w:ascii="宋体" w:hint="eastAsia"/>
              </w:rPr>
              <w:t>投入金额</w:t>
            </w:r>
          </w:p>
          <w:p w14:paraId="76307618" w14:textId="77777777" w:rsidR="00655CB3" w:rsidRPr="00501BD0" w:rsidRDefault="00655CB3" w:rsidP="00655CB3">
            <w:pPr>
              <w:pStyle w:val="aa"/>
              <w:pBdr>
                <w:bottom w:val="none" w:sz="0" w:space="0" w:color="auto"/>
              </w:pBdr>
              <w:spacing w:line="280" w:lineRule="exact"/>
              <w:rPr>
                <w:rFonts w:ascii="宋体"/>
              </w:rPr>
            </w:pPr>
            <w:r w:rsidRPr="00501BD0">
              <w:rPr>
                <w:rFonts w:ascii="宋体" w:hint="eastAsia"/>
              </w:rPr>
              <w:t>(万元)</w:t>
            </w:r>
          </w:p>
        </w:tc>
      </w:tr>
      <w:tr w:rsidR="00655CB3" w:rsidRPr="00501BD0" w14:paraId="6E3837FF" w14:textId="77777777" w:rsidTr="00655CB3">
        <w:trPr>
          <w:cantSplit/>
          <w:trHeight w:val="80"/>
        </w:trPr>
        <w:tc>
          <w:tcPr>
            <w:tcW w:w="3120" w:type="dxa"/>
            <w:gridSpan w:val="3"/>
            <w:tcBorders>
              <w:top w:val="single" w:sz="4" w:space="0" w:color="auto"/>
              <w:bottom w:val="single" w:sz="4" w:space="0" w:color="auto"/>
              <w:right w:val="single" w:sz="4" w:space="0" w:color="auto"/>
            </w:tcBorders>
            <w:vAlign w:val="center"/>
          </w:tcPr>
          <w:p w14:paraId="04E0A2D3" w14:textId="77777777" w:rsidR="00655CB3" w:rsidRPr="00501BD0" w:rsidRDefault="00655CB3" w:rsidP="00655CB3">
            <w:pPr>
              <w:pStyle w:val="aa"/>
              <w:pBdr>
                <w:bottom w:val="none" w:sz="0" w:space="0" w:color="auto"/>
              </w:pBdr>
              <w:tabs>
                <w:tab w:val="clear" w:pos="4153"/>
                <w:tab w:val="clear" w:pos="8306"/>
              </w:tabs>
              <w:snapToGrid/>
              <w:spacing w:line="280" w:lineRule="exact"/>
              <w:rPr>
                <w:rFonts w:ascii="宋体"/>
              </w:rPr>
            </w:pPr>
            <w:r w:rsidRPr="00501BD0">
              <w:rPr>
                <w:rFonts w:ascii="宋体" w:hint="eastAsia"/>
              </w:rPr>
              <w:t>间隙式观测站</w:t>
            </w:r>
          </w:p>
        </w:tc>
        <w:tc>
          <w:tcPr>
            <w:tcW w:w="3120" w:type="dxa"/>
            <w:gridSpan w:val="3"/>
            <w:tcBorders>
              <w:top w:val="single" w:sz="4" w:space="0" w:color="auto"/>
              <w:left w:val="nil"/>
              <w:bottom w:val="single" w:sz="4" w:space="0" w:color="auto"/>
              <w:right w:val="single" w:sz="4" w:space="0" w:color="auto"/>
            </w:tcBorders>
            <w:vAlign w:val="center"/>
          </w:tcPr>
          <w:p w14:paraId="38D33CD6" w14:textId="77777777" w:rsidR="00655CB3" w:rsidRPr="00501BD0" w:rsidRDefault="00655CB3" w:rsidP="00655CB3">
            <w:pPr>
              <w:spacing w:line="280" w:lineRule="exact"/>
              <w:jc w:val="center"/>
              <w:rPr>
                <w:rFonts w:ascii="宋体"/>
                <w:sz w:val="18"/>
              </w:rPr>
            </w:pPr>
            <w:r w:rsidRPr="00501BD0">
              <w:rPr>
                <w:rFonts w:ascii="宋体" w:hint="eastAsia"/>
                <w:sz w:val="18"/>
              </w:rPr>
              <w:t>其它观测站</w:t>
            </w:r>
          </w:p>
        </w:tc>
        <w:tc>
          <w:tcPr>
            <w:tcW w:w="1040" w:type="dxa"/>
            <w:vMerge/>
            <w:tcBorders>
              <w:left w:val="nil"/>
              <w:right w:val="single" w:sz="4" w:space="0" w:color="auto"/>
            </w:tcBorders>
            <w:vAlign w:val="center"/>
          </w:tcPr>
          <w:p w14:paraId="1AD1C2D3" w14:textId="77777777" w:rsidR="00655CB3" w:rsidRPr="00501BD0" w:rsidRDefault="00655CB3" w:rsidP="00655CB3">
            <w:pPr>
              <w:spacing w:line="280" w:lineRule="exact"/>
              <w:jc w:val="center"/>
              <w:rPr>
                <w:rFonts w:ascii="宋体"/>
                <w:sz w:val="18"/>
              </w:rPr>
            </w:pPr>
          </w:p>
        </w:tc>
        <w:tc>
          <w:tcPr>
            <w:tcW w:w="1040" w:type="dxa"/>
            <w:vMerge/>
            <w:tcBorders>
              <w:left w:val="nil"/>
              <w:right w:val="single" w:sz="4" w:space="0" w:color="auto"/>
            </w:tcBorders>
            <w:vAlign w:val="center"/>
          </w:tcPr>
          <w:p w14:paraId="7C2BCD66" w14:textId="77777777" w:rsidR="00655CB3" w:rsidRPr="00501BD0" w:rsidRDefault="00655CB3" w:rsidP="00655CB3">
            <w:pPr>
              <w:spacing w:line="280" w:lineRule="exact"/>
              <w:jc w:val="center"/>
              <w:rPr>
                <w:rFonts w:ascii="宋体"/>
                <w:sz w:val="18"/>
              </w:rPr>
            </w:pPr>
          </w:p>
        </w:tc>
        <w:tc>
          <w:tcPr>
            <w:tcW w:w="1040" w:type="dxa"/>
            <w:vMerge/>
            <w:tcBorders>
              <w:left w:val="single" w:sz="4" w:space="0" w:color="auto"/>
              <w:bottom w:val="single" w:sz="4" w:space="0" w:color="auto"/>
            </w:tcBorders>
          </w:tcPr>
          <w:p w14:paraId="3773BD76" w14:textId="77777777" w:rsidR="00655CB3" w:rsidRPr="00501BD0" w:rsidRDefault="00655CB3" w:rsidP="00655CB3">
            <w:pPr>
              <w:pStyle w:val="aa"/>
              <w:spacing w:line="280" w:lineRule="exact"/>
              <w:rPr>
                <w:rFonts w:ascii="宋体"/>
              </w:rPr>
            </w:pPr>
          </w:p>
        </w:tc>
      </w:tr>
      <w:tr w:rsidR="00655CB3" w:rsidRPr="00501BD0" w14:paraId="38C5AFEC" w14:textId="77777777" w:rsidTr="00655CB3">
        <w:trPr>
          <w:cantSplit/>
          <w:trHeight w:val="80"/>
        </w:trPr>
        <w:tc>
          <w:tcPr>
            <w:tcW w:w="1040" w:type="dxa"/>
            <w:vMerge w:val="restart"/>
            <w:tcBorders>
              <w:top w:val="single" w:sz="4" w:space="0" w:color="auto"/>
            </w:tcBorders>
            <w:vAlign w:val="center"/>
          </w:tcPr>
          <w:p w14:paraId="7DC9338F" w14:textId="77777777" w:rsidR="00655CB3" w:rsidRPr="00501BD0" w:rsidRDefault="00655CB3" w:rsidP="00655CB3">
            <w:pPr>
              <w:pStyle w:val="aa"/>
              <w:pBdr>
                <w:bottom w:val="none" w:sz="0" w:space="0" w:color="auto"/>
              </w:pBdr>
              <w:tabs>
                <w:tab w:val="clear" w:pos="4153"/>
                <w:tab w:val="clear" w:pos="8306"/>
              </w:tabs>
              <w:snapToGrid/>
              <w:spacing w:line="280" w:lineRule="exact"/>
              <w:rPr>
                <w:rFonts w:ascii="宋体"/>
              </w:rPr>
            </w:pPr>
            <w:r w:rsidRPr="00501BD0">
              <w:rPr>
                <w:rFonts w:ascii="宋体" w:hint="eastAsia"/>
              </w:rPr>
              <w:t>小计</w:t>
            </w:r>
          </w:p>
        </w:tc>
        <w:tc>
          <w:tcPr>
            <w:tcW w:w="1040" w:type="dxa"/>
            <w:tcBorders>
              <w:top w:val="single" w:sz="4" w:space="0" w:color="auto"/>
              <w:bottom w:val="single" w:sz="4" w:space="0" w:color="auto"/>
            </w:tcBorders>
            <w:vAlign w:val="center"/>
          </w:tcPr>
          <w:p w14:paraId="2ACBF3F4" w14:textId="77777777" w:rsidR="00655CB3" w:rsidRPr="00501BD0" w:rsidRDefault="00655CB3" w:rsidP="00655CB3">
            <w:pPr>
              <w:spacing w:line="280" w:lineRule="exact"/>
              <w:rPr>
                <w:rFonts w:ascii="宋体"/>
                <w:sz w:val="18"/>
              </w:rPr>
            </w:pPr>
          </w:p>
        </w:tc>
        <w:tc>
          <w:tcPr>
            <w:tcW w:w="1040" w:type="dxa"/>
            <w:tcBorders>
              <w:top w:val="single" w:sz="4" w:space="0" w:color="auto"/>
              <w:bottom w:val="single" w:sz="4" w:space="0" w:color="auto"/>
              <w:right w:val="single" w:sz="4" w:space="0" w:color="auto"/>
            </w:tcBorders>
            <w:vAlign w:val="center"/>
          </w:tcPr>
          <w:p w14:paraId="6D5AACFB" w14:textId="77777777" w:rsidR="00655CB3" w:rsidRPr="00501BD0" w:rsidRDefault="00655CB3" w:rsidP="00655CB3">
            <w:pPr>
              <w:spacing w:line="280" w:lineRule="exact"/>
              <w:rPr>
                <w:rFonts w:ascii="宋体"/>
                <w:sz w:val="18"/>
              </w:rPr>
            </w:pPr>
          </w:p>
        </w:tc>
        <w:tc>
          <w:tcPr>
            <w:tcW w:w="1040" w:type="dxa"/>
            <w:vMerge w:val="restart"/>
            <w:tcBorders>
              <w:top w:val="single" w:sz="4" w:space="0" w:color="auto"/>
              <w:left w:val="nil"/>
            </w:tcBorders>
            <w:vAlign w:val="center"/>
          </w:tcPr>
          <w:p w14:paraId="4AAB151D" w14:textId="77777777" w:rsidR="00655CB3" w:rsidRPr="00501BD0" w:rsidRDefault="00655CB3" w:rsidP="00655CB3">
            <w:pPr>
              <w:pStyle w:val="aa"/>
              <w:pBdr>
                <w:bottom w:val="none" w:sz="0" w:space="0" w:color="auto"/>
              </w:pBdr>
              <w:tabs>
                <w:tab w:val="clear" w:pos="4153"/>
                <w:tab w:val="clear" w:pos="8306"/>
              </w:tabs>
              <w:snapToGrid/>
              <w:spacing w:line="280" w:lineRule="exact"/>
              <w:rPr>
                <w:rFonts w:ascii="宋体"/>
              </w:rPr>
            </w:pPr>
            <w:r w:rsidRPr="00501BD0">
              <w:rPr>
                <w:rFonts w:ascii="宋体" w:hint="eastAsia"/>
              </w:rPr>
              <w:t>小计</w:t>
            </w:r>
          </w:p>
        </w:tc>
        <w:tc>
          <w:tcPr>
            <w:tcW w:w="1040" w:type="dxa"/>
            <w:tcBorders>
              <w:top w:val="single" w:sz="4" w:space="0" w:color="auto"/>
              <w:bottom w:val="single" w:sz="4" w:space="0" w:color="auto"/>
            </w:tcBorders>
          </w:tcPr>
          <w:p w14:paraId="2055E429" w14:textId="77777777" w:rsidR="00655CB3" w:rsidRPr="00501BD0" w:rsidRDefault="00655CB3" w:rsidP="00655CB3">
            <w:pPr>
              <w:spacing w:line="280" w:lineRule="exact"/>
              <w:jc w:val="center"/>
              <w:rPr>
                <w:rFonts w:ascii="宋体"/>
                <w:sz w:val="18"/>
              </w:rPr>
            </w:pPr>
          </w:p>
        </w:tc>
        <w:tc>
          <w:tcPr>
            <w:tcW w:w="1040" w:type="dxa"/>
            <w:tcBorders>
              <w:top w:val="single" w:sz="4" w:space="0" w:color="auto"/>
              <w:bottom w:val="single" w:sz="4" w:space="0" w:color="auto"/>
              <w:right w:val="single" w:sz="4" w:space="0" w:color="auto"/>
            </w:tcBorders>
          </w:tcPr>
          <w:p w14:paraId="1A1EBE95" w14:textId="77777777" w:rsidR="00655CB3" w:rsidRPr="00501BD0" w:rsidRDefault="00655CB3" w:rsidP="00655CB3">
            <w:pPr>
              <w:spacing w:line="280" w:lineRule="exact"/>
              <w:jc w:val="center"/>
              <w:rPr>
                <w:rFonts w:ascii="宋体"/>
                <w:sz w:val="18"/>
              </w:rPr>
            </w:pPr>
          </w:p>
        </w:tc>
        <w:tc>
          <w:tcPr>
            <w:tcW w:w="1040" w:type="dxa"/>
            <w:vMerge/>
            <w:tcBorders>
              <w:left w:val="nil"/>
              <w:right w:val="single" w:sz="4" w:space="0" w:color="auto"/>
            </w:tcBorders>
            <w:vAlign w:val="center"/>
          </w:tcPr>
          <w:p w14:paraId="28820AC2" w14:textId="77777777" w:rsidR="00655CB3" w:rsidRPr="00501BD0" w:rsidRDefault="00655CB3" w:rsidP="00655CB3">
            <w:pPr>
              <w:spacing w:line="280" w:lineRule="exact"/>
              <w:jc w:val="center"/>
              <w:rPr>
                <w:rFonts w:ascii="宋体"/>
                <w:sz w:val="18"/>
              </w:rPr>
            </w:pPr>
          </w:p>
        </w:tc>
        <w:tc>
          <w:tcPr>
            <w:tcW w:w="1040" w:type="dxa"/>
            <w:vMerge/>
            <w:tcBorders>
              <w:left w:val="nil"/>
              <w:right w:val="single" w:sz="4" w:space="0" w:color="auto"/>
            </w:tcBorders>
            <w:vAlign w:val="center"/>
          </w:tcPr>
          <w:p w14:paraId="1FE389E6" w14:textId="77777777" w:rsidR="00655CB3" w:rsidRPr="00501BD0" w:rsidRDefault="00655CB3" w:rsidP="00655CB3">
            <w:pPr>
              <w:spacing w:line="280" w:lineRule="exact"/>
              <w:jc w:val="center"/>
              <w:rPr>
                <w:rFonts w:ascii="宋体"/>
                <w:sz w:val="18"/>
              </w:rPr>
            </w:pPr>
          </w:p>
        </w:tc>
        <w:tc>
          <w:tcPr>
            <w:tcW w:w="1040" w:type="dxa"/>
            <w:vMerge/>
            <w:tcBorders>
              <w:left w:val="single" w:sz="4" w:space="0" w:color="auto"/>
              <w:bottom w:val="single" w:sz="4" w:space="0" w:color="auto"/>
            </w:tcBorders>
          </w:tcPr>
          <w:p w14:paraId="772DF2BA" w14:textId="77777777" w:rsidR="00655CB3" w:rsidRPr="00501BD0" w:rsidRDefault="00655CB3" w:rsidP="00655CB3">
            <w:pPr>
              <w:pStyle w:val="aa"/>
              <w:spacing w:line="280" w:lineRule="exact"/>
              <w:rPr>
                <w:rFonts w:ascii="宋体"/>
              </w:rPr>
            </w:pPr>
          </w:p>
        </w:tc>
      </w:tr>
      <w:tr w:rsidR="00655CB3" w:rsidRPr="00501BD0" w14:paraId="2F5EA4E1" w14:textId="77777777" w:rsidTr="00655CB3">
        <w:trPr>
          <w:cantSplit/>
          <w:trHeight w:val="293"/>
        </w:trPr>
        <w:tc>
          <w:tcPr>
            <w:tcW w:w="1040" w:type="dxa"/>
            <w:vMerge/>
            <w:tcBorders>
              <w:bottom w:val="nil"/>
              <w:right w:val="single" w:sz="4" w:space="0" w:color="auto"/>
            </w:tcBorders>
            <w:vAlign w:val="center"/>
          </w:tcPr>
          <w:p w14:paraId="12FACF5F" w14:textId="77777777" w:rsidR="00655CB3" w:rsidRPr="00501BD0" w:rsidRDefault="00655CB3" w:rsidP="00655CB3">
            <w:pPr>
              <w:spacing w:line="280" w:lineRule="exact"/>
              <w:jc w:val="center"/>
              <w:rPr>
                <w:rFonts w:ascii="宋体"/>
                <w:sz w:val="18"/>
              </w:rPr>
            </w:pPr>
          </w:p>
        </w:tc>
        <w:tc>
          <w:tcPr>
            <w:tcW w:w="1040" w:type="dxa"/>
            <w:tcBorders>
              <w:top w:val="single" w:sz="4" w:space="0" w:color="auto"/>
              <w:left w:val="single" w:sz="4" w:space="0" w:color="auto"/>
              <w:bottom w:val="nil"/>
              <w:right w:val="single" w:sz="4" w:space="0" w:color="auto"/>
            </w:tcBorders>
            <w:vAlign w:val="center"/>
          </w:tcPr>
          <w:p w14:paraId="3AF232CC" w14:textId="77777777" w:rsidR="00655CB3" w:rsidRPr="00501BD0" w:rsidRDefault="00655CB3" w:rsidP="00655CB3">
            <w:pPr>
              <w:spacing w:line="280" w:lineRule="exact"/>
              <w:jc w:val="center"/>
              <w:rPr>
                <w:rFonts w:ascii="宋体"/>
                <w:sz w:val="18"/>
              </w:rPr>
            </w:pPr>
            <w:r w:rsidRPr="00501BD0">
              <w:rPr>
                <w:rFonts w:ascii="宋体" w:hint="eastAsia"/>
                <w:sz w:val="18"/>
              </w:rPr>
              <w:t>国道</w:t>
            </w:r>
          </w:p>
        </w:tc>
        <w:tc>
          <w:tcPr>
            <w:tcW w:w="1040" w:type="dxa"/>
            <w:tcBorders>
              <w:top w:val="single" w:sz="4" w:space="0" w:color="auto"/>
              <w:left w:val="nil"/>
              <w:bottom w:val="single" w:sz="4" w:space="0" w:color="auto"/>
              <w:right w:val="single" w:sz="4" w:space="0" w:color="auto"/>
            </w:tcBorders>
            <w:vAlign w:val="center"/>
          </w:tcPr>
          <w:p w14:paraId="78939A4B" w14:textId="77777777" w:rsidR="00655CB3" w:rsidRPr="00501BD0" w:rsidRDefault="00655CB3" w:rsidP="00655CB3">
            <w:pPr>
              <w:spacing w:line="280" w:lineRule="exact"/>
              <w:jc w:val="center"/>
              <w:rPr>
                <w:rFonts w:ascii="宋体"/>
                <w:sz w:val="18"/>
              </w:rPr>
            </w:pPr>
            <w:r w:rsidRPr="00501BD0">
              <w:rPr>
                <w:rFonts w:ascii="宋体" w:hint="eastAsia"/>
                <w:sz w:val="18"/>
              </w:rPr>
              <w:t>省道</w:t>
            </w:r>
          </w:p>
        </w:tc>
        <w:tc>
          <w:tcPr>
            <w:tcW w:w="1040" w:type="dxa"/>
            <w:vMerge/>
            <w:tcBorders>
              <w:left w:val="nil"/>
              <w:bottom w:val="nil"/>
              <w:right w:val="single" w:sz="4" w:space="0" w:color="auto"/>
            </w:tcBorders>
            <w:vAlign w:val="center"/>
          </w:tcPr>
          <w:p w14:paraId="51931573" w14:textId="77777777" w:rsidR="00655CB3" w:rsidRPr="00501BD0" w:rsidRDefault="00655CB3" w:rsidP="00655CB3">
            <w:pPr>
              <w:spacing w:line="280" w:lineRule="exact"/>
              <w:jc w:val="center"/>
              <w:rPr>
                <w:rFonts w:ascii="宋体"/>
                <w:sz w:val="18"/>
              </w:rPr>
            </w:pPr>
          </w:p>
        </w:tc>
        <w:tc>
          <w:tcPr>
            <w:tcW w:w="1040" w:type="dxa"/>
            <w:tcBorders>
              <w:top w:val="single" w:sz="4" w:space="0" w:color="auto"/>
              <w:left w:val="single" w:sz="4" w:space="0" w:color="auto"/>
              <w:bottom w:val="single" w:sz="4" w:space="0" w:color="auto"/>
              <w:right w:val="single" w:sz="4" w:space="0" w:color="auto"/>
            </w:tcBorders>
            <w:vAlign w:val="center"/>
          </w:tcPr>
          <w:p w14:paraId="12AAAD54" w14:textId="77777777" w:rsidR="00655CB3" w:rsidRPr="00501BD0" w:rsidRDefault="00655CB3" w:rsidP="00655CB3">
            <w:pPr>
              <w:pStyle w:val="aa"/>
              <w:pBdr>
                <w:bottom w:val="none" w:sz="0" w:space="0" w:color="auto"/>
              </w:pBdr>
              <w:tabs>
                <w:tab w:val="clear" w:pos="4153"/>
                <w:tab w:val="clear" w:pos="8306"/>
              </w:tabs>
              <w:snapToGrid/>
              <w:spacing w:line="280" w:lineRule="exact"/>
              <w:rPr>
                <w:rFonts w:ascii="宋体"/>
              </w:rPr>
            </w:pPr>
            <w:r w:rsidRPr="00501BD0">
              <w:rPr>
                <w:rFonts w:ascii="宋体" w:hint="eastAsia"/>
              </w:rPr>
              <w:t>国道</w:t>
            </w:r>
          </w:p>
        </w:tc>
        <w:tc>
          <w:tcPr>
            <w:tcW w:w="1040" w:type="dxa"/>
            <w:tcBorders>
              <w:left w:val="nil"/>
              <w:bottom w:val="nil"/>
              <w:right w:val="single" w:sz="4" w:space="0" w:color="auto"/>
            </w:tcBorders>
            <w:vAlign w:val="center"/>
          </w:tcPr>
          <w:p w14:paraId="38C82D1C" w14:textId="77777777" w:rsidR="00655CB3" w:rsidRPr="00501BD0" w:rsidRDefault="00655CB3" w:rsidP="00655CB3">
            <w:pPr>
              <w:spacing w:line="280" w:lineRule="exact"/>
              <w:jc w:val="center"/>
              <w:rPr>
                <w:rFonts w:ascii="宋体"/>
                <w:sz w:val="18"/>
              </w:rPr>
            </w:pPr>
            <w:r w:rsidRPr="00501BD0">
              <w:rPr>
                <w:rFonts w:ascii="宋体" w:hint="eastAsia"/>
                <w:sz w:val="18"/>
              </w:rPr>
              <w:t>省道</w:t>
            </w:r>
          </w:p>
        </w:tc>
        <w:tc>
          <w:tcPr>
            <w:tcW w:w="1040" w:type="dxa"/>
            <w:vMerge/>
            <w:tcBorders>
              <w:left w:val="nil"/>
              <w:bottom w:val="nil"/>
              <w:right w:val="single" w:sz="4" w:space="0" w:color="auto"/>
            </w:tcBorders>
            <w:vAlign w:val="center"/>
          </w:tcPr>
          <w:p w14:paraId="72774A7C" w14:textId="77777777" w:rsidR="00655CB3" w:rsidRPr="00501BD0" w:rsidRDefault="00655CB3" w:rsidP="00655CB3">
            <w:pPr>
              <w:spacing w:line="280" w:lineRule="exact"/>
              <w:jc w:val="center"/>
              <w:rPr>
                <w:rFonts w:ascii="宋体"/>
                <w:sz w:val="18"/>
              </w:rPr>
            </w:pPr>
          </w:p>
        </w:tc>
        <w:tc>
          <w:tcPr>
            <w:tcW w:w="1040" w:type="dxa"/>
            <w:vMerge/>
            <w:tcBorders>
              <w:left w:val="nil"/>
              <w:bottom w:val="nil"/>
              <w:right w:val="single" w:sz="4" w:space="0" w:color="auto"/>
            </w:tcBorders>
            <w:vAlign w:val="center"/>
          </w:tcPr>
          <w:p w14:paraId="6571638B" w14:textId="77777777" w:rsidR="00655CB3" w:rsidRPr="00501BD0" w:rsidRDefault="00655CB3" w:rsidP="00655CB3">
            <w:pPr>
              <w:spacing w:line="280" w:lineRule="exact"/>
              <w:jc w:val="center"/>
              <w:rPr>
                <w:rFonts w:ascii="宋体"/>
                <w:sz w:val="18"/>
              </w:rPr>
            </w:pPr>
          </w:p>
        </w:tc>
        <w:tc>
          <w:tcPr>
            <w:tcW w:w="1040" w:type="dxa"/>
            <w:vMerge/>
            <w:tcBorders>
              <w:left w:val="single" w:sz="4" w:space="0" w:color="auto"/>
              <w:bottom w:val="single" w:sz="4" w:space="0" w:color="auto"/>
            </w:tcBorders>
            <w:vAlign w:val="center"/>
          </w:tcPr>
          <w:p w14:paraId="4A04A5EF" w14:textId="77777777" w:rsidR="00655CB3" w:rsidRPr="00501BD0" w:rsidRDefault="00655CB3" w:rsidP="00655CB3">
            <w:pPr>
              <w:pStyle w:val="aa"/>
              <w:pBdr>
                <w:bottom w:val="none" w:sz="0" w:space="0" w:color="auto"/>
              </w:pBdr>
              <w:tabs>
                <w:tab w:val="clear" w:pos="4153"/>
                <w:tab w:val="clear" w:pos="8306"/>
              </w:tabs>
              <w:snapToGrid/>
              <w:spacing w:line="280" w:lineRule="exact"/>
              <w:rPr>
                <w:rFonts w:ascii="宋体"/>
              </w:rPr>
            </w:pPr>
          </w:p>
        </w:tc>
      </w:tr>
      <w:tr w:rsidR="00655CB3" w:rsidRPr="00501BD0" w14:paraId="60CF4564" w14:textId="77777777" w:rsidTr="00655CB3">
        <w:trPr>
          <w:cantSplit/>
          <w:trHeight w:val="141"/>
        </w:trPr>
        <w:tc>
          <w:tcPr>
            <w:tcW w:w="1040" w:type="dxa"/>
            <w:tcBorders>
              <w:top w:val="single" w:sz="4" w:space="0" w:color="auto"/>
              <w:bottom w:val="single" w:sz="12" w:space="0" w:color="auto"/>
              <w:right w:val="single" w:sz="4" w:space="0" w:color="auto"/>
            </w:tcBorders>
          </w:tcPr>
          <w:p w14:paraId="5CE82A85" w14:textId="77777777" w:rsidR="00655CB3" w:rsidRPr="00501BD0" w:rsidRDefault="00655CB3" w:rsidP="00655CB3">
            <w:pPr>
              <w:spacing w:line="280" w:lineRule="exact"/>
              <w:jc w:val="center"/>
              <w:rPr>
                <w:rFonts w:ascii="宋体"/>
                <w:sz w:val="18"/>
              </w:rPr>
            </w:pPr>
            <w:r w:rsidRPr="00501BD0">
              <w:rPr>
                <w:rFonts w:ascii="宋体" w:hint="eastAsia"/>
                <w:sz w:val="18"/>
              </w:rPr>
              <w:t>12</w:t>
            </w:r>
          </w:p>
        </w:tc>
        <w:tc>
          <w:tcPr>
            <w:tcW w:w="1040" w:type="dxa"/>
            <w:tcBorders>
              <w:top w:val="single" w:sz="4" w:space="0" w:color="auto"/>
              <w:bottom w:val="single" w:sz="12" w:space="0" w:color="auto"/>
              <w:right w:val="single" w:sz="4" w:space="0" w:color="auto"/>
            </w:tcBorders>
          </w:tcPr>
          <w:p w14:paraId="51B427E7" w14:textId="77777777" w:rsidR="00655CB3" w:rsidRPr="00501BD0" w:rsidRDefault="00655CB3" w:rsidP="00655CB3">
            <w:pPr>
              <w:spacing w:line="280" w:lineRule="exact"/>
              <w:jc w:val="center"/>
              <w:rPr>
                <w:rFonts w:ascii="宋体"/>
                <w:sz w:val="18"/>
              </w:rPr>
            </w:pPr>
            <w:r w:rsidRPr="00501BD0">
              <w:rPr>
                <w:rFonts w:ascii="宋体" w:hint="eastAsia"/>
                <w:sz w:val="18"/>
              </w:rPr>
              <w:t>13</w:t>
            </w:r>
          </w:p>
        </w:tc>
        <w:tc>
          <w:tcPr>
            <w:tcW w:w="1040" w:type="dxa"/>
            <w:tcBorders>
              <w:top w:val="single" w:sz="4" w:space="0" w:color="auto"/>
              <w:left w:val="nil"/>
              <w:bottom w:val="single" w:sz="12" w:space="0" w:color="auto"/>
              <w:right w:val="single" w:sz="4" w:space="0" w:color="auto"/>
            </w:tcBorders>
          </w:tcPr>
          <w:p w14:paraId="076B9EDD" w14:textId="77777777" w:rsidR="00655CB3" w:rsidRPr="00501BD0" w:rsidRDefault="00655CB3" w:rsidP="00655CB3">
            <w:pPr>
              <w:spacing w:line="280" w:lineRule="exact"/>
              <w:jc w:val="center"/>
              <w:rPr>
                <w:rFonts w:ascii="宋体"/>
                <w:sz w:val="18"/>
              </w:rPr>
            </w:pPr>
            <w:r w:rsidRPr="00501BD0">
              <w:rPr>
                <w:rFonts w:ascii="宋体" w:hint="eastAsia"/>
                <w:sz w:val="18"/>
              </w:rPr>
              <w:t>14</w:t>
            </w:r>
          </w:p>
        </w:tc>
        <w:tc>
          <w:tcPr>
            <w:tcW w:w="1040" w:type="dxa"/>
            <w:tcBorders>
              <w:top w:val="single" w:sz="4" w:space="0" w:color="auto"/>
              <w:left w:val="nil"/>
              <w:bottom w:val="single" w:sz="12" w:space="0" w:color="auto"/>
              <w:right w:val="single" w:sz="4" w:space="0" w:color="auto"/>
            </w:tcBorders>
          </w:tcPr>
          <w:p w14:paraId="46BA44E0" w14:textId="77777777" w:rsidR="00655CB3" w:rsidRPr="00501BD0" w:rsidRDefault="00655CB3" w:rsidP="00655CB3">
            <w:pPr>
              <w:spacing w:line="280" w:lineRule="exact"/>
              <w:jc w:val="center"/>
              <w:rPr>
                <w:rFonts w:ascii="宋体"/>
                <w:sz w:val="18"/>
              </w:rPr>
            </w:pPr>
            <w:r w:rsidRPr="00501BD0">
              <w:rPr>
                <w:rFonts w:ascii="宋体" w:hint="eastAsia"/>
                <w:sz w:val="18"/>
              </w:rPr>
              <w:t>15</w:t>
            </w:r>
          </w:p>
        </w:tc>
        <w:tc>
          <w:tcPr>
            <w:tcW w:w="1040" w:type="dxa"/>
            <w:tcBorders>
              <w:top w:val="single" w:sz="4" w:space="0" w:color="auto"/>
              <w:left w:val="nil"/>
              <w:bottom w:val="single" w:sz="12" w:space="0" w:color="auto"/>
              <w:right w:val="single" w:sz="4" w:space="0" w:color="auto"/>
            </w:tcBorders>
          </w:tcPr>
          <w:p w14:paraId="72F10EE0" w14:textId="77777777" w:rsidR="00655CB3" w:rsidRPr="00501BD0" w:rsidRDefault="00655CB3" w:rsidP="00655CB3">
            <w:pPr>
              <w:spacing w:line="280" w:lineRule="exact"/>
              <w:jc w:val="center"/>
              <w:rPr>
                <w:rFonts w:ascii="宋体"/>
                <w:sz w:val="18"/>
              </w:rPr>
            </w:pPr>
            <w:r w:rsidRPr="00501BD0">
              <w:rPr>
                <w:rFonts w:ascii="宋体" w:hint="eastAsia"/>
                <w:sz w:val="18"/>
              </w:rPr>
              <w:t>16</w:t>
            </w:r>
          </w:p>
        </w:tc>
        <w:tc>
          <w:tcPr>
            <w:tcW w:w="1040" w:type="dxa"/>
            <w:tcBorders>
              <w:top w:val="single" w:sz="4" w:space="0" w:color="auto"/>
              <w:left w:val="nil"/>
              <w:bottom w:val="single" w:sz="12" w:space="0" w:color="auto"/>
              <w:right w:val="single" w:sz="4" w:space="0" w:color="auto"/>
            </w:tcBorders>
          </w:tcPr>
          <w:p w14:paraId="24D4AED9" w14:textId="77777777" w:rsidR="00655CB3" w:rsidRPr="00501BD0" w:rsidRDefault="00655CB3" w:rsidP="00655CB3">
            <w:pPr>
              <w:spacing w:line="280" w:lineRule="exact"/>
              <w:jc w:val="center"/>
              <w:rPr>
                <w:rFonts w:ascii="宋体"/>
                <w:sz w:val="18"/>
              </w:rPr>
            </w:pPr>
            <w:r w:rsidRPr="00501BD0">
              <w:rPr>
                <w:rFonts w:ascii="宋体" w:hint="eastAsia"/>
                <w:sz w:val="18"/>
              </w:rPr>
              <w:t>17</w:t>
            </w:r>
          </w:p>
        </w:tc>
        <w:tc>
          <w:tcPr>
            <w:tcW w:w="1040" w:type="dxa"/>
            <w:tcBorders>
              <w:top w:val="single" w:sz="4" w:space="0" w:color="auto"/>
              <w:left w:val="nil"/>
              <w:bottom w:val="single" w:sz="12" w:space="0" w:color="auto"/>
              <w:right w:val="single" w:sz="4" w:space="0" w:color="auto"/>
            </w:tcBorders>
          </w:tcPr>
          <w:p w14:paraId="0E447DE5" w14:textId="77777777" w:rsidR="00655CB3" w:rsidRPr="00501BD0" w:rsidRDefault="00655CB3" w:rsidP="00655CB3">
            <w:pPr>
              <w:spacing w:line="280" w:lineRule="exact"/>
              <w:jc w:val="center"/>
              <w:rPr>
                <w:rFonts w:ascii="宋体"/>
                <w:sz w:val="18"/>
              </w:rPr>
            </w:pPr>
            <w:r w:rsidRPr="00501BD0">
              <w:rPr>
                <w:rFonts w:ascii="宋体" w:hint="eastAsia"/>
                <w:sz w:val="18"/>
              </w:rPr>
              <w:t>18</w:t>
            </w:r>
          </w:p>
        </w:tc>
        <w:tc>
          <w:tcPr>
            <w:tcW w:w="1040" w:type="dxa"/>
            <w:tcBorders>
              <w:top w:val="single" w:sz="4" w:space="0" w:color="auto"/>
              <w:left w:val="nil"/>
              <w:bottom w:val="single" w:sz="12" w:space="0" w:color="auto"/>
              <w:right w:val="single" w:sz="4" w:space="0" w:color="auto"/>
            </w:tcBorders>
          </w:tcPr>
          <w:p w14:paraId="749E8378" w14:textId="77777777" w:rsidR="00655CB3" w:rsidRPr="00501BD0" w:rsidRDefault="00655CB3" w:rsidP="00655CB3">
            <w:pPr>
              <w:spacing w:line="280" w:lineRule="exact"/>
              <w:jc w:val="center"/>
              <w:rPr>
                <w:rFonts w:ascii="宋体"/>
                <w:sz w:val="18"/>
              </w:rPr>
            </w:pPr>
            <w:r w:rsidRPr="00501BD0">
              <w:rPr>
                <w:rFonts w:ascii="宋体" w:hint="eastAsia"/>
                <w:sz w:val="18"/>
              </w:rPr>
              <w:t>19</w:t>
            </w:r>
          </w:p>
        </w:tc>
        <w:tc>
          <w:tcPr>
            <w:tcW w:w="1040" w:type="dxa"/>
            <w:tcBorders>
              <w:top w:val="single" w:sz="4" w:space="0" w:color="auto"/>
              <w:left w:val="nil"/>
              <w:bottom w:val="single" w:sz="12" w:space="0" w:color="auto"/>
            </w:tcBorders>
          </w:tcPr>
          <w:p w14:paraId="0026852A" w14:textId="77777777" w:rsidR="00655CB3" w:rsidRPr="00501BD0" w:rsidRDefault="00655CB3" w:rsidP="00655CB3">
            <w:pPr>
              <w:spacing w:line="280" w:lineRule="exact"/>
              <w:jc w:val="center"/>
              <w:rPr>
                <w:rFonts w:ascii="宋体"/>
                <w:sz w:val="18"/>
              </w:rPr>
            </w:pPr>
            <w:r w:rsidRPr="00501BD0">
              <w:rPr>
                <w:rFonts w:ascii="宋体" w:hint="eastAsia"/>
                <w:sz w:val="18"/>
              </w:rPr>
              <w:t>20</w:t>
            </w:r>
          </w:p>
        </w:tc>
      </w:tr>
    </w:tbl>
    <w:p w14:paraId="0AA602D2" w14:textId="77777777" w:rsidR="00655CB3" w:rsidRPr="00501BD0" w:rsidRDefault="00655CB3" w:rsidP="00655CB3">
      <w:pPr>
        <w:spacing w:line="280" w:lineRule="exact"/>
        <w:rPr>
          <w:rFonts w:ascii="宋体"/>
          <w:sz w:val="18"/>
        </w:rPr>
      </w:pPr>
      <w:r w:rsidRPr="00501BD0">
        <w:rPr>
          <w:rFonts w:ascii="宋体" w:hint="eastAsia"/>
          <w:sz w:val="18"/>
        </w:rPr>
        <w:t xml:space="preserve">单位负责人：       </w:t>
      </w:r>
      <w:r>
        <w:rPr>
          <w:rFonts w:ascii="宋体" w:hint="eastAsia"/>
          <w:sz w:val="18"/>
        </w:rPr>
        <w:t xml:space="preserve">    </w:t>
      </w:r>
      <w:r w:rsidRPr="00501BD0">
        <w:rPr>
          <w:rFonts w:ascii="宋体" w:hint="eastAsia"/>
          <w:sz w:val="18"/>
        </w:rPr>
        <w:t>填表人：</w:t>
      </w:r>
      <w:r>
        <w:rPr>
          <w:rFonts w:ascii="宋体" w:hint="eastAsia"/>
          <w:sz w:val="18"/>
        </w:rPr>
        <w:t xml:space="preserve">                                       </w:t>
      </w:r>
      <w:r w:rsidRPr="00501BD0">
        <w:rPr>
          <w:rFonts w:ascii="宋体" w:hint="eastAsia"/>
          <w:sz w:val="18"/>
        </w:rPr>
        <w:t xml:space="preserve"> </w:t>
      </w:r>
      <w:r>
        <w:rPr>
          <w:rFonts w:ascii="宋体" w:hint="eastAsia"/>
          <w:sz w:val="18"/>
        </w:rPr>
        <w:t xml:space="preserve">   </w:t>
      </w:r>
      <w:r w:rsidRPr="00501BD0">
        <w:rPr>
          <w:rFonts w:ascii="宋体" w:hint="eastAsia"/>
          <w:sz w:val="18"/>
        </w:rPr>
        <w:t>报出日期：２０  年  月  日</w:t>
      </w:r>
    </w:p>
    <w:p w14:paraId="1DC6ECF6" w14:textId="77777777" w:rsidR="00655CB3" w:rsidRPr="00501BD0" w:rsidRDefault="00655CB3" w:rsidP="00655CB3">
      <w:pPr>
        <w:spacing w:line="280" w:lineRule="exact"/>
        <w:rPr>
          <w:rFonts w:ascii="宋体"/>
          <w:sz w:val="18"/>
        </w:rPr>
      </w:pPr>
    </w:p>
    <w:p w14:paraId="737D5575" w14:textId="77777777" w:rsidR="00655CB3" w:rsidRPr="00501BD0" w:rsidRDefault="00655CB3" w:rsidP="00655CB3">
      <w:pPr>
        <w:spacing w:line="280" w:lineRule="exact"/>
        <w:rPr>
          <w:sz w:val="18"/>
        </w:rPr>
      </w:pPr>
      <w:r w:rsidRPr="00501BD0">
        <w:rPr>
          <w:rFonts w:ascii="宋体" w:hint="eastAsia"/>
          <w:sz w:val="18"/>
        </w:rPr>
        <w:t>说明：</w:t>
      </w:r>
      <w:r w:rsidRPr="00501BD0">
        <w:rPr>
          <w:rFonts w:ascii="宋体" w:hAnsi="宋体" w:hint="eastAsia"/>
          <w:sz w:val="18"/>
        </w:rPr>
        <w:t>1</w:t>
      </w:r>
      <w:r w:rsidR="00F96A91">
        <w:rPr>
          <w:rFonts w:ascii="宋体" w:hAnsi="宋体" w:hint="eastAsia"/>
          <w:sz w:val="18"/>
        </w:rPr>
        <w:t>．</w:t>
      </w:r>
      <w:r w:rsidRPr="00501BD0">
        <w:rPr>
          <w:rFonts w:hint="eastAsia"/>
          <w:sz w:val="18"/>
        </w:rPr>
        <w:t>本表由</w:t>
      </w:r>
      <w:r>
        <w:rPr>
          <w:rFonts w:hint="eastAsia"/>
          <w:sz w:val="18"/>
        </w:rPr>
        <w:t>省交通运输厅</w:t>
      </w:r>
      <w:r w:rsidRPr="00501BD0">
        <w:rPr>
          <w:rFonts w:hint="eastAsia"/>
          <w:sz w:val="18"/>
        </w:rPr>
        <w:t>报送。</w:t>
      </w:r>
    </w:p>
    <w:p w14:paraId="2A445D45" w14:textId="77777777" w:rsidR="00655CB3" w:rsidRPr="00501BD0" w:rsidRDefault="00655CB3" w:rsidP="00655CB3">
      <w:pPr>
        <w:spacing w:line="280" w:lineRule="exact"/>
        <w:ind w:firstLine="540"/>
        <w:rPr>
          <w:rFonts w:ascii="宋体" w:hAnsi="宋体"/>
          <w:sz w:val="18"/>
        </w:rPr>
      </w:pPr>
      <w:r w:rsidRPr="00501BD0">
        <w:rPr>
          <w:rFonts w:ascii="宋体" w:hAnsi="宋体" w:hint="eastAsia"/>
          <w:sz w:val="18"/>
        </w:rPr>
        <w:t>2</w:t>
      </w:r>
      <w:r w:rsidR="00F96A91">
        <w:rPr>
          <w:rFonts w:ascii="宋体" w:hAnsi="宋体" w:hint="eastAsia"/>
          <w:sz w:val="18"/>
        </w:rPr>
        <w:t>．</w:t>
      </w:r>
      <w:r w:rsidRPr="00501BD0">
        <w:rPr>
          <w:rFonts w:ascii="宋体" w:hAnsi="宋体" w:hint="eastAsia"/>
          <w:sz w:val="18"/>
        </w:rPr>
        <w:t>统计范围</w:t>
      </w:r>
      <w:r>
        <w:rPr>
          <w:rFonts w:ascii="宋体" w:hAnsi="宋体"/>
          <w:sz w:val="18"/>
        </w:rPr>
        <w:t>：</w:t>
      </w:r>
      <w:r w:rsidRPr="00501BD0">
        <w:rPr>
          <w:rFonts w:ascii="宋体" w:hAnsi="宋体" w:hint="eastAsia"/>
          <w:sz w:val="18"/>
        </w:rPr>
        <w:t>辖区内所有交通量调查机构、观测站点、观测人员、观测记录设备数量和年经费投入金额。</w:t>
      </w:r>
    </w:p>
    <w:p w14:paraId="1BBAEBF9" w14:textId="77777777" w:rsidR="00655CB3" w:rsidRPr="00501BD0" w:rsidRDefault="00655CB3" w:rsidP="00655CB3">
      <w:pPr>
        <w:spacing w:line="280" w:lineRule="exact"/>
        <w:ind w:firstLine="540"/>
        <w:rPr>
          <w:rFonts w:ascii="宋体" w:hAnsi="宋体"/>
          <w:sz w:val="18"/>
        </w:rPr>
      </w:pPr>
      <w:r w:rsidRPr="00501BD0">
        <w:rPr>
          <w:rFonts w:ascii="宋体" w:hAnsi="宋体"/>
          <w:sz w:val="18"/>
        </w:rPr>
        <w:t>3</w:t>
      </w:r>
      <w:r w:rsidR="00F96A91">
        <w:rPr>
          <w:rFonts w:ascii="宋体" w:hAnsi="宋体" w:hint="eastAsia"/>
          <w:sz w:val="18"/>
        </w:rPr>
        <w:t>．</w:t>
      </w:r>
      <w:r w:rsidRPr="00501BD0">
        <w:rPr>
          <w:rFonts w:ascii="宋体" w:hAnsi="宋体" w:hint="eastAsia"/>
          <w:sz w:val="18"/>
        </w:rPr>
        <w:t>观测人员数量是指直接从事交通量观测的人员数量。</w:t>
      </w:r>
    </w:p>
    <w:p w14:paraId="6CFB6301" w14:textId="77777777" w:rsidR="00655CB3" w:rsidRPr="00501BD0" w:rsidRDefault="00655CB3" w:rsidP="00F96A91">
      <w:pPr>
        <w:spacing w:line="280" w:lineRule="exact"/>
        <w:ind w:leftChars="257" w:left="798" w:hanging="258"/>
        <w:rPr>
          <w:rFonts w:ascii="宋体" w:hAnsi="宋体"/>
          <w:sz w:val="18"/>
        </w:rPr>
      </w:pPr>
      <w:r w:rsidRPr="00501BD0">
        <w:rPr>
          <w:rFonts w:ascii="宋体" w:hAnsi="宋体" w:hint="eastAsia"/>
          <w:sz w:val="18"/>
        </w:rPr>
        <w:t>4</w:t>
      </w:r>
      <w:r w:rsidR="00F96A91">
        <w:rPr>
          <w:rFonts w:ascii="宋体" w:hAnsi="宋体" w:hint="eastAsia"/>
          <w:sz w:val="18"/>
        </w:rPr>
        <w:t>．</w:t>
      </w:r>
      <w:r w:rsidRPr="00501BD0">
        <w:rPr>
          <w:rFonts w:ascii="宋体" w:hAnsi="宋体" w:hint="eastAsia"/>
          <w:sz w:val="18"/>
        </w:rPr>
        <w:t>年经费投入金额是指每年用于观测站点建设、观测记录设备购置、为观测人员支付的工资以及其它直接用于交通量观测的各项支出。</w:t>
      </w:r>
    </w:p>
    <w:p w14:paraId="03121C5F" w14:textId="77777777" w:rsidR="00655CB3" w:rsidRPr="00501BD0" w:rsidRDefault="00655CB3" w:rsidP="00655CB3">
      <w:pPr>
        <w:spacing w:line="280" w:lineRule="exact"/>
        <w:ind w:firstLine="540"/>
        <w:rPr>
          <w:rFonts w:ascii="宋体"/>
          <w:sz w:val="18"/>
        </w:rPr>
      </w:pPr>
      <w:r w:rsidRPr="00501BD0">
        <w:rPr>
          <w:rFonts w:ascii="宋体" w:hAnsi="宋体" w:hint="eastAsia"/>
          <w:sz w:val="18"/>
        </w:rPr>
        <w:t>5</w:t>
      </w:r>
      <w:r w:rsidR="00F96A91">
        <w:rPr>
          <w:rFonts w:ascii="宋体" w:hAnsi="宋体" w:hint="eastAsia"/>
          <w:sz w:val="18"/>
        </w:rPr>
        <w:t>．</w:t>
      </w:r>
      <w:r w:rsidRPr="00501BD0">
        <w:rPr>
          <w:rFonts w:ascii="宋体" w:hAnsi="宋体" w:hint="eastAsia"/>
          <w:sz w:val="18"/>
        </w:rPr>
        <w:t>报送时间</w:t>
      </w:r>
      <w:r>
        <w:rPr>
          <w:rFonts w:ascii="宋体" w:hAnsi="宋体"/>
          <w:sz w:val="18"/>
        </w:rPr>
        <w:t>：</w:t>
      </w:r>
      <w:r>
        <w:rPr>
          <w:rFonts w:ascii="宋体" w:hAnsi="宋体" w:hint="eastAsia"/>
          <w:sz w:val="18"/>
          <w:szCs w:val="18"/>
        </w:rPr>
        <w:t>年后</w:t>
      </w:r>
      <w:r w:rsidRPr="002726E3">
        <w:rPr>
          <w:rFonts w:ascii="宋体" w:hAnsi="宋体" w:hint="eastAsia"/>
          <w:sz w:val="18"/>
        </w:rPr>
        <w:t>3月15日前</w:t>
      </w:r>
      <w:r w:rsidRPr="00501BD0">
        <w:rPr>
          <w:rFonts w:ascii="宋体" w:hAnsi="宋体" w:hint="eastAsia"/>
          <w:sz w:val="18"/>
        </w:rPr>
        <w:t>。</w:t>
      </w:r>
    </w:p>
    <w:p w14:paraId="68D7177D" w14:textId="77777777" w:rsidR="00655CB3" w:rsidRDefault="00655CB3" w:rsidP="00655CB3">
      <w:pPr>
        <w:spacing w:line="280" w:lineRule="exact"/>
        <w:ind w:firstLine="540"/>
        <w:rPr>
          <w:rFonts w:ascii="宋体"/>
          <w:sz w:val="18"/>
        </w:rPr>
      </w:pPr>
      <w:r>
        <w:rPr>
          <w:rFonts w:ascii="宋体" w:hint="eastAsia"/>
          <w:sz w:val="18"/>
        </w:rPr>
        <w:t>6</w:t>
      </w:r>
      <w:r w:rsidR="00F96A91">
        <w:rPr>
          <w:rFonts w:ascii="宋体" w:hAnsi="宋体" w:hint="eastAsia"/>
          <w:sz w:val="18"/>
        </w:rPr>
        <w:t>．</w:t>
      </w:r>
      <w:r w:rsidRPr="003040B7">
        <w:rPr>
          <w:rFonts w:ascii="宋体" w:hint="eastAsia"/>
          <w:sz w:val="18"/>
        </w:rPr>
        <w:t>审核关系：</w:t>
      </w:r>
      <w:r w:rsidRPr="00501BD0">
        <w:rPr>
          <w:rFonts w:ascii="宋体" w:hint="eastAsia"/>
          <w:sz w:val="18"/>
        </w:rPr>
        <w:t>1=2+3+4+5；6=9+12+15；7=10+13+16；8=11+14+17</w:t>
      </w:r>
      <w:r w:rsidR="005B6246">
        <w:rPr>
          <w:rFonts w:ascii="宋体" w:hint="eastAsia"/>
          <w:sz w:val="18"/>
        </w:rPr>
        <w:t>。</w:t>
      </w:r>
    </w:p>
    <w:p w14:paraId="1EAD1259" w14:textId="77777777" w:rsidR="00655CB3" w:rsidRDefault="00655CB3" w:rsidP="00655CB3">
      <w:pPr>
        <w:spacing w:line="280" w:lineRule="exact"/>
        <w:ind w:firstLine="540"/>
        <w:rPr>
          <w:rFonts w:ascii="宋体"/>
          <w:sz w:val="18"/>
        </w:rPr>
      </w:pPr>
    </w:p>
    <w:p w14:paraId="70A59514" w14:textId="77777777" w:rsidR="00F96A91" w:rsidRDefault="00F96A91" w:rsidP="00F96A91">
      <w:pPr>
        <w:spacing w:line="420" w:lineRule="exact"/>
        <w:jc w:val="center"/>
        <w:rPr>
          <w:rFonts w:ascii="宋体"/>
          <w:sz w:val="18"/>
        </w:rPr>
      </w:pPr>
      <w:r>
        <w:rPr>
          <w:rFonts w:ascii="宋体"/>
          <w:sz w:val="18"/>
        </w:rPr>
        <w:br w:type="page"/>
      </w:r>
    </w:p>
    <w:p w14:paraId="1B551BAD" w14:textId="77777777" w:rsidR="00655CB3" w:rsidRPr="000B2A1F" w:rsidRDefault="00655CB3" w:rsidP="00F96A91">
      <w:pPr>
        <w:spacing w:line="420" w:lineRule="exact"/>
        <w:jc w:val="center"/>
        <w:rPr>
          <w:rFonts w:ascii="宋体" w:hAnsi="宋体"/>
          <w:b/>
          <w:sz w:val="32"/>
          <w:szCs w:val="32"/>
        </w:rPr>
      </w:pPr>
      <w:r w:rsidRPr="000B2A1F">
        <w:rPr>
          <w:rFonts w:ascii="宋体" w:hAnsi="宋体" w:hint="eastAsia"/>
          <w:b/>
          <w:sz w:val="32"/>
          <w:szCs w:val="32"/>
        </w:rPr>
        <w:lastRenderedPageBreak/>
        <w:t>国道交通量</w:t>
      </w:r>
    </w:p>
    <w:p w14:paraId="2B13759E" w14:textId="77777777" w:rsidR="00655CB3" w:rsidRPr="002726E3" w:rsidRDefault="00655CB3" w:rsidP="00F96A91">
      <w:pPr>
        <w:tabs>
          <w:tab w:val="center" w:pos="4153"/>
          <w:tab w:val="right" w:pos="8306"/>
        </w:tabs>
        <w:spacing w:line="240" w:lineRule="exact"/>
        <w:ind w:firstLineChars="3950" w:firstLine="7110"/>
        <w:jc w:val="left"/>
        <w:rPr>
          <w:rFonts w:ascii="宋体" w:hAnsi="宋体"/>
          <w:sz w:val="18"/>
          <w:szCs w:val="18"/>
        </w:rPr>
      </w:pPr>
      <w:r w:rsidRPr="002726E3">
        <w:rPr>
          <w:rFonts w:ascii="宋体" w:hAnsi="宋体" w:hint="eastAsia"/>
          <w:sz w:val="18"/>
          <w:szCs w:val="18"/>
        </w:rPr>
        <w:t>表    号：</w:t>
      </w:r>
      <w:r w:rsidRPr="004B6DC3">
        <w:rPr>
          <w:rFonts w:ascii="宋体" w:hAnsi="宋体" w:hint="eastAsia"/>
          <w:spacing w:val="15"/>
          <w:kern w:val="0"/>
          <w:sz w:val="18"/>
          <w:szCs w:val="18"/>
          <w:fitText w:val="1267" w:id="1825729281"/>
        </w:rPr>
        <w:t>ＪＴ３１４表</w:t>
      </w:r>
    </w:p>
    <w:p w14:paraId="249409F6" w14:textId="77777777" w:rsidR="00655CB3" w:rsidRPr="002726E3" w:rsidRDefault="00655CB3" w:rsidP="00F96A91">
      <w:pPr>
        <w:tabs>
          <w:tab w:val="center" w:pos="4153"/>
          <w:tab w:val="right" w:pos="8306"/>
        </w:tabs>
        <w:spacing w:line="240" w:lineRule="exact"/>
        <w:ind w:firstLineChars="3950" w:firstLine="7110"/>
        <w:jc w:val="left"/>
        <w:rPr>
          <w:rFonts w:ascii="宋体" w:hAnsi="宋体"/>
          <w:sz w:val="18"/>
          <w:szCs w:val="18"/>
        </w:rPr>
      </w:pPr>
      <w:r w:rsidRPr="002726E3">
        <w:rPr>
          <w:rFonts w:ascii="宋体" w:hAnsi="宋体" w:hint="eastAsia"/>
          <w:sz w:val="18"/>
          <w:szCs w:val="18"/>
        </w:rPr>
        <w:t>制定机关：</w:t>
      </w:r>
      <w:r w:rsidRPr="004B6DC3">
        <w:rPr>
          <w:rFonts w:ascii="宋体" w:hAnsi="宋体" w:hint="eastAsia"/>
          <w:spacing w:val="15"/>
          <w:kern w:val="0"/>
          <w:sz w:val="18"/>
          <w:szCs w:val="18"/>
          <w:fitText w:val="1267" w:id="1825729280"/>
        </w:rPr>
        <w:t>湖南省统计局</w:t>
      </w:r>
    </w:p>
    <w:p w14:paraId="5E4EFADB" w14:textId="77777777" w:rsidR="00655CB3" w:rsidRPr="00CA6AE6" w:rsidRDefault="00655CB3" w:rsidP="00F96A91">
      <w:pPr>
        <w:tabs>
          <w:tab w:val="center" w:pos="4153"/>
          <w:tab w:val="right" w:pos="8306"/>
        </w:tabs>
        <w:spacing w:line="240" w:lineRule="exact"/>
        <w:ind w:firstLineChars="3950" w:firstLine="7110"/>
        <w:jc w:val="left"/>
        <w:rPr>
          <w:rFonts w:ascii="宋体" w:hAnsi="宋体"/>
          <w:sz w:val="18"/>
          <w:szCs w:val="18"/>
        </w:rPr>
      </w:pPr>
      <w:r w:rsidRPr="00CA6AE6">
        <w:rPr>
          <w:rFonts w:ascii="宋体" w:hAnsi="宋体" w:hint="eastAsia"/>
          <w:sz w:val="18"/>
          <w:szCs w:val="18"/>
        </w:rPr>
        <w:t>文    号：</w:t>
      </w:r>
      <w:r>
        <w:rPr>
          <w:rFonts w:ascii="宋体" w:hAnsi="宋体" w:hint="eastAsia"/>
          <w:sz w:val="18"/>
          <w:szCs w:val="18"/>
        </w:rPr>
        <w:t>湘统[201</w:t>
      </w:r>
      <w:r w:rsidR="00BB4153">
        <w:rPr>
          <w:rFonts w:ascii="宋体" w:hAnsi="宋体"/>
          <w:sz w:val="18"/>
          <w:szCs w:val="18"/>
        </w:rPr>
        <w:t>9</w:t>
      </w:r>
      <w:r>
        <w:rPr>
          <w:rFonts w:ascii="宋体" w:hAnsi="宋体" w:hint="eastAsia"/>
          <w:sz w:val="18"/>
          <w:szCs w:val="18"/>
        </w:rPr>
        <w:t>]</w:t>
      </w:r>
      <w:r w:rsidR="00BB4153">
        <w:rPr>
          <w:rFonts w:ascii="宋体" w:hAnsi="宋体"/>
          <w:sz w:val="18"/>
          <w:szCs w:val="18"/>
        </w:rPr>
        <w:t>52</w:t>
      </w:r>
      <w:r>
        <w:rPr>
          <w:rFonts w:ascii="宋体" w:hAnsi="宋体" w:hint="eastAsia"/>
          <w:sz w:val="18"/>
          <w:szCs w:val="18"/>
        </w:rPr>
        <w:t>号</w:t>
      </w:r>
    </w:p>
    <w:p w14:paraId="16FA9142" w14:textId="77777777" w:rsidR="00655CB3" w:rsidRPr="00501BD0" w:rsidRDefault="00655CB3" w:rsidP="00655CB3">
      <w:pPr>
        <w:ind w:left="10"/>
        <w:rPr>
          <w:rFonts w:ascii="宋体" w:hAnsi="宋体"/>
          <w:sz w:val="18"/>
        </w:rPr>
      </w:pPr>
      <w:r w:rsidRPr="002726E3">
        <w:rPr>
          <w:rFonts w:ascii="宋体" w:hAnsi="宋体" w:hint="eastAsia"/>
          <w:sz w:val="18"/>
          <w:szCs w:val="18"/>
        </w:rPr>
        <w:t xml:space="preserve">综合机关名称：                                  ２０    年                  </w:t>
      </w:r>
      <w:r w:rsidR="00F96A91">
        <w:rPr>
          <w:rFonts w:ascii="宋体" w:hAnsi="宋体" w:hint="eastAsia"/>
          <w:sz w:val="18"/>
          <w:szCs w:val="18"/>
        </w:rPr>
        <w:t xml:space="preserve">　</w:t>
      </w:r>
      <w:r w:rsidRPr="002726E3">
        <w:rPr>
          <w:rFonts w:ascii="宋体" w:hAnsi="宋体" w:hint="eastAsia"/>
          <w:sz w:val="18"/>
          <w:szCs w:val="18"/>
        </w:rPr>
        <w:t xml:space="preserve"> </w:t>
      </w:r>
      <w:r>
        <w:rPr>
          <w:rFonts w:ascii="宋体" w:hAnsi="宋体" w:hint="eastAsia"/>
          <w:sz w:val="18"/>
          <w:szCs w:val="18"/>
        </w:rPr>
        <w:t>有效期至：２０</w:t>
      </w:r>
      <w:r w:rsidR="00553806">
        <w:rPr>
          <w:rFonts w:ascii="宋体" w:hAnsi="宋体" w:hint="eastAsia"/>
          <w:sz w:val="18"/>
          <w:szCs w:val="18"/>
        </w:rPr>
        <w:t>２０</w:t>
      </w:r>
      <w:r>
        <w:rPr>
          <w:rFonts w:ascii="宋体" w:hAnsi="宋体" w:hint="eastAsia"/>
          <w:sz w:val="18"/>
          <w:szCs w:val="18"/>
        </w:rPr>
        <w:t>年６月</w:t>
      </w:r>
    </w:p>
    <w:tbl>
      <w:tblPr>
        <w:tblW w:w="0" w:type="auto"/>
        <w:jc w:val="center"/>
        <w:tblLayout w:type="fixed"/>
        <w:tblCellMar>
          <w:left w:w="28" w:type="dxa"/>
          <w:right w:w="28" w:type="dxa"/>
        </w:tblCellMar>
        <w:tblLook w:val="0000" w:firstRow="0" w:lastRow="0" w:firstColumn="0" w:lastColumn="0" w:noHBand="0" w:noVBand="0"/>
      </w:tblPr>
      <w:tblGrid>
        <w:gridCol w:w="1155"/>
        <w:gridCol w:w="420"/>
        <w:gridCol w:w="707"/>
        <w:gridCol w:w="708"/>
        <w:gridCol w:w="708"/>
        <w:gridCol w:w="707"/>
        <w:gridCol w:w="708"/>
        <w:gridCol w:w="708"/>
        <w:gridCol w:w="708"/>
        <w:gridCol w:w="707"/>
        <w:gridCol w:w="708"/>
        <w:gridCol w:w="708"/>
        <w:gridCol w:w="799"/>
      </w:tblGrid>
      <w:tr w:rsidR="00655CB3" w:rsidRPr="00501BD0" w14:paraId="7615CC61" w14:textId="77777777" w:rsidTr="00F96A91">
        <w:trPr>
          <w:cantSplit/>
          <w:trHeight w:val="227"/>
          <w:jc w:val="center"/>
        </w:trPr>
        <w:tc>
          <w:tcPr>
            <w:tcW w:w="1155" w:type="dxa"/>
            <w:vMerge w:val="restart"/>
            <w:tcBorders>
              <w:top w:val="single" w:sz="12" w:space="0" w:color="auto"/>
              <w:right w:val="single" w:sz="4" w:space="0" w:color="auto"/>
            </w:tcBorders>
            <w:vAlign w:val="center"/>
          </w:tcPr>
          <w:p w14:paraId="25A34175" w14:textId="77777777" w:rsidR="00655CB3" w:rsidRPr="00501BD0" w:rsidRDefault="00655CB3" w:rsidP="00655CB3">
            <w:pPr>
              <w:jc w:val="center"/>
              <w:rPr>
                <w:rFonts w:ascii="宋体"/>
                <w:sz w:val="18"/>
              </w:rPr>
            </w:pPr>
            <w:r w:rsidRPr="00501BD0">
              <w:rPr>
                <w:rFonts w:ascii="宋体" w:hint="eastAsia"/>
                <w:sz w:val="18"/>
              </w:rPr>
              <w:t>地  区</w:t>
            </w:r>
          </w:p>
        </w:tc>
        <w:tc>
          <w:tcPr>
            <w:tcW w:w="420" w:type="dxa"/>
            <w:vMerge w:val="restart"/>
            <w:tcBorders>
              <w:top w:val="single" w:sz="12" w:space="0" w:color="auto"/>
              <w:left w:val="nil"/>
              <w:right w:val="single" w:sz="4" w:space="0" w:color="auto"/>
            </w:tcBorders>
            <w:vAlign w:val="center"/>
          </w:tcPr>
          <w:p w14:paraId="0312ECFD" w14:textId="77777777" w:rsidR="00655CB3" w:rsidRPr="00501BD0" w:rsidRDefault="00655CB3" w:rsidP="00655CB3">
            <w:pPr>
              <w:jc w:val="center"/>
              <w:rPr>
                <w:rFonts w:ascii="宋体"/>
                <w:sz w:val="18"/>
              </w:rPr>
            </w:pPr>
            <w:r w:rsidRPr="00501BD0">
              <w:rPr>
                <w:rFonts w:ascii="宋体" w:hint="eastAsia"/>
                <w:sz w:val="18"/>
              </w:rPr>
              <w:t>代码</w:t>
            </w:r>
          </w:p>
        </w:tc>
        <w:tc>
          <w:tcPr>
            <w:tcW w:w="707" w:type="dxa"/>
            <w:vMerge w:val="restart"/>
            <w:tcBorders>
              <w:top w:val="single" w:sz="12" w:space="0" w:color="auto"/>
              <w:left w:val="nil"/>
              <w:bottom w:val="single" w:sz="4" w:space="0" w:color="auto"/>
              <w:right w:val="single" w:sz="4" w:space="0" w:color="auto"/>
            </w:tcBorders>
            <w:vAlign w:val="center"/>
          </w:tcPr>
          <w:p w14:paraId="081A6454" w14:textId="77777777" w:rsidR="00655CB3" w:rsidRPr="00501BD0" w:rsidRDefault="00655CB3" w:rsidP="00655CB3">
            <w:pPr>
              <w:jc w:val="center"/>
              <w:rPr>
                <w:rFonts w:ascii="宋体"/>
                <w:sz w:val="18"/>
              </w:rPr>
            </w:pPr>
            <w:r w:rsidRPr="00501BD0">
              <w:rPr>
                <w:rFonts w:ascii="宋体" w:hint="eastAsia"/>
                <w:sz w:val="18"/>
              </w:rPr>
              <w:t>观测</w:t>
            </w:r>
          </w:p>
          <w:p w14:paraId="7787A9C1" w14:textId="77777777" w:rsidR="00655CB3" w:rsidRPr="00501BD0" w:rsidRDefault="00655CB3" w:rsidP="00655CB3">
            <w:pPr>
              <w:jc w:val="center"/>
              <w:rPr>
                <w:rFonts w:ascii="宋体"/>
                <w:sz w:val="18"/>
              </w:rPr>
            </w:pPr>
            <w:r w:rsidRPr="00501BD0">
              <w:rPr>
                <w:rFonts w:ascii="宋体" w:hint="eastAsia"/>
                <w:sz w:val="18"/>
              </w:rPr>
              <w:t>里程</w:t>
            </w:r>
          </w:p>
          <w:p w14:paraId="2A884DA3" w14:textId="77777777" w:rsidR="00655CB3" w:rsidRPr="00501BD0" w:rsidRDefault="00655CB3" w:rsidP="00655CB3">
            <w:pPr>
              <w:jc w:val="center"/>
              <w:rPr>
                <w:rFonts w:ascii="宋体"/>
                <w:sz w:val="18"/>
              </w:rPr>
            </w:pPr>
            <w:r w:rsidRPr="00501BD0">
              <w:rPr>
                <w:rFonts w:ascii="宋体" w:hint="eastAsia"/>
                <w:sz w:val="18"/>
              </w:rPr>
              <w:t>(公里)</w:t>
            </w:r>
          </w:p>
        </w:tc>
        <w:tc>
          <w:tcPr>
            <w:tcW w:w="7169" w:type="dxa"/>
            <w:gridSpan w:val="10"/>
            <w:tcBorders>
              <w:top w:val="single" w:sz="12" w:space="0" w:color="auto"/>
              <w:left w:val="single" w:sz="4" w:space="0" w:color="auto"/>
              <w:bottom w:val="single" w:sz="4" w:space="0" w:color="auto"/>
            </w:tcBorders>
            <w:vAlign w:val="center"/>
          </w:tcPr>
          <w:p w14:paraId="4A172C92" w14:textId="77777777" w:rsidR="00655CB3" w:rsidRPr="00501BD0" w:rsidRDefault="00655CB3" w:rsidP="00655CB3">
            <w:pPr>
              <w:jc w:val="center"/>
              <w:rPr>
                <w:rFonts w:ascii="宋体"/>
                <w:sz w:val="18"/>
              </w:rPr>
            </w:pPr>
            <w:r w:rsidRPr="00501BD0">
              <w:rPr>
                <w:rFonts w:ascii="宋体" w:hint="eastAsia"/>
                <w:sz w:val="18"/>
              </w:rPr>
              <w:t>年平均日交通量(辆/日)</w:t>
            </w:r>
          </w:p>
        </w:tc>
      </w:tr>
      <w:tr w:rsidR="00655CB3" w:rsidRPr="00501BD0" w14:paraId="25A0BCB4" w14:textId="77777777" w:rsidTr="00F96A91">
        <w:trPr>
          <w:cantSplit/>
          <w:jc w:val="center"/>
        </w:trPr>
        <w:tc>
          <w:tcPr>
            <w:tcW w:w="1155" w:type="dxa"/>
            <w:vMerge/>
            <w:tcBorders>
              <w:right w:val="single" w:sz="4" w:space="0" w:color="auto"/>
            </w:tcBorders>
          </w:tcPr>
          <w:p w14:paraId="3D4EA24B" w14:textId="77777777" w:rsidR="00655CB3" w:rsidRPr="00501BD0" w:rsidRDefault="00655CB3" w:rsidP="00655CB3">
            <w:pPr>
              <w:rPr>
                <w:rFonts w:ascii="宋体"/>
                <w:sz w:val="18"/>
              </w:rPr>
            </w:pPr>
          </w:p>
        </w:tc>
        <w:tc>
          <w:tcPr>
            <w:tcW w:w="420" w:type="dxa"/>
            <w:vMerge/>
            <w:tcBorders>
              <w:left w:val="nil"/>
              <w:right w:val="single" w:sz="4" w:space="0" w:color="auto"/>
            </w:tcBorders>
          </w:tcPr>
          <w:p w14:paraId="0CB4F73C" w14:textId="77777777" w:rsidR="00655CB3" w:rsidRPr="00501BD0" w:rsidRDefault="00655CB3" w:rsidP="00655CB3">
            <w:pPr>
              <w:rPr>
                <w:rFonts w:ascii="宋体"/>
                <w:sz w:val="18"/>
              </w:rPr>
            </w:pPr>
          </w:p>
        </w:tc>
        <w:tc>
          <w:tcPr>
            <w:tcW w:w="707" w:type="dxa"/>
            <w:vMerge/>
            <w:tcBorders>
              <w:left w:val="nil"/>
              <w:bottom w:val="single" w:sz="4" w:space="0" w:color="auto"/>
              <w:right w:val="single" w:sz="4" w:space="0" w:color="auto"/>
            </w:tcBorders>
          </w:tcPr>
          <w:p w14:paraId="157D6010" w14:textId="77777777" w:rsidR="00655CB3" w:rsidRPr="00501BD0" w:rsidRDefault="00655CB3" w:rsidP="00655CB3">
            <w:pPr>
              <w:rPr>
                <w:rFonts w:ascii="宋体"/>
                <w:sz w:val="18"/>
              </w:rPr>
            </w:pPr>
          </w:p>
        </w:tc>
        <w:tc>
          <w:tcPr>
            <w:tcW w:w="708" w:type="dxa"/>
            <w:vMerge w:val="restart"/>
            <w:tcBorders>
              <w:left w:val="nil"/>
              <w:bottom w:val="single" w:sz="4" w:space="0" w:color="auto"/>
              <w:right w:val="single" w:sz="4" w:space="0" w:color="auto"/>
            </w:tcBorders>
            <w:vAlign w:val="center"/>
          </w:tcPr>
          <w:p w14:paraId="05DB002F" w14:textId="77777777" w:rsidR="00655CB3" w:rsidRPr="00501BD0" w:rsidRDefault="00655CB3" w:rsidP="00655CB3">
            <w:pPr>
              <w:jc w:val="center"/>
              <w:rPr>
                <w:rFonts w:ascii="宋体"/>
                <w:sz w:val="18"/>
              </w:rPr>
            </w:pPr>
            <w:r w:rsidRPr="00501BD0">
              <w:rPr>
                <w:rFonts w:ascii="宋体" w:hint="eastAsia"/>
                <w:sz w:val="18"/>
              </w:rPr>
              <w:t>合计</w:t>
            </w:r>
          </w:p>
        </w:tc>
        <w:tc>
          <w:tcPr>
            <w:tcW w:w="708" w:type="dxa"/>
            <w:vMerge w:val="restart"/>
            <w:tcBorders>
              <w:left w:val="single" w:sz="4" w:space="0" w:color="auto"/>
              <w:bottom w:val="single" w:sz="4" w:space="0" w:color="auto"/>
              <w:right w:val="single" w:sz="4" w:space="0" w:color="auto"/>
            </w:tcBorders>
            <w:vAlign w:val="center"/>
          </w:tcPr>
          <w:p w14:paraId="3DA2D1A8" w14:textId="77777777" w:rsidR="00655CB3" w:rsidRPr="00501BD0" w:rsidRDefault="00655CB3" w:rsidP="00655CB3">
            <w:pPr>
              <w:pStyle w:val="aa"/>
              <w:pBdr>
                <w:bottom w:val="none" w:sz="0" w:space="0" w:color="auto"/>
              </w:pBdr>
              <w:tabs>
                <w:tab w:val="clear" w:pos="4153"/>
                <w:tab w:val="clear" w:pos="8306"/>
              </w:tabs>
              <w:snapToGrid/>
              <w:rPr>
                <w:rFonts w:ascii="宋体"/>
              </w:rPr>
            </w:pPr>
            <w:r w:rsidRPr="00501BD0">
              <w:rPr>
                <w:rFonts w:ascii="宋体" w:hint="eastAsia"/>
              </w:rPr>
              <w:t>机动车</w:t>
            </w:r>
          </w:p>
        </w:tc>
        <w:tc>
          <w:tcPr>
            <w:tcW w:w="5753" w:type="dxa"/>
            <w:gridSpan w:val="8"/>
            <w:tcBorders>
              <w:left w:val="single" w:sz="4" w:space="0" w:color="auto"/>
              <w:bottom w:val="single" w:sz="4" w:space="0" w:color="auto"/>
            </w:tcBorders>
            <w:vAlign w:val="center"/>
          </w:tcPr>
          <w:p w14:paraId="2A51F7EB" w14:textId="77777777" w:rsidR="00655CB3" w:rsidRPr="00501BD0" w:rsidRDefault="00655CB3" w:rsidP="00655CB3">
            <w:pPr>
              <w:jc w:val="center"/>
              <w:rPr>
                <w:rFonts w:ascii="宋体"/>
                <w:sz w:val="18"/>
              </w:rPr>
            </w:pPr>
            <w:r w:rsidRPr="00501BD0">
              <w:rPr>
                <w:rFonts w:ascii="宋体" w:hint="eastAsia"/>
                <w:sz w:val="18"/>
              </w:rPr>
              <w:t>汽车</w:t>
            </w:r>
          </w:p>
        </w:tc>
      </w:tr>
      <w:tr w:rsidR="00655CB3" w:rsidRPr="00501BD0" w14:paraId="559A6A18" w14:textId="77777777" w:rsidTr="00F96A91">
        <w:trPr>
          <w:cantSplit/>
          <w:jc w:val="center"/>
        </w:trPr>
        <w:tc>
          <w:tcPr>
            <w:tcW w:w="1155" w:type="dxa"/>
            <w:vMerge/>
            <w:tcBorders>
              <w:top w:val="single" w:sz="4" w:space="0" w:color="auto"/>
              <w:right w:val="single" w:sz="4" w:space="0" w:color="auto"/>
            </w:tcBorders>
          </w:tcPr>
          <w:p w14:paraId="22740010" w14:textId="77777777" w:rsidR="00655CB3" w:rsidRPr="00501BD0" w:rsidRDefault="00655CB3" w:rsidP="00655CB3">
            <w:pPr>
              <w:rPr>
                <w:rFonts w:ascii="宋体"/>
                <w:sz w:val="18"/>
              </w:rPr>
            </w:pPr>
          </w:p>
        </w:tc>
        <w:tc>
          <w:tcPr>
            <w:tcW w:w="420" w:type="dxa"/>
            <w:vMerge/>
            <w:tcBorders>
              <w:top w:val="single" w:sz="4" w:space="0" w:color="auto"/>
              <w:left w:val="nil"/>
              <w:right w:val="single" w:sz="4" w:space="0" w:color="auto"/>
            </w:tcBorders>
          </w:tcPr>
          <w:p w14:paraId="573321E7" w14:textId="77777777" w:rsidR="00655CB3" w:rsidRPr="00501BD0" w:rsidRDefault="00655CB3" w:rsidP="00655CB3">
            <w:pPr>
              <w:rPr>
                <w:rFonts w:ascii="宋体"/>
                <w:sz w:val="18"/>
              </w:rPr>
            </w:pPr>
          </w:p>
        </w:tc>
        <w:tc>
          <w:tcPr>
            <w:tcW w:w="707" w:type="dxa"/>
            <w:vMerge/>
            <w:tcBorders>
              <w:top w:val="single" w:sz="4" w:space="0" w:color="auto"/>
              <w:left w:val="nil"/>
              <w:bottom w:val="single" w:sz="4" w:space="0" w:color="auto"/>
              <w:right w:val="single" w:sz="4" w:space="0" w:color="auto"/>
            </w:tcBorders>
          </w:tcPr>
          <w:p w14:paraId="5FA88EAE" w14:textId="77777777" w:rsidR="00655CB3" w:rsidRPr="00501BD0" w:rsidRDefault="00655CB3" w:rsidP="00655CB3">
            <w:pPr>
              <w:rPr>
                <w:rFonts w:ascii="宋体"/>
                <w:sz w:val="18"/>
              </w:rPr>
            </w:pPr>
          </w:p>
        </w:tc>
        <w:tc>
          <w:tcPr>
            <w:tcW w:w="708" w:type="dxa"/>
            <w:vMerge/>
            <w:tcBorders>
              <w:top w:val="single" w:sz="4" w:space="0" w:color="auto"/>
              <w:left w:val="nil"/>
              <w:bottom w:val="single" w:sz="4" w:space="0" w:color="auto"/>
            </w:tcBorders>
          </w:tcPr>
          <w:p w14:paraId="60769B66" w14:textId="77777777" w:rsidR="00655CB3" w:rsidRPr="00501BD0" w:rsidRDefault="00655CB3" w:rsidP="00655CB3">
            <w:pPr>
              <w:rPr>
                <w:rFonts w:ascii="宋体"/>
                <w:sz w:val="18"/>
              </w:rPr>
            </w:pPr>
          </w:p>
        </w:tc>
        <w:tc>
          <w:tcPr>
            <w:tcW w:w="708" w:type="dxa"/>
            <w:vMerge/>
            <w:tcBorders>
              <w:top w:val="single" w:sz="4" w:space="0" w:color="auto"/>
              <w:left w:val="single" w:sz="4" w:space="0" w:color="auto"/>
              <w:bottom w:val="single" w:sz="4" w:space="0" w:color="auto"/>
              <w:right w:val="single" w:sz="4" w:space="0" w:color="auto"/>
            </w:tcBorders>
          </w:tcPr>
          <w:p w14:paraId="4134915D" w14:textId="77777777" w:rsidR="00655CB3" w:rsidRPr="00501BD0" w:rsidRDefault="00655CB3" w:rsidP="00655CB3">
            <w:pPr>
              <w:jc w:val="center"/>
              <w:rPr>
                <w:rFonts w:ascii="宋体"/>
                <w:sz w:val="18"/>
              </w:rPr>
            </w:pPr>
          </w:p>
        </w:tc>
        <w:tc>
          <w:tcPr>
            <w:tcW w:w="707" w:type="dxa"/>
            <w:tcBorders>
              <w:top w:val="single" w:sz="4" w:space="0" w:color="auto"/>
              <w:left w:val="nil"/>
            </w:tcBorders>
          </w:tcPr>
          <w:p w14:paraId="18B9798D" w14:textId="77777777" w:rsidR="00655CB3" w:rsidRPr="00501BD0" w:rsidRDefault="00655CB3" w:rsidP="00655CB3">
            <w:pPr>
              <w:pStyle w:val="aa"/>
              <w:pBdr>
                <w:bottom w:val="none" w:sz="0" w:space="0" w:color="auto"/>
              </w:pBdr>
              <w:tabs>
                <w:tab w:val="clear" w:pos="4153"/>
                <w:tab w:val="clear" w:pos="8306"/>
              </w:tabs>
              <w:snapToGrid/>
              <w:rPr>
                <w:rFonts w:ascii="宋体"/>
              </w:rPr>
            </w:pPr>
            <w:r w:rsidRPr="00501BD0">
              <w:rPr>
                <w:rFonts w:ascii="宋体" w:hint="eastAsia"/>
              </w:rPr>
              <w:t>绝对</w:t>
            </w:r>
          </w:p>
          <w:p w14:paraId="1E78C4C1" w14:textId="77777777" w:rsidR="00655CB3" w:rsidRPr="00501BD0" w:rsidRDefault="00655CB3" w:rsidP="00655CB3">
            <w:pPr>
              <w:pStyle w:val="aa"/>
              <w:pBdr>
                <w:bottom w:val="none" w:sz="0" w:space="0" w:color="auto"/>
              </w:pBdr>
              <w:tabs>
                <w:tab w:val="clear" w:pos="4153"/>
                <w:tab w:val="clear" w:pos="8306"/>
              </w:tabs>
              <w:snapToGrid/>
              <w:rPr>
                <w:rFonts w:ascii="宋体"/>
              </w:rPr>
            </w:pPr>
            <w:r w:rsidRPr="00501BD0">
              <w:rPr>
                <w:rFonts w:ascii="宋体" w:hint="eastAsia"/>
              </w:rPr>
              <w:t>合计</w:t>
            </w:r>
          </w:p>
        </w:tc>
        <w:tc>
          <w:tcPr>
            <w:tcW w:w="708" w:type="dxa"/>
            <w:tcBorders>
              <w:top w:val="single" w:sz="4" w:space="0" w:color="auto"/>
              <w:left w:val="single" w:sz="4" w:space="0" w:color="auto"/>
              <w:bottom w:val="single" w:sz="4" w:space="0" w:color="auto"/>
              <w:right w:val="single" w:sz="4" w:space="0" w:color="auto"/>
            </w:tcBorders>
          </w:tcPr>
          <w:p w14:paraId="1A20F23D" w14:textId="77777777" w:rsidR="00655CB3" w:rsidRPr="00501BD0" w:rsidRDefault="00655CB3" w:rsidP="00655CB3">
            <w:pPr>
              <w:pStyle w:val="aa"/>
              <w:pBdr>
                <w:bottom w:val="none" w:sz="0" w:space="0" w:color="auto"/>
              </w:pBdr>
              <w:tabs>
                <w:tab w:val="clear" w:pos="4153"/>
                <w:tab w:val="clear" w:pos="8306"/>
              </w:tabs>
              <w:snapToGrid/>
              <w:rPr>
                <w:rFonts w:ascii="宋体"/>
              </w:rPr>
            </w:pPr>
            <w:r w:rsidRPr="00501BD0">
              <w:rPr>
                <w:rFonts w:ascii="宋体" w:hint="eastAsia"/>
              </w:rPr>
              <w:t>折算</w:t>
            </w:r>
          </w:p>
          <w:p w14:paraId="7CF9C4A1" w14:textId="77777777" w:rsidR="00655CB3" w:rsidRPr="00501BD0" w:rsidRDefault="00655CB3" w:rsidP="00655CB3">
            <w:pPr>
              <w:pStyle w:val="aa"/>
              <w:pBdr>
                <w:bottom w:val="none" w:sz="0" w:space="0" w:color="auto"/>
              </w:pBdr>
              <w:tabs>
                <w:tab w:val="clear" w:pos="4153"/>
                <w:tab w:val="clear" w:pos="8306"/>
              </w:tabs>
              <w:snapToGrid/>
              <w:rPr>
                <w:rFonts w:ascii="宋体"/>
              </w:rPr>
            </w:pPr>
            <w:r w:rsidRPr="00501BD0">
              <w:rPr>
                <w:rFonts w:ascii="宋体" w:hint="eastAsia"/>
              </w:rPr>
              <w:t>合计</w:t>
            </w:r>
          </w:p>
        </w:tc>
        <w:tc>
          <w:tcPr>
            <w:tcW w:w="708" w:type="dxa"/>
            <w:tcBorders>
              <w:top w:val="single" w:sz="4" w:space="0" w:color="auto"/>
              <w:left w:val="nil"/>
            </w:tcBorders>
          </w:tcPr>
          <w:p w14:paraId="14F956B7" w14:textId="77777777" w:rsidR="00655CB3" w:rsidRPr="00501BD0" w:rsidRDefault="00655CB3" w:rsidP="00655CB3">
            <w:pPr>
              <w:pStyle w:val="aa"/>
              <w:pBdr>
                <w:bottom w:val="none" w:sz="0" w:space="0" w:color="auto"/>
              </w:pBdr>
              <w:tabs>
                <w:tab w:val="clear" w:pos="4153"/>
                <w:tab w:val="clear" w:pos="8306"/>
              </w:tabs>
              <w:snapToGrid/>
              <w:rPr>
                <w:rFonts w:ascii="宋体"/>
              </w:rPr>
            </w:pPr>
            <w:r w:rsidRPr="00501BD0">
              <w:rPr>
                <w:rFonts w:ascii="宋体" w:hint="eastAsia"/>
              </w:rPr>
              <w:t>小型</w:t>
            </w:r>
          </w:p>
          <w:p w14:paraId="3C8078A2" w14:textId="77777777" w:rsidR="00655CB3" w:rsidRPr="00501BD0" w:rsidRDefault="00655CB3" w:rsidP="00655CB3">
            <w:pPr>
              <w:pStyle w:val="aa"/>
              <w:pBdr>
                <w:bottom w:val="none" w:sz="0" w:space="0" w:color="auto"/>
              </w:pBdr>
              <w:tabs>
                <w:tab w:val="clear" w:pos="4153"/>
                <w:tab w:val="clear" w:pos="8306"/>
              </w:tabs>
              <w:snapToGrid/>
              <w:rPr>
                <w:rFonts w:ascii="宋体"/>
              </w:rPr>
            </w:pPr>
            <w:r w:rsidRPr="00501BD0">
              <w:rPr>
                <w:rFonts w:ascii="宋体" w:hint="eastAsia"/>
              </w:rPr>
              <w:t>货车</w:t>
            </w:r>
          </w:p>
        </w:tc>
        <w:tc>
          <w:tcPr>
            <w:tcW w:w="708" w:type="dxa"/>
            <w:tcBorders>
              <w:top w:val="single" w:sz="4" w:space="0" w:color="auto"/>
              <w:left w:val="single" w:sz="4" w:space="0" w:color="auto"/>
              <w:bottom w:val="single" w:sz="4" w:space="0" w:color="auto"/>
              <w:right w:val="single" w:sz="4" w:space="0" w:color="auto"/>
            </w:tcBorders>
          </w:tcPr>
          <w:p w14:paraId="27A0A3A3" w14:textId="77777777" w:rsidR="00655CB3" w:rsidRPr="00501BD0" w:rsidRDefault="00655CB3" w:rsidP="00655CB3">
            <w:pPr>
              <w:pStyle w:val="aa"/>
              <w:pBdr>
                <w:bottom w:val="none" w:sz="0" w:space="0" w:color="auto"/>
              </w:pBdr>
              <w:tabs>
                <w:tab w:val="clear" w:pos="4153"/>
                <w:tab w:val="clear" w:pos="8306"/>
              </w:tabs>
              <w:snapToGrid/>
              <w:rPr>
                <w:rFonts w:ascii="宋体"/>
              </w:rPr>
            </w:pPr>
            <w:r w:rsidRPr="00501BD0">
              <w:rPr>
                <w:rFonts w:ascii="宋体" w:hint="eastAsia"/>
              </w:rPr>
              <w:t>中型</w:t>
            </w:r>
          </w:p>
          <w:p w14:paraId="58B27450" w14:textId="77777777" w:rsidR="00655CB3" w:rsidRPr="00501BD0" w:rsidRDefault="00655CB3" w:rsidP="00655CB3">
            <w:pPr>
              <w:pStyle w:val="aa"/>
              <w:pBdr>
                <w:bottom w:val="none" w:sz="0" w:space="0" w:color="auto"/>
              </w:pBdr>
              <w:tabs>
                <w:tab w:val="clear" w:pos="4153"/>
                <w:tab w:val="clear" w:pos="8306"/>
              </w:tabs>
              <w:snapToGrid/>
              <w:rPr>
                <w:rFonts w:ascii="宋体"/>
              </w:rPr>
            </w:pPr>
            <w:r w:rsidRPr="00501BD0">
              <w:rPr>
                <w:rFonts w:ascii="宋体" w:hint="eastAsia"/>
              </w:rPr>
              <w:t>货车</w:t>
            </w:r>
          </w:p>
        </w:tc>
        <w:tc>
          <w:tcPr>
            <w:tcW w:w="707" w:type="dxa"/>
            <w:tcBorders>
              <w:top w:val="single" w:sz="4" w:space="0" w:color="auto"/>
              <w:left w:val="nil"/>
            </w:tcBorders>
            <w:vAlign w:val="center"/>
          </w:tcPr>
          <w:p w14:paraId="51250192" w14:textId="77777777" w:rsidR="00655CB3" w:rsidRPr="00501BD0" w:rsidRDefault="00655CB3" w:rsidP="00655CB3">
            <w:pPr>
              <w:pStyle w:val="aa"/>
              <w:pBdr>
                <w:bottom w:val="none" w:sz="0" w:space="0" w:color="auto"/>
              </w:pBdr>
              <w:tabs>
                <w:tab w:val="clear" w:pos="4153"/>
                <w:tab w:val="clear" w:pos="8306"/>
              </w:tabs>
              <w:snapToGrid/>
              <w:rPr>
                <w:rFonts w:ascii="宋体"/>
              </w:rPr>
            </w:pPr>
            <w:r w:rsidRPr="00501BD0">
              <w:rPr>
                <w:rFonts w:ascii="宋体" w:hint="eastAsia"/>
              </w:rPr>
              <w:t>大型</w:t>
            </w:r>
          </w:p>
          <w:p w14:paraId="13BA1615" w14:textId="77777777" w:rsidR="00655CB3" w:rsidRPr="00501BD0" w:rsidRDefault="00655CB3" w:rsidP="00655CB3">
            <w:pPr>
              <w:pStyle w:val="aa"/>
              <w:pBdr>
                <w:bottom w:val="none" w:sz="0" w:space="0" w:color="auto"/>
              </w:pBdr>
              <w:tabs>
                <w:tab w:val="clear" w:pos="4153"/>
                <w:tab w:val="clear" w:pos="8306"/>
              </w:tabs>
              <w:snapToGrid/>
              <w:rPr>
                <w:rFonts w:ascii="宋体"/>
              </w:rPr>
            </w:pPr>
            <w:r w:rsidRPr="00501BD0">
              <w:rPr>
                <w:rFonts w:ascii="宋体" w:hint="eastAsia"/>
              </w:rPr>
              <w:t>货车</w:t>
            </w:r>
          </w:p>
        </w:tc>
        <w:tc>
          <w:tcPr>
            <w:tcW w:w="708" w:type="dxa"/>
            <w:tcBorders>
              <w:top w:val="single" w:sz="4" w:space="0" w:color="auto"/>
              <w:left w:val="single" w:sz="4" w:space="0" w:color="auto"/>
              <w:bottom w:val="single" w:sz="4" w:space="0" w:color="auto"/>
              <w:right w:val="single" w:sz="4" w:space="0" w:color="auto"/>
            </w:tcBorders>
          </w:tcPr>
          <w:p w14:paraId="64EDE783" w14:textId="77777777" w:rsidR="00655CB3" w:rsidRPr="00501BD0" w:rsidRDefault="00655CB3" w:rsidP="00655CB3">
            <w:pPr>
              <w:pStyle w:val="aa"/>
              <w:pBdr>
                <w:bottom w:val="none" w:sz="0" w:space="0" w:color="auto"/>
              </w:pBdr>
              <w:tabs>
                <w:tab w:val="clear" w:pos="4153"/>
                <w:tab w:val="clear" w:pos="8306"/>
              </w:tabs>
              <w:snapToGrid/>
              <w:rPr>
                <w:rFonts w:ascii="宋体"/>
              </w:rPr>
            </w:pPr>
            <w:r w:rsidRPr="00501BD0">
              <w:rPr>
                <w:rFonts w:ascii="宋体" w:hint="eastAsia"/>
              </w:rPr>
              <w:t>小型</w:t>
            </w:r>
          </w:p>
          <w:p w14:paraId="15D77C29" w14:textId="77777777" w:rsidR="00655CB3" w:rsidRPr="00501BD0" w:rsidRDefault="00655CB3" w:rsidP="00655CB3">
            <w:pPr>
              <w:pStyle w:val="aa"/>
              <w:pBdr>
                <w:bottom w:val="none" w:sz="0" w:space="0" w:color="auto"/>
              </w:pBdr>
              <w:tabs>
                <w:tab w:val="clear" w:pos="4153"/>
                <w:tab w:val="clear" w:pos="8306"/>
              </w:tabs>
              <w:snapToGrid/>
              <w:rPr>
                <w:rFonts w:ascii="宋体"/>
              </w:rPr>
            </w:pPr>
            <w:r w:rsidRPr="00501BD0">
              <w:rPr>
                <w:rFonts w:ascii="宋体" w:hint="eastAsia"/>
              </w:rPr>
              <w:t>客车</w:t>
            </w:r>
          </w:p>
        </w:tc>
        <w:tc>
          <w:tcPr>
            <w:tcW w:w="708" w:type="dxa"/>
            <w:tcBorders>
              <w:top w:val="single" w:sz="4" w:space="0" w:color="auto"/>
              <w:left w:val="nil"/>
              <w:bottom w:val="single" w:sz="4" w:space="0" w:color="auto"/>
            </w:tcBorders>
          </w:tcPr>
          <w:p w14:paraId="06C2F622" w14:textId="77777777" w:rsidR="00655CB3" w:rsidRPr="00501BD0" w:rsidRDefault="00655CB3" w:rsidP="00655CB3">
            <w:pPr>
              <w:pStyle w:val="aa"/>
              <w:pBdr>
                <w:bottom w:val="none" w:sz="0" w:space="0" w:color="auto"/>
              </w:pBdr>
              <w:tabs>
                <w:tab w:val="clear" w:pos="4153"/>
                <w:tab w:val="clear" w:pos="8306"/>
              </w:tabs>
              <w:snapToGrid/>
              <w:rPr>
                <w:rFonts w:ascii="宋体"/>
              </w:rPr>
            </w:pPr>
            <w:r w:rsidRPr="00501BD0">
              <w:rPr>
                <w:rFonts w:ascii="宋体" w:hint="eastAsia"/>
              </w:rPr>
              <w:t>大型</w:t>
            </w:r>
          </w:p>
          <w:p w14:paraId="0069238A" w14:textId="77777777" w:rsidR="00655CB3" w:rsidRPr="00501BD0" w:rsidRDefault="00655CB3" w:rsidP="00655CB3">
            <w:pPr>
              <w:pStyle w:val="aa"/>
              <w:pBdr>
                <w:bottom w:val="none" w:sz="0" w:space="0" w:color="auto"/>
              </w:pBdr>
              <w:tabs>
                <w:tab w:val="clear" w:pos="4153"/>
                <w:tab w:val="clear" w:pos="8306"/>
              </w:tabs>
              <w:snapToGrid/>
              <w:rPr>
                <w:rFonts w:ascii="宋体"/>
              </w:rPr>
            </w:pPr>
            <w:r w:rsidRPr="00501BD0">
              <w:rPr>
                <w:rFonts w:ascii="宋体" w:hint="eastAsia"/>
              </w:rPr>
              <w:t>客车</w:t>
            </w:r>
          </w:p>
        </w:tc>
        <w:tc>
          <w:tcPr>
            <w:tcW w:w="799" w:type="dxa"/>
            <w:tcBorders>
              <w:top w:val="single" w:sz="4" w:space="0" w:color="auto"/>
              <w:left w:val="single" w:sz="4" w:space="0" w:color="auto"/>
            </w:tcBorders>
          </w:tcPr>
          <w:p w14:paraId="5C85068D" w14:textId="77777777" w:rsidR="00655CB3" w:rsidRPr="00501BD0" w:rsidRDefault="00655CB3" w:rsidP="00655CB3">
            <w:pPr>
              <w:jc w:val="center"/>
              <w:rPr>
                <w:rFonts w:ascii="宋体"/>
                <w:sz w:val="18"/>
              </w:rPr>
            </w:pPr>
            <w:r w:rsidRPr="003040B7">
              <w:rPr>
                <w:rFonts w:ascii="宋体" w:hint="eastAsia"/>
                <w:sz w:val="18"/>
              </w:rPr>
              <w:t>拖</w:t>
            </w:r>
            <w:r w:rsidRPr="00501BD0">
              <w:rPr>
                <w:rFonts w:ascii="宋体" w:hint="eastAsia"/>
                <w:sz w:val="18"/>
              </w:rPr>
              <w:t>挂</w:t>
            </w:r>
          </w:p>
          <w:p w14:paraId="76592982" w14:textId="77777777" w:rsidR="00655CB3" w:rsidRPr="00501BD0" w:rsidRDefault="00655CB3" w:rsidP="00655CB3">
            <w:pPr>
              <w:jc w:val="center"/>
              <w:rPr>
                <w:rFonts w:ascii="宋体"/>
                <w:sz w:val="18"/>
              </w:rPr>
            </w:pPr>
            <w:r w:rsidRPr="00501BD0">
              <w:rPr>
                <w:rFonts w:ascii="宋体" w:hint="eastAsia"/>
                <w:sz w:val="18"/>
              </w:rPr>
              <w:t>汽车</w:t>
            </w:r>
          </w:p>
        </w:tc>
      </w:tr>
      <w:tr w:rsidR="00655CB3" w:rsidRPr="00501BD0" w14:paraId="68A2EBBD" w14:textId="77777777" w:rsidTr="00F96A91">
        <w:trPr>
          <w:jc w:val="center"/>
        </w:trPr>
        <w:tc>
          <w:tcPr>
            <w:tcW w:w="1155" w:type="dxa"/>
            <w:tcBorders>
              <w:top w:val="single" w:sz="4" w:space="0" w:color="auto"/>
              <w:right w:val="single" w:sz="4" w:space="0" w:color="auto"/>
            </w:tcBorders>
          </w:tcPr>
          <w:p w14:paraId="1FE4FCF4" w14:textId="77777777" w:rsidR="00655CB3" w:rsidRPr="00501BD0" w:rsidRDefault="00655CB3" w:rsidP="00655CB3">
            <w:pPr>
              <w:jc w:val="center"/>
              <w:rPr>
                <w:rFonts w:ascii="宋体"/>
                <w:sz w:val="18"/>
              </w:rPr>
            </w:pPr>
            <w:r w:rsidRPr="00501BD0">
              <w:rPr>
                <w:rFonts w:ascii="宋体" w:hint="eastAsia"/>
                <w:sz w:val="18"/>
              </w:rPr>
              <w:t>甲</w:t>
            </w:r>
          </w:p>
        </w:tc>
        <w:tc>
          <w:tcPr>
            <w:tcW w:w="420" w:type="dxa"/>
            <w:tcBorders>
              <w:top w:val="single" w:sz="4" w:space="0" w:color="auto"/>
              <w:left w:val="nil"/>
              <w:right w:val="single" w:sz="4" w:space="0" w:color="auto"/>
            </w:tcBorders>
          </w:tcPr>
          <w:p w14:paraId="2EC8D523" w14:textId="77777777" w:rsidR="00655CB3" w:rsidRPr="00501BD0" w:rsidRDefault="00655CB3" w:rsidP="00655CB3">
            <w:pPr>
              <w:jc w:val="center"/>
              <w:rPr>
                <w:rFonts w:ascii="宋体"/>
                <w:sz w:val="18"/>
              </w:rPr>
            </w:pPr>
            <w:r w:rsidRPr="00501BD0">
              <w:rPr>
                <w:rFonts w:ascii="宋体" w:hint="eastAsia"/>
                <w:sz w:val="18"/>
              </w:rPr>
              <w:t>乙</w:t>
            </w:r>
          </w:p>
        </w:tc>
        <w:tc>
          <w:tcPr>
            <w:tcW w:w="707" w:type="dxa"/>
            <w:tcBorders>
              <w:top w:val="single" w:sz="4" w:space="0" w:color="auto"/>
              <w:left w:val="nil"/>
              <w:bottom w:val="single" w:sz="4" w:space="0" w:color="auto"/>
              <w:right w:val="single" w:sz="4" w:space="0" w:color="auto"/>
            </w:tcBorders>
          </w:tcPr>
          <w:p w14:paraId="69A577E7" w14:textId="77777777" w:rsidR="00655CB3" w:rsidRPr="00501BD0" w:rsidRDefault="00655CB3" w:rsidP="00655CB3">
            <w:pPr>
              <w:jc w:val="center"/>
              <w:rPr>
                <w:rFonts w:ascii="宋体"/>
                <w:sz w:val="18"/>
              </w:rPr>
            </w:pPr>
            <w:r w:rsidRPr="00501BD0">
              <w:rPr>
                <w:rFonts w:ascii="宋体" w:hint="eastAsia"/>
                <w:sz w:val="18"/>
              </w:rPr>
              <w:t>1</w:t>
            </w:r>
          </w:p>
        </w:tc>
        <w:tc>
          <w:tcPr>
            <w:tcW w:w="708" w:type="dxa"/>
            <w:tcBorders>
              <w:top w:val="single" w:sz="4" w:space="0" w:color="auto"/>
              <w:left w:val="nil"/>
              <w:bottom w:val="single" w:sz="4" w:space="0" w:color="auto"/>
              <w:right w:val="single" w:sz="4" w:space="0" w:color="auto"/>
            </w:tcBorders>
          </w:tcPr>
          <w:p w14:paraId="0BF5D11B" w14:textId="77777777" w:rsidR="00655CB3" w:rsidRPr="00501BD0" w:rsidRDefault="00655CB3" w:rsidP="00655CB3">
            <w:pPr>
              <w:jc w:val="center"/>
              <w:rPr>
                <w:rFonts w:ascii="宋体"/>
                <w:sz w:val="18"/>
              </w:rPr>
            </w:pPr>
            <w:r w:rsidRPr="00501BD0">
              <w:rPr>
                <w:rFonts w:ascii="宋体" w:hint="eastAsia"/>
                <w:sz w:val="18"/>
              </w:rPr>
              <w:t>2</w:t>
            </w:r>
          </w:p>
        </w:tc>
        <w:tc>
          <w:tcPr>
            <w:tcW w:w="708" w:type="dxa"/>
            <w:tcBorders>
              <w:top w:val="single" w:sz="4" w:space="0" w:color="auto"/>
              <w:left w:val="nil"/>
              <w:bottom w:val="single" w:sz="4" w:space="0" w:color="auto"/>
              <w:right w:val="single" w:sz="4" w:space="0" w:color="auto"/>
            </w:tcBorders>
          </w:tcPr>
          <w:p w14:paraId="7063B9C5" w14:textId="77777777" w:rsidR="00655CB3" w:rsidRPr="00501BD0" w:rsidRDefault="00655CB3" w:rsidP="00655CB3">
            <w:pPr>
              <w:jc w:val="center"/>
              <w:rPr>
                <w:rFonts w:ascii="宋体"/>
                <w:sz w:val="18"/>
              </w:rPr>
            </w:pPr>
            <w:r w:rsidRPr="00501BD0">
              <w:rPr>
                <w:rFonts w:ascii="宋体" w:hint="eastAsia"/>
                <w:sz w:val="18"/>
              </w:rPr>
              <w:t>3</w:t>
            </w:r>
          </w:p>
        </w:tc>
        <w:tc>
          <w:tcPr>
            <w:tcW w:w="707" w:type="dxa"/>
            <w:tcBorders>
              <w:top w:val="single" w:sz="4" w:space="0" w:color="auto"/>
              <w:left w:val="nil"/>
              <w:bottom w:val="single" w:sz="4" w:space="0" w:color="auto"/>
              <w:right w:val="single" w:sz="4" w:space="0" w:color="auto"/>
            </w:tcBorders>
          </w:tcPr>
          <w:p w14:paraId="3CDAA6EA" w14:textId="77777777" w:rsidR="00655CB3" w:rsidRPr="00501BD0" w:rsidRDefault="00655CB3" w:rsidP="00655CB3">
            <w:pPr>
              <w:jc w:val="center"/>
              <w:rPr>
                <w:rFonts w:ascii="宋体"/>
                <w:sz w:val="18"/>
              </w:rPr>
            </w:pPr>
            <w:r w:rsidRPr="00501BD0">
              <w:rPr>
                <w:rFonts w:ascii="宋体" w:hint="eastAsia"/>
                <w:sz w:val="18"/>
              </w:rPr>
              <w:t>4</w:t>
            </w:r>
          </w:p>
        </w:tc>
        <w:tc>
          <w:tcPr>
            <w:tcW w:w="708" w:type="dxa"/>
            <w:tcBorders>
              <w:top w:val="single" w:sz="4" w:space="0" w:color="auto"/>
              <w:left w:val="nil"/>
              <w:bottom w:val="single" w:sz="4" w:space="0" w:color="auto"/>
              <w:right w:val="single" w:sz="4" w:space="0" w:color="auto"/>
            </w:tcBorders>
          </w:tcPr>
          <w:p w14:paraId="2B422BA9" w14:textId="77777777" w:rsidR="00655CB3" w:rsidRPr="00501BD0" w:rsidRDefault="00655CB3" w:rsidP="00655CB3">
            <w:pPr>
              <w:jc w:val="center"/>
              <w:rPr>
                <w:rFonts w:ascii="宋体"/>
                <w:sz w:val="18"/>
              </w:rPr>
            </w:pPr>
            <w:r w:rsidRPr="00501BD0">
              <w:rPr>
                <w:rFonts w:ascii="宋体" w:hint="eastAsia"/>
                <w:sz w:val="18"/>
              </w:rPr>
              <w:t>5</w:t>
            </w:r>
          </w:p>
        </w:tc>
        <w:tc>
          <w:tcPr>
            <w:tcW w:w="708" w:type="dxa"/>
            <w:tcBorders>
              <w:top w:val="single" w:sz="4" w:space="0" w:color="auto"/>
              <w:left w:val="nil"/>
              <w:bottom w:val="single" w:sz="4" w:space="0" w:color="auto"/>
              <w:right w:val="single" w:sz="4" w:space="0" w:color="auto"/>
            </w:tcBorders>
          </w:tcPr>
          <w:p w14:paraId="2491C544" w14:textId="77777777" w:rsidR="00655CB3" w:rsidRPr="00501BD0" w:rsidRDefault="00655CB3" w:rsidP="00655CB3">
            <w:pPr>
              <w:jc w:val="center"/>
              <w:rPr>
                <w:rFonts w:ascii="宋体"/>
                <w:sz w:val="18"/>
              </w:rPr>
            </w:pPr>
            <w:r w:rsidRPr="00501BD0">
              <w:rPr>
                <w:rFonts w:ascii="宋体" w:hint="eastAsia"/>
                <w:sz w:val="18"/>
              </w:rPr>
              <w:t>6</w:t>
            </w:r>
          </w:p>
        </w:tc>
        <w:tc>
          <w:tcPr>
            <w:tcW w:w="708" w:type="dxa"/>
            <w:tcBorders>
              <w:top w:val="single" w:sz="4" w:space="0" w:color="auto"/>
              <w:left w:val="nil"/>
              <w:bottom w:val="single" w:sz="4" w:space="0" w:color="auto"/>
              <w:right w:val="single" w:sz="4" w:space="0" w:color="auto"/>
            </w:tcBorders>
          </w:tcPr>
          <w:p w14:paraId="07499780" w14:textId="77777777" w:rsidR="00655CB3" w:rsidRPr="00501BD0" w:rsidRDefault="00655CB3" w:rsidP="00655CB3">
            <w:pPr>
              <w:jc w:val="center"/>
              <w:rPr>
                <w:rFonts w:ascii="宋体"/>
                <w:sz w:val="18"/>
              </w:rPr>
            </w:pPr>
            <w:r w:rsidRPr="00501BD0">
              <w:rPr>
                <w:rFonts w:ascii="宋体" w:hint="eastAsia"/>
                <w:sz w:val="18"/>
              </w:rPr>
              <w:t>7</w:t>
            </w:r>
          </w:p>
        </w:tc>
        <w:tc>
          <w:tcPr>
            <w:tcW w:w="707" w:type="dxa"/>
            <w:tcBorders>
              <w:top w:val="single" w:sz="4" w:space="0" w:color="auto"/>
              <w:left w:val="nil"/>
              <w:bottom w:val="single" w:sz="4" w:space="0" w:color="auto"/>
              <w:right w:val="single" w:sz="4" w:space="0" w:color="auto"/>
            </w:tcBorders>
          </w:tcPr>
          <w:p w14:paraId="2D45BC27" w14:textId="77777777" w:rsidR="00655CB3" w:rsidRPr="00501BD0" w:rsidRDefault="00655CB3" w:rsidP="00655CB3">
            <w:pPr>
              <w:jc w:val="center"/>
              <w:rPr>
                <w:rFonts w:ascii="宋体"/>
                <w:sz w:val="18"/>
              </w:rPr>
            </w:pPr>
            <w:r w:rsidRPr="00501BD0">
              <w:rPr>
                <w:rFonts w:ascii="宋体" w:hint="eastAsia"/>
                <w:sz w:val="18"/>
              </w:rPr>
              <w:t>8</w:t>
            </w:r>
          </w:p>
        </w:tc>
        <w:tc>
          <w:tcPr>
            <w:tcW w:w="708" w:type="dxa"/>
            <w:tcBorders>
              <w:top w:val="single" w:sz="4" w:space="0" w:color="auto"/>
              <w:left w:val="nil"/>
              <w:bottom w:val="single" w:sz="4" w:space="0" w:color="auto"/>
              <w:right w:val="single" w:sz="4" w:space="0" w:color="auto"/>
            </w:tcBorders>
          </w:tcPr>
          <w:p w14:paraId="674FF5EA" w14:textId="77777777" w:rsidR="00655CB3" w:rsidRPr="00501BD0" w:rsidRDefault="00655CB3" w:rsidP="00655CB3">
            <w:pPr>
              <w:jc w:val="center"/>
              <w:rPr>
                <w:rFonts w:ascii="宋体"/>
                <w:sz w:val="18"/>
              </w:rPr>
            </w:pPr>
            <w:r w:rsidRPr="00501BD0">
              <w:rPr>
                <w:rFonts w:ascii="宋体" w:hint="eastAsia"/>
                <w:sz w:val="18"/>
              </w:rPr>
              <w:t>9</w:t>
            </w:r>
          </w:p>
        </w:tc>
        <w:tc>
          <w:tcPr>
            <w:tcW w:w="708" w:type="dxa"/>
            <w:tcBorders>
              <w:left w:val="nil"/>
              <w:bottom w:val="single" w:sz="4" w:space="0" w:color="auto"/>
              <w:right w:val="single" w:sz="4" w:space="0" w:color="auto"/>
            </w:tcBorders>
          </w:tcPr>
          <w:p w14:paraId="0199F25F" w14:textId="77777777" w:rsidR="00655CB3" w:rsidRPr="00501BD0" w:rsidRDefault="00655CB3" w:rsidP="00655CB3">
            <w:pPr>
              <w:jc w:val="center"/>
              <w:rPr>
                <w:rFonts w:ascii="宋体"/>
                <w:sz w:val="18"/>
              </w:rPr>
            </w:pPr>
            <w:r w:rsidRPr="00501BD0">
              <w:rPr>
                <w:rFonts w:ascii="宋体" w:hint="eastAsia"/>
                <w:sz w:val="18"/>
              </w:rPr>
              <w:t>10</w:t>
            </w:r>
          </w:p>
        </w:tc>
        <w:tc>
          <w:tcPr>
            <w:tcW w:w="799" w:type="dxa"/>
            <w:tcBorders>
              <w:top w:val="single" w:sz="4" w:space="0" w:color="auto"/>
              <w:left w:val="nil"/>
              <w:bottom w:val="single" w:sz="4" w:space="0" w:color="auto"/>
            </w:tcBorders>
          </w:tcPr>
          <w:p w14:paraId="09F3CA42" w14:textId="77777777" w:rsidR="00655CB3" w:rsidRPr="00501BD0" w:rsidRDefault="00655CB3" w:rsidP="00655CB3">
            <w:pPr>
              <w:jc w:val="center"/>
              <w:rPr>
                <w:rFonts w:ascii="宋体"/>
                <w:sz w:val="18"/>
              </w:rPr>
            </w:pPr>
            <w:r w:rsidRPr="00501BD0">
              <w:rPr>
                <w:rFonts w:ascii="宋体" w:hint="eastAsia"/>
                <w:sz w:val="18"/>
              </w:rPr>
              <w:t>11</w:t>
            </w:r>
          </w:p>
        </w:tc>
      </w:tr>
      <w:tr w:rsidR="00655CB3" w:rsidRPr="00501BD0" w14:paraId="0ECC4053" w14:textId="77777777" w:rsidTr="00F96A91">
        <w:trPr>
          <w:jc w:val="center"/>
        </w:trPr>
        <w:tc>
          <w:tcPr>
            <w:tcW w:w="1155" w:type="dxa"/>
            <w:tcBorders>
              <w:top w:val="single" w:sz="4" w:space="0" w:color="auto"/>
              <w:bottom w:val="single" w:sz="12" w:space="0" w:color="auto"/>
              <w:right w:val="single" w:sz="4" w:space="0" w:color="auto"/>
            </w:tcBorders>
            <w:vAlign w:val="center"/>
          </w:tcPr>
          <w:p w14:paraId="4D3AABFB" w14:textId="77777777" w:rsidR="00655CB3" w:rsidRPr="00501BD0" w:rsidRDefault="00655CB3" w:rsidP="00655CB3">
            <w:pPr>
              <w:spacing w:line="200" w:lineRule="exact"/>
              <w:ind w:firstLine="180"/>
              <w:jc w:val="center"/>
              <w:rPr>
                <w:rFonts w:ascii="宋体"/>
                <w:sz w:val="18"/>
              </w:rPr>
            </w:pPr>
            <w:r>
              <w:rPr>
                <w:rFonts w:ascii="宋体" w:hint="eastAsia"/>
                <w:sz w:val="18"/>
              </w:rPr>
              <w:t>全省</w:t>
            </w:r>
            <w:r w:rsidRPr="00501BD0">
              <w:rPr>
                <w:rFonts w:ascii="宋体" w:hint="eastAsia"/>
                <w:sz w:val="18"/>
              </w:rPr>
              <w:t>总计</w:t>
            </w:r>
          </w:p>
          <w:p w14:paraId="5EE49725" w14:textId="77777777" w:rsidR="00655CB3" w:rsidRDefault="00655CB3" w:rsidP="00655CB3">
            <w:pPr>
              <w:spacing w:line="280" w:lineRule="exact"/>
              <w:jc w:val="center"/>
              <w:rPr>
                <w:rFonts w:ascii="宋体"/>
                <w:sz w:val="18"/>
              </w:rPr>
            </w:pPr>
            <w:r>
              <w:rPr>
                <w:rFonts w:ascii="宋体" w:hint="eastAsia"/>
                <w:sz w:val="18"/>
              </w:rPr>
              <w:t>长沙</w:t>
            </w:r>
          </w:p>
          <w:p w14:paraId="028753EA" w14:textId="77777777" w:rsidR="00655CB3" w:rsidRDefault="00655CB3" w:rsidP="00655CB3">
            <w:pPr>
              <w:spacing w:line="280" w:lineRule="exact"/>
              <w:jc w:val="center"/>
              <w:rPr>
                <w:rFonts w:ascii="宋体"/>
                <w:sz w:val="18"/>
              </w:rPr>
            </w:pPr>
            <w:r>
              <w:rPr>
                <w:rFonts w:ascii="宋体" w:hint="eastAsia"/>
                <w:sz w:val="18"/>
              </w:rPr>
              <w:t>株洲</w:t>
            </w:r>
          </w:p>
          <w:p w14:paraId="1CAAF9F2" w14:textId="77777777" w:rsidR="00655CB3" w:rsidRDefault="00655CB3" w:rsidP="00655CB3">
            <w:pPr>
              <w:spacing w:line="280" w:lineRule="exact"/>
              <w:jc w:val="center"/>
              <w:rPr>
                <w:rFonts w:ascii="宋体"/>
                <w:sz w:val="18"/>
              </w:rPr>
            </w:pPr>
            <w:r>
              <w:rPr>
                <w:rFonts w:ascii="宋体" w:hint="eastAsia"/>
                <w:sz w:val="18"/>
              </w:rPr>
              <w:t>湘潭</w:t>
            </w:r>
          </w:p>
          <w:p w14:paraId="66438CC2" w14:textId="77777777" w:rsidR="00655CB3" w:rsidRDefault="00655CB3" w:rsidP="00655CB3">
            <w:pPr>
              <w:spacing w:line="280" w:lineRule="exact"/>
              <w:jc w:val="center"/>
              <w:rPr>
                <w:rFonts w:ascii="宋体"/>
                <w:sz w:val="18"/>
              </w:rPr>
            </w:pPr>
            <w:r>
              <w:rPr>
                <w:rFonts w:ascii="宋体" w:hint="eastAsia"/>
                <w:sz w:val="18"/>
              </w:rPr>
              <w:t>衡阳</w:t>
            </w:r>
          </w:p>
          <w:p w14:paraId="487BE922" w14:textId="77777777" w:rsidR="00655CB3" w:rsidRDefault="00655CB3" w:rsidP="00655CB3">
            <w:pPr>
              <w:spacing w:line="280" w:lineRule="exact"/>
              <w:jc w:val="center"/>
              <w:rPr>
                <w:rFonts w:ascii="宋体"/>
                <w:sz w:val="18"/>
              </w:rPr>
            </w:pPr>
            <w:r>
              <w:rPr>
                <w:rFonts w:ascii="宋体" w:hint="eastAsia"/>
                <w:sz w:val="18"/>
              </w:rPr>
              <w:t>邵阳</w:t>
            </w:r>
          </w:p>
          <w:p w14:paraId="54ABA474" w14:textId="77777777" w:rsidR="00655CB3" w:rsidRDefault="00655CB3" w:rsidP="00655CB3">
            <w:pPr>
              <w:spacing w:line="280" w:lineRule="exact"/>
              <w:jc w:val="center"/>
              <w:rPr>
                <w:rFonts w:ascii="宋体"/>
                <w:sz w:val="18"/>
              </w:rPr>
            </w:pPr>
            <w:r>
              <w:rPr>
                <w:rFonts w:ascii="宋体" w:hint="eastAsia"/>
                <w:sz w:val="18"/>
              </w:rPr>
              <w:t>岳阳</w:t>
            </w:r>
          </w:p>
          <w:p w14:paraId="57D0CD95" w14:textId="77777777" w:rsidR="00655CB3" w:rsidRDefault="00655CB3" w:rsidP="00655CB3">
            <w:pPr>
              <w:spacing w:line="280" w:lineRule="exact"/>
              <w:jc w:val="center"/>
              <w:rPr>
                <w:rFonts w:ascii="宋体"/>
                <w:sz w:val="18"/>
              </w:rPr>
            </w:pPr>
            <w:r>
              <w:rPr>
                <w:rFonts w:ascii="宋体" w:hint="eastAsia"/>
                <w:sz w:val="18"/>
              </w:rPr>
              <w:t>常德</w:t>
            </w:r>
          </w:p>
          <w:p w14:paraId="006BA600" w14:textId="77777777" w:rsidR="00655CB3" w:rsidRDefault="00655CB3" w:rsidP="00655CB3">
            <w:pPr>
              <w:spacing w:line="280" w:lineRule="exact"/>
              <w:jc w:val="center"/>
              <w:rPr>
                <w:rFonts w:ascii="宋体"/>
                <w:sz w:val="18"/>
              </w:rPr>
            </w:pPr>
            <w:r>
              <w:rPr>
                <w:rFonts w:ascii="宋体" w:hint="eastAsia"/>
                <w:sz w:val="18"/>
              </w:rPr>
              <w:t>张家界</w:t>
            </w:r>
          </w:p>
          <w:p w14:paraId="3CCBEB73" w14:textId="77777777" w:rsidR="00655CB3" w:rsidRDefault="00655CB3" w:rsidP="00655CB3">
            <w:pPr>
              <w:spacing w:line="280" w:lineRule="exact"/>
              <w:jc w:val="center"/>
              <w:rPr>
                <w:rFonts w:ascii="宋体"/>
                <w:sz w:val="18"/>
              </w:rPr>
            </w:pPr>
            <w:r>
              <w:rPr>
                <w:rFonts w:ascii="宋体" w:hint="eastAsia"/>
                <w:sz w:val="18"/>
              </w:rPr>
              <w:t>益阳</w:t>
            </w:r>
          </w:p>
          <w:p w14:paraId="76145D03" w14:textId="77777777" w:rsidR="00655CB3" w:rsidRDefault="00655CB3" w:rsidP="00655CB3">
            <w:pPr>
              <w:spacing w:line="280" w:lineRule="exact"/>
              <w:jc w:val="center"/>
              <w:rPr>
                <w:rFonts w:ascii="宋体"/>
                <w:sz w:val="18"/>
              </w:rPr>
            </w:pPr>
            <w:r>
              <w:rPr>
                <w:rFonts w:ascii="宋体" w:hint="eastAsia"/>
                <w:sz w:val="18"/>
              </w:rPr>
              <w:t>郴州</w:t>
            </w:r>
          </w:p>
          <w:p w14:paraId="06413747" w14:textId="77777777" w:rsidR="00655CB3" w:rsidRDefault="00655CB3" w:rsidP="00655CB3">
            <w:pPr>
              <w:spacing w:line="280" w:lineRule="exact"/>
              <w:jc w:val="center"/>
              <w:rPr>
                <w:rFonts w:ascii="宋体"/>
                <w:sz w:val="18"/>
              </w:rPr>
            </w:pPr>
            <w:r>
              <w:rPr>
                <w:rFonts w:ascii="宋体" w:hint="eastAsia"/>
                <w:sz w:val="18"/>
              </w:rPr>
              <w:t>永州</w:t>
            </w:r>
          </w:p>
          <w:p w14:paraId="0EF24396" w14:textId="77777777" w:rsidR="00655CB3" w:rsidRDefault="00655CB3" w:rsidP="00655CB3">
            <w:pPr>
              <w:spacing w:line="280" w:lineRule="exact"/>
              <w:jc w:val="center"/>
              <w:rPr>
                <w:rFonts w:ascii="宋体"/>
                <w:sz w:val="18"/>
              </w:rPr>
            </w:pPr>
            <w:r>
              <w:rPr>
                <w:rFonts w:ascii="宋体" w:hint="eastAsia"/>
                <w:sz w:val="18"/>
              </w:rPr>
              <w:t>怀化</w:t>
            </w:r>
          </w:p>
          <w:p w14:paraId="7F178C15" w14:textId="77777777" w:rsidR="00655CB3" w:rsidRDefault="00655CB3" w:rsidP="00655CB3">
            <w:pPr>
              <w:spacing w:line="280" w:lineRule="exact"/>
              <w:jc w:val="center"/>
              <w:rPr>
                <w:rFonts w:ascii="宋体"/>
                <w:sz w:val="18"/>
              </w:rPr>
            </w:pPr>
            <w:r>
              <w:rPr>
                <w:rFonts w:ascii="宋体" w:hint="eastAsia"/>
                <w:sz w:val="18"/>
              </w:rPr>
              <w:t>娄底</w:t>
            </w:r>
          </w:p>
          <w:p w14:paraId="4566037B" w14:textId="77777777" w:rsidR="00655CB3" w:rsidRPr="00501BD0" w:rsidRDefault="00655CB3" w:rsidP="00655CB3">
            <w:pPr>
              <w:spacing w:line="280" w:lineRule="exact"/>
              <w:jc w:val="center"/>
              <w:rPr>
                <w:rFonts w:ascii="宋体"/>
                <w:sz w:val="18"/>
              </w:rPr>
            </w:pPr>
            <w:r>
              <w:rPr>
                <w:rFonts w:ascii="宋体" w:hint="eastAsia"/>
                <w:sz w:val="18"/>
              </w:rPr>
              <w:t>湘西</w:t>
            </w:r>
          </w:p>
        </w:tc>
        <w:tc>
          <w:tcPr>
            <w:tcW w:w="420" w:type="dxa"/>
            <w:tcBorders>
              <w:top w:val="single" w:sz="4" w:space="0" w:color="auto"/>
              <w:left w:val="nil"/>
              <w:bottom w:val="single" w:sz="12" w:space="0" w:color="auto"/>
              <w:right w:val="single" w:sz="4" w:space="0" w:color="auto"/>
            </w:tcBorders>
          </w:tcPr>
          <w:p w14:paraId="75A05747" w14:textId="77777777" w:rsidR="00655CB3" w:rsidRPr="007E49AE" w:rsidRDefault="00655CB3" w:rsidP="00655CB3">
            <w:pPr>
              <w:spacing w:line="280" w:lineRule="exact"/>
              <w:jc w:val="center"/>
              <w:rPr>
                <w:rFonts w:ascii="宋体"/>
                <w:sz w:val="18"/>
              </w:rPr>
            </w:pPr>
            <w:r w:rsidRPr="007E49AE">
              <w:rPr>
                <w:rFonts w:ascii="宋体"/>
                <w:sz w:val="18"/>
              </w:rPr>
              <w:t>01</w:t>
            </w:r>
          </w:p>
          <w:p w14:paraId="23413794" w14:textId="77777777" w:rsidR="00655CB3" w:rsidRPr="007E49AE" w:rsidRDefault="00655CB3" w:rsidP="00655CB3">
            <w:pPr>
              <w:spacing w:line="280" w:lineRule="exact"/>
              <w:jc w:val="center"/>
              <w:rPr>
                <w:rFonts w:ascii="宋体"/>
                <w:sz w:val="18"/>
              </w:rPr>
            </w:pPr>
            <w:r w:rsidRPr="007E49AE">
              <w:rPr>
                <w:rFonts w:ascii="宋体"/>
                <w:sz w:val="18"/>
              </w:rPr>
              <w:t>02</w:t>
            </w:r>
          </w:p>
          <w:p w14:paraId="17FDFB1D" w14:textId="77777777" w:rsidR="00655CB3" w:rsidRPr="007E49AE" w:rsidRDefault="00655CB3" w:rsidP="00655CB3">
            <w:pPr>
              <w:spacing w:line="280" w:lineRule="exact"/>
              <w:jc w:val="center"/>
              <w:rPr>
                <w:rFonts w:ascii="宋体"/>
                <w:sz w:val="18"/>
              </w:rPr>
            </w:pPr>
            <w:r w:rsidRPr="007E49AE">
              <w:rPr>
                <w:rFonts w:ascii="宋体"/>
                <w:sz w:val="18"/>
              </w:rPr>
              <w:t>03</w:t>
            </w:r>
          </w:p>
          <w:p w14:paraId="059752EB" w14:textId="77777777" w:rsidR="00655CB3" w:rsidRPr="007E49AE" w:rsidRDefault="00655CB3" w:rsidP="00655CB3">
            <w:pPr>
              <w:spacing w:line="280" w:lineRule="exact"/>
              <w:jc w:val="center"/>
              <w:rPr>
                <w:rFonts w:ascii="宋体"/>
                <w:sz w:val="18"/>
              </w:rPr>
            </w:pPr>
            <w:r w:rsidRPr="007E49AE">
              <w:rPr>
                <w:rFonts w:ascii="宋体"/>
                <w:sz w:val="18"/>
              </w:rPr>
              <w:t>04</w:t>
            </w:r>
          </w:p>
          <w:p w14:paraId="1954AA82" w14:textId="77777777" w:rsidR="00655CB3" w:rsidRPr="007E49AE" w:rsidRDefault="00655CB3" w:rsidP="00655CB3">
            <w:pPr>
              <w:spacing w:line="280" w:lineRule="exact"/>
              <w:jc w:val="center"/>
              <w:rPr>
                <w:rFonts w:ascii="宋体"/>
                <w:sz w:val="18"/>
              </w:rPr>
            </w:pPr>
            <w:r w:rsidRPr="007E49AE">
              <w:rPr>
                <w:rFonts w:ascii="宋体"/>
                <w:sz w:val="18"/>
              </w:rPr>
              <w:t>05</w:t>
            </w:r>
          </w:p>
          <w:p w14:paraId="601E0C59" w14:textId="77777777" w:rsidR="00655CB3" w:rsidRPr="007E49AE" w:rsidRDefault="00655CB3" w:rsidP="00655CB3">
            <w:pPr>
              <w:spacing w:line="280" w:lineRule="exact"/>
              <w:jc w:val="center"/>
              <w:rPr>
                <w:rFonts w:ascii="宋体"/>
                <w:sz w:val="18"/>
              </w:rPr>
            </w:pPr>
            <w:r w:rsidRPr="007E49AE">
              <w:rPr>
                <w:rFonts w:ascii="宋体"/>
                <w:sz w:val="18"/>
              </w:rPr>
              <w:t>06</w:t>
            </w:r>
          </w:p>
          <w:p w14:paraId="7BCCAB57" w14:textId="77777777" w:rsidR="00655CB3" w:rsidRPr="007E49AE" w:rsidRDefault="00655CB3" w:rsidP="00655CB3">
            <w:pPr>
              <w:spacing w:line="280" w:lineRule="exact"/>
              <w:jc w:val="center"/>
              <w:rPr>
                <w:rFonts w:ascii="宋体"/>
                <w:sz w:val="18"/>
              </w:rPr>
            </w:pPr>
            <w:r w:rsidRPr="007E49AE">
              <w:rPr>
                <w:rFonts w:ascii="宋体"/>
                <w:sz w:val="18"/>
              </w:rPr>
              <w:t>07</w:t>
            </w:r>
          </w:p>
          <w:p w14:paraId="75D60FDB" w14:textId="77777777" w:rsidR="00655CB3" w:rsidRPr="007E49AE" w:rsidRDefault="00655CB3" w:rsidP="00655CB3">
            <w:pPr>
              <w:spacing w:line="280" w:lineRule="exact"/>
              <w:jc w:val="center"/>
              <w:rPr>
                <w:rFonts w:ascii="宋体"/>
                <w:sz w:val="18"/>
              </w:rPr>
            </w:pPr>
            <w:r w:rsidRPr="007E49AE">
              <w:rPr>
                <w:rFonts w:ascii="宋体"/>
                <w:sz w:val="18"/>
              </w:rPr>
              <w:t>08</w:t>
            </w:r>
          </w:p>
          <w:p w14:paraId="302B2A16" w14:textId="77777777" w:rsidR="00655CB3" w:rsidRPr="007E49AE" w:rsidRDefault="00655CB3" w:rsidP="00655CB3">
            <w:pPr>
              <w:spacing w:line="280" w:lineRule="exact"/>
              <w:jc w:val="center"/>
              <w:rPr>
                <w:rFonts w:ascii="宋体"/>
                <w:sz w:val="18"/>
              </w:rPr>
            </w:pPr>
            <w:r w:rsidRPr="007E49AE">
              <w:rPr>
                <w:rFonts w:ascii="宋体"/>
                <w:sz w:val="18"/>
              </w:rPr>
              <w:t>09</w:t>
            </w:r>
          </w:p>
          <w:p w14:paraId="02FA6CA1" w14:textId="77777777" w:rsidR="00655CB3" w:rsidRPr="007E49AE" w:rsidRDefault="00655CB3" w:rsidP="00655CB3">
            <w:pPr>
              <w:spacing w:line="280" w:lineRule="exact"/>
              <w:jc w:val="center"/>
              <w:rPr>
                <w:rFonts w:ascii="宋体"/>
                <w:sz w:val="18"/>
              </w:rPr>
            </w:pPr>
            <w:r w:rsidRPr="007E49AE">
              <w:rPr>
                <w:rFonts w:ascii="宋体"/>
                <w:sz w:val="18"/>
              </w:rPr>
              <w:t>10</w:t>
            </w:r>
          </w:p>
          <w:p w14:paraId="5C261FC6" w14:textId="77777777" w:rsidR="00655CB3" w:rsidRPr="007E49AE" w:rsidRDefault="00655CB3" w:rsidP="00655CB3">
            <w:pPr>
              <w:spacing w:line="280" w:lineRule="exact"/>
              <w:jc w:val="center"/>
              <w:rPr>
                <w:rFonts w:ascii="宋体"/>
                <w:sz w:val="18"/>
              </w:rPr>
            </w:pPr>
            <w:r w:rsidRPr="007E49AE">
              <w:rPr>
                <w:rFonts w:ascii="宋体"/>
                <w:sz w:val="18"/>
              </w:rPr>
              <w:t>11</w:t>
            </w:r>
          </w:p>
          <w:p w14:paraId="3D9DCD1E" w14:textId="77777777" w:rsidR="00655CB3" w:rsidRPr="007E49AE" w:rsidRDefault="00655CB3" w:rsidP="00655CB3">
            <w:pPr>
              <w:spacing w:line="280" w:lineRule="exact"/>
              <w:jc w:val="center"/>
              <w:rPr>
                <w:rFonts w:ascii="宋体"/>
                <w:sz w:val="18"/>
              </w:rPr>
            </w:pPr>
            <w:r w:rsidRPr="007E49AE">
              <w:rPr>
                <w:rFonts w:ascii="宋体"/>
                <w:sz w:val="18"/>
              </w:rPr>
              <w:t>12</w:t>
            </w:r>
          </w:p>
          <w:p w14:paraId="69D2CEBD" w14:textId="77777777" w:rsidR="00655CB3" w:rsidRPr="007E49AE" w:rsidRDefault="00655CB3" w:rsidP="00655CB3">
            <w:pPr>
              <w:spacing w:line="280" w:lineRule="exact"/>
              <w:jc w:val="center"/>
              <w:rPr>
                <w:rFonts w:ascii="宋体"/>
                <w:sz w:val="18"/>
              </w:rPr>
            </w:pPr>
            <w:r w:rsidRPr="007E49AE">
              <w:rPr>
                <w:rFonts w:ascii="宋体"/>
                <w:sz w:val="18"/>
              </w:rPr>
              <w:t>13</w:t>
            </w:r>
          </w:p>
          <w:p w14:paraId="57521681" w14:textId="77777777" w:rsidR="00655CB3" w:rsidRPr="007E49AE" w:rsidRDefault="00655CB3" w:rsidP="00655CB3">
            <w:pPr>
              <w:spacing w:line="280" w:lineRule="exact"/>
              <w:jc w:val="center"/>
              <w:rPr>
                <w:rFonts w:ascii="宋体"/>
                <w:sz w:val="18"/>
              </w:rPr>
            </w:pPr>
            <w:r w:rsidRPr="007E49AE">
              <w:rPr>
                <w:rFonts w:ascii="宋体"/>
                <w:sz w:val="18"/>
              </w:rPr>
              <w:t>14</w:t>
            </w:r>
          </w:p>
          <w:p w14:paraId="033637A5" w14:textId="77777777" w:rsidR="00655CB3" w:rsidRPr="00501BD0" w:rsidRDefault="00655CB3" w:rsidP="00655CB3">
            <w:pPr>
              <w:spacing w:line="280" w:lineRule="exact"/>
              <w:jc w:val="center"/>
              <w:rPr>
                <w:rFonts w:ascii="宋体"/>
                <w:sz w:val="18"/>
              </w:rPr>
            </w:pPr>
            <w:r w:rsidRPr="007E49AE">
              <w:rPr>
                <w:rFonts w:ascii="宋体"/>
                <w:sz w:val="18"/>
              </w:rPr>
              <w:t>15</w:t>
            </w:r>
          </w:p>
        </w:tc>
        <w:tc>
          <w:tcPr>
            <w:tcW w:w="707" w:type="dxa"/>
            <w:tcBorders>
              <w:left w:val="nil"/>
              <w:bottom w:val="single" w:sz="12" w:space="0" w:color="auto"/>
            </w:tcBorders>
          </w:tcPr>
          <w:p w14:paraId="5201742E" w14:textId="77777777" w:rsidR="00655CB3" w:rsidRPr="00501BD0" w:rsidRDefault="00655CB3" w:rsidP="00655CB3">
            <w:pPr>
              <w:spacing w:line="200" w:lineRule="exact"/>
              <w:rPr>
                <w:rFonts w:ascii="宋体"/>
                <w:sz w:val="18"/>
              </w:rPr>
            </w:pPr>
          </w:p>
        </w:tc>
        <w:tc>
          <w:tcPr>
            <w:tcW w:w="708" w:type="dxa"/>
            <w:tcBorders>
              <w:left w:val="nil"/>
              <w:bottom w:val="single" w:sz="12" w:space="0" w:color="auto"/>
            </w:tcBorders>
          </w:tcPr>
          <w:p w14:paraId="1CD2EE3E" w14:textId="77777777" w:rsidR="00655CB3" w:rsidRPr="00501BD0" w:rsidRDefault="00655CB3" w:rsidP="00655CB3">
            <w:pPr>
              <w:spacing w:line="200" w:lineRule="exact"/>
              <w:rPr>
                <w:rFonts w:ascii="宋体"/>
                <w:sz w:val="18"/>
              </w:rPr>
            </w:pPr>
          </w:p>
        </w:tc>
        <w:tc>
          <w:tcPr>
            <w:tcW w:w="708" w:type="dxa"/>
            <w:tcBorders>
              <w:left w:val="nil"/>
              <w:bottom w:val="single" w:sz="12" w:space="0" w:color="auto"/>
            </w:tcBorders>
          </w:tcPr>
          <w:p w14:paraId="630A8FB9" w14:textId="77777777" w:rsidR="00655CB3" w:rsidRPr="00501BD0" w:rsidRDefault="00655CB3" w:rsidP="00655CB3">
            <w:pPr>
              <w:spacing w:line="200" w:lineRule="exact"/>
              <w:rPr>
                <w:rFonts w:ascii="宋体"/>
                <w:sz w:val="18"/>
              </w:rPr>
            </w:pPr>
          </w:p>
        </w:tc>
        <w:tc>
          <w:tcPr>
            <w:tcW w:w="707" w:type="dxa"/>
            <w:tcBorders>
              <w:left w:val="nil"/>
              <w:bottom w:val="single" w:sz="12" w:space="0" w:color="auto"/>
            </w:tcBorders>
          </w:tcPr>
          <w:p w14:paraId="273885D3" w14:textId="77777777" w:rsidR="00655CB3" w:rsidRPr="00501BD0" w:rsidRDefault="00655CB3" w:rsidP="00655CB3">
            <w:pPr>
              <w:spacing w:line="200" w:lineRule="exact"/>
              <w:rPr>
                <w:rFonts w:ascii="宋体"/>
                <w:sz w:val="18"/>
              </w:rPr>
            </w:pPr>
          </w:p>
        </w:tc>
        <w:tc>
          <w:tcPr>
            <w:tcW w:w="708" w:type="dxa"/>
            <w:tcBorders>
              <w:left w:val="nil"/>
              <w:bottom w:val="single" w:sz="12" w:space="0" w:color="auto"/>
            </w:tcBorders>
          </w:tcPr>
          <w:p w14:paraId="3E72AC6B" w14:textId="77777777" w:rsidR="00655CB3" w:rsidRPr="00501BD0" w:rsidRDefault="00655CB3" w:rsidP="00655CB3">
            <w:pPr>
              <w:spacing w:line="200" w:lineRule="exact"/>
              <w:rPr>
                <w:rFonts w:ascii="宋体"/>
                <w:sz w:val="18"/>
              </w:rPr>
            </w:pPr>
          </w:p>
        </w:tc>
        <w:tc>
          <w:tcPr>
            <w:tcW w:w="708" w:type="dxa"/>
            <w:tcBorders>
              <w:left w:val="nil"/>
              <w:bottom w:val="single" w:sz="12" w:space="0" w:color="auto"/>
            </w:tcBorders>
          </w:tcPr>
          <w:p w14:paraId="504D6A9F" w14:textId="77777777" w:rsidR="00655CB3" w:rsidRPr="00501BD0" w:rsidRDefault="00655CB3" w:rsidP="00655CB3">
            <w:pPr>
              <w:spacing w:line="200" w:lineRule="exact"/>
              <w:rPr>
                <w:rFonts w:ascii="宋体"/>
                <w:sz w:val="18"/>
              </w:rPr>
            </w:pPr>
          </w:p>
        </w:tc>
        <w:tc>
          <w:tcPr>
            <w:tcW w:w="708" w:type="dxa"/>
            <w:tcBorders>
              <w:left w:val="nil"/>
              <w:bottom w:val="single" w:sz="12" w:space="0" w:color="auto"/>
            </w:tcBorders>
          </w:tcPr>
          <w:p w14:paraId="4500493A" w14:textId="77777777" w:rsidR="00655CB3" w:rsidRPr="00501BD0" w:rsidRDefault="00655CB3" w:rsidP="00655CB3">
            <w:pPr>
              <w:spacing w:line="200" w:lineRule="exact"/>
              <w:rPr>
                <w:rFonts w:ascii="宋体"/>
                <w:sz w:val="18"/>
              </w:rPr>
            </w:pPr>
          </w:p>
        </w:tc>
        <w:tc>
          <w:tcPr>
            <w:tcW w:w="707" w:type="dxa"/>
            <w:tcBorders>
              <w:left w:val="nil"/>
              <w:bottom w:val="single" w:sz="12" w:space="0" w:color="auto"/>
            </w:tcBorders>
          </w:tcPr>
          <w:p w14:paraId="37060C63" w14:textId="77777777" w:rsidR="00655CB3" w:rsidRPr="00501BD0" w:rsidRDefault="00655CB3" w:rsidP="00655CB3">
            <w:pPr>
              <w:spacing w:line="200" w:lineRule="exact"/>
              <w:rPr>
                <w:rFonts w:ascii="宋体"/>
                <w:sz w:val="18"/>
              </w:rPr>
            </w:pPr>
          </w:p>
        </w:tc>
        <w:tc>
          <w:tcPr>
            <w:tcW w:w="708" w:type="dxa"/>
            <w:tcBorders>
              <w:left w:val="nil"/>
              <w:bottom w:val="single" w:sz="12" w:space="0" w:color="auto"/>
            </w:tcBorders>
          </w:tcPr>
          <w:p w14:paraId="7E161564" w14:textId="77777777" w:rsidR="00655CB3" w:rsidRPr="00501BD0" w:rsidRDefault="00655CB3" w:rsidP="00655CB3">
            <w:pPr>
              <w:spacing w:line="200" w:lineRule="exact"/>
              <w:rPr>
                <w:rFonts w:ascii="宋体"/>
                <w:sz w:val="18"/>
              </w:rPr>
            </w:pPr>
          </w:p>
        </w:tc>
        <w:tc>
          <w:tcPr>
            <w:tcW w:w="708" w:type="dxa"/>
            <w:tcBorders>
              <w:left w:val="nil"/>
              <w:bottom w:val="single" w:sz="12" w:space="0" w:color="auto"/>
            </w:tcBorders>
          </w:tcPr>
          <w:p w14:paraId="303F9EF5" w14:textId="77777777" w:rsidR="00655CB3" w:rsidRPr="00501BD0" w:rsidRDefault="00655CB3" w:rsidP="00655CB3">
            <w:pPr>
              <w:spacing w:line="200" w:lineRule="exact"/>
              <w:rPr>
                <w:rFonts w:ascii="宋体"/>
                <w:sz w:val="18"/>
              </w:rPr>
            </w:pPr>
          </w:p>
        </w:tc>
        <w:tc>
          <w:tcPr>
            <w:tcW w:w="799" w:type="dxa"/>
            <w:tcBorders>
              <w:left w:val="nil"/>
              <w:bottom w:val="single" w:sz="12" w:space="0" w:color="auto"/>
            </w:tcBorders>
          </w:tcPr>
          <w:p w14:paraId="13C1D9C6" w14:textId="77777777" w:rsidR="00655CB3" w:rsidRPr="00501BD0" w:rsidRDefault="00655CB3" w:rsidP="00655CB3">
            <w:pPr>
              <w:spacing w:line="200" w:lineRule="exact"/>
              <w:rPr>
                <w:rFonts w:ascii="宋体"/>
                <w:sz w:val="18"/>
              </w:rPr>
            </w:pPr>
          </w:p>
        </w:tc>
      </w:tr>
    </w:tbl>
    <w:p w14:paraId="4CCC56E4" w14:textId="77777777" w:rsidR="00655CB3" w:rsidRPr="00501BD0" w:rsidRDefault="00655CB3" w:rsidP="00655CB3">
      <w:pPr>
        <w:spacing w:line="200" w:lineRule="exact"/>
        <w:rPr>
          <w:rFonts w:ascii="宋体"/>
          <w:sz w:val="18"/>
        </w:rPr>
      </w:pPr>
      <w:r w:rsidRPr="00501BD0">
        <w:rPr>
          <w:rFonts w:ascii="宋体" w:hint="eastAsia"/>
          <w:sz w:val="18"/>
        </w:rPr>
        <w:t>续表</w:t>
      </w:r>
    </w:p>
    <w:tbl>
      <w:tblPr>
        <w:tblW w:w="0" w:type="auto"/>
        <w:tblLayout w:type="fixed"/>
        <w:tblCellMar>
          <w:left w:w="28" w:type="dxa"/>
          <w:right w:w="28" w:type="dxa"/>
        </w:tblCellMar>
        <w:tblLook w:val="0000" w:firstRow="0" w:lastRow="0" w:firstColumn="0" w:lastColumn="0" w:noHBand="0" w:noVBand="0"/>
      </w:tblPr>
      <w:tblGrid>
        <w:gridCol w:w="1337"/>
        <w:gridCol w:w="1337"/>
        <w:gridCol w:w="1337"/>
        <w:gridCol w:w="1337"/>
        <w:gridCol w:w="1337"/>
        <w:gridCol w:w="1337"/>
        <w:gridCol w:w="1338"/>
      </w:tblGrid>
      <w:tr w:rsidR="00655CB3" w:rsidRPr="00501BD0" w14:paraId="68D09D93" w14:textId="77777777" w:rsidTr="00655CB3">
        <w:trPr>
          <w:cantSplit/>
          <w:trHeight w:val="240"/>
        </w:trPr>
        <w:tc>
          <w:tcPr>
            <w:tcW w:w="5348" w:type="dxa"/>
            <w:gridSpan w:val="4"/>
            <w:tcBorders>
              <w:top w:val="single" w:sz="12" w:space="0" w:color="auto"/>
              <w:bottom w:val="single" w:sz="4" w:space="0" w:color="auto"/>
              <w:right w:val="single" w:sz="4" w:space="0" w:color="auto"/>
            </w:tcBorders>
            <w:vAlign w:val="center"/>
          </w:tcPr>
          <w:p w14:paraId="562E3F25" w14:textId="77777777" w:rsidR="00655CB3" w:rsidRPr="00501BD0" w:rsidRDefault="00655CB3" w:rsidP="00655CB3">
            <w:pPr>
              <w:spacing w:line="240" w:lineRule="exact"/>
              <w:jc w:val="center"/>
              <w:rPr>
                <w:rFonts w:ascii="宋体"/>
                <w:sz w:val="18"/>
              </w:rPr>
            </w:pPr>
            <w:r w:rsidRPr="00501BD0">
              <w:rPr>
                <w:rFonts w:ascii="宋体" w:hint="eastAsia"/>
                <w:sz w:val="18"/>
              </w:rPr>
              <w:t>年平均日交通量(辆/日)</w:t>
            </w:r>
          </w:p>
        </w:tc>
        <w:tc>
          <w:tcPr>
            <w:tcW w:w="1337" w:type="dxa"/>
            <w:vMerge w:val="restart"/>
            <w:tcBorders>
              <w:top w:val="single" w:sz="12" w:space="0" w:color="auto"/>
              <w:left w:val="nil"/>
              <w:right w:val="single" w:sz="4" w:space="0" w:color="auto"/>
            </w:tcBorders>
            <w:vAlign w:val="center"/>
          </w:tcPr>
          <w:p w14:paraId="473951DF" w14:textId="77777777" w:rsidR="00655CB3" w:rsidRPr="00501BD0" w:rsidRDefault="00655CB3" w:rsidP="00655CB3">
            <w:pPr>
              <w:spacing w:line="240" w:lineRule="exact"/>
              <w:jc w:val="center"/>
              <w:rPr>
                <w:rFonts w:ascii="宋体"/>
                <w:sz w:val="18"/>
              </w:rPr>
            </w:pPr>
            <w:r w:rsidRPr="00501BD0">
              <w:rPr>
                <w:rFonts w:ascii="宋体" w:hint="eastAsia"/>
                <w:sz w:val="18"/>
              </w:rPr>
              <w:t>交通周转量</w:t>
            </w:r>
          </w:p>
          <w:p w14:paraId="7D06B345" w14:textId="77777777" w:rsidR="00655CB3" w:rsidRPr="00501BD0" w:rsidRDefault="00655CB3" w:rsidP="00655CB3">
            <w:pPr>
              <w:spacing w:line="240" w:lineRule="exact"/>
              <w:jc w:val="center"/>
              <w:rPr>
                <w:rFonts w:ascii="宋体"/>
                <w:sz w:val="18"/>
              </w:rPr>
            </w:pPr>
            <w:r w:rsidRPr="00501BD0">
              <w:rPr>
                <w:rFonts w:ascii="宋体" w:hint="eastAsia"/>
                <w:sz w:val="18"/>
              </w:rPr>
              <w:t>(亿车公里/日)</w:t>
            </w:r>
          </w:p>
        </w:tc>
        <w:tc>
          <w:tcPr>
            <w:tcW w:w="1337" w:type="dxa"/>
            <w:vMerge w:val="restart"/>
            <w:tcBorders>
              <w:top w:val="single" w:sz="12" w:space="0" w:color="auto"/>
              <w:left w:val="nil"/>
              <w:right w:val="single" w:sz="4" w:space="0" w:color="auto"/>
            </w:tcBorders>
            <w:vAlign w:val="center"/>
          </w:tcPr>
          <w:p w14:paraId="0518676A" w14:textId="77777777" w:rsidR="00655CB3" w:rsidRPr="00501BD0" w:rsidRDefault="00655CB3" w:rsidP="00655CB3">
            <w:pPr>
              <w:spacing w:line="240" w:lineRule="exact"/>
              <w:jc w:val="center"/>
              <w:rPr>
                <w:rFonts w:ascii="宋体"/>
                <w:sz w:val="18"/>
              </w:rPr>
            </w:pPr>
            <w:r w:rsidRPr="00501BD0">
              <w:rPr>
                <w:rFonts w:ascii="宋体" w:hint="eastAsia"/>
                <w:sz w:val="18"/>
              </w:rPr>
              <w:t>通行能力</w:t>
            </w:r>
          </w:p>
          <w:p w14:paraId="1443FF0A" w14:textId="77777777" w:rsidR="00655CB3" w:rsidRPr="00501BD0" w:rsidRDefault="00655CB3" w:rsidP="00655CB3">
            <w:pPr>
              <w:spacing w:line="240" w:lineRule="exact"/>
              <w:jc w:val="center"/>
              <w:rPr>
                <w:rFonts w:ascii="宋体"/>
                <w:sz w:val="18"/>
              </w:rPr>
            </w:pPr>
            <w:r w:rsidRPr="00501BD0">
              <w:rPr>
                <w:rFonts w:ascii="宋体" w:hint="eastAsia"/>
                <w:sz w:val="18"/>
              </w:rPr>
              <w:t>(辆/日)</w:t>
            </w:r>
          </w:p>
        </w:tc>
        <w:tc>
          <w:tcPr>
            <w:tcW w:w="1338" w:type="dxa"/>
            <w:vMerge w:val="restart"/>
            <w:tcBorders>
              <w:top w:val="single" w:sz="12" w:space="0" w:color="auto"/>
              <w:left w:val="nil"/>
            </w:tcBorders>
            <w:vAlign w:val="center"/>
          </w:tcPr>
          <w:p w14:paraId="0F9BD896" w14:textId="77777777" w:rsidR="00655CB3" w:rsidRPr="00501BD0" w:rsidRDefault="00655CB3" w:rsidP="00655CB3">
            <w:pPr>
              <w:pStyle w:val="aa"/>
              <w:pBdr>
                <w:bottom w:val="none" w:sz="0" w:space="0" w:color="auto"/>
              </w:pBdr>
              <w:tabs>
                <w:tab w:val="clear" w:pos="4153"/>
                <w:tab w:val="clear" w:pos="8306"/>
              </w:tabs>
              <w:snapToGrid/>
              <w:spacing w:line="240" w:lineRule="exact"/>
            </w:pPr>
            <w:r w:rsidRPr="00501BD0">
              <w:rPr>
                <w:rFonts w:hint="eastAsia"/>
              </w:rPr>
              <w:t>交通拥挤度</w:t>
            </w:r>
          </w:p>
        </w:tc>
      </w:tr>
      <w:tr w:rsidR="00655CB3" w:rsidRPr="00501BD0" w14:paraId="3369AB5D" w14:textId="77777777" w:rsidTr="00655CB3">
        <w:trPr>
          <w:cantSplit/>
          <w:trHeight w:val="300"/>
        </w:trPr>
        <w:tc>
          <w:tcPr>
            <w:tcW w:w="4011" w:type="dxa"/>
            <w:gridSpan w:val="3"/>
            <w:tcBorders>
              <w:top w:val="single" w:sz="4" w:space="0" w:color="auto"/>
              <w:right w:val="single" w:sz="4" w:space="0" w:color="auto"/>
            </w:tcBorders>
            <w:vAlign w:val="center"/>
          </w:tcPr>
          <w:p w14:paraId="2639FB41" w14:textId="77777777" w:rsidR="00655CB3" w:rsidRPr="00501BD0" w:rsidRDefault="00655CB3" w:rsidP="00655CB3">
            <w:pPr>
              <w:spacing w:line="240" w:lineRule="exact"/>
              <w:jc w:val="center"/>
              <w:rPr>
                <w:rFonts w:ascii="宋体"/>
                <w:sz w:val="18"/>
              </w:rPr>
            </w:pPr>
            <w:r w:rsidRPr="00501BD0">
              <w:rPr>
                <w:rFonts w:ascii="宋体" w:hint="eastAsia"/>
                <w:sz w:val="18"/>
              </w:rPr>
              <w:t>拖拉机</w:t>
            </w:r>
          </w:p>
        </w:tc>
        <w:tc>
          <w:tcPr>
            <w:tcW w:w="1337" w:type="dxa"/>
            <w:vMerge w:val="restart"/>
            <w:tcBorders>
              <w:top w:val="single" w:sz="4" w:space="0" w:color="auto"/>
              <w:left w:val="single" w:sz="4" w:space="0" w:color="auto"/>
              <w:right w:val="single" w:sz="4" w:space="0" w:color="auto"/>
            </w:tcBorders>
            <w:vAlign w:val="center"/>
          </w:tcPr>
          <w:p w14:paraId="1968A0D7" w14:textId="77777777" w:rsidR="00655CB3" w:rsidRPr="00501BD0" w:rsidRDefault="00655CB3" w:rsidP="00655CB3">
            <w:pPr>
              <w:jc w:val="center"/>
              <w:rPr>
                <w:rFonts w:ascii="宋体"/>
                <w:sz w:val="18"/>
              </w:rPr>
            </w:pPr>
            <w:r w:rsidRPr="00501BD0">
              <w:rPr>
                <w:rFonts w:ascii="宋体" w:hint="eastAsia"/>
                <w:sz w:val="18"/>
              </w:rPr>
              <w:t>非机动车</w:t>
            </w:r>
          </w:p>
          <w:p w14:paraId="5DEF22BC" w14:textId="77777777" w:rsidR="00655CB3" w:rsidRPr="00501BD0" w:rsidRDefault="00655CB3" w:rsidP="00655CB3">
            <w:pPr>
              <w:jc w:val="center"/>
              <w:rPr>
                <w:rFonts w:ascii="宋体"/>
                <w:sz w:val="18"/>
              </w:rPr>
            </w:pPr>
            <w:r w:rsidRPr="00501BD0">
              <w:rPr>
                <w:rFonts w:ascii="宋体" w:hint="eastAsia"/>
                <w:sz w:val="18"/>
              </w:rPr>
              <w:t>折算合计</w:t>
            </w:r>
          </w:p>
        </w:tc>
        <w:tc>
          <w:tcPr>
            <w:tcW w:w="1337" w:type="dxa"/>
            <w:vMerge/>
            <w:tcBorders>
              <w:left w:val="nil"/>
              <w:right w:val="single" w:sz="4" w:space="0" w:color="auto"/>
            </w:tcBorders>
            <w:vAlign w:val="center"/>
          </w:tcPr>
          <w:p w14:paraId="3A145CD7" w14:textId="77777777" w:rsidR="00655CB3" w:rsidRPr="00501BD0" w:rsidRDefault="00655CB3" w:rsidP="00655CB3">
            <w:pPr>
              <w:spacing w:line="240" w:lineRule="exact"/>
              <w:jc w:val="center"/>
              <w:rPr>
                <w:rFonts w:ascii="宋体"/>
                <w:sz w:val="18"/>
              </w:rPr>
            </w:pPr>
          </w:p>
        </w:tc>
        <w:tc>
          <w:tcPr>
            <w:tcW w:w="1337" w:type="dxa"/>
            <w:vMerge/>
            <w:tcBorders>
              <w:left w:val="nil"/>
              <w:right w:val="single" w:sz="4" w:space="0" w:color="auto"/>
            </w:tcBorders>
            <w:vAlign w:val="center"/>
          </w:tcPr>
          <w:p w14:paraId="3A3A7614" w14:textId="77777777" w:rsidR="00655CB3" w:rsidRPr="00501BD0" w:rsidRDefault="00655CB3" w:rsidP="00655CB3">
            <w:pPr>
              <w:spacing w:line="240" w:lineRule="exact"/>
              <w:jc w:val="center"/>
              <w:rPr>
                <w:rFonts w:ascii="宋体"/>
                <w:sz w:val="18"/>
              </w:rPr>
            </w:pPr>
          </w:p>
        </w:tc>
        <w:tc>
          <w:tcPr>
            <w:tcW w:w="1338" w:type="dxa"/>
            <w:vMerge/>
            <w:tcBorders>
              <w:left w:val="nil"/>
            </w:tcBorders>
            <w:vAlign w:val="center"/>
          </w:tcPr>
          <w:p w14:paraId="6FD0AC2A" w14:textId="77777777" w:rsidR="00655CB3" w:rsidRPr="00501BD0" w:rsidRDefault="00655CB3" w:rsidP="00655CB3">
            <w:pPr>
              <w:pStyle w:val="aa"/>
              <w:pBdr>
                <w:bottom w:val="none" w:sz="0" w:space="0" w:color="auto"/>
              </w:pBdr>
              <w:tabs>
                <w:tab w:val="clear" w:pos="4153"/>
                <w:tab w:val="clear" w:pos="8306"/>
              </w:tabs>
              <w:snapToGrid/>
              <w:rPr>
                <w:rFonts w:ascii="宋体"/>
              </w:rPr>
            </w:pPr>
          </w:p>
        </w:tc>
      </w:tr>
      <w:tr w:rsidR="00655CB3" w:rsidRPr="00501BD0" w14:paraId="069AAD44" w14:textId="77777777" w:rsidTr="00655CB3">
        <w:trPr>
          <w:cantSplit/>
          <w:trHeight w:val="300"/>
        </w:trPr>
        <w:tc>
          <w:tcPr>
            <w:tcW w:w="1337" w:type="dxa"/>
            <w:tcBorders>
              <w:top w:val="single" w:sz="4" w:space="0" w:color="auto"/>
              <w:bottom w:val="single" w:sz="4" w:space="0" w:color="auto"/>
              <w:right w:val="single" w:sz="4" w:space="0" w:color="auto"/>
            </w:tcBorders>
            <w:vAlign w:val="center"/>
          </w:tcPr>
          <w:p w14:paraId="77DFDC08" w14:textId="77777777" w:rsidR="00655CB3" w:rsidRPr="00501BD0" w:rsidRDefault="00655CB3" w:rsidP="00655CB3">
            <w:pPr>
              <w:spacing w:line="240" w:lineRule="exact"/>
              <w:jc w:val="center"/>
              <w:rPr>
                <w:rFonts w:ascii="宋体"/>
                <w:sz w:val="18"/>
              </w:rPr>
            </w:pPr>
            <w:r w:rsidRPr="00501BD0">
              <w:rPr>
                <w:rFonts w:ascii="宋体" w:hint="eastAsia"/>
                <w:sz w:val="18"/>
              </w:rPr>
              <w:t>折算合计</w:t>
            </w:r>
          </w:p>
        </w:tc>
        <w:tc>
          <w:tcPr>
            <w:tcW w:w="1337" w:type="dxa"/>
            <w:tcBorders>
              <w:top w:val="single" w:sz="4" w:space="0" w:color="auto"/>
              <w:left w:val="nil"/>
              <w:bottom w:val="single" w:sz="4" w:space="0" w:color="auto"/>
              <w:right w:val="single" w:sz="4" w:space="0" w:color="auto"/>
            </w:tcBorders>
            <w:vAlign w:val="center"/>
          </w:tcPr>
          <w:p w14:paraId="62092986" w14:textId="77777777" w:rsidR="00655CB3" w:rsidRPr="00501BD0" w:rsidRDefault="00655CB3" w:rsidP="00655CB3">
            <w:pPr>
              <w:spacing w:line="240" w:lineRule="exact"/>
              <w:jc w:val="center"/>
              <w:rPr>
                <w:rFonts w:ascii="宋体"/>
                <w:sz w:val="18"/>
              </w:rPr>
            </w:pPr>
            <w:r w:rsidRPr="00501BD0">
              <w:rPr>
                <w:rFonts w:ascii="宋体" w:hint="eastAsia"/>
                <w:sz w:val="18"/>
              </w:rPr>
              <w:t>小型拖拉机</w:t>
            </w:r>
          </w:p>
        </w:tc>
        <w:tc>
          <w:tcPr>
            <w:tcW w:w="1337" w:type="dxa"/>
            <w:tcBorders>
              <w:top w:val="single" w:sz="4" w:space="0" w:color="auto"/>
              <w:left w:val="nil"/>
              <w:bottom w:val="single" w:sz="4" w:space="0" w:color="auto"/>
              <w:right w:val="single" w:sz="4" w:space="0" w:color="auto"/>
            </w:tcBorders>
            <w:vAlign w:val="center"/>
          </w:tcPr>
          <w:p w14:paraId="148AD505" w14:textId="77777777" w:rsidR="00655CB3" w:rsidRPr="00501BD0" w:rsidRDefault="00655CB3" w:rsidP="00655CB3">
            <w:pPr>
              <w:spacing w:line="240" w:lineRule="exact"/>
              <w:jc w:val="center"/>
              <w:rPr>
                <w:rFonts w:ascii="宋体"/>
                <w:sz w:val="18"/>
              </w:rPr>
            </w:pPr>
            <w:r w:rsidRPr="00501BD0">
              <w:rPr>
                <w:rFonts w:ascii="宋体" w:hint="eastAsia"/>
                <w:sz w:val="18"/>
              </w:rPr>
              <w:t>大型拖拉机</w:t>
            </w:r>
          </w:p>
        </w:tc>
        <w:tc>
          <w:tcPr>
            <w:tcW w:w="1337" w:type="dxa"/>
            <w:vMerge/>
            <w:tcBorders>
              <w:left w:val="single" w:sz="4" w:space="0" w:color="auto"/>
              <w:bottom w:val="single" w:sz="4" w:space="0" w:color="auto"/>
              <w:right w:val="single" w:sz="4" w:space="0" w:color="auto"/>
            </w:tcBorders>
            <w:vAlign w:val="center"/>
          </w:tcPr>
          <w:p w14:paraId="2D1AE467" w14:textId="77777777" w:rsidR="00655CB3" w:rsidRPr="00501BD0" w:rsidRDefault="00655CB3" w:rsidP="00655CB3">
            <w:pPr>
              <w:jc w:val="center"/>
              <w:rPr>
                <w:rFonts w:ascii="宋体"/>
                <w:sz w:val="18"/>
              </w:rPr>
            </w:pPr>
          </w:p>
        </w:tc>
        <w:tc>
          <w:tcPr>
            <w:tcW w:w="1337" w:type="dxa"/>
            <w:vMerge/>
            <w:tcBorders>
              <w:left w:val="nil"/>
              <w:bottom w:val="nil"/>
              <w:right w:val="single" w:sz="4" w:space="0" w:color="auto"/>
            </w:tcBorders>
            <w:vAlign w:val="center"/>
          </w:tcPr>
          <w:p w14:paraId="7BB9171C" w14:textId="77777777" w:rsidR="00655CB3" w:rsidRPr="00501BD0" w:rsidRDefault="00655CB3" w:rsidP="00655CB3">
            <w:pPr>
              <w:spacing w:line="240" w:lineRule="exact"/>
              <w:jc w:val="center"/>
              <w:rPr>
                <w:rFonts w:ascii="宋体"/>
                <w:sz w:val="18"/>
              </w:rPr>
            </w:pPr>
          </w:p>
        </w:tc>
        <w:tc>
          <w:tcPr>
            <w:tcW w:w="1337" w:type="dxa"/>
            <w:vMerge/>
            <w:tcBorders>
              <w:left w:val="nil"/>
              <w:bottom w:val="nil"/>
              <w:right w:val="single" w:sz="4" w:space="0" w:color="auto"/>
            </w:tcBorders>
            <w:vAlign w:val="center"/>
          </w:tcPr>
          <w:p w14:paraId="06B88942" w14:textId="77777777" w:rsidR="00655CB3" w:rsidRPr="00501BD0" w:rsidRDefault="00655CB3" w:rsidP="00655CB3">
            <w:pPr>
              <w:spacing w:line="240" w:lineRule="exact"/>
              <w:jc w:val="center"/>
              <w:rPr>
                <w:rFonts w:ascii="宋体"/>
                <w:sz w:val="18"/>
              </w:rPr>
            </w:pPr>
          </w:p>
        </w:tc>
        <w:tc>
          <w:tcPr>
            <w:tcW w:w="1338" w:type="dxa"/>
            <w:vMerge/>
            <w:tcBorders>
              <w:left w:val="nil"/>
              <w:bottom w:val="nil"/>
            </w:tcBorders>
            <w:vAlign w:val="center"/>
          </w:tcPr>
          <w:p w14:paraId="707654A8" w14:textId="77777777" w:rsidR="00655CB3" w:rsidRPr="00501BD0" w:rsidRDefault="00655CB3" w:rsidP="00655CB3">
            <w:pPr>
              <w:pStyle w:val="aa"/>
              <w:pBdr>
                <w:bottom w:val="none" w:sz="0" w:space="0" w:color="auto"/>
              </w:pBdr>
              <w:tabs>
                <w:tab w:val="clear" w:pos="4153"/>
                <w:tab w:val="clear" w:pos="8306"/>
              </w:tabs>
              <w:snapToGrid/>
              <w:rPr>
                <w:rFonts w:ascii="宋体"/>
              </w:rPr>
            </w:pPr>
          </w:p>
        </w:tc>
      </w:tr>
      <w:tr w:rsidR="00655CB3" w:rsidRPr="00501BD0" w14:paraId="186B2789" w14:textId="77777777" w:rsidTr="00655CB3">
        <w:trPr>
          <w:cantSplit/>
          <w:trHeight w:val="223"/>
        </w:trPr>
        <w:tc>
          <w:tcPr>
            <w:tcW w:w="1337" w:type="dxa"/>
            <w:tcBorders>
              <w:top w:val="single" w:sz="4" w:space="0" w:color="auto"/>
              <w:bottom w:val="single" w:sz="12" w:space="0" w:color="auto"/>
              <w:right w:val="single" w:sz="4" w:space="0" w:color="auto"/>
            </w:tcBorders>
          </w:tcPr>
          <w:p w14:paraId="76F5C378" w14:textId="77777777" w:rsidR="00655CB3" w:rsidRPr="00501BD0" w:rsidRDefault="00655CB3" w:rsidP="00655CB3">
            <w:pPr>
              <w:jc w:val="center"/>
              <w:rPr>
                <w:rFonts w:ascii="宋体"/>
                <w:sz w:val="18"/>
              </w:rPr>
            </w:pPr>
            <w:r w:rsidRPr="00501BD0">
              <w:rPr>
                <w:rFonts w:ascii="宋体" w:hint="eastAsia"/>
                <w:sz w:val="18"/>
              </w:rPr>
              <w:t>12</w:t>
            </w:r>
          </w:p>
        </w:tc>
        <w:tc>
          <w:tcPr>
            <w:tcW w:w="1337" w:type="dxa"/>
            <w:tcBorders>
              <w:top w:val="single" w:sz="4" w:space="0" w:color="auto"/>
              <w:left w:val="nil"/>
              <w:bottom w:val="single" w:sz="12" w:space="0" w:color="auto"/>
              <w:right w:val="single" w:sz="4" w:space="0" w:color="auto"/>
            </w:tcBorders>
          </w:tcPr>
          <w:p w14:paraId="4D58D485" w14:textId="77777777" w:rsidR="00655CB3" w:rsidRPr="00501BD0" w:rsidRDefault="00655CB3" w:rsidP="00655CB3">
            <w:pPr>
              <w:jc w:val="center"/>
              <w:rPr>
                <w:rFonts w:ascii="宋体"/>
                <w:sz w:val="18"/>
              </w:rPr>
            </w:pPr>
            <w:r w:rsidRPr="00501BD0">
              <w:rPr>
                <w:rFonts w:ascii="宋体" w:hint="eastAsia"/>
                <w:sz w:val="18"/>
              </w:rPr>
              <w:t>13</w:t>
            </w:r>
          </w:p>
        </w:tc>
        <w:tc>
          <w:tcPr>
            <w:tcW w:w="1337" w:type="dxa"/>
            <w:tcBorders>
              <w:top w:val="single" w:sz="4" w:space="0" w:color="auto"/>
              <w:left w:val="nil"/>
              <w:bottom w:val="single" w:sz="12" w:space="0" w:color="auto"/>
              <w:right w:val="single" w:sz="4" w:space="0" w:color="auto"/>
            </w:tcBorders>
          </w:tcPr>
          <w:p w14:paraId="63DDCAF4" w14:textId="77777777" w:rsidR="00655CB3" w:rsidRPr="00501BD0" w:rsidRDefault="00655CB3" w:rsidP="00655CB3">
            <w:pPr>
              <w:jc w:val="center"/>
              <w:rPr>
                <w:rFonts w:ascii="宋体"/>
                <w:sz w:val="18"/>
              </w:rPr>
            </w:pPr>
            <w:r w:rsidRPr="00501BD0">
              <w:rPr>
                <w:rFonts w:ascii="宋体" w:hint="eastAsia"/>
                <w:sz w:val="18"/>
              </w:rPr>
              <w:t>14</w:t>
            </w:r>
          </w:p>
        </w:tc>
        <w:tc>
          <w:tcPr>
            <w:tcW w:w="1337" w:type="dxa"/>
            <w:tcBorders>
              <w:top w:val="single" w:sz="4" w:space="0" w:color="auto"/>
              <w:left w:val="nil"/>
              <w:bottom w:val="single" w:sz="12" w:space="0" w:color="auto"/>
              <w:right w:val="single" w:sz="4" w:space="0" w:color="auto"/>
            </w:tcBorders>
          </w:tcPr>
          <w:p w14:paraId="4EBFEE46" w14:textId="77777777" w:rsidR="00655CB3" w:rsidRPr="00501BD0" w:rsidRDefault="00655CB3" w:rsidP="00655CB3">
            <w:pPr>
              <w:jc w:val="center"/>
              <w:rPr>
                <w:rFonts w:ascii="宋体"/>
                <w:sz w:val="18"/>
              </w:rPr>
            </w:pPr>
            <w:r w:rsidRPr="00501BD0">
              <w:rPr>
                <w:rFonts w:ascii="宋体" w:hint="eastAsia"/>
                <w:sz w:val="18"/>
              </w:rPr>
              <w:t>15</w:t>
            </w:r>
          </w:p>
        </w:tc>
        <w:tc>
          <w:tcPr>
            <w:tcW w:w="1337" w:type="dxa"/>
            <w:tcBorders>
              <w:top w:val="single" w:sz="4" w:space="0" w:color="auto"/>
              <w:left w:val="nil"/>
              <w:bottom w:val="single" w:sz="12" w:space="0" w:color="auto"/>
              <w:right w:val="single" w:sz="4" w:space="0" w:color="auto"/>
            </w:tcBorders>
          </w:tcPr>
          <w:p w14:paraId="3424C208" w14:textId="77777777" w:rsidR="00655CB3" w:rsidRPr="00501BD0" w:rsidRDefault="00655CB3" w:rsidP="00655CB3">
            <w:pPr>
              <w:jc w:val="center"/>
              <w:rPr>
                <w:rFonts w:ascii="宋体"/>
                <w:sz w:val="18"/>
              </w:rPr>
            </w:pPr>
            <w:r w:rsidRPr="00501BD0">
              <w:rPr>
                <w:rFonts w:ascii="宋体" w:hint="eastAsia"/>
                <w:sz w:val="18"/>
              </w:rPr>
              <w:t>16</w:t>
            </w:r>
          </w:p>
        </w:tc>
        <w:tc>
          <w:tcPr>
            <w:tcW w:w="1337" w:type="dxa"/>
            <w:tcBorders>
              <w:top w:val="single" w:sz="4" w:space="0" w:color="auto"/>
              <w:left w:val="nil"/>
              <w:bottom w:val="single" w:sz="12" w:space="0" w:color="auto"/>
              <w:right w:val="single" w:sz="4" w:space="0" w:color="auto"/>
            </w:tcBorders>
          </w:tcPr>
          <w:p w14:paraId="01347524" w14:textId="77777777" w:rsidR="00655CB3" w:rsidRPr="00501BD0" w:rsidRDefault="00655CB3" w:rsidP="00655CB3">
            <w:pPr>
              <w:jc w:val="center"/>
              <w:rPr>
                <w:rFonts w:ascii="宋体"/>
                <w:sz w:val="18"/>
              </w:rPr>
            </w:pPr>
            <w:r w:rsidRPr="00501BD0">
              <w:rPr>
                <w:rFonts w:ascii="宋体" w:hint="eastAsia"/>
                <w:sz w:val="18"/>
              </w:rPr>
              <w:t>17</w:t>
            </w:r>
          </w:p>
        </w:tc>
        <w:tc>
          <w:tcPr>
            <w:tcW w:w="1338" w:type="dxa"/>
            <w:tcBorders>
              <w:top w:val="single" w:sz="4" w:space="0" w:color="auto"/>
              <w:left w:val="nil"/>
              <w:bottom w:val="single" w:sz="12" w:space="0" w:color="auto"/>
            </w:tcBorders>
          </w:tcPr>
          <w:p w14:paraId="547E9D73" w14:textId="77777777" w:rsidR="00655CB3" w:rsidRPr="00501BD0" w:rsidRDefault="00655CB3" w:rsidP="00655CB3">
            <w:pPr>
              <w:jc w:val="center"/>
              <w:rPr>
                <w:rFonts w:ascii="宋体"/>
                <w:sz w:val="18"/>
              </w:rPr>
            </w:pPr>
            <w:r w:rsidRPr="00501BD0">
              <w:rPr>
                <w:rFonts w:ascii="宋体" w:hint="eastAsia"/>
                <w:sz w:val="18"/>
              </w:rPr>
              <w:t>18</w:t>
            </w:r>
          </w:p>
        </w:tc>
      </w:tr>
    </w:tbl>
    <w:p w14:paraId="61D88125" w14:textId="77777777" w:rsidR="00655CB3" w:rsidRPr="00501BD0" w:rsidRDefault="00655CB3" w:rsidP="00655CB3">
      <w:pPr>
        <w:spacing w:line="200" w:lineRule="exact"/>
        <w:rPr>
          <w:rFonts w:ascii="宋体"/>
          <w:sz w:val="18"/>
        </w:rPr>
      </w:pPr>
      <w:r w:rsidRPr="00501BD0">
        <w:rPr>
          <w:rFonts w:ascii="宋体" w:hint="eastAsia"/>
          <w:sz w:val="18"/>
        </w:rPr>
        <w:t xml:space="preserve">单位负责人：       </w:t>
      </w:r>
      <w:r>
        <w:rPr>
          <w:rFonts w:ascii="宋体" w:hint="eastAsia"/>
          <w:sz w:val="18"/>
        </w:rPr>
        <w:t xml:space="preserve">   </w:t>
      </w:r>
      <w:r w:rsidRPr="00501BD0">
        <w:rPr>
          <w:rFonts w:ascii="宋体" w:hint="eastAsia"/>
          <w:sz w:val="18"/>
        </w:rPr>
        <w:t>填表人：</w:t>
      </w:r>
      <w:r>
        <w:rPr>
          <w:rFonts w:ascii="宋体" w:hint="eastAsia"/>
          <w:sz w:val="18"/>
        </w:rPr>
        <w:t xml:space="preserve">                                               </w:t>
      </w:r>
      <w:r w:rsidRPr="00501BD0">
        <w:rPr>
          <w:rFonts w:ascii="宋体" w:hint="eastAsia"/>
          <w:sz w:val="18"/>
        </w:rPr>
        <w:t>报出日期：２０  年  月  日</w:t>
      </w:r>
    </w:p>
    <w:p w14:paraId="49DF4221" w14:textId="77777777" w:rsidR="002503EA" w:rsidRDefault="002503EA" w:rsidP="00655CB3">
      <w:pPr>
        <w:spacing w:line="200" w:lineRule="exact"/>
        <w:rPr>
          <w:rFonts w:ascii="宋体"/>
          <w:sz w:val="18"/>
        </w:rPr>
      </w:pPr>
    </w:p>
    <w:p w14:paraId="14F8D617" w14:textId="77777777" w:rsidR="00655CB3" w:rsidRPr="00501BD0" w:rsidRDefault="00655CB3" w:rsidP="00655CB3">
      <w:pPr>
        <w:spacing w:line="200" w:lineRule="exact"/>
        <w:rPr>
          <w:sz w:val="18"/>
        </w:rPr>
      </w:pPr>
      <w:r w:rsidRPr="00501BD0">
        <w:rPr>
          <w:rFonts w:ascii="宋体" w:hint="eastAsia"/>
          <w:sz w:val="18"/>
        </w:rPr>
        <w:t>说明：</w:t>
      </w:r>
      <w:r w:rsidR="00F96A91">
        <w:rPr>
          <w:rFonts w:ascii="宋体" w:hAnsi="宋体" w:hint="eastAsia"/>
          <w:sz w:val="18"/>
        </w:rPr>
        <w:t>1．</w:t>
      </w:r>
      <w:r w:rsidRPr="00501BD0">
        <w:rPr>
          <w:rFonts w:hint="eastAsia"/>
          <w:sz w:val="18"/>
        </w:rPr>
        <w:t>本表由</w:t>
      </w:r>
      <w:r>
        <w:rPr>
          <w:rFonts w:hint="eastAsia"/>
          <w:sz w:val="18"/>
        </w:rPr>
        <w:t>省交通运输厅</w:t>
      </w:r>
      <w:r w:rsidRPr="00501BD0">
        <w:rPr>
          <w:rFonts w:hint="eastAsia"/>
          <w:sz w:val="18"/>
        </w:rPr>
        <w:t>报送。</w:t>
      </w:r>
    </w:p>
    <w:p w14:paraId="2939EBA0" w14:textId="77777777" w:rsidR="00655CB3" w:rsidRPr="00501BD0" w:rsidRDefault="00F96A91" w:rsidP="00655CB3">
      <w:pPr>
        <w:spacing w:line="200" w:lineRule="exact"/>
        <w:ind w:firstLine="540"/>
        <w:rPr>
          <w:rFonts w:ascii="宋体" w:hAnsi="宋体"/>
          <w:sz w:val="18"/>
        </w:rPr>
      </w:pPr>
      <w:r>
        <w:rPr>
          <w:rFonts w:ascii="宋体" w:hAnsi="宋体" w:hint="eastAsia"/>
          <w:sz w:val="18"/>
        </w:rPr>
        <w:t>2．</w:t>
      </w:r>
      <w:r w:rsidR="00655CB3" w:rsidRPr="00501BD0">
        <w:rPr>
          <w:rFonts w:ascii="宋体" w:hAnsi="宋体" w:hint="eastAsia"/>
          <w:sz w:val="18"/>
        </w:rPr>
        <w:t>统计范围</w:t>
      </w:r>
      <w:r w:rsidR="00655CB3">
        <w:rPr>
          <w:rFonts w:ascii="宋体" w:hAnsi="宋体"/>
          <w:sz w:val="18"/>
        </w:rPr>
        <w:t>：</w:t>
      </w:r>
      <w:r w:rsidR="00655CB3" w:rsidRPr="00501BD0">
        <w:rPr>
          <w:rFonts w:ascii="宋体" w:hAnsi="宋体" w:hint="eastAsia"/>
          <w:sz w:val="18"/>
        </w:rPr>
        <w:t>辖区内所有国道观测点。</w:t>
      </w:r>
    </w:p>
    <w:p w14:paraId="2E11269A" w14:textId="77777777" w:rsidR="00655CB3" w:rsidRPr="00501BD0" w:rsidRDefault="00F96A91" w:rsidP="00655CB3">
      <w:pPr>
        <w:spacing w:line="200" w:lineRule="exact"/>
        <w:ind w:firstLine="540"/>
        <w:rPr>
          <w:rFonts w:ascii="宋体"/>
          <w:sz w:val="18"/>
        </w:rPr>
      </w:pPr>
      <w:r>
        <w:rPr>
          <w:rFonts w:ascii="宋体" w:hAnsi="宋体" w:hint="eastAsia"/>
          <w:sz w:val="18"/>
        </w:rPr>
        <w:t>3．</w:t>
      </w:r>
      <w:r w:rsidR="00655CB3" w:rsidRPr="00501BD0">
        <w:rPr>
          <w:rFonts w:ascii="宋体" w:hAnsi="宋体" w:hint="eastAsia"/>
          <w:sz w:val="18"/>
        </w:rPr>
        <w:t>报送时间</w:t>
      </w:r>
      <w:r w:rsidR="00655CB3">
        <w:rPr>
          <w:rFonts w:ascii="宋体" w:hAnsi="宋体"/>
          <w:sz w:val="18"/>
        </w:rPr>
        <w:t>：</w:t>
      </w:r>
      <w:r w:rsidR="00655CB3">
        <w:rPr>
          <w:rFonts w:ascii="宋体" w:hAnsi="宋体" w:hint="eastAsia"/>
          <w:sz w:val="18"/>
          <w:szCs w:val="18"/>
        </w:rPr>
        <w:t>年后</w:t>
      </w:r>
      <w:r w:rsidR="00655CB3" w:rsidRPr="002726E3">
        <w:rPr>
          <w:rFonts w:ascii="宋体" w:hAnsi="宋体" w:hint="eastAsia"/>
          <w:sz w:val="18"/>
        </w:rPr>
        <w:t>3月15日前</w:t>
      </w:r>
      <w:r w:rsidR="00655CB3" w:rsidRPr="00501BD0">
        <w:rPr>
          <w:rFonts w:ascii="宋体" w:hAnsi="宋体" w:hint="eastAsia"/>
          <w:sz w:val="18"/>
        </w:rPr>
        <w:t>。</w:t>
      </w:r>
    </w:p>
    <w:p w14:paraId="6302B4BD" w14:textId="77777777" w:rsidR="00655CB3" w:rsidRPr="00501BD0" w:rsidRDefault="00F96A91" w:rsidP="00655CB3">
      <w:pPr>
        <w:spacing w:line="200" w:lineRule="exact"/>
        <w:ind w:firstLine="540"/>
        <w:rPr>
          <w:rFonts w:ascii="宋体"/>
          <w:sz w:val="18"/>
        </w:rPr>
      </w:pPr>
      <w:r>
        <w:rPr>
          <w:rFonts w:ascii="宋体" w:hAnsi="宋体" w:hint="eastAsia"/>
          <w:sz w:val="18"/>
        </w:rPr>
        <w:t>4．</w:t>
      </w:r>
      <w:r w:rsidR="00655CB3" w:rsidRPr="003040B7">
        <w:rPr>
          <w:rFonts w:ascii="宋体" w:hint="eastAsia"/>
          <w:sz w:val="18"/>
        </w:rPr>
        <w:t>审核关系：</w:t>
      </w:r>
      <w:r w:rsidR="00655CB3" w:rsidRPr="00501BD0">
        <w:rPr>
          <w:rFonts w:ascii="宋体" w:hint="eastAsia"/>
          <w:sz w:val="18"/>
        </w:rPr>
        <w:t>2=3+15；3=5+12；4=6+7+8+9+10+11；18=2/17</w:t>
      </w:r>
      <w:r w:rsidR="001F0B65">
        <w:rPr>
          <w:rFonts w:ascii="宋体" w:hint="eastAsia"/>
          <w:sz w:val="18"/>
        </w:rPr>
        <w:t>。</w:t>
      </w:r>
    </w:p>
    <w:p w14:paraId="79DCABD8" w14:textId="77777777" w:rsidR="00655CB3" w:rsidRPr="00501BD0" w:rsidRDefault="00655CB3" w:rsidP="00655CB3">
      <w:pPr>
        <w:spacing w:line="200" w:lineRule="exact"/>
        <w:ind w:firstLine="540"/>
        <w:rPr>
          <w:rFonts w:ascii="宋体"/>
          <w:sz w:val="18"/>
        </w:rPr>
      </w:pPr>
    </w:p>
    <w:p w14:paraId="21B980F8" w14:textId="77777777" w:rsidR="00655CB3" w:rsidRPr="000B2A1F" w:rsidRDefault="00F96A91" w:rsidP="00F96A91">
      <w:pPr>
        <w:spacing w:line="420" w:lineRule="exact"/>
        <w:jc w:val="center"/>
        <w:rPr>
          <w:rFonts w:ascii="宋体" w:hAnsi="宋体"/>
          <w:b/>
          <w:sz w:val="32"/>
          <w:szCs w:val="32"/>
        </w:rPr>
      </w:pPr>
      <w:r>
        <w:rPr>
          <w:sz w:val="32"/>
        </w:rPr>
        <w:br w:type="page"/>
      </w:r>
    </w:p>
    <w:p w14:paraId="64957B8A" w14:textId="77777777" w:rsidR="00655CB3" w:rsidRPr="000B2A1F" w:rsidRDefault="00655CB3" w:rsidP="00F96A91">
      <w:pPr>
        <w:spacing w:line="420" w:lineRule="exact"/>
        <w:jc w:val="center"/>
        <w:rPr>
          <w:rFonts w:ascii="宋体" w:hAnsi="宋体"/>
          <w:b/>
          <w:sz w:val="32"/>
          <w:szCs w:val="32"/>
        </w:rPr>
      </w:pPr>
      <w:r w:rsidRPr="000B2A1F">
        <w:rPr>
          <w:rFonts w:ascii="宋体" w:hAnsi="宋体" w:hint="eastAsia"/>
          <w:b/>
          <w:sz w:val="32"/>
          <w:szCs w:val="32"/>
        </w:rPr>
        <w:lastRenderedPageBreak/>
        <w:t>省道交通量</w:t>
      </w:r>
    </w:p>
    <w:p w14:paraId="55B147FB" w14:textId="77777777" w:rsidR="00655CB3" w:rsidRPr="002726E3" w:rsidRDefault="00655CB3" w:rsidP="00F96A91">
      <w:pPr>
        <w:tabs>
          <w:tab w:val="center" w:pos="4153"/>
          <w:tab w:val="right" w:pos="8306"/>
        </w:tabs>
        <w:spacing w:line="240" w:lineRule="exact"/>
        <w:ind w:firstLineChars="3950" w:firstLine="7110"/>
        <w:jc w:val="left"/>
        <w:rPr>
          <w:rFonts w:ascii="宋体" w:hAnsi="宋体"/>
          <w:sz w:val="18"/>
          <w:szCs w:val="18"/>
        </w:rPr>
      </w:pPr>
      <w:r w:rsidRPr="002726E3">
        <w:rPr>
          <w:rFonts w:ascii="宋体" w:hAnsi="宋体" w:hint="eastAsia"/>
          <w:sz w:val="18"/>
          <w:szCs w:val="18"/>
        </w:rPr>
        <w:t>表    号：</w:t>
      </w:r>
      <w:r w:rsidRPr="004B6DC3">
        <w:rPr>
          <w:rFonts w:ascii="宋体" w:hAnsi="宋体" w:hint="eastAsia"/>
          <w:spacing w:val="15"/>
          <w:kern w:val="0"/>
          <w:sz w:val="18"/>
          <w:szCs w:val="18"/>
          <w:fitText w:val="1267" w:id="1825729538"/>
        </w:rPr>
        <w:t>ＪＴ３１５表</w:t>
      </w:r>
    </w:p>
    <w:p w14:paraId="0D2342C6" w14:textId="77777777" w:rsidR="00655CB3" w:rsidRPr="002726E3" w:rsidRDefault="00655CB3" w:rsidP="00F96A91">
      <w:pPr>
        <w:tabs>
          <w:tab w:val="center" w:pos="4153"/>
          <w:tab w:val="right" w:pos="8306"/>
        </w:tabs>
        <w:spacing w:line="240" w:lineRule="exact"/>
        <w:ind w:firstLineChars="3950" w:firstLine="7110"/>
        <w:jc w:val="left"/>
        <w:rPr>
          <w:rFonts w:ascii="宋体" w:hAnsi="宋体"/>
          <w:sz w:val="18"/>
          <w:szCs w:val="18"/>
        </w:rPr>
      </w:pPr>
      <w:r w:rsidRPr="002726E3">
        <w:rPr>
          <w:rFonts w:ascii="宋体" w:hAnsi="宋体" w:hint="eastAsia"/>
          <w:sz w:val="18"/>
          <w:szCs w:val="18"/>
        </w:rPr>
        <w:t>制定机关：</w:t>
      </w:r>
      <w:r w:rsidRPr="004B6DC3">
        <w:rPr>
          <w:rFonts w:ascii="宋体" w:hAnsi="宋体" w:hint="eastAsia"/>
          <w:spacing w:val="15"/>
          <w:kern w:val="0"/>
          <w:sz w:val="18"/>
          <w:szCs w:val="18"/>
          <w:fitText w:val="1267" w:id="1825729537"/>
        </w:rPr>
        <w:t>湖南省统计局</w:t>
      </w:r>
    </w:p>
    <w:p w14:paraId="1CC57090" w14:textId="77777777" w:rsidR="00655CB3" w:rsidRPr="00CA6AE6" w:rsidRDefault="00655CB3" w:rsidP="00F96A91">
      <w:pPr>
        <w:tabs>
          <w:tab w:val="center" w:pos="4153"/>
          <w:tab w:val="right" w:pos="8306"/>
        </w:tabs>
        <w:spacing w:line="240" w:lineRule="exact"/>
        <w:ind w:firstLineChars="3950" w:firstLine="7110"/>
        <w:jc w:val="left"/>
        <w:rPr>
          <w:rFonts w:ascii="宋体" w:hAnsi="宋体"/>
          <w:sz w:val="18"/>
          <w:szCs w:val="18"/>
        </w:rPr>
      </w:pPr>
      <w:r w:rsidRPr="00CA6AE6">
        <w:rPr>
          <w:rFonts w:ascii="宋体" w:hAnsi="宋体" w:hint="eastAsia"/>
          <w:sz w:val="18"/>
          <w:szCs w:val="18"/>
        </w:rPr>
        <w:t>文    号：</w:t>
      </w:r>
      <w:r>
        <w:rPr>
          <w:rFonts w:ascii="宋体" w:hAnsi="宋体" w:hint="eastAsia"/>
          <w:sz w:val="18"/>
          <w:szCs w:val="18"/>
        </w:rPr>
        <w:t>湘统[201</w:t>
      </w:r>
      <w:r w:rsidR="00BB4153">
        <w:rPr>
          <w:rFonts w:ascii="宋体" w:hAnsi="宋体"/>
          <w:sz w:val="18"/>
          <w:szCs w:val="18"/>
        </w:rPr>
        <w:t>9</w:t>
      </w:r>
      <w:r>
        <w:rPr>
          <w:rFonts w:ascii="宋体" w:hAnsi="宋体" w:hint="eastAsia"/>
          <w:sz w:val="18"/>
          <w:szCs w:val="18"/>
        </w:rPr>
        <w:t>]</w:t>
      </w:r>
      <w:r w:rsidR="00BB4153">
        <w:rPr>
          <w:rFonts w:ascii="宋体" w:hAnsi="宋体"/>
          <w:sz w:val="18"/>
          <w:szCs w:val="18"/>
        </w:rPr>
        <w:t>52</w:t>
      </w:r>
      <w:r>
        <w:rPr>
          <w:rFonts w:ascii="宋体" w:hAnsi="宋体" w:hint="eastAsia"/>
          <w:sz w:val="18"/>
          <w:szCs w:val="18"/>
        </w:rPr>
        <w:t>号</w:t>
      </w:r>
    </w:p>
    <w:p w14:paraId="5D7BF47D" w14:textId="77777777" w:rsidR="00655CB3" w:rsidRPr="00501BD0" w:rsidRDefault="00655CB3" w:rsidP="00655CB3">
      <w:pPr>
        <w:ind w:left="10"/>
        <w:rPr>
          <w:rFonts w:ascii="宋体" w:hAnsi="宋体"/>
          <w:sz w:val="18"/>
        </w:rPr>
      </w:pPr>
      <w:r w:rsidRPr="002726E3">
        <w:rPr>
          <w:rFonts w:ascii="宋体" w:hAnsi="宋体" w:hint="eastAsia"/>
          <w:sz w:val="18"/>
          <w:szCs w:val="18"/>
        </w:rPr>
        <w:t xml:space="preserve">综合机关名称：                                  ２０    年                   </w:t>
      </w:r>
      <w:r w:rsidR="00F96A91">
        <w:rPr>
          <w:rFonts w:ascii="宋体" w:hAnsi="宋体" w:hint="eastAsia"/>
          <w:sz w:val="18"/>
          <w:szCs w:val="18"/>
        </w:rPr>
        <w:t xml:space="preserve">　</w:t>
      </w:r>
      <w:r>
        <w:rPr>
          <w:rFonts w:ascii="宋体" w:hAnsi="宋体" w:hint="eastAsia"/>
          <w:sz w:val="18"/>
          <w:szCs w:val="18"/>
        </w:rPr>
        <w:t>有效期至：</w:t>
      </w:r>
      <w:r w:rsidRPr="00223CF7">
        <w:rPr>
          <w:rFonts w:ascii="宋体" w:hAnsi="宋体" w:hint="eastAsia"/>
          <w:w w:val="85"/>
          <w:kern w:val="0"/>
          <w:sz w:val="18"/>
          <w:szCs w:val="18"/>
          <w:fitText w:val="1267" w:id="1825729536"/>
        </w:rPr>
        <w:t>２０</w:t>
      </w:r>
      <w:r w:rsidR="00553806" w:rsidRPr="00223CF7">
        <w:rPr>
          <w:rFonts w:ascii="宋体" w:hAnsi="宋体" w:hint="eastAsia"/>
          <w:w w:val="85"/>
          <w:kern w:val="0"/>
          <w:sz w:val="18"/>
          <w:szCs w:val="18"/>
          <w:fitText w:val="1267" w:id="1825729536"/>
        </w:rPr>
        <w:t>２０</w:t>
      </w:r>
      <w:r w:rsidRPr="00223CF7">
        <w:rPr>
          <w:rFonts w:ascii="宋体" w:hAnsi="宋体" w:hint="eastAsia"/>
          <w:w w:val="85"/>
          <w:kern w:val="0"/>
          <w:sz w:val="18"/>
          <w:szCs w:val="18"/>
          <w:fitText w:val="1267" w:id="1825729536"/>
        </w:rPr>
        <w:t>年６</w:t>
      </w:r>
      <w:r w:rsidRPr="00223CF7">
        <w:rPr>
          <w:rFonts w:ascii="宋体" w:hAnsi="宋体" w:hint="eastAsia"/>
          <w:spacing w:val="105"/>
          <w:w w:val="85"/>
          <w:kern w:val="0"/>
          <w:sz w:val="18"/>
          <w:szCs w:val="18"/>
          <w:fitText w:val="1267" w:id="1825729536"/>
        </w:rPr>
        <w:t>月</w:t>
      </w:r>
    </w:p>
    <w:tbl>
      <w:tblPr>
        <w:tblW w:w="0" w:type="auto"/>
        <w:jc w:val="center"/>
        <w:tblLayout w:type="fixed"/>
        <w:tblCellMar>
          <w:left w:w="28" w:type="dxa"/>
          <w:right w:w="28" w:type="dxa"/>
        </w:tblCellMar>
        <w:tblLook w:val="0000" w:firstRow="0" w:lastRow="0" w:firstColumn="0" w:lastColumn="0" w:noHBand="0" w:noVBand="0"/>
      </w:tblPr>
      <w:tblGrid>
        <w:gridCol w:w="1155"/>
        <w:gridCol w:w="420"/>
        <w:gridCol w:w="707"/>
        <w:gridCol w:w="708"/>
        <w:gridCol w:w="708"/>
        <w:gridCol w:w="707"/>
        <w:gridCol w:w="708"/>
        <w:gridCol w:w="708"/>
        <w:gridCol w:w="708"/>
        <w:gridCol w:w="707"/>
        <w:gridCol w:w="708"/>
        <w:gridCol w:w="708"/>
        <w:gridCol w:w="767"/>
      </w:tblGrid>
      <w:tr w:rsidR="00655CB3" w:rsidRPr="00501BD0" w14:paraId="2584D59A" w14:textId="77777777" w:rsidTr="00F96A91">
        <w:trPr>
          <w:cantSplit/>
          <w:trHeight w:val="227"/>
          <w:jc w:val="center"/>
        </w:trPr>
        <w:tc>
          <w:tcPr>
            <w:tcW w:w="1155" w:type="dxa"/>
            <w:vMerge w:val="restart"/>
            <w:tcBorders>
              <w:top w:val="single" w:sz="12" w:space="0" w:color="auto"/>
              <w:right w:val="single" w:sz="4" w:space="0" w:color="auto"/>
            </w:tcBorders>
            <w:vAlign w:val="center"/>
          </w:tcPr>
          <w:p w14:paraId="775F57BE" w14:textId="77777777" w:rsidR="00655CB3" w:rsidRPr="00501BD0" w:rsidRDefault="00655CB3" w:rsidP="00655CB3">
            <w:pPr>
              <w:jc w:val="center"/>
              <w:rPr>
                <w:rFonts w:ascii="宋体"/>
                <w:sz w:val="18"/>
              </w:rPr>
            </w:pPr>
            <w:r w:rsidRPr="00501BD0">
              <w:rPr>
                <w:rFonts w:ascii="宋体" w:hint="eastAsia"/>
                <w:sz w:val="18"/>
              </w:rPr>
              <w:t>地  区</w:t>
            </w:r>
          </w:p>
        </w:tc>
        <w:tc>
          <w:tcPr>
            <w:tcW w:w="420" w:type="dxa"/>
            <w:vMerge w:val="restart"/>
            <w:tcBorders>
              <w:top w:val="single" w:sz="12" w:space="0" w:color="auto"/>
              <w:left w:val="nil"/>
              <w:right w:val="single" w:sz="4" w:space="0" w:color="auto"/>
            </w:tcBorders>
            <w:vAlign w:val="center"/>
          </w:tcPr>
          <w:p w14:paraId="1FB6094A" w14:textId="77777777" w:rsidR="00655CB3" w:rsidRPr="00501BD0" w:rsidRDefault="00655CB3" w:rsidP="00655CB3">
            <w:pPr>
              <w:jc w:val="center"/>
              <w:rPr>
                <w:rFonts w:ascii="宋体"/>
                <w:sz w:val="18"/>
              </w:rPr>
            </w:pPr>
            <w:r w:rsidRPr="00501BD0">
              <w:rPr>
                <w:rFonts w:ascii="宋体" w:hint="eastAsia"/>
                <w:sz w:val="18"/>
              </w:rPr>
              <w:t>代码</w:t>
            </w:r>
          </w:p>
        </w:tc>
        <w:tc>
          <w:tcPr>
            <w:tcW w:w="707" w:type="dxa"/>
            <w:vMerge w:val="restart"/>
            <w:tcBorders>
              <w:top w:val="single" w:sz="12" w:space="0" w:color="auto"/>
              <w:left w:val="nil"/>
              <w:right w:val="single" w:sz="4" w:space="0" w:color="auto"/>
            </w:tcBorders>
            <w:vAlign w:val="center"/>
          </w:tcPr>
          <w:p w14:paraId="258F19B3" w14:textId="77777777" w:rsidR="00655CB3" w:rsidRPr="00501BD0" w:rsidRDefault="00655CB3" w:rsidP="00655CB3">
            <w:pPr>
              <w:jc w:val="center"/>
              <w:rPr>
                <w:rFonts w:ascii="宋体"/>
                <w:sz w:val="18"/>
              </w:rPr>
            </w:pPr>
            <w:r w:rsidRPr="00501BD0">
              <w:rPr>
                <w:rFonts w:ascii="宋体" w:hint="eastAsia"/>
                <w:sz w:val="18"/>
              </w:rPr>
              <w:t>观测</w:t>
            </w:r>
          </w:p>
          <w:p w14:paraId="7DD9BC3E" w14:textId="77777777" w:rsidR="00655CB3" w:rsidRPr="00501BD0" w:rsidRDefault="00655CB3" w:rsidP="00655CB3">
            <w:pPr>
              <w:jc w:val="center"/>
              <w:rPr>
                <w:rFonts w:ascii="宋体"/>
                <w:sz w:val="18"/>
              </w:rPr>
            </w:pPr>
            <w:r w:rsidRPr="00501BD0">
              <w:rPr>
                <w:rFonts w:ascii="宋体" w:hint="eastAsia"/>
                <w:sz w:val="18"/>
              </w:rPr>
              <w:t>里程</w:t>
            </w:r>
          </w:p>
          <w:p w14:paraId="25179D06" w14:textId="77777777" w:rsidR="00655CB3" w:rsidRPr="00501BD0" w:rsidRDefault="00655CB3" w:rsidP="00655CB3">
            <w:pPr>
              <w:jc w:val="center"/>
              <w:rPr>
                <w:rFonts w:ascii="宋体"/>
                <w:sz w:val="18"/>
              </w:rPr>
            </w:pPr>
            <w:r w:rsidRPr="00501BD0">
              <w:rPr>
                <w:rFonts w:ascii="宋体" w:hint="eastAsia"/>
                <w:sz w:val="18"/>
              </w:rPr>
              <w:t>(公里)</w:t>
            </w:r>
          </w:p>
        </w:tc>
        <w:tc>
          <w:tcPr>
            <w:tcW w:w="7137" w:type="dxa"/>
            <w:gridSpan w:val="10"/>
            <w:tcBorders>
              <w:top w:val="single" w:sz="12" w:space="0" w:color="auto"/>
              <w:left w:val="nil"/>
              <w:bottom w:val="single" w:sz="4" w:space="0" w:color="auto"/>
            </w:tcBorders>
            <w:vAlign w:val="center"/>
          </w:tcPr>
          <w:p w14:paraId="15EFA475" w14:textId="77777777" w:rsidR="00655CB3" w:rsidRPr="00501BD0" w:rsidRDefault="00655CB3" w:rsidP="00655CB3">
            <w:pPr>
              <w:jc w:val="center"/>
              <w:rPr>
                <w:rFonts w:ascii="宋体"/>
                <w:sz w:val="18"/>
              </w:rPr>
            </w:pPr>
            <w:r w:rsidRPr="00501BD0">
              <w:rPr>
                <w:rFonts w:ascii="宋体" w:hint="eastAsia"/>
                <w:sz w:val="18"/>
              </w:rPr>
              <w:t>年平均日交通量(辆/日)</w:t>
            </w:r>
          </w:p>
        </w:tc>
      </w:tr>
      <w:tr w:rsidR="00655CB3" w:rsidRPr="00501BD0" w14:paraId="74A82F28" w14:textId="77777777" w:rsidTr="00F96A91">
        <w:trPr>
          <w:cantSplit/>
          <w:jc w:val="center"/>
        </w:trPr>
        <w:tc>
          <w:tcPr>
            <w:tcW w:w="1155" w:type="dxa"/>
            <w:vMerge/>
            <w:tcBorders>
              <w:right w:val="single" w:sz="4" w:space="0" w:color="auto"/>
            </w:tcBorders>
          </w:tcPr>
          <w:p w14:paraId="74033827" w14:textId="77777777" w:rsidR="00655CB3" w:rsidRPr="00501BD0" w:rsidRDefault="00655CB3" w:rsidP="00655CB3">
            <w:pPr>
              <w:rPr>
                <w:rFonts w:ascii="宋体"/>
                <w:sz w:val="18"/>
              </w:rPr>
            </w:pPr>
          </w:p>
        </w:tc>
        <w:tc>
          <w:tcPr>
            <w:tcW w:w="420" w:type="dxa"/>
            <w:vMerge/>
            <w:tcBorders>
              <w:left w:val="nil"/>
              <w:right w:val="single" w:sz="4" w:space="0" w:color="auto"/>
            </w:tcBorders>
          </w:tcPr>
          <w:p w14:paraId="3A8E2DC0" w14:textId="77777777" w:rsidR="00655CB3" w:rsidRPr="00501BD0" w:rsidRDefault="00655CB3" w:rsidP="00655CB3">
            <w:pPr>
              <w:rPr>
                <w:rFonts w:ascii="宋体"/>
                <w:sz w:val="18"/>
              </w:rPr>
            </w:pPr>
          </w:p>
        </w:tc>
        <w:tc>
          <w:tcPr>
            <w:tcW w:w="707" w:type="dxa"/>
            <w:vMerge/>
            <w:tcBorders>
              <w:left w:val="nil"/>
              <w:right w:val="single" w:sz="4" w:space="0" w:color="auto"/>
            </w:tcBorders>
          </w:tcPr>
          <w:p w14:paraId="7B7DE2B5" w14:textId="77777777" w:rsidR="00655CB3" w:rsidRPr="00501BD0" w:rsidRDefault="00655CB3" w:rsidP="00655CB3">
            <w:pPr>
              <w:rPr>
                <w:rFonts w:ascii="宋体"/>
                <w:sz w:val="18"/>
              </w:rPr>
            </w:pPr>
          </w:p>
        </w:tc>
        <w:tc>
          <w:tcPr>
            <w:tcW w:w="708" w:type="dxa"/>
            <w:vMerge w:val="restart"/>
            <w:tcBorders>
              <w:left w:val="nil"/>
              <w:bottom w:val="single" w:sz="4" w:space="0" w:color="auto"/>
              <w:right w:val="single" w:sz="4" w:space="0" w:color="auto"/>
            </w:tcBorders>
            <w:vAlign w:val="center"/>
          </w:tcPr>
          <w:p w14:paraId="276F304B" w14:textId="77777777" w:rsidR="00655CB3" w:rsidRPr="00501BD0" w:rsidRDefault="00655CB3" w:rsidP="00655CB3">
            <w:pPr>
              <w:jc w:val="center"/>
              <w:rPr>
                <w:rFonts w:ascii="宋体"/>
                <w:sz w:val="18"/>
              </w:rPr>
            </w:pPr>
            <w:r w:rsidRPr="00501BD0">
              <w:rPr>
                <w:rFonts w:ascii="宋体" w:hint="eastAsia"/>
                <w:sz w:val="18"/>
              </w:rPr>
              <w:t>合计</w:t>
            </w:r>
          </w:p>
        </w:tc>
        <w:tc>
          <w:tcPr>
            <w:tcW w:w="708" w:type="dxa"/>
            <w:vMerge w:val="restart"/>
            <w:tcBorders>
              <w:left w:val="single" w:sz="4" w:space="0" w:color="auto"/>
              <w:right w:val="single" w:sz="4" w:space="0" w:color="auto"/>
            </w:tcBorders>
            <w:vAlign w:val="center"/>
          </w:tcPr>
          <w:p w14:paraId="6F9C6E82" w14:textId="77777777" w:rsidR="00655CB3" w:rsidRPr="00501BD0" w:rsidRDefault="00655CB3" w:rsidP="00655CB3">
            <w:pPr>
              <w:pStyle w:val="aa"/>
              <w:pBdr>
                <w:bottom w:val="none" w:sz="0" w:space="0" w:color="auto"/>
              </w:pBdr>
              <w:tabs>
                <w:tab w:val="clear" w:pos="4153"/>
                <w:tab w:val="clear" w:pos="8306"/>
              </w:tabs>
              <w:snapToGrid/>
              <w:rPr>
                <w:rFonts w:ascii="宋体"/>
              </w:rPr>
            </w:pPr>
            <w:r w:rsidRPr="00501BD0">
              <w:rPr>
                <w:rFonts w:ascii="宋体" w:hint="eastAsia"/>
              </w:rPr>
              <w:t>机动车</w:t>
            </w:r>
          </w:p>
        </w:tc>
        <w:tc>
          <w:tcPr>
            <w:tcW w:w="5721" w:type="dxa"/>
            <w:gridSpan w:val="8"/>
            <w:tcBorders>
              <w:left w:val="nil"/>
              <w:bottom w:val="single" w:sz="4" w:space="0" w:color="auto"/>
            </w:tcBorders>
            <w:vAlign w:val="center"/>
          </w:tcPr>
          <w:p w14:paraId="5F485315" w14:textId="77777777" w:rsidR="00655CB3" w:rsidRPr="00501BD0" w:rsidRDefault="00655CB3" w:rsidP="00655CB3">
            <w:pPr>
              <w:jc w:val="center"/>
              <w:rPr>
                <w:rFonts w:ascii="宋体"/>
                <w:sz w:val="18"/>
              </w:rPr>
            </w:pPr>
            <w:r w:rsidRPr="00501BD0">
              <w:rPr>
                <w:rFonts w:ascii="宋体" w:hint="eastAsia"/>
                <w:sz w:val="18"/>
              </w:rPr>
              <w:t>汽</w:t>
            </w:r>
            <w:r>
              <w:rPr>
                <w:rFonts w:ascii="宋体" w:hint="eastAsia"/>
                <w:sz w:val="18"/>
              </w:rPr>
              <w:t xml:space="preserve">  </w:t>
            </w:r>
            <w:r w:rsidRPr="00501BD0">
              <w:rPr>
                <w:rFonts w:ascii="宋体" w:hint="eastAsia"/>
                <w:sz w:val="18"/>
              </w:rPr>
              <w:t>车</w:t>
            </w:r>
          </w:p>
        </w:tc>
      </w:tr>
      <w:tr w:rsidR="00655CB3" w:rsidRPr="00501BD0" w14:paraId="71B56945" w14:textId="77777777" w:rsidTr="00F96A91">
        <w:trPr>
          <w:cantSplit/>
          <w:jc w:val="center"/>
        </w:trPr>
        <w:tc>
          <w:tcPr>
            <w:tcW w:w="1155" w:type="dxa"/>
            <w:vMerge/>
            <w:tcBorders>
              <w:top w:val="single" w:sz="4" w:space="0" w:color="auto"/>
              <w:right w:val="single" w:sz="4" w:space="0" w:color="auto"/>
            </w:tcBorders>
          </w:tcPr>
          <w:p w14:paraId="73260C43" w14:textId="77777777" w:rsidR="00655CB3" w:rsidRPr="00501BD0" w:rsidRDefault="00655CB3" w:rsidP="00655CB3">
            <w:pPr>
              <w:rPr>
                <w:rFonts w:ascii="宋体"/>
                <w:sz w:val="18"/>
              </w:rPr>
            </w:pPr>
          </w:p>
        </w:tc>
        <w:tc>
          <w:tcPr>
            <w:tcW w:w="420" w:type="dxa"/>
            <w:vMerge/>
            <w:tcBorders>
              <w:top w:val="single" w:sz="4" w:space="0" w:color="auto"/>
              <w:left w:val="nil"/>
              <w:right w:val="single" w:sz="4" w:space="0" w:color="auto"/>
            </w:tcBorders>
          </w:tcPr>
          <w:p w14:paraId="15B15490" w14:textId="77777777" w:rsidR="00655CB3" w:rsidRPr="00501BD0" w:rsidRDefault="00655CB3" w:rsidP="00655CB3">
            <w:pPr>
              <w:rPr>
                <w:rFonts w:ascii="宋体"/>
                <w:sz w:val="18"/>
              </w:rPr>
            </w:pPr>
          </w:p>
        </w:tc>
        <w:tc>
          <w:tcPr>
            <w:tcW w:w="707" w:type="dxa"/>
            <w:vMerge/>
            <w:tcBorders>
              <w:top w:val="single" w:sz="4" w:space="0" w:color="auto"/>
              <w:left w:val="nil"/>
              <w:right w:val="single" w:sz="4" w:space="0" w:color="auto"/>
            </w:tcBorders>
          </w:tcPr>
          <w:p w14:paraId="4F05D348" w14:textId="77777777" w:rsidR="00655CB3" w:rsidRPr="00501BD0" w:rsidRDefault="00655CB3" w:rsidP="00655CB3">
            <w:pPr>
              <w:rPr>
                <w:rFonts w:ascii="宋体"/>
                <w:sz w:val="18"/>
              </w:rPr>
            </w:pPr>
          </w:p>
        </w:tc>
        <w:tc>
          <w:tcPr>
            <w:tcW w:w="708" w:type="dxa"/>
            <w:vMerge/>
            <w:tcBorders>
              <w:top w:val="single" w:sz="4" w:space="0" w:color="auto"/>
              <w:left w:val="nil"/>
              <w:bottom w:val="single" w:sz="4" w:space="0" w:color="auto"/>
            </w:tcBorders>
          </w:tcPr>
          <w:p w14:paraId="2D874920" w14:textId="77777777" w:rsidR="00655CB3" w:rsidRPr="00501BD0" w:rsidRDefault="00655CB3" w:rsidP="00655CB3">
            <w:pPr>
              <w:rPr>
                <w:rFonts w:ascii="宋体"/>
                <w:sz w:val="18"/>
              </w:rPr>
            </w:pPr>
          </w:p>
        </w:tc>
        <w:tc>
          <w:tcPr>
            <w:tcW w:w="708" w:type="dxa"/>
            <w:vMerge/>
            <w:tcBorders>
              <w:top w:val="single" w:sz="4" w:space="0" w:color="auto"/>
              <w:left w:val="single" w:sz="4" w:space="0" w:color="auto"/>
              <w:bottom w:val="single" w:sz="4" w:space="0" w:color="auto"/>
              <w:right w:val="single" w:sz="4" w:space="0" w:color="auto"/>
            </w:tcBorders>
          </w:tcPr>
          <w:p w14:paraId="3A0D0D8B" w14:textId="77777777" w:rsidR="00655CB3" w:rsidRPr="00501BD0" w:rsidRDefault="00655CB3" w:rsidP="00655CB3">
            <w:pPr>
              <w:jc w:val="center"/>
              <w:rPr>
                <w:rFonts w:ascii="宋体"/>
                <w:sz w:val="18"/>
              </w:rPr>
            </w:pPr>
          </w:p>
        </w:tc>
        <w:tc>
          <w:tcPr>
            <w:tcW w:w="707" w:type="dxa"/>
            <w:tcBorders>
              <w:top w:val="single" w:sz="4" w:space="0" w:color="auto"/>
              <w:left w:val="nil"/>
            </w:tcBorders>
          </w:tcPr>
          <w:p w14:paraId="21CD5AD3" w14:textId="77777777" w:rsidR="00655CB3" w:rsidRPr="00501BD0" w:rsidRDefault="00655CB3" w:rsidP="00655CB3">
            <w:pPr>
              <w:pStyle w:val="aa"/>
              <w:pBdr>
                <w:bottom w:val="none" w:sz="0" w:space="0" w:color="auto"/>
              </w:pBdr>
              <w:tabs>
                <w:tab w:val="clear" w:pos="4153"/>
                <w:tab w:val="clear" w:pos="8306"/>
              </w:tabs>
              <w:snapToGrid/>
              <w:rPr>
                <w:rFonts w:ascii="宋体"/>
              </w:rPr>
            </w:pPr>
            <w:r w:rsidRPr="00501BD0">
              <w:rPr>
                <w:rFonts w:ascii="宋体" w:hint="eastAsia"/>
              </w:rPr>
              <w:t>绝对</w:t>
            </w:r>
            <w:r w:rsidRPr="00501BD0">
              <w:rPr>
                <w:rFonts w:ascii="宋体"/>
              </w:rPr>
              <w:br/>
            </w:r>
            <w:r w:rsidRPr="00501BD0">
              <w:rPr>
                <w:rFonts w:ascii="宋体" w:hint="eastAsia"/>
              </w:rPr>
              <w:t>合计</w:t>
            </w:r>
          </w:p>
        </w:tc>
        <w:tc>
          <w:tcPr>
            <w:tcW w:w="708" w:type="dxa"/>
            <w:tcBorders>
              <w:top w:val="single" w:sz="4" w:space="0" w:color="auto"/>
              <w:left w:val="single" w:sz="4" w:space="0" w:color="auto"/>
              <w:bottom w:val="single" w:sz="4" w:space="0" w:color="auto"/>
              <w:right w:val="single" w:sz="4" w:space="0" w:color="auto"/>
            </w:tcBorders>
          </w:tcPr>
          <w:p w14:paraId="5E221583" w14:textId="77777777" w:rsidR="00655CB3" w:rsidRPr="00501BD0" w:rsidRDefault="00655CB3" w:rsidP="00655CB3">
            <w:pPr>
              <w:pStyle w:val="aa"/>
              <w:pBdr>
                <w:bottom w:val="none" w:sz="0" w:space="0" w:color="auto"/>
              </w:pBdr>
              <w:tabs>
                <w:tab w:val="clear" w:pos="4153"/>
                <w:tab w:val="clear" w:pos="8306"/>
              </w:tabs>
              <w:snapToGrid/>
              <w:rPr>
                <w:rFonts w:ascii="宋体"/>
              </w:rPr>
            </w:pPr>
            <w:r w:rsidRPr="00501BD0">
              <w:rPr>
                <w:rFonts w:ascii="宋体" w:hint="eastAsia"/>
              </w:rPr>
              <w:t>折算</w:t>
            </w:r>
            <w:r w:rsidRPr="00501BD0">
              <w:rPr>
                <w:rFonts w:ascii="宋体"/>
              </w:rPr>
              <w:br/>
            </w:r>
            <w:r w:rsidRPr="00501BD0">
              <w:rPr>
                <w:rFonts w:ascii="宋体" w:hint="eastAsia"/>
              </w:rPr>
              <w:t>合计</w:t>
            </w:r>
          </w:p>
        </w:tc>
        <w:tc>
          <w:tcPr>
            <w:tcW w:w="708" w:type="dxa"/>
            <w:tcBorders>
              <w:top w:val="single" w:sz="4" w:space="0" w:color="auto"/>
              <w:left w:val="nil"/>
            </w:tcBorders>
          </w:tcPr>
          <w:p w14:paraId="5CA019A8" w14:textId="77777777" w:rsidR="00655CB3" w:rsidRPr="00501BD0" w:rsidRDefault="00655CB3" w:rsidP="00655CB3">
            <w:pPr>
              <w:pStyle w:val="aa"/>
              <w:pBdr>
                <w:bottom w:val="none" w:sz="0" w:space="0" w:color="auto"/>
              </w:pBdr>
              <w:tabs>
                <w:tab w:val="clear" w:pos="4153"/>
                <w:tab w:val="clear" w:pos="8306"/>
              </w:tabs>
              <w:snapToGrid/>
              <w:rPr>
                <w:rFonts w:ascii="宋体"/>
              </w:rPr>
            </w:pPr>
            <w:r w:rsidRPr="00501BD0">
              <w:rPr>
                <w:rFonts w:ascii="宋体" w:hint="eastAsia"/>
              </w:rPr>
              <w:t>小型</w:t>
            </w:r>
            <w:r w:rsidRPr="00501BD0">
              <w:rPr>
                <w:rFonts w:ascii="宋体"/>
              </w:rPr>
              <w:br/>
            </w:r>
            <w:r w:rsidRPr="00501BD0">
              <w:rPr>
                <w:rFonts w:ascii="宋体" w:hint="eastAsia"/>
              </w:rPr>
              <w:t>货车</w:t>
            </w:r>
          </w:p>
        </w:tc>
        <w:tc>
          <w:tcPr>
            <w:tcW w:w="708" w:type="dxa"/>
            <w:tcBorders>
              <w:top w:val="single" w:sz="4" w:space="0" w:color="auto"/>
              <w:left w:val="single" w:sz="4" w:space="0" w:color="auto"/>
              <w:bottom w:val="single" w:sz="4" w:space="0" w:color="auto"/>
              <w:right w:val="single" w:sz="4" w:space="0" w:color="auto"/>
            </w:tcBorders>
          </w:tcPr>
          <w:p w14:paraId="05051E6C" w14:textId="77777777" w:rsidR="00655CB3" w:rsidRPr="00501BD0" w:rsidRDefault="00655CB3" w:rsidP="00655CB3">
            <w:pPr>
              <w:pStyle w:val="aa"/>
              <w:pBdr>
                <w:bottom w:val="none" w:sz="0" w:space="0" w:color="auto"/>
              </w:pBdr>
              <w:tabs>
                <w:tab w:val="clear" w:pos="4153"/>
                <w:tab w:val="clear" w:pos="8306"/>
              </w:tabs>
              <w:snapToGrid/>
              <w:rPr>
                <w:rFonts w:ascii="宋体"/>
              </w:rPr>
            </w:pPr>
            <w:r w:rsidRPr="00501BD0">
              <w:rPr>
                <w:rFonts w:ascii="宋体" w:hint="eastAsia"/>
              </w:rPr>
              <w:t>中型</w:t>
            </w:r>
            <w:r w:rsidRPr="00501BD0">
              <w:rPr>
                <w:rFonts w:ascii="宋体"/>
              </w:rPr>
              <w:br/>
            </w:r>
            <w:r w:rsidRPr="00501BD0">
              <w:rPr>
                <w:rFonts w:ascii="宋体" w:hint="eastAsia"/>
              </w:rPr>
              <w:t>货车</w:t>
            </w:r>
          </w:p>
        </w:tc>
        <w:tc>
          <w:tcPr>
            <w:tcW w:w="707" w:type="dxa"/>
            <w:tcBorders>
              <w:top w:val="single" w:sz="4" w:space="0" w:color="auto"/>
              <w:left w:val="nil"/>
            </w:tcBorders>
            <w:vAlign w:val="center"/>
          </w:tcPr>
          <w:p w14:paraId="306CC74A" w14:textId="77777777" w:rsidR="00655CB3" w:rsidRPr="00501BD0" w:rsidRDefault="00655CB3" w:rsidP="00655CB3">
            <w:pPr>
              <w:pStyle w:val="aa"/>
              <w:pBdr>
                <w:bottom w:val="none" w:sz="0" w:space="0" w:color="auto"/>
              </w:pBdr>
              <w:tabs>
                <w:tab w:val="clear" w:pos="4153"/>
                <w:tab w:val="clear" w:pos="8306"/>
              </w:tabs>
              <w:snapToGrid/>
              <w:rPr>
                <w:rFonts w:ascii="宋体"/>
              </w:rPr>
            </w:pPr>
            <w:r w:rsidRPr="00501BD0">
              <w:rPr>
                <w:rFonts w:ascii="宋体" w:hint="eastAsia"/>
              </w:rPr>
              <w:t>大型</w:t>
            </w:r>
            <w:r w:rsidRPr="00501BD0">
              <w:rPr>
                <w:rFonts w:ascii="宋体"/>
              </w:rPr>
              <w:br/>
            </w:r>
            <w:r w:rsidRPr="00501BD0">
              <w:rPr>
                <w:rFonts w:ascii="宋体" w:hint="eastAsia"/>
              </w:rPr>
              <w:t>货车</w:t>
            </w:r>
          </w:p>
        </w:tc>
        <w:tc>
          <w:tcPr>
            <w:tcW w:w="708" w:type="dxa"/>
            <w:tcBorders>
              <w:top w:val="single" w:sz="4" w:space="0" w:color="auto"/>
              <w:left w:val="single" w:sz="4" w:space="0" w:color="auto"/>
              <w:bottom w:val="single" w:sz="4" w:space="0" w:color="auto"/>
              <w:right w:val="single" w:sz="4" w:space="0" w:color="auto"/>
            </w:tcBorders>
          </w:tcPr>
          <w:p w14:paraId="5826223F" w14:textId="77777777" w:rsidR="00655CB3" w:rsidRPr="00501BD0" w:rsidRDefault="00655CB3" w:rsidP="00655CB3">
            <w:pPr>
              <w:pStyle w:val="aa"/>
              <w:pBdr>
                <w:bottom w:val="none" w:sz="0" w:space="0" w:color="auto"/>
              </w:pBdr>
              <w:tabs>
                <w:tab w:val="clear" w:pos="4153"/>
                <w:tab w:val="clear" w:pos="8306"/>
              </w:tabs>
              <w:snapToGrid/>
              <w:rPr>
                <w:rFonts w:ascii="宋体"/>
              </w:rPr>
            </w:pPr>
            <w:r w:rsidRPr="00501BD0">
              <w:rPr>
                <w:rFonts w:ascii="宋体" w:hint="eastAsia"/>
              </w:rPr>
              <w:t>小型</w:t>
            </w:r>
            <w:r w:rsidRPr="00501BD0">
              <w:rPr>
                <w:rFonts w:ascii="宋体"/>
              </w:rPr>
              <w:br/>
            </w:r>
            <w:r w:rsidRPr="00501BD0">
              <w:rPr>
                <w:rFonts w:ascii="宋体" w:hint="eastAsia"/>
              </w:rPr>
              <w:t>客车</w:t>
            </w:r>
          </w:p>
        </w:tc>
        <w:tc>
          <w:tcPr>
            <w:tcW w:w="708" w:type="dxa"/>
            <w:tcBorders>
              <w:top w:val="single" w:sz="4" w:space="0" w:color="auto"/>
              <w:left w:val="nil"/>
              <w:bottom w:val="single" w:sz="4" w:space="0" w:color="auto"/>
            </w:tcBorders>
          </w:tcPr>
          <w:p w14:paraId="49FCA5D9" w14:textId="77777777" w:rsidR="00655CB3" w:rsidRPr="00501BD0" w:rsidRDefault="00655CB3" w:rsidP="00655CB3">
            <w:pPr>
              <w:pStyle w:val="aa"/>
              <w:pBdr>
                <w:bottom w:val="none" w:sz="0" w:space="0" w:color="auto"/>
              </w:pBdr>
              <w:tabs>
                <w:tab w:val="clear" w:pos="4153"/>
                <w:tab w:val="clear" w:pos="8306"/>
              </w:tabs>
              <w:snapToGrid/>
              <w:rPr>
                <w:rFonts w:ascii="宋体"/>
              </w:rPr>
            </w:pPr>
            <w:r w:rsidRPr="00501BD0">
              <w:rPr>
                <w:rFonts w:ascii="宋体" w:hint="eastAsia"/>
              </w:rPr>
              <w:t>大型</w:t>
            </w:r>
            <w:r w:rsidRPr="00501BD0">
              <w:rPr>
                <w:rFonts w:ascii="宋体"/>
              </w:rPr>
              <w:br/>
            </w:r>
            <w:r w:rsidRPr="00501BD0">
              <w:rPr>
                <w:rFonts w:ascii="宋体" w:hint="eastAsia"/>
              </w:rPr>
              <w:t>客车</w:t>
            </w:r>
          </w:p>
        </w:tc>
        <w:tc>
          <w:tcPr>
            <w:tcW w:w="767" w:type="dxa"/>
            <w:tcBorders>
              <w:top w:val="single" w:sz="4" w:space="0" w:color="auto"/>
              <w:left w:val="single" w:sz="4" w:space="0" w:color="auto"/>
            </w:tcBorders>
          </w:tcPr>
          <w:p w14:paraId="7C73634D" w14:textId="77777777" w:rsidR="00655CB3" w:rsidRPr="00501BD0" w:rsidRDefault="00655CB3" w:rsidP="00655CB3">
            <w:pPr>
              <w:jc w:val="center"/>
              <w:rPr>
                <w:rFonts w:ascii="宋体"/>
                <w:sz w:val="18"/>
              </w:rPr>
            </w:pPr>
            <w:r w:rsidRPr="003040B7">
              <w:rPr>
                <w:rFonts w:ascii="宋体" w:hint="eastAsia"/>
                <w:sz w:val="18"/>
              </w:rPr>
              <w:t>拖挂</w:t>
            </w:r>
            <w:r w:rsidRPr="00501BD0">
              <w:rPr>
                <w:rFonts w:ascii="宋体"/>
                <w:sz w:val="18"/>
              </w:rPr>
              <w:br/>
            </w:r>
            <w:r w:rsidRPr="00501BD0">
              <w:rPr>
                <w:rFonts w:ascii="宋体" w:hint="eastAsia"/>
                <w:sz w:val="18"/>
              </w:rPr>
              <w:t>汽车</w:t>
            </w:r>
          </w:p>
        </w:tc>
      </w:tr>
      <w:tr w:rsidR="00655CB3" w:rsidRPr="00501BD0" w14:paraId="198E5712" w14:textId="77777777" w:rsidTr="00F96A91">
        <w:trPr>
          <w:jc w:val="center"/>
        </w:trPr>
        <w:tc>
          <w:tcPr>
            <w:tcW w:w="1155" w:type="dxa"/>
            <w:tcBorders>
              <w:top w:val="single" w:sz="4" w:space="0" w:color="auto"/>
              <w:right w:val="single" w:sz="4" w:space="0" w:color="auto"/>
            </w:tcBorders>
          </w:tcPr>
          <w:p w14:paraId="57947646" w14:textId="77777777" w:rsidR="00655CB3" w:rsidRPr="00501BD0" w:rsidRDefault="00655CB3" w:rsidP="00655CB3">
            <w:pPr>
              <w:jc w:val="center"/>
              <w:rPr>
                <w:rFonts w:ascii="宋体"/>
                <w:sz w:val="18"/>
              </w:rPr>
            </w:pPr>
            <w:r w:rsidRPr="00501BD0">
              <w:rPr>
                <w:rFonts w:ascii="宋体" w:hint="eastAsia"/>
                <w:sz w:val="18"/>
              </w:rPr>
              <w:t>甲</w:t>
            </w:r>
          </w:p>
        </w:tc>
        <w:tc>
          <w:tcPr>
            <w:tcW w:w="420" w:type="dxa"/>
            <w:tcBorders>
              <w:top w:val="single" w:sz="4" w:space="0" w:color="auto"/>
              <w:left w:val="nil"/>
              <w:right w:val="single" w:sz="4" w:space="0" w:color="auto"/>
            </w:tcBorders>
          </w:tcPr>
          <w:p w14:paraId="758A3F28" w14:textId="77777777" w:rsidR="00655CB3" w:rsidRPr="00501BD0" w:rsidRDefault="00655CB3" w:rsidP="00655CB3">
            <w:pPr>
              <w:rPr>
                <w:rFonts w:ascii="宋体"/>
                <w:sz w:val="18"/>
              </w:rPr>
            </w:pPr>
            <w:r w:rsidRPr="00501BD0">
              <w:rPr>
                <w:rFonts w:ascii="宋体" w:hint="eastAsia"/>
                <w:sz w:val="18"/>
              </w:rPr>
              <w:t>乙</w:t>
            </w:r>
          </w:p>
        </w:tc>
        <w:tc>
          <w:tcPr>
            <w:tcW w:w="707" w:type="dxa"/>
            <w:tcBorders>
              <w:top w:val="single" w:sz="4" w:space="0" w:color="auto"/>
              <w:left w:val="nil"/>
              <w:bottom w:val="single" w:sz="4" w:space="0" w:color="auto"/>
              <w:right w:val="single" w:sz="4" w:space="0" w:color="auto"/>
            </w:tcBorders>
          </w:tcPr>
          <w:p w14:paraId="53A5D8AB" w14:textId="77777777" w:rsidR="00655CB3" w:rsidRPr="00501BD0" w:rsidRDefault="00655CB3" w:rsidP="00655CB3">
            <w:pPr>
              <w:jc w:val="center"/>
              <w:rPr>
                <w:rFonts w:ascii="宋体"/>
                <w:sz w:val="18"/>
              </w:rPr>
            </w:pPr>
            <w:r w:rsidRPr="00501BD0">
              <w:rPr>
                <w:rFonts w:ascii="宋体" w:hint="eastAsia"/>
                <w:sz w:val="18"/>
              </w:rPr>
              <w:t>1</w:t>
            </w:r>
          </w:p>
        </w:tc>
        <w:tc>
          <w:tcPr>
            <w:tcW w:w="708" w:type="dxa"/>
            <w:tcBorders>
              <w:top w:val="single" w:sz="4" w:space="0" w:color="auto"/>
              <w:left w:val="nil"/>
              <w:bottom w:val="single" w:sz="4" w:space="0" w:color="auto"/>
              <w:right w:val="single" w:sz="4" w:space="0" w:color="auto"/>
            </w:tcBorders>
          </w:tcPr>
          <w:p w14:paraId="1C75EAC5" w14:textId="77777777" w:rsidR="00655CB3" w:rsidRPr="00501BD0" w:rsidRDefault="00655CB3" w:rsidP="00655CB3">
            <w:pPr>
              <w:jc w:val="center"/>
              <w:rPr>
                <w:rFonts w:ascii="宋体"/>
                <w:sz w:val="18"/>
              </w:rPr>
            </w:pPr>
            <w:r w:rsidRPr="00501BD0">
              <w:rPr>
                <w:rFonts w:ascii="宋体" w:hint="eastAsia"/>
                <w:sz w:val="18"/>
              </w:rPr>
              <w:t>2</w:t>
            </w:r>
          </w:p>
        </w:tc>
        <w:tc>
          <w:tcPr>
            <w:tcW w:w="708" w:type="dxa"/>
            <w:tcBorders>
              <w:top w:val="single" w:sz="4" w:space="0" w:color="auto"/>
              <w:left w:val="nil"/>
              <w:bottom w:val="single" w:sz="4" w:space="0" w:color="auto"/>
              <w:right w:val="single" w:sz="4" w:space="0" w:color="auto"/>
            </w:tcBorders>
          </w:tcPr>
          <w:p w14:paraId="72BC4874" w14:textId="77777777" w:rsidR="00655CB3" w:rsidRPr="00501BD0" w:rsidRDefault="00655CB3" w:rsidP="00655CB3">
            <w:pPr>
              <w:jc w:val="center"/>
              <w:rPr>
                <w:rFonts w:ascii="宋体"/>
                <w:sz w:val="18"/>
              </w:rPr>
            </w:pPr>
            <w:r w:rsidRPr="00501BD0">
              <w:rPr>
                <w:rFonts w:ascii="宋体" w:hint="eastAsia"/>
                <w:sz w:val="18"/>
              </w:rPr>
              <w:t>3</w:t>
            </w:r>
          </w:p>
        </w:tc>
        <w:tc>
          <w:tcPr>
            <w:tcW w:w="707" w:type="dxa"/>
            <w:tcBorders>
              <w:top w:val="single" w:sz="4" w:space="0" w:color="auto"/>
              <w:left w:val="nil"/>
              <w:bottom w:val="single" w:sz="4" w:space="0" w:color="auto"/>
              <w:right w:val="single" w:sz="4" w:space="0" w:color="auto"/>
            </w:tcBorders>
          </w:tcPr>
          <w:p w14:paraId="3C346F85" w14:textId="77777777" w:rsidR="00655CB3" w:rsidRPr="00501BD0" w:rsidRDefault="00655CB3" w:rsidP="00655CB3">
            <w:pPr>
              <w:jc w:val="center"/>
              <w:rPr>
                <w:rFonts w:ascii="宋体"/>
                <w:sz w:val="18"/>
              </w:rPr>
            </w:pPr>
            <w:r w:rsidRPr="00501BD0">
              <w:rPr>
                <w:rFonts w:ascii="宋体" w:hint="eastAsia"/>
                <w:sz w:val="18"/>
              </w:rPr>
              <w:t>4</w:t>
            </w:r>
          </w:p>
        </w:tc>
        <w:tc>
          <w:tcPr>
            <w:tcW w:w="708" w:type="dxa"/>
            <w:tcBorders>
              <w:top w:val="single" w:sz="4" w:space="0" w:color="auto"/>
              <w:left w:val="nil"/>
              <w:bottom w:val="single" w:sz="4" w:space="0" w:color="auto"/>
              <w:right w:val="single" w:sz="4" w:space="0" w:color="auto"/>
            </w:tcBorders>
          </w:tcPr>
          <w:p w14:paraId="42A71204" w14:textId="77777777" w:rsidR="00655CB3" w:rsidRPr="00501BD0" w:rsidRDefault="00655CB3" w:rsidP="00655CB3">
            <w:pPr>
              <w:jc w:val="center"/>
              <w:rPr>
                <w:rFonts w:ascii="宋体"/>
                <w:sz w:val="18"/>
              </w:rPr>
            </w:pPr>
            <w:r w:rsidRPr="00501BD0">
              <w:rPr>
                <w:rFonts w:ascii="宋体" w:hint="eastAsia"/>
                <w:sz w:val="18"/>
              </w:rPr>
              <w:t>5</w:t>
            </w:r>
          </w:p>
        </w:tc>
        <w:tc>
          <w:tcPr>
            <w:tcW w:w="708" w:type="dxa"/>
            <w:tcBorders>
              <w:top w:val="single" w:sz="4" w:space="0" w:color="auto"/>
              <w:left w:val="nil"/>
              <w:bottom w:val="single" w:sz="4" w:space="0" w:color="auto"/>
              <w:right w:val="single" w:sz="4" w:space="0" w:color="auto"/>
            </w:tcBorders>
          </w:tcPr>
          <w:p w14:paraId="1E6AEEFC" w14:textId="77777777" w:rsidR="00655CB3" w:rsidRPr="00501BD0" w:rsidRDefault="00655CB3" w:rsidP="00655CB3">
            <w:pPr>
              <w:jc w:val="center"/>
              <w:rPr>
                <w:rFonts w:ascii="宋体"/>
                <w:sz w:val="18"/>
              </w:rPr>
            </w:pPr>
            <w:r w:rsidRPr="00501BD0">
              <w:rPr>
                <w:rFonts w:ascii="宋体" w:hint="eastAsia"/>
                <w:sz w:val="18"/>
              </w:rPr>
              <w:t>6</w:t>
            </w:r>
          </w:p>
        </w:tc>
        <w:tc>
          <w:tcPr>
            <w:tcW w:w="708" w:type="dxa"/>
            <w:tcBorders>
              <w:top w:val="single" w:sz="4" w:space="0" w:color="auto"/>
              <w:left w:val="nil"/>
              <w:bottom w:val="single" w:sz="4" w:space="0" w:color="auto"/>
              <w:right w:val="single" w:sz="4" w:space="0" w:color="auto"/>
            </w:tcBorders>
          </w:tcPr>
          <w:p w14:paraId="075EF09F" w14:textId="77777777" w:rsidR="00655CB3" w:rsidRPr="00501BD0" w:rsidRDefault="00655CB3" w:rsidP="00655CB3">
            <w:pPr>
              <w:jc w:val="center"/>
              <w:rPr>
                <w:rFonts w:ascii="宋体"/>
                <w:sz w:val="18"/>
              </w:rPr>
            </w:pPr>
            <w:r w:rsidRPr="00501BD0">
              <w:rPr>
                <w:rFonts w:ascii="宋体" w:hint="eastAsia"/>
                <w:sz w:val="18"/>
              </w:rPr>
              <w:t>7</w:t>
            </w:r>
          </w:p>
        </w:tc>
        <w:tc>
          <w:tcPr>
            <w:tcW w:w="707" w:type="dxa"/>
            <w:tcBorders>
              <w:top w:val="single" w:sz="4" w:space="0" w:color="auto"/>
              <w:left w:val="nil"/>
              <w:bottom w:val="single" w:sz="4" w:space="0" w:color="auto"/>
              <w:right w:val="single" w:sz="4" w:space="0" w:color="auto"/>
            </w:tcBorders>
          </w:tcPr>
          <w:p w14:paraId="6041CAA4" w14:textId="77777777" w:rsidR="00655CB3" w:rsidRPr="00501BD0" w:rsidRDefault="00655CB3" w:rsidP="00655CB3">
            <w:pPr>
              <w:jc w:val="center"/>
              <w:rPr>
                <w:rFonts w:ascii="宋体"/>
                <w:sz w:val="18"/>
              </w:rPr>
            </w:pPr>
            <w:r w:rsidRPr="00501BD0">
              <w:rPr>
                <w:rFonts w:ascii="宋体" w:hint="eastAsia"/>
                <w:sz w:val="18"/>
              </w:rPr>
              <w:t>8</w:t>
            </w:r>
          </w:p>
        </w:tc>
        <w:tc>
          <w:tcPr>
            <w:tcW w:w="708" w:type="dxa"/>
            <w:tcBorders>
              <w:top w:val="single" w:sz="4" w:space="0" w:color="auto"/>
              <w:left w:val="nil"/>
              <w:bottom w:val="single" w:sz="4" w:space="0" w:color="auto"/>
              <w:right w:val="single" w:sz="4" w:space="0" w:color="auto"/>
            </w:tcBorders>
          </w:tcPr>
          <w:p w14:paraId="5707EF56" w14:textId="77777777" w:rsidR="00655CB3" w:rsidRPr="00501BD0" w:rsidRDefault="00655CB3" w:rsidP="00655CB3">
            <w:pPr>
              <w:jc w:val="center"/>
              <w:rPr>
                <w:rFonts w:ascii="宋体"/>
                <w:sz w:val="18"/>
              </w:rPr>
            </w:pPr>
            <w:r w:rsidRPr="00501BD0">
              <w:rPr>
                <w:rFonts w:ascii="宋体" w:hint="eastAsia"/>
                <w:sz w:val="18"/>
              </w:rPr>
              <w:t>9</w:t>
            </w:r>
          </w:p>
        </w:tc>
        <w:tc>
          <w:tcPr>
            <w:tcW w:w="708" w:type="dxa"/>
            <w:tcBorders>
              <w:left w:val="nil"/>
              <w:bottom w:val="single" w:sz="4" w:space="0" w:color="auto"/>
              <w:right w:val="single" w:sz="4" w:space="0" w:color="auto"/>
            </w:tcBorders>
          </w:tcPr>
          <w:p w14:paraId="66759673" w14:textId="77777777" w:rsidR="00655CB3" w:rsidRPr="00501BD0" w:rsidRDefault="00655CB3" w:rsidP="00655CB3">
            <w:pPr>
              <w:jc w:val="center"/>
              <w:rPr>
                <w:rFonts w:ascii="宋体"/>
                <w:sz w:val="18"/>
              </w:rPr>
            </w:pPr>
            <w:r w:rsidRPr="00501BD0">
              <w:rPr>
                <w:rFonts w:ascii="宋体" w:hint="eastAsia"/>
                <w:sz w:val="18"/>
              </w:rPr>
              <w:t>10</w:t>
            </w:r>
          </w:p>
        </w:tc>
        <w:tc>
          <w:tcPr>
            <w:tcW w:w="767" w:type="dxa"/>
            <w:tcBorders>
              <w:top w:val="single" w:sz="4" w:space="0" w:color="auto"/>
              <w:left w:val="nil"/>
              <w:bottom w:val="single" w:sz="4" w:space="0" w:color="auto"/>
            </w:tcBorders>
          </w:tcPr>
          <w:p w14:paraId="48199C4F" w14:textId="77777777" w:rsidR="00655CB3" w:rsidRPr="00501BD0" w:rsidRDefault="00655CB3" w:rsidP="00655CB3">
            <w:pPr>
              <w:jc w:val="center"/>
              <w:rPr>
                <w:rFonts w:ascii="宋体"/>
                <w:sz w:val="18"/>
              </w:rPr>
            </w:pPr>
            <w:r w:rsidRPr="00501BD0">
              <w:rPr>
                <w:rFonts w:ascii="宋体" w:hint="eastAsia"/>
                <w:sz w:val="18"/>
              </w:rPr>
              <w:t>11</w:t>
            </w:r>
          </w:p>
        </w:tc>
      </w:tr>
      <w:tr w:rsidR="00655CB3" w:rsidRPr="00501BD0" w14:paraId="443EAD79" w14:textId="77777777" w:rsidTr="00F96A91">
        <w:trPr>
          <w:jc w:val="center"/>
        </w:trPr>
        <w:tc>
          <w:tcPr>
            <w:tcW w:w="1155" w:type="dxa"/>
            <w:tcBorders>
              <w:top w:val="single" w:sz="4" w:space="0" w:color="auto"/>
              <w:bottom w:val="single" w:sz="12" w:space="0" w:color="auto"/>
              <w:right w:val="single" w:sz="4" w:space="0" w:color="auto"/>
            </w:tcBorders>
            <w:vAlign w:val="center"/>
          </w:tcPr>
          <w:p w14:paraId="04AF1540" w14:textId="77777777" w:rsidR="00655CB3" w:rsidRPr="00501BD0" w:rsidRDefault="00655CB3" w:rsidP="00655CB3">
            <w:pPr>
              <w:spacing w:line="200" w:lineRule="exact"/>
              <w:ind w:firstLine="180"/>
              <w:jc w:val="center"/>
              <w:rPr>
                <w:rFonts w:ascii="宋体"/>
                <w:sz w:val="18"/>
              </w:rPr>
            </w:pPr>
            <w:r>
              <w:rPr>
                <w:rFonts w:ascii="宋体" w:hint="eastAsia"/>
                <w:sz w:val="18"/>
              </w:rPr>
              <w:t>全省</w:t>
            </w:r>
            <w:r w:rsidRPr="00501BD0">
              <w:rPr>
                <w:rFonts w:ascii="宋体" w:hint="eastAsia"/>
                <w:sz w:val="18"/>
              </w:rPr>
              <w:t>总计</w:t>
            </w:r>
          </w:p>
          <w:p w14:paraId="4BCEE535" w14:textId="77777777" w:rsidR="00655CB3" w:rsidRDefault="00655CB3" w:rsidP="00655CB3">
            <w:pPr>
              <w:spacing w:line="280" w:lineRule="exact"/>
              <w:jc w:val="center"/>
              <w:rPr>
                <w:rFonts w:ascii="宋体"/>
                <w:sz w:val="18"/>
              </w:rPr>
            </w:pPr>
            <w:r>
              <w:rPr>
                <w:rFonts w:ascii="宋体" w:hint="eastAsia"/>
                <w:sz w:val="18"/>
              </w:rPr>
              <w:t>长沙</w:t>
            </w:r>
          </w:p>
          <w:p w14:paraId="5B3BFB7E" w14:textId="77777777" w:rsidR="00655CB3" w:rsidRDefault="00655CB3" w:rsidP="00655CB3">
            <w:pPr>
              <w:spacing w:line="280" w:lineRule="exact"/>
              <w:jc w:val="center"/>
              <w:rPr>
                <w:rFonts w:ascii="宋体"/>
                <w:sz w:val="18"/>
              </w:rPr>
            </w:pPr>
            <w:r>
              <w:rPr>
                <w:rFonts w:ascii="宋体" w:hint="eastAsia"/>
                <w:sz w:val="18"/>
              </w:rPr>
              <w:t>株洲</w:t>
            </w:r>
          </w:p>
          <w:p w14:paraId="272BF76D" w14:textId="77777777" w:rsidR="00655CB3" w:rsidRDefault="00655CB3" w:rsidP="00655CB3">
            <w:pPr>
              <w:spacing w:line="280" w:lineRule="exact"/>
              <w:jc w:val="center"/>
              <w:rPr>
                <w:rFonts w:ascii="宋体"/>
                <w:sz w:val="18"/>
              </w:rPr>
            </w:pPr>
            <w:r>
              <w:rPr>
                <w:rFonts w:ascii="宋体" w:hint="eastAsia"/>
                <w:sz w:val="18"/>
              </w:rPr>
              <w:t>湘潭</w:t>
            </w:r>
          </w:p>
          <w:p w14:paraId="5CBFE497" w14:textId="77777777" w:rsidR="00655CB3" w:rsidRDefault="00655CB3" w:rsidP="00655CB3">
            <w:pPr>
              <w:spacing w:line="280" w:lineRule="exact"/>
              <w:jc w:val="center"/>
              <w:rPr>
                <w:rFonts w:ascii="宋体"/>
                <w:sz w:val="18"/>
              </w:rPr>
            </w:pPr>
            <w:r>
              <w:rPr>
                <w:rFonts w:ascii="宋体" w:hint="eastAsia"/>
                <w:sz w:val="18"/>
              </w:rPr>
              <w:t>衡阳</w:t>
            </w:r>
          </w:p>
          <w:p w14:paraId="48B16672" w14:textId="77777777" w:rsidR="00655CB3" w:rsidRDefault="00655CB3" w:rsidP="00655CB3">
            <w:pPr>
              <w:spacing w:line="280" w:lineRule="exact"/>
              <w:jc w:val="center"/>
              <w:rPr>
                <w:rFonts w:ascii="宋体"/>
                <w:sz w:val="18"/>
              </w:rPr>
            </w:pPr>
            <w:r>
              <w:rPr>
                <w:rFonts w:ascii="宋体" w:hint="eastAsia"/>
                <w:sz w:val="18"/>
              </w:rPr>
              <w:t>邵阳</w:t>
            </w:r>
          </w:p>
          <w:p w14:paraId="58B40B57" w14:textId="77777777" w:rsidR="00655CB3" w:rsidRDefault="00655CB3" w:rsidP="00655CB3">
            <w:pPr>
              <w:spacing w:line="280" w:lineRule="exact"/>
              <w:jc w:val="center"/>
              <w:rPr>
                <w:rFonts w:ascii="宋体"/>
                <w:sz w:val="18"/>
              </w:rPr>
            </w:pPr>
            <w:r>
              <w:rPr>
                <w:rFonts w:ascii="宋体" w:hint="eastAsia"/>
                <w:sz w:val="18"/>
              </w:rPr>
              <w:t>岳阳</w:t>
            </w:r>
          </w:p>
          <w:p w14:paraId="0E23DFFA" w14:textId="77777777" w:rsidR="00655CB3" w:rsidRDefault="00655CB3" w:rsidP="00655CB3">
            <w:pPr>
              <w:spacing w:line="280" w:lineRule="exact"/>
              <w:jc w:val="center"/>
              <w:rPr>
                <w:rFonts w:ascii="宋体"/>
                <w:sz w:val="18"/>
              </w:rPr>
            </w:pPr>
            <w:r>
              <w:rPr>
                <w:rFonts w:ascii="宋体" w:hint="eastAsia"/>
                <w:sz w:val="18"/>
              </w:rPr>
              <w:t>常德</w:t>
            </w:r>
          </w:p>
          <w:p w14:paraId="1154255B" w14:textId="77777777" w:rsidR="00655CB3" w:rsidRDefault="00655CB3" w:rsidP="00655CB3">
            <w:pPr>
              <w:spacing w:line="280" w:lineRule="exact"/>
              <w:jc w:val="center"/>
              <w:rPr>
                <w:rFonts w:ascii="宋体"/>
                <w:sz w:val="18"/>
              </w:rPr>
            </w:pPr>
            <w:r>
              <w:rPr>
                <w:rFonts w:ascii="宋体" w:hint="eastAsia"/>
                <w:sz w:val="18"/>
              </w:rPr>
              <w:t>张家界</w:t>
            </w:r>
          </w:p>
          <w:p w14:paraId="6429DBFD" w14:textId="77777777" w:rsidR="00655CB3" w:rsidRDefault="00655CB3" w:rsidP="00655CB3">
            <w:pPr>
              <w:spacing w:line="280" w:lineRule="exact"/>
              <w:jc w:val="center"/>
              <w:rPr>
                <w:rFonts w:ascii="宋体"/>
                <w:sz w:val="18"/>
              </w:rPr>
            </w:pPr>
            <w:r>
              <w:rPr>
                <w:rFonts w:ascii="宋体" w:hint="eastAsia"/>
                <w:sz w:val="18"/>
              </w:rPr>
              <w:t>益阳</w:t>
            </w:r>
          </w:p>
          <w:p w14:paraId="34E96123" w14:textId="77777777" w:rsidR="00655CB3" w:rsidRDefault="00655CB3" w:rsidP="00655CB3">
            <w:pPr>
              <w:spacing w:line="280" w:lineRule="exact"/>
              <w:jc w:val="center"/>
              <w:rPr>
                <w:rFonts w:ascii="宋体"/>
                <w:sz w:val="18"/>
              </w:rPr>
            </w:pPr>
            <w:r>
              <w:rPr>
                <w:rFonts w:ascii="宋体" w:hint="eastAsia"/>
                <w:sz w:val="18"/>
              </w:rPr>
              <w:t>郴州</w:t>
            </w:r>
          </w:p>
          <w:p w14:paraId="78404897" w14:textId="77777777" w:rsidR="00655CB3" w:rsidRDefault="00655CB3" w:rsidP="00655CB3">
            <w:pPr>
              <w:spacing w:line="280" w:lineRule="exact"/>
              <w:jc w:val="center"/>
              <w:rPr>
                <w:rFonts w:ascii="宋体"/>
                <w:sz w:val="18"/>
              </w:rPr>
            </w:pPr>
            <w:r>
              <w:rPr>
                <w:rFonts w:ascii="宋体" w:hint="eastAsia"/>
                <w:sz w:val="18"/>
              </w:rPr>
              <w:t>永州</w:t>
            </w:r>
          </w:p>
          <w:p w14:paraId="552DB0A1" w14:textId="77777777" w:rsidR="00655CB3" w:rsidRDefault="00655CB3" w:rsidP="00655CB3">
            <w:pPr>
              <w:spacing w:line="280" w:lineRule="exact"/>
              <w:jc w:val="center"/>
              <w:rPr>
                <w:rFonts w:ascii="宋体"/>
                <w:sz w:val="18"/>
              </w:rPr>
            </w:pPr>
            <w:r>
              <w:rPr>
                <w:rFonts w:ascii="宋体" w:hint="eastAsia"/>
                <w:sz w:val="18"/>
              </w:rPr>
              <w:t>怀化</w:t>
            </w:r>
          </w:p>
          <w:p w14:paraId="54DE005B" w14:textId="77777777" w:rsidR="00655CB3" w:rsidRDefault="00655CB3" w:rsidP="00655CB3">
            <w:pPr>
              <w:spacing w:line="280" w:lineRule="exact"/>
              <w:jc w:val="center"/>
              <w:rPr>
                <w:rFonts w:ascii="宋体"/>
                <w:sz w:val="18"/>
              </w:rPr>
            </w:pPr>
            <w:r>
              <w:rPr>
                <w:rFonts w:ascii="宋体" w:hint="eastAsia"/>
                <w:sz w:val="18"/>
              </w:rPr>
              <w:t>娄底</w:t>
            </w:r>
          </w:p>
          <w:p w14:paraId="63C0842A" w14:textId="77777777" w:rsidR="00655CB3" w:rsidRPr="00501BD0" w:rsidRDefault="00655CB3" w:rsidP="00655CB3">
            <w:pPr>
              <w:spacing w:line="280" w:lineRule="exact"/>
              <w:jc w:val="center"/>
              <w:rPr>
                <w:rFonts w:ascii="宋体"/>
                <w:sz w:val="18"/>
              </w:rPr>
            </w:pPr>
            <w:r>
              <w:rPr>
                <w:rFonts w:ascii="宋体" w:hint="eastAsia"/>
                <w:sz w:val="18"/>
              </w:rPr>
              <w:t>湘西</w:t>
            </w:r>
          </w:p>
        </w:tc>
        <w:tc>
          <w:tcPr>
            <w:tcW w:w="420" w:type="dxa"/>
            <w:tcBorders>
              <w:top w:val="single" w:sz="4" w:space="0" w:color="auto"/>
              <w:left w:val="nil"/>
              <w:bottom w:val="single" w:sz="12" w:space="0" w:color="auto"/>
              <w:right w:val="single" w:sz="4" w:space="0" w:color="auto"/>
            </w:tcBorders>
          </w:tcPr>
          <w:p w14:paraId="6B9B28AE" w14:textId="77777777" w:rsidR="00655CB3" w:rsidRPr="007E49AE" w:rsidRDefault="00655CB3" w:rsidP="00655CB3">
            <w:pPr>
              <w:spacing w:line="280" w:lineRule="exact"/>
              <w:jc w:val="center"/>
              <w:rPr>
                <w:rFonts w:ascii="宋体"/>
                <w:sz w:val="18"/>
              </w:rPr>
            </w:pPr>
            <w:r w:rsidRPr="007E49AE">
              <w:rPr>
                <w:rFonts w:ascii="宋体"/>
                <w:sz w:val="18"/>
              </w:rPr>
              <w:t>01</w:t>
            </w:r>
          </w:p>
          <w:p w14:paraId="3A748ADB" w14:textId="77777777" w:rsidR="00655CB3" w:rsidRPr="007E49AE" w:rsidRDefault="00655CB3" w:rsidP="00655CB3">
            <w:pPr>
              <w:spacing w:line="280" w:lineRule="exact"/>
              <w:jc w:val="center"/>
              <w:rPr>
                <w:rFonts w:ascii="宋体"/>
                <w:sz w:val="18"/>
              </w:rPr>
            </w:pPr>
            <w:r w:rsidRPr="007E49AE">
              <w:rPr>
                <w:rFonts w:ascii="宋体"/>
                <w:sz w:val="18"/>
              </w:rPr>
              <w:t>02</w:t>
            </w:r>
          </w:p>
          <w:p w14:paraId="23FFBFEA" w14:textId="77777777" w:rsidR="00655CB3" w:rsidRPr="007E49AE" w:rsidRDefault="00655CB3" w:rsidP="00655CB3">
            <w:pPr>
              <w:spacing w:line="280" w:lineRule="exact"/>
              <w:jc w:val="center"/>
              <w:rPr>
                <w:rFonts w:ascii="宋体"/>
                <w:sz w:val="18"/>
              </w:rPr>
            </w:pPr>
            <w:r w:rsidRPr="007E49AE">
              <w:rPr>
                <w:rFonts w:ascii="宋体"/>
                <w:sz w:val="18"/>
              </w:rPr>
              <w:t>03</w:t>
            </w:r>
          </w:p>
          <w:p w14:paraId="25722B02" w14:textId="77777777" w:rsidR="00655CB3" w:rsidRPr="007E49AE" w:rsidRDefault="00655CB3" w:rsidP="00655CB3">
            <w:pPr>
              <w:spacing w:line="280" w:lineRule="exact"/>
              <w:jc w:val="center"/>
              <w:rPr>
                <w:rFonts w:ascii="宋体"/>
                <w:sz w:val="18"/>
              </w:rPr>
            </w:pPr>
            <w:r w:rsidRPr="007E49AE">
              <w:rPr>
                <w:rFonts w:ascii="宋体"/>
                <w:sz w:val="18"/>
              </w:rPr>
              <w:t>04</w:t>
            </w:r>
          </w:p>
          <w:p w14:paraId="27E8ABA4" w14:textId="77777777" w:rsidR="00655CB3" w:rsidRPr="007E49AE" w:rsidRDefault="00655CB3" w:rsidP="00655CB3">
            <w:pPr>
              <w:spacing w:line="280" w:lineRule="exact"/>
              <w:jc w:val="center"/>
              <w:rPr>
                <w:rFonts w:ascii="宋体"/>
                <w:sz w:val="18"/>
              </w:rPr>
            </w:pPr>
            <w:r w:rsidRPr="007E49AE">
              <w:rPr>
                <w:rFonts w:ascii="宋体"/>
                <w:sz w:val="18"/>
              </w:rPr>
              <w:t>05</w:t>
            </w:r>
          </w:p>
          <w:p w14:paraId="240D8A19" w14:textId="77777777" w:rsidR="00655CB3" w:rsidRPr="007E49AE" w:rsidRDefault="00655CB3" w:rsidP="00655CB3">
            <w:pPr>
              <w:spacing w:line="280" w:lineRule="exact"/>
              <w:jc w:val="center"/>
              <w:rPr>
                <w:rFonts w:ascii="宋体"/>
                <w:sz w:val="18"/>
              </w:rPr>
            </w:pPr>
            <w:r w:rsidRPr="007E49AE">
              <w:rPr>
                <w:rFonts w:ascii="宋体"/>
                <w:sz w:val="18"/>
              </w:rPr>
              <w:t>06</w:t>
            </w:r>
          </w:p>
          <w:p w14:paraId="36779A8E" w14:textId="77777777" w:rsidR="00655CB3" w:rsidRPr="007E49AE" w:rsidRDefault="00655CB3" w:rsidP="00655CB3">
            <w:pPr>
              <w:spacing w:line="280" w:lineRule="exact"/>
              <w:jc w:val="center"/>
              <w:rPr>
                <w:rFonts w:ascii="宋体"/>
                <w:sz w:val="18"/>
              </w:rPr>
            </w:pPr>
            <w:r w:rsidRPr="007E49AE">
              <w:rPr>
                <w:rFonts w:ascii="宋体"/>
                <w:sz w:val="18"/>
              </w:rPr>
              <w:t>07</w:t>
            </w:r>
          </w:p>
          <w:p w14:paraId="2570F947" w14:textId="77777777" w:rsidR="00655CB3" w:rsidRPr="007E49AE" w:rsidRDefault="00655CB3" w:rsidP="00655CB3">
            <w:pPr>
              <w:spacing w:line="280" w:lineRule="exact"/>
              <w:jc w:val="center"/>
              <w:rPr>
                <w:rFonts w:ascii="宋体"/>
                <w:sz w:val="18"/>
              </w:rPr>
            </w:pPr>
            <w:r w:rsidRPr="007E49AE">
              <w:rPr>
                <w:rFonts w:ascii="宋体"/>
                <w:sz w:val="18"/>
              </w:rPr>
              <w:t>08</w:t>
            </w:r>
          </w:p>
          <w:p w14:paraId="7A17DB67" w14:textId="77777777" w:rsidR="00655CB3" w:rsidRPr="007E49AE" w:rsidRDefault="00655CB3" w:rsidP="00655CB3">
            <w:pPr>
              <w:spacing w:line="280" w:lineRule="exact"/>
              <w:jc w:val="center"/>
              <w:rPr>
                <w:rFonts w:ascii="宋体"/>
                <w:sz w:val="18"/>
              </w:rPr>
            </w:pPr>
            <w:r w:rsidRPr="007E49AE">
              <w:rPr>
                <w:rFonts w:ascii="宋体"/>
                <w:sz w:val="18"/>
              </w:rPr>
              <w:t>09</w:t>
            </w:r>
          </w:p>
          <w:p w14:paraId="0048EA9E" w14:textId="77777777" w:rsidR="00655CB3" w:rsidRPr="007E49AE" w:rsidRDefault="00655CB3" w:rsidP="00655CB3">
            <w:pPr>
              <w:spacing w:line="280" w:lineRule="exact"/>
              <w:jc w:val="center"/>
              <w:rPr>
                <w:rFonts w:ascii="宋体"/>
                <w:sz w:val="18"/>
              </w:rPr>
            </w:pPr>
            <w:r w:rsidRPr="007E49AE">
              <w:rPr>
                <w:rFonts w:ascii="宋体"/>
                <w:sz w:val="18"/>
              </w:rPr>
              <w:t>10</w:t>
            </w:r>
          </w:p>
          <w:p w14:paraId="085D6DF8" w14:textId="77777777" w:rsidR="00655CB3" w:rsidRPr="007E49AE" w:rsidRDefault="00655CB3" w:rsidP="00655CB3">
            <w:pPr>
              <w:spacing w:line="280" w:lineRule="exact"/>
              <w:jc w:val="center"/>
              <w:rPr>
                <w:rFonts w:ascii="宋体"/>
                <w:sz w:val="18"/>
              </w:rPr>
            </w:pPr>
            <w:r w:rsidRPr="007E49AE">
              <w:rPr>
                <w:rFonts w:ascii="宋体"/>
                <w:sz w:val="18"/>
              </w:rPr>
              <w:t>11</w:t>
            </w:r>
          </w:p>
          <w:p w14:paraId="035069E9" w14:textId="77777777" w:rsidR="00655CB3" w:rsidRPr="007E49AE" w:rsidRDefault="00655CB3" w:rsidP="00655CB3">
            <w:pPr>
              <w:spacing w:line="280" w:lineRule="exact"/>
              <w:jc w:val="center"/>
              <w:rPr>
                <w:rFonts w:ascii="宋体"/>
                <w:sz w:val="18"/>
              </w:rPr>
            </w:pPr>
            <w:r w:rsidRPr="007E49AE">
              <w:rPr>
                <w:rFonts w:ascii="宋体"/>
                <w:sz w:val="18"/>
              </w:rPr>
              <w:t>12</w:t>
            </w:r>
          </w:p>
          <w:p w14:paraId="3EFBD4F2" w14:textId="77777777" w:rsidR="00655CB3" w:rsidRPr="007E49AE" w:rsidRDefault="00655CB3" w:rsidP="00655CB3">
            <w:pPr>
              <w:spacing w:line="280" w:lineRule="exact"/>
              <w:jc w:val="center"/>
              <w:rPr>
                <w:rFonts w:ascii="宋体"/>
                <w:sz w:val="18"/>
              </w:rPr>
            </w:pPr>
            <w:r w:rsidRPr="007E49AE">
              <w:rPr>
                <w:rFonts w:ascii="宋体"/>
                <w:sz w:val="18"/>
              </w:rPr>
              <w:t>13</w:t>
            </w:r>
          </w:p>
          <w:p w14:paraId="5E25132C" w14:textId="77777777" w:rsidR="00655CB3" w:rsidRPr="007E49AE" w:rsidRDefault="00655CB3" w:rsidP="00655CB3">
            <w:pPr>
              <w:spacing w:line="280" w:lineRule="exact"/>
              <w:jc w:val="center"/>
              <w:rPr>
                <w:rFonts w:ascii="宋体"/>
                <w:sz w:val="18"/>
              </w:rPr>
            </w:pPr>
            <w:r w:rsidRPr="007E49AE">
              <w:rPr>
                <w:rFonts w:ascii="宋体"/>
                <w:sz w:val="18"/>
              </w:rPr>
              <w:t>14</w:t>
            </w:r>
          </w:p>
          <w:p w14:paraId="4F5D5EF8" w14:textId="77777777" w:rsidR="00655CB3" w:rsidRPr="00501BD0" w:rsidRDefault="00655CB3" w:rsidP="00655CB3">
            <w:pPr>
              <w:spacing w:line="280" w:lineRule="exact"/>
              <w:jc w:val="center"/>
              <w:rPr>
                <w:rFonts w:ascii="宋体"/>
                <w:sz w:val="18"/>
              </w:rPr>
            </w:pPr>
            <w:r w:rsidRPr="007E49AE">
              <w:rPr>
                <w:rFonts w:ascii="宋体"/>
                <w:sz w:val="18"/>
              </w:rPr>
              <w:t>15</w:t>
            </w:r>
          </w:p>
        </w:tc>
        <w:tc>
          <w:tcPr>
            <w:tcW w:w="707" w:type="dxa"/>
            <w:tcBorders>
              <w:left w:val="nil"/>
              <w:bottom w:val="single" w:sz="12" w:space="0" w:color="auto"/>
            </w:tcBorders>
          </w:tcPr>
          <w:p w14:paraId="4C111DB8" w14:textId="77777777" w:rsidR="00655CB3" w:rsidRPr="00501BD0" w:rsidRDefault="00655CB3" w:rsidP="00655CB3">
            <w:pPr>
              <w:spacing w:line="200" w:lineRule="exact"/>
              <w:rPr>
                <w:rFonts w:ascii="宋体"/>
                <w:sz w:val="18"/>
              </w:rPr>
            </w:pPr>
          </w:p>
        </w:tc>
        <w:tc>
          <w:tcPr>
            <w:tcW w:w="708" w:type="dxa"/>
            <w:tcBorders>
              <w:left w:val="nil"/>
              <w:bottom w:val="single" w:sz="12" w:space="0" w:color="auto"/>
            </w:tcBorders>
          </w:tcPr>
          <w:p w14:paraId="47ADFC93" w14:textId="77777777" w:rsidR="00655CB3" w:rsidRPr="00501BD0" w:rsidRDefault="00655CB3" w:rsidP="00655CB3">
            <w:pPr>
              <w:spacing w:line="200" w:lineRule="exact"/>
              <w:rPr>
                <w:rFonts w:ascii="宋体"/>
                <w:sz w:val="18"/>
              </w:rPr>
            </w:pPr>
          </w:p>
        </w:tc>
        <w:tc>
          <w:tcPr>
            <w:tcW w:w="708" w:type="dxa"/>
            <w:tcBorders>
              <w:left w:val="nil"/>
              <w:bottom w:val="single" w:sz="12" w:space="0" w:color="auto"/>
            </w:tcBorders>
          </w:tcPr>
          <w:p w14:paraId="78BF8058" w14:textId="77777777" w:rsidR="00655CB3" w:rsidRPr="00501BD0" w:rsidRDefault="00655CB3" w:rsidP="00655CB3">
            <w:pPr>
              <w:spacing w:line="200" w:lineRule="exact"/>
              <w:rPr>
                <w:rFonts w:ascii="宋体"/>
                <w:sz w:val="18"/>
              </w:rPr>
            </w:pPr>
          </w:p>
        </w:tc>
        <w:tc>
          <w:tcPr>
            <w:tcW w:w="707" w:type="dxa"/>
            <w:tcBorders>
              <w:left w:val="nil"/>
              <w:bottom w:val="single" w:sz="12" w:space="0" w:color="auto"/>
            </w:tcBorders>
          </w:tcPr>
          <w:p w14:paraId="65ABB437" w14:textId="77777777" w:rsidR="00655CB3" w:rsidRPr="00501BD0" w:rsidRDefault="00655CB3" w:rsidP="00655CB3">
            <w:pPr>
              <w:spacing w:line="200" w:lineRule="exact"/>
              <w:rPr>
                <w:rFonts w:ascii="宋体"/>
                <w:sz w:val="18"/>
              </w:rPr>
            </w:pPr>
          </w:p>
        </w:tc>
        <w:tc>
          <w:tcPr>
            <w:tcW w:w="708" w:type="dxa"/>
            <w:tcBorders>
              <w:left w:val="nil"/>
              <w:bottom w:val="single" w:sz="12" w:space="0" w:color="auto"/>
            </w:tcBorders>
          </w:tcPr>
          <w:p w14:paraId="072D92C0" w14:textId="77777777" w:rsidR="00655CB3" w:rsidRPr="00501BD0" w:rsidRDefault="00655CB3" w:rsidP="00655CB3">
            <w:pPr>
              <w:spacing w:line="200" w:lineRule="exact"/>
              <w:rPr>
                <w:rFonts w:ascii="宋体"/>
                <w:sz w:val="18"/>
              </w:rPr>
            </w:pPr>
          </w:p>
        </w:tc>
        <w:tc>
          <w:tcPr>
            <w:tcW w:w="708" w:type="dxa"/>
            <w:tcBorders>
              <w:left w:val="nil"/>
              <w:bottom w:val="single" w:sz="12" w:space="0" w:color="auto"/>
            </w:tcBorders>
          </w:tcPr>
          <w:p w14:paraId="7A639162" w14:textId="77777777" w:rsidR="00655CB3" w:rsidRPr="00501BD0" w:rsidRDefault="00655CB3" w:rsidP="00655CB3">
            <w:pPr>
              <w:spacing w:line="200" w:lineRule="exact"/>
              <w:rPr>
                <w:rFonts w:ascii="宋体"/>
                <w:sz w:val="18"/>
              </w:rPr>
            </w:pPr>
          </w:p>
        </w:tc>
        <w:tc>
          <w:tcPr>
            <w:tcW w:w="708" w:type="dxa"/>
            <w:tcBorders>
              <w:left w:val="nil"/>
              <w:bottom w:val="single" w:sz="12" w:space="0" w:color="auto"/>
            </w:tcBorders>
          </w:tcPr>
          <w:p w14:paraId="58CD614C" w14:textId="77777777" w:rsidR="00655CB3" w:rsidRPr="00501BD0" w:rsidRDefault="00655CB3" w:rsidP="00655CB3">
            <w:pPr>
              <w:spacing w:line="200" w:lineRule="exact"/>
              <w:rPr>
                <w:rFonts w:ascii="宋体"/>
                <w:sz w:val="18"/>
              </w:rPr>
            </w:pPr>
          </w:p>
        </w:tc>
        <w:tc>
          <w:tcPr>
            <w:tcW w:w="707" w:type="dxa"/>
            <w:tcBorders>
              <w:left w:val="nil"/>
              <w:bottom w:val="single" w:sz="12" w:space="0" w:color="auto"/>
            </w:tcBorders>
          </w:tcPr>
          <w:p w14:paraId="5A1A94D2" w14:textId="77777777" w:rsidR="00655CB3" w:rsidRPr="00501BD0" w:rsidRDefault="00655CB3" w:rsidP="00655CB3">
            <w:pPr>
              <w:spacing w:line="200" w:lineRule="exact"/>
              <w:rPr>
                <w:rFonts w:ascii="宋体"/>
                <w:sz w:val="18"/>
              </w:rPr>
            </w:pPr>
          </w:p>
        </w:tc>
        <w:tc>
          <w:tcPr>
            <w:tcW w:w="708" w:type="dxa"/>
            <w:tcBorders>
              <w:left w:val="nil"/>
              <w:bottom w:val="single" w:sz="12" w:space="0" w:color="auto"/>
            </w:tcBorders>
          </w:tcPr>
          <w:p w14:paraId="48CC31ED" w14:textId="77777777" w:rsidR="00655CB3" w:rsidRPr="00501BD0" w:rsidRDefault="00655CB3" w:rsidP="00655CB3">
            <w:pPr>
              <w:spacing w:line="200" w:lineRule="exact"/>
              <w:rPr>
                <w:rFonts w:ascii="宋体"/>
                <w:sz w:val="18"/>
              </w:rPr>
            </w:pPr>
          </w:p>
        </w:tc>
        <w:tc>
          <w:tcPr>
            <w:tcW w:w="708" w:type="dxa"/>
            <w:tcBorders>
              <w:left w:val="nil"/>
              <w:bottom w:val="single" w:sz="12" w:space="0" w:color="auto"/>
            </w:tcBorders>
          </w:tcPr>
          <w:p w14:paraId="5CA431AE" w14:textId="77777777" w:rsidR="00655CB3" w:rsidRPr="00501BD0" w:rsidRDefault="00655CB3" w:rsidP="00655CB3">
            <w:pPr>
              <w:spacing w:line="200" w:lineRule="exact"/>
              <w:rPr>
                <w:rFonts w:ascii="宋体"/>
                <w:sz w:val="18"/>
              </w:rPr>
            </w:pPr>
          </w:p>
        </w:tc>
        <w:tc>
          <w:tcPr>
            <w:tcW w:w="767" w:type="dxa"/>
            <w:tcBorders>
              <w:left w:val="nil"/>
              <w:bottom w:val="single" w:sz="12" w:space="0" w:color="auto"/>
            </w:tcBorders>
          </w:tcPr>
          <w:p w14:paraId="2212BF39" w14:textId="77777777" w:rsidR="00655CB3" w:rsidRPr="00501BD0" w:rsidRDefault="00655CB3" w:rsidP="00655CB3">
            <w:pPr>
              <w:spacing w:line="200" w:lineRule="exact"/>
              <w:rPr>
                <w:rFonts w:ascii="宋体"/>
                <w:sz w:val="18"/>
              </w:rPr>
            </w:pPr>
          </w:p>
        </w:tc>
      </w:tr>
    </w:tbl>
    <w:p w14:paraId="3391C48A" w14:textId="77777777" w:rsidR="00655CB3" w:rsidRPr="00501BD0" w:rsidRDefault="00655CB3" w:rsidP="00655CB3">
      <w:pPr>
        <w:spacing w:line="200" w:lineRule="exact"/>
        <w:rPr>
          <w:rFonts w:ascii="宋体"/>
          <w:sz w:val="18"/>
        </w:rPr>
      </w:pPr>
      <w:r w:rsidRPr="00501BD0">
        <w:rPr>
          <w:rFonts w:ascii="宋体" w:hint="eastAsia"/>
          <w:sz w:val="18"/>
        </w:rPr>
        <w:t>续表</w:t>
      </w:r>
    </w:p>
    <w:tbl>
      <w:tblPr>
        <w:tblW w:w="0" w:type="auto"/>
        <w:jc w:val="center"/>
        <w:tblLayout w:type="fixed"/>
        <w:tblCellMar>
          <w:left w:w="28" w:type="dxa"/>
          <w:right w:w="28" w:type="dxa"/>
        </w:tblCellMar>
        <w:tblLook w:val="0000" w:firstRow="0" w:lastRow="0" w:firstColumn="0" w:lastColumn="0" w:noHBand="0" w:noVBand="0"/>
      </w:tblPr>
      <w:tblGrid>
        <w:gridCol w:w="1337"/>
        <w:gridCol w:w="1337"/>
        <w:gridCol w:w="1337"/>
        <w:gridCol w:w="1337"/>
        <w:gridCol w:w="1337"/>
        <w:gridCol w:w="1337"/>
        <w:gridCol w:w="1413"/>
      </w:tblGrid>
      <w:tr w:rsidR="00655CB3" w:rsidRPr="00501BD0" w14:paraId="63D4D59B" w14:textId="77777777" w:rsidTr="00F96A91">
        <w:trPr>
          <w:cantSplit/>
          <w:trHeight w:val="240"/>
          <w:jc w:val="center"/>
        </w:trPr>
        <w:tc>
          <w:tcPr>
            <w:tcW w:w="5348" w:type="dxa"/>
            <w:gridSpan w:val="4"/>
            <w:tcBorders>
              <w:top w:val="single" w:sz="12" w:space="0" w:color="auto"/>
              <w:bottom w:val="single" w:sz="4" w:space="0" w:color="auto"/>
              <w:right w:val="single" w:sz="4" w:space="0" w:color="auto"/>
            </w:tcBorders>
            <w:vAlign w:val="center"/>
          </w:tcPr>
          <w:p w14:paraId="7A2DA3D7" w14:textId="77777777" w:rsidR="00655CB3" w:rsidRPr="00501BD0" w:rsidRDefault="00655CB3" w:rsidP="00655CB3">
            <w:pPr>
              <w:spacing w:line="240" w:lineRule="exact"/>
              <w:jc w:val="center"/>
              <w:rPr>
                <w:rFonts w:ascii="宋体"/>
                <w:sz w:val="18"/>
              </w:rPr>
            </w:pPr>
            <w:r w:rsidRPr="00501BD0">
              <w:rPr>
                <w:rFonts w:ascii="宋体" w:hint="eastAsia"/>
                <w:sz w:val="18"/>
              </w:rPr>
              <w:t>年平均日交通量(辆/日)</w:t>
            </w:r>
          </w:p>
        </w:tc>
        <w:tc>
          <w:tcPr>
            <w:tcW w:w="1337" w:type="dxa"/>
            <w:vMerge w:val="restart"/>
            <w:tcBorders>
              <w:top w:val="single" w:sz="12" w:space="0" w:color="auto"/>
              <w:left w:val="nil"/>
              <w:right w:val="single" w:sz="4" w:space="0" w:color="auto"/>
            </w:tcBorders>
            <w:vAlign w:val="center"/>
          </w:tcPr>
          <w:p w14:paraId="43F37AC6" w14:textId="77777777" w:rsidR="00655CB3" w:rsidRPr="00501BD0" w:rsidRDefault="00655CB3" w:rsidP="00655CB3">
            <w:pPr>
              <w:spacing w:line="240" w:lineRule="exact"/>
              <w:jc w:val="center"/>
              <w:rPr>
                <w:rFonts w:ascii="宋体"/>
                <w:sz w:val="18"/>
              </w:rPr>
            </w:pPr>
            <w:r w:rsidRPr="00501BD0">
              <w:rPr>
                <w:rFonts w:ascii="宋体" w:hint="eastAsia"/>
                <w:sz w:val="18"/>
              </w:rPr>
              <w:t>交通周转量</w:t>
            </w:r>
          </w:p>
          <w:p w14:paraId="6EB9C795" w14:textId="77777777" w:rsidR="00655CB3" w:rsidRPr="00501BD0" w:rsidRDefault="00655CB3" w:rsidP="00655CB3">
            <w:pPr>
              <w:spacing w:line="240" w:lineRule="exact"/>
              <w:jc w:val="center"/>
              <w:rPr>
                <w:rFonts w:ascii="宋体"/>
                <w:sz w:val="18"/>
              </w:rPr>
            </w:pPr>
            <w:r w:rsidRPr="00501BD0">
              <w:rPr>
                <w:rFonts w:ascii="宋体" w:hint="eastAsia"/>
                <w:sz w:val="18"/>
              </w:rPr>
              <w:t>(亿车公里/日)</w:t>
            </w:r>
          </w:p>
        </w:tc>
        <w:tc>
          <w:tcPr>
            <w:tcW w:w="1337" w:type="dxa"/>
            <w:vMerge w:val="restart"/>
            <w:tcBorders>
              <w:top w:val="single" w:sz="12" w:space="0" w:color="auto"/>
              <w:left w:val="nil"/>
              <w:right w:val="single" w:sz="4" w:space="0" w:color="auto"/>
            </w:tcBorders>
            <w:vAlign w:val="center"/>
          </w:tcPr>
          <w:p w14:paraId="682A8E2C" w14:textId="77777777" w:rsidR="00655CB3" w:rsidRPr="00501BD0" w:rsidRDefault="00655CB3" w:rsidP="00655CB3">
            <w:pPr>
              <w:spacing w:line="240" w:lineRule="exact"/>
              <w:jc w:val="center"/>
              <w:rPr>
                <w:rFonts w:ascii="宋体"/>
                <w:sz w:val="18"/>
              </w:rPr>
            </w:pPr>
            <w:r w:rsidRPr="00501BD0">
              <w:rPr>
                <w:rFonts w:ascii="宋体" w:hint="eastAsia"/>
                <w:sz w:val="18"/>
              </w:rPr>
              <w:t>通行能力</w:t>
            </w:r>
          </w:p>
          <w:p w14:paraId="439D0F51" w14:textId="77777777" w:rsidR="00655CB3" w:rsidRPr="00501BD0" w:rsidRDefault="00655CB3" w:rsidP="00655CB3">
            <w:pPr>
              <w:spacing w:line="240" w:lineRule="exact"/>
              <w:jc w:val="center"/>
              <w:rPr>
                <w:rFonts w:ascii="宋体"/>
                <w:sz w:val="18"/>
              </w:rPr>
            </w:pPr>
            <w:r w:rsidRPr="00501BD0">
              <w:rPr>
                <w:rFonts w:ascii="宋体" w:hint="eastAsia"/>
                <w:sz w:val="18"/>
              </w:rPr>
              <w:t>(辆/日)</w:t>
            </w:r>
          </w:p>
        </w:tc>
        <w:tc>
          <w:tcPr>
            <w:tcW w:w="1413" w:type="dxa"/>
            <w:vMerge w:val="restart"/>
            <w:tcBorders>
              <w:top w:val="single" w:sz="12" w:space="0" w:color="auto"/>
              <w:left w:val="nil"/>
            </w:tcBorders>
            <w:vAlign w:val="center"/>
          </w:tcPr>
          <w:p w14:paraId="7B616E63" w14:textId="77777777" w:rsidR="00655CB3" w:rsidRPr="00501BD0" w:rsidRDefault="00655CB3" w:rsidP="00655CB3">
            <w:pPr>
              <w:pStyle w:val="aa"/>
              <w:pBdr>
                <w:bottom w:val="none" w:sz="0" w:space="0" w:color="auto"/>
              </w:pBdr>
              <w:tabs>
                <w:tab w:val="clear" w:pos="4153"/>
                <w:tab w:val="clear" w:pos="8306"/>
              </w:tabs>
              <w:snapToGrid/>
              <w:spacing w:line="240" w:lineRule="exact"/>
            </w:pPr>
            <w:r w:rsidRPr="00501BD0">
              <w:rPr>
                <w:rFonts w:hint="eastAsia"/>
              </w:rPr>
              <w:t>交通拥挤度</w:t>
            </w:r>
          </w:p>
        </w:tc>
      </w:tr>
      <w:tr w:rsidR="00655CB3" w:rsidRPr="00501BD0" w14:paraId="1AB20E67" w14:textId="77777777" w:rsidTr="00F96A91">
        <w:trPr>
          <w:cantSplit/>
          <w:trHeight w:val="300"/>
          <w:jc w:val="center"/>
        </w:trPr>
        <w:tc>
          <w:tcPr>
            <w:tcW w:w="4011" w:type="dxa"/>
            <w:gridSpan w:val="3"/>
            <w:tcBorders>
              <w:top w:val="single" w:sz="4" w:space="0" w:color="auto"/>
              <w:right w:val="single" w:sz="4" w:space="0" w:color="auto"/>
            </w:tcBorders>
            <w:vAlign w:val="center"/>
          </w:tcPr>
          <w:p w14:paraId="77138F12" w14:textId="77777777" w:rsidR="00655CB3" w:rsidRPr="00501BD0" w:rsidRDefault="00655CB3" w:rsidP="00655CB3">
            <w:pPr>
              <w:spacing w:line="240" w:lineRule="exact"/>
              <w:jc w:val="center"/>
              <w:rPr>
                <w:rFonts w:ascii="宋体"/>
                <w:sz w:val="18"/>
              </w:rPr>
            </w:pPr>
            <w:r w:rsidRPr="00501BD0">
              <w:rPr>
                <w:rFonts w:ascii="宋体" w:hint="eastAsia"/>
                <w:sz w:val="18"/>
              </w:rPr>
              <w:t>拖拉机</w:t>
            </w:r>
          </w:p>
        </w:tc>
        <w:tc>
          <w:tcPr>
            <w:tcW w:w="1337" w:type="dxa"/>
            <w:vMerge w:val="restart"/>
            <w:tcBorders>
              <w:top w:val="single" w:sz="4" w:space="0" w:color="auto"/>
              <w:left w:val="single" w:sz="4" w:space="0" w:color="auto"/>
              <w:right w:val="single" w:sz="4" w:space="0" w:color="auto"/>
            </w:tcBorders>
            <w:vAlign w:val="center"/>
          </w:tcPr>
          <w:p w14:paraId="446497BB" w14:textId="77777777" w:rsidR="00655CB3" w:rsidRPr="00501BD0" w:rsidRDefault="00655CB3" w:rsidP="00655CB3">
            <w:pPr>
              <w:jc w:val="center"/>
              <w:rPr>
                <w:rFonts w:ascii="宋体"/>
                <w:sz w:val="18"/>
              </w:rPr>
            </w:pPr>
            <w:r w:rsidRPr="00501BD0">
              <w:rPr>
                <w:rFonts w:ascii="宋体" w:hint="eastAsia"/>
                <w:sz w:val="18"/>
              </w:rPr>
              <w:t>非机动车</w:t>
            </w:r>
          </w:p>
          <w:p w14:paraId="621DB3E1" w14:textId="77777777" w:rsidR="00655CB3" w:rsidRPr="00501BD0" w:rsidRDefault="00655CB3" w:rsidP="00655CB3">
            <w:pPr>
              <w:jc w:val="center"/>
              <w:rPr>
                <w:rFonts w:ascii="宋体"/>
                <w:sz w:val="18"/>
              </w:rPr>
            </w:pPr>
            <w:r w:rsidRPr="00501BD0">
              <w:rPr>
                <w:rFonts w:ascii="宋体" w:hint="eastAsia"/>
                <w:sz w:val="18"/>
              </w:rPr>
              <w:t>折算合计</w:t>
            </w:r>
          </w:p>
        </w:tc>
        <w:tc>
          <w:tcPr>
            <w:tcW w:w="1337" w:type="dxa"/>
            <w:vMerge/>
            <w:tcBorders>
              <w:left w:val="nil"/>
              <w:right w:val="single" w:sz="4" w:space="0" w:color="auto"/>
            </w:tcBorders>
            <w:vAlign w:val="center"/>
          </w:tcPr>
          <w:p w14:paraId="288A9B80" w14:textId="77777777" w:rsidR="00655CB3" w:rsidRPr="00501BD0" w:rsidRDefault="00655CB3" w:rsidP="00655CB3">
            <w:pPr>
              <w:spacing w:line="240" w:lineRule="exact"/>
              <w:jc w:val="center"/>
              <w:rPr>
                <w:rFonts w:ascii="宋体"/>
                <w:sz w:val="18"/>
              </w:rPr>
            </w:pPr>
          </w:p>
        </w:tc>
        <w:tc>
          <w:tcPr>
            <w:tcW w:w="1337" w:type="dxa"/>
            <w:vMerge/>
            <w:tcBorders>
              <w:left w:val="nil"/>
              <w:right w:val="single" w:sz="4" w:space="0" w:color="auto"/>
            </w:tcBorders>
            <w:vAlign w:val="center"/>
          </w:tcPr>
          <w:p w14:paraId="687C5264" w14:textId="77777777" w:rsidR="00655CB3" w:rsidRPr="00501BD0" w:rsidRDefault="00655CB3" w:rsidP="00655CB3">
            <w:pPr>
              <w:spacing w:line="240" w:lineRule="exact"/>
              <w:jc w:val="center"/>
              <w:rPr>
                <w:rFonts w:ascii="宋体"/>
                <w:sz w:val="18"/>
              </w:rPr>
            </w:pPr>
          </w:p>
        </w:tc>
        <w:tc>
          <w:tcPr>
            <w:tcW w:w="1413" w:type="dxa"/>
            <w:vMerge/>
            <w:tcBorders>
              <w:left w:val="nil"/>
            </w:tcBorders>
            <w:vAlign w:val="center"/>
          </w:tcPr>
          <w:p w14:paraId="0471BED1" w14:textId="77777777" w:rsidR="00655CB3" w:rsidRPr="00501BD0" w:rsidRDefault="00655CB3" w:rsidP="00655CB3">
            <w:pPr>
              <w:pStyle w:val="aa"/>
              <w:pBdr>
                <w:bottom w:val="none" w:sz="0" w:space="0" w:color="auto"/>
              </w:pBdr>
              <w:tabs>
                <w:tab w:val="clear" w:pos="4153"/>
                <w:tab w:val="clear" w:pos="8306"/>
              </w:tabs>
              <w:snapToGrid/>
              <w:rPr>
                <w:rFonts w:ascii="宋体"/>
              </w:rPr>
            </w:pPr>
          </w:p>
        </w:tc>
      </w:tr>
      <w:tr w:rsidR="00655CB3" w:rsidRPr="00501BD0" w14:paraId="2FF5C01E" w14:textId="77777777" w:rsidTr="00F96A91">
        <w:trPr>
          <w:cantSplit/>
          <w:trHeight w:val="300"/>
          <w:jc w:val="center"/>
        </w:trPr>
        <w:tc>
          <w:tcPr>
            <w:tcW w:w="1337" w:type="dxa"/>
            <w:tcBorders>
              <w:top w:val="single" w:sz="4" w:space="0" w:color="auto"/>
              <w:bottom w:val="single" w:sz="4" w:space="0" w:color="auto"/>
              <w:right w:val="single" w:sz="4" w:space="0" w:color="auto"/>
            </w:tcBorders>
            <w:vAlign w:val="center"/>
          </w:tcPr>
          <w:p w14:paraId="3BDF3AEB" w14:textId="77777777" w:rsidR="00655CB3" w:rsidRPr="00501BD0" w:rsidRDefault="00655CB3" w:rsidP="00655CB3">
            <w:pPr>
              <w:spacing w:line="240" w:lineRule="exact"/>
              <w:jc w:val="center"/>
              <w:rPr>
                <w:rFonts w:ascii="宋体"/>
                <w:sz w:val="18"/>
              </w:rPr>
            </w:pPr>
            <w:r w:rsidRPr="00501BD0">
              <w:rPr>
                <w:rFonts w:ascii="宋体" w:hint="eastAsia"/>
                <w:sz w:val="18"/>
              </w:rPr>
              <w:t>折算合计</w:t>
            </w:r>
          </w:p>
        </w:tc>
        <w:tc>
          <w:tcPr>
            <w:tcW w:w="1337" w:type="dxa"/>
            <w:tcBorders>
              <w:top w:val="single" w:sz="4" w:space="0" w:color="auto"/>
              <w:left w:val="nil"/>
              <w:bottom w:val="single" w:sz="4" w:space="0" w:color="auto"/>
              <w:right w:val="single" w:sz="4" w:space="0" w:color="auto"/>
            </w:tcBorders>
            <w:vAlign w:val="center"/>
          </w:tcPr>
          <w:p w14:paraId="7DE4175E" w14:textId="77777777" w:rsidR="00655CB3" w:rsidRPr="00501BD0" w:rsidRDefault="00655CB3" w:rsidP="00655CB3">
            <w:pPr>
              <w:spacing w:line="240" w:lineRule="exact"/>
              <w:jc w:val="center"/>
              <w:rPr>
                <w:rFonts w:ascii="宋体"/>
                <w:sz w:val="18"/>
              </w:rPr>
            </w:pPr>
            <w:r w:rsidRPr="00501BD0">
              <w:rPr>
                <w:rFonts w:ascii="宋体" w:hint="eastAsia"/>
                <w:sz w:val="18"/>
              </w:rPr>
              <w:t>小型拖拉机</w:t>
            </w:r>
          </w:p>
        </w:tc>
        <w:tc>
          <w:tcPr>
            <w:tcW w:w="1337" w:type="dxa"/>
            <w:tcBorders>
              <w:top w:val="single" w:sz="4" w:space="0" w:color="auto"/>
              <w:left w:val="nil"/>
              <w:bottom w:val="single" w:sz="4" w:space="0" w:color="auto"/>
              <w:right w:val="single" w:sz="4" w:space="0" w:color="auto"/>
            </w:tcBorders>
            <w:vAlign w:val="center"/>
          </w:tcPr>
          <w:p w14:paraId="326174B9" w14:textId="77777777" w:rsidR="00655CB3" w:rsidRPr="00501BD0" w:rsidRDefault="00655CB3" w:rsidP="00655CB3">
            <w:pPr>
              <w:spacing w:line="240" w:lineRule="exact"/>
              <w:jc w:val="center"/>
              <w:rPr>
                <w:rFonts w:ascii="宋体"/>
                <w:sz w:val="18"/>
              </w:rPr>
            </w:pPr>
            <w:r w:rsidRPr="00501BD0">
              <w:rPr>
                <w:rFonts w:ascii="宋体" w:hint="eastAsia"/>
                <w:sz w:val="18"/>
              </w:rPr>
              <w:t>大型拖拉机</w:t>
            </w:r>
          </w:p>
        </w:tc>
        <w:tc>
          <w:tcPr>
            <w:tcW w:w="1337" w:type="dxa"/>
            <w:vMerge/>
            <w:tcBorders>
              <w:left w:val="single" w:sz="4" w:space="0" w:color="auto"/>
              <w:bottom w:val="single" w:sz="4" w:space="0" w:color="auto"/>
              <w:right w:val="single" w:sz="4" w:space="0" w:color="auto"/>
            </w:tcBorders>
            <w:vAlign w:val="center"/>
          </w:tcPr>
          <w:p w14:paraId="5FC7B58C" w14:textId="77777777" w:rsidR="00655CB3" w:rsidRPr="00501BD0" w:rsidRDefault="00655CB3" w:rsidP="00655CB3">
            <w:pPr>
              <w:jc w:val="center"/>
              <w:rPr>
                <w:rFonts w:ascii="宋体"/>
                <w:sz w:val="18"/>
              </w:rPr>
            </w:pPr>
          </w:p>
        </w:tc>
        <w:tc>
          <w:tcPr>
            <w:tcW w:w="1337" w:type="dxa"/>
            <w:vMerge/>
            <w:tcBorders>
              <w:left w:val="nil"/>
              <w:bottom w:val="nil"/>
              <w:right w:val="single" w:sz="4" w:space="0" w:color="auto"/>
            </w:tcBorders>
            <w:vAlign w:val="center"/>
          </w:tcPr>
          <w:p w14:paraId="0B8C9B9F" w14:textId="77777777" w:rsidR="00655CB3" w:rsidRPr="00501BD0" w:rsidRDefault="00655CB3" w:rsidP="00655CB3">
            <w:pPr>
              <w:spacing w:line="240" w:lineRule="exact"/>
              <w:jc w:val="center"/>
              <w:rPr>
                <w:rFonts w:ascii="宋体"/>
                <w:sz w:val="18"/>
              </w:rPr>
            </w:pPr>
          </w:p>
        </w:tc>
        <w:tc>
          <w:tcPr>
            <w:tcW w:w="1337" w:type="dxa"/>
            <w:vMerge/>
            <w:tcBorders>
              <w:left w:val="nil"/>
              <w:bottom w:val="nil"/>
              <w:right w:val="single" w:sz="4" w:space="0" w:color="auto"/>
            </w:tcBorders>
            <w:vAlign w:val="center"/>
          </w:tcPr>
          <w:p w14:paraId="2C3ADB7C" w14:textId="77777777" w:rsidR="00655CB3" w:rsidRPr="00501BD0" w:rsidRDefault="00655CB3" w:rsidP="00655CB3">
            <w:pPr>
              <w:spacing w:line="240" w:lineRule="exact"/>
              <w:jc w:val="center"/>
              <w:rPr>
                <w:rFonts w:ascii="宋体"/>
                <w:sz w:val="18"/>
              </w:rPr>
            </w:pPr>
          </w:p>
        </w:tc>
        <w:tc>
          <w:tcPr>
            <w:tcW w:w="1413" w:type="dxa"/>
            <w:vMerge/>
            <w:tcBorders>
              <w:left w:val="nil"/>
              <w:bottom w:val="nil"/>
            </w:tcBorders>
            <w:vAlign w:val="center"/>
          </w:tcPr>
          <w:p w14:paraId="6902EAC7" w14:textId="77777777" w:rsidR="00655CB3" w:rsidRPr="00501BD0" w:rsidRDefault="00655CB3" w:rsidP="00655CB3">
            <w:pPr>
              <w:pStyle w:val="aa"/>
              <w:pBdr>
                <w:bottom w:val="none" w:sz="0" w:space="0" w:color="auto"/>
              </w:pBdr>
              <w:tabs>
                <w:tab w:val="clear" w:pos="4153"/>
                <w:tab w:val="clear" w:pos="8306"/>
              </w:tabs>
              <w:snapToGrid/>
              <w:rPr>
                <w:rFonts w:ascii="宋体"/>
              </w:rPr>
            </w:pPr>
          </w:p>
        </w:tc>
      </w:tr>
      <w:tr w:rsidR="00655CB3" w:rsidRPr="00501BD0" w14:paraId="5ADE4DF9" w14:textId="77777777" w:rsidTr="00F96A91">
        <w:trPr>
          <w:cantSplit/>
          <w:trHeight w:val="223"/>
          <w:jc w:val="center"/>
        </w:trPr>
        <w:tc>
          <w:tcPr>
            <w:tcW w:w="1337" w:type="dxa"/>
            <w:tcBorders>
              <w:top w:val="single" w:sz="4" w:space="0" w:color="auto"/>
              <w:bottom w:val="single" w:sz="12" w:space="0" w:color="auto"/>
              <w:right w:val="single" w:sz="4" w:space="0" w:color="auto"/>
            </w:tcBorders>
          </w:tcPr>
          <w:p w14:paraId="01D800FD" w14:textId="77777777" w:rsidR="00655CB3" w:rsidRPr="00501BD0" w:rsidRDefault="00655CB3" w:rsidP="00655CB3">
            <w:pPr>
              <w:jc w:val="center"/>
              <w:rPr>
                <w:rFonts w:ascii="宋体"/>
                <w:sz w:val="18"/>
              </w:rPr>
            </w:pPr>
            <w:r w:rsidRPr="00501BD0">
              <w:rPr>
                <w:rFonts w:ascii="宋体" w:hint="eastAsia"/>
                <w:sz w:val="18"/>
              </w:rPr>
              <w:t>12</w:t>
            </w:r>
          </w:p>
        </w:tc>
        <w:tc>
          <w:tcPr>
            <w:tcW w:w="1337" w:type="dxa"/>
            <w:tcBorders>
              <w:top w:val="single" w:sz="4" w:space="0" w:color="auto"/>
              <w:left w:val="nil"/>
              <w:bottom w:val="single" w:sz="12" w:space="0" w:color="auto"/>
              <w:right w:val="single" w:sz="4" w:space="0" w:color="auto"/>
            </w:tcBorders>
          </w:tcPr>
          <w:p w14:paraId="56AAA554" w14:textId="77777777" w:rsidR="00655CB3" w:rsidRPr="00501BD0" w:rsidRDefault="00655CB3" w:rsidP="00655CB3">
            <w:pPr>
              <w:jc w:val="center"/>
              <w:rPr>
                <w:rFonts w:ascii="宋体"/>
                <w:sz w:val="18"/>
              </w:rPr>
            </w:pPr>
            <w:r w:rsidRPr="00501BD0">
              <w:rPr>
                <w:rFonts w:ascii="宋体" w:hint="eastAsia"/>
                <w:sz w:val="18"/>
              </w:rPr>
              <w:t>13</w:t>
            </w:r>
          </w:p>
        </w:tc>
        <w:tc>
          <w:tcPr>
            <w:tcW w:w="1337" w:type="dxa"/>
            <w:tcBorders>
              <w:top w:val="single" w:sz="4" w:space="0" w:color="auto"/>
              <w:left w:val="nil"/>
              <w:bottom w:val="single" w:sz="12" w:space="0" w:color="auto"/>
              <w:right w:val="single" w:sz="4" w:space="0" w:color="auto"/>
            </w:tcBorders>
          </w:tcPr>
          <w:p w14:paraId="6B9562EE" w14:textId="77777777" w:rsidR="00655CB3" w:rsidRPr="00501BD0" w:rsidRDefault="00655CB3" w:rsidP="00655CB3">
            <w:pPr>
              <w:jc w:val="center"/>
              <w:rPr>
                <w:rFonts w:ascii="宋体"/>
                <w:sz w:val="18"/>
              </w:rPr>
            </w:pPr>
            <w:r w:rsidRPr="00501BD0">
              <w:rPr>
                <w:rFonts w:ascii="宋体" w:hint="eastAsia"/>
                <w:sz w:val="18"/>
              </w:rPr>
              <w:t>14</w:t>
            </w:r>
          </w:p>
        </w:tc>
        <w:tc>
          <w:tcPr>
            <w:tcW w:w="1337" w:type="dxa"/>
            <w:tcBorders>
              <w:top w:val="single" w:sz="4" w:space="0" w:color="auto"/>
              <w:left w:val="nil"/>
              <w:bottom w:val="single" w:sz="12" w:space="0" w:color="auto"/>
              <w:right w:val="single" w:sz="4" w:space="0" w:color="auto"/>
            </w:tcBorders>
          </w:tcPr>
          <w:p w14:paraId="5D012604" w14:textId="77777777" w:rsidR="00655CB3" w:rsidRPr="00501BD0" w:rsidRDefault="00655CB3" w:rsidP="00655CB3">
            <w:pPr>
              <w:jc w:val="center"/>
              <w:rPr>
                <w:rFonts w:ascii="宋体"/>
                <w:sz w:val="18"/>
              </w:rPr>
            </w:pPr>
            <w:r w:rsidRPr="00501BD0">
              <w:rPr>
                <w:rFonts w:ascii="宋体" w:hint="eastAsia"/>
                <w:sz w:val="18"/>
              </w:rPr>
              <w:t>15</w:t>
            </w:r>
          </w:p>
        </w:tc>
        <w:tc>
          <w:tcPr>
            <w:tcW w:w="1337" w:type="dxa"/>
            <w:tcBorders>
              <w:top w:val="single" w:sz="4" w:space="0" w:color="auto"/>
              <w:left w:val="nil"/>
              <w:bottom w:val="single" w:sz="12" w:space="0" w:color="auto"/>
              <w:right w:val="single" w:sz="4" w:space="0" w:color="auto"/>
            </w:tcBorders>
          </w:tcPr>
          <w:p w14:paraId="101C547A" w14:textId="77777777" w:rsidR="00655CB3" w:rsidRPr="00501BD0" w:rsidRDefault="00655CB3" w:rsidP="00655CB3">
            <w:pPr>
              <w:jc w:val="center"/>
              <w:rPr>
                <w:rFonts w:ascii="宋体"/>
                <w:sz w:val="18"/>
              </w:rPr>
            </w:pPr>
            <w:r w:rsidRPr="00501BD0">
              <w:rPr>
                <w:rFonts w:ascii="宋体" w:hint="eastAsia"/>
                <w:sz w:val="18"/>
              </w:rPr>
              <w:t>16</w:t>
            </w:r>
          </w:p>
        </w:tc>
        <w:tc>
          <w:tcPr>
            <w:tcW w:w="1337" w:type="dxa"/>
            <w:tcBorders>
              <w:top w:val="single" w:sz="4" w:space="0" w:color="auto"/>
              <w:left w:val="nil"/>
              <w:bottom w:val="single" w:sz="12" w:space="0" w:color="auto"/>
              <w:right w:val="single" w:sz="4" w:space="0" w:color="auto"/>
            </w:tcBorders>
          </w:tcPr>
          <w:p w14:paraId="29E18AD0" w14:textId="77777777" w:rsidR="00655CB3" w:rsidRPr="00501BD0" w:rsidRDefault="00655CB3" w:rsidP="00655CB3">
            <w:pPr>
              <w:jc w:val="center"/>
              <w:rPr>
                <w:rFonts w:ascii="宋体"/>
                <w:sz w:val="18"/>
              </w:rPr>
            </w:pPr>
            <w:r w:rsidRPr="00501BD0">
              <w:rPr>
                <w:rFonts w:ascii="宋体" w:hint="eastAsia"/>
                <w:sz w:val="18"/>
              </w:rPr>
              <w:t>17</w:t>
            </w:r>
          </w:p>
        </w:tc>
        <w:tc>
          <w:tcPr>
            <w:tcW w:w="1413" w:type="dxa"/>
            <w:tcBorders>
              <w:top w:val="single" w:sz="4" w:space="0" w:color="auto"/>
              <w:left w:val="nil"/>
              <w:bottom w:val="single" w:sz="12" w:space="0" w:color="auto"/>
            </w:tcBorders>
          </w:tcPr>
          <w:p w14:paraId="4C9713C5" w14:textId="77777777" w:rsidR="00655CB3" w:rsidRPr="00501BD0" w:rsidRDefault="00655CB3" w:rsidP="00655CB3">
            <w:pPr>
              <w:jc w:val="center"/>
              <w:rPr>
                <w:rFonts w:ascii="宋体"/>
                <w:sz w:val="18"/>
              </w:rPr>
            </w:pPr>
            <w:r w:rsidRPr="00501BD0">
              <w:rPr>
                <w:rFonts w:ascii="宋体" w:hint="eastAsia"/>
                <w:sz w:val="18"/>
              </w:rPr>
              <w:t>18</w:t>
            </w:r>
          </w:p>
        </w:tc>
      </w:tr>
    </w:tbl>
    <w:p w14:paraId="1D622865" w14:textId="77777777" w:rsidR="00655CB3" w:rsidRPr="00501BD0" w:rsidRDefault="00655CB3" w:rsidP="00655CB3">
      <w:pPr>
        <w:spacing w:line="200" w:lineRule="exact"/>
        <w:rPr>
          <w:rFonts w:ascii="宋体"/>
          <w:sz w:val="18"/>
        </w:rPr>
      </w:pPr>
      <w:r w:rsidRPr="00501BD0">
        <w:rPr>
          <w:rFonts w:ascii="宋体" w:hint="eastAsia"/>
          <w:sz w:val="18"/>
        </w:rPr>
        <w:t>单位负责人：       填表人：</w:t>
      </w:r>
      <w:r>
        <w:rPr>
          <w:rFonts w:ascii="宋体" w:hint="eastAsia"/>
          <w:sz w:val="18"/>
        </w:rPr>
        <w:t xml:space="preserve">                                               </w:t>
      </w:r>
      <w:r w:rsidRPr="00501BD0">
        <w:rPr>
          <w:rFonts w:ascii="宋体" w:hint="eastAsia"/>
          <w:sz w:val="18"/>
        </w:rPr>
        <w:t xml:space="preserve">  报出日期：２０  年  月  日</w:t>
      </w:r>
    </w:p>
    <w:p w14:paraId="59B4637C" w14:textId="77777777" w:rsidR="002503EA" w:rsidRDefault="002503EA" w:rsidP="00655CB3">
      <w:pPr>
        <w:spacing w:line="200" w:lineRule="exact"/>
        <w:rPr>
          <w:rFonts w:ascii="宋体"/>
          <w:sz w:val="18"/>
        </w:rPr>
      </w:pPr>
    </w:p>
    <w:p w14:paraId="7859801C" w14:textId="77777777" w:rsidR="00655CB3" w:rsidRPr="00501BD0" w:rsidRDefault="00655CB3" w:rsidP="00655CB3">
      <w:pPr>
        <w:spacing w:line="200" w:lineRule="exact"/>
        <w:rPr>
          <w:sz w:val="18"/>
        </w:rPr>
      </w:pPr>
      <w:r w:rsidRPr="00501BD0">
        <w:rPr>
          <w:rFonts w:ascii="宋体" w:hint="eastAsia"/>
          <w:sz w:val="18"/>
        </w:rPr>
        <w:t>说明：</w:t>
      </w:r>
      <w:r w:rsidR="00F96A91">
        <w:rPr>
          <w:rFonts w:ascii="宋体" w:hAnsi="宋体" w:hint="eastAsia"/>
          <w:sz w:val="18"/>
        </w:rPr>
        <w:t>1．</w:t>
      </w:r>
      <w:r w:rsidRPr="00501BD0">
        <w:rPr>
          <w:rFonts w:hint="eastAsia"/>
          <w:sz w:val="18"/>
        </w:rPr>
        <w:t>本表由</w:t>
      </w:r>
      <w:r>
        <w:rPr>
          <w:rFonts w:hint="eastAsia"/>
          <w:sz w:val="18"/>
        </w:rPr>
        <w:t>省交通运输厅</w:t>
      </w:r>
      <w:r w:rsidRPr="00501BD0">
        <w:rPr>
          <w:rFonts w:hint="eastAsia"/>
          <w:sz w:val="18"/>
        </w:rPr>
        <w:t>报送。</w:t>
      </w:r>
    </w:p>
    <w:p w14:paraId="1C9499E0" w14:textId="77777777" w:rsidR="00655CB3" w:rsidRPr="00501BD0" w:rsidRDefault="00F96A91" w:rsidP="00655CB3">
      <w:pPr>
        <w:spacing w:line="200" w:lineRule="exact"/>
        <w:ind w:firstLine="540"/>
        <w:rPr>
          <w:rFonts w:ascii="宋体" w:hAnsi="宋体"/>
          <w:sz w:val="18"/>
        </w:rPr>
      </w:pPr>
      <w:r>
        <w:rPr>
          <w:rFonts w:ascii="宋体" w:hAnsi="宋体" w:hint="eastAsia"/>
          <w:sz w:val="18"/>
        </w:rPr>
        <w:t>2．</w:t>
      </w:r>
      <w:r w:rsidR="00655CB3" w:rsidRPr="00501BD0">
        <w:rPr>
          <w:rFonts w:ascii="宋体" w:hAnsi="宋体" w:hint="eastAsia"/>
          <w:sz w:val="18"/>
        </w:rPr>
        <w:t>统计范围</w:t>
      </w:r>
      <w:r w:rsidR="00655CB3">
        <w:rPr>
          <w:rFonts w:ascii="宋体" w:hAnsi="宋体"/>
          <w:sz w:val="18"/>
        </w:rPr>
        <w:t>：</w:t>
      </w:r>
      <w:r w:rsidR="00655CB3" w:rsidRPr="00501BD0">
        <w:rPr>
          <w:rFonts w:ascii="宋体" w:hAnsi="宋体" w:hint="eastAsia"/>
          <w:sz w:val="18"/>
        </w:rPr>
        <w:t>辖区内所有省道观测点交通量情况。</w:t>
      </w:r>
    </w:p>
    <w:p w14:paraId="0BDFE8D7" w14:textId="77777777" w:rsidR="00655CB3" w:rsidRPr="00501BD0" w:rsidRDefault="00F96A91" w:rsidP="00655CB3">
      <w:pPr>
        <w:spacing w:line="200" w:lineRule="exact"/>
        <w:ind w:firstLine="540"/>
        <w:rPr>
          <w:rFonts w:ascii="宋体"/>
          <w:sz w:val="18"/>
        </w:rPr>
      </w:pPr>
      <w:r>
        <w:rPr>
          <w:rFonts w:ascii="宋体" w:hAnsi="宋体" w:hint="eastAsia"/>
          <w:sz w:val="18"/>
        </w:rPr>
        <w:t>3．</w:t>
      </w:r>
      <w:r w:rsidR="00655CB3" w:rsidRPr="00501BD0">
        <w:rPr>
          <w:rFonts w:ascii="宋体" w:hAnsi="宋体" w:hint="eastAsia"/>
          <w:sz w:val="18"/>
        </w:rPr>
        <w:t>报送时间</w:t>
      </w:r>
      <w:r w:rsidR="00655CB3">
        <w:rPr>
          <w:rFonts w:ascii="宋体" w:hAnsi="宋体"/>
          <w:sz w:val="18"/>
        </w:rPr>
        <w:t>：</w:t>
      </w:r>
      <w:r w:rsidR="00655CB3">
        <w:rPr>
          <w:rFonts w:ascii="宋体" w:hAnsi="宋体" w:hint="eastAsia"/>
          <w:sz w:val="18"/>
          <w:szCs w:val="18"/>
        </w:rPr>
        <w:t>年后</w:t>
      </w:r>
      <w:r w:rsidR="00655CB3" w:rsidRPr="002726E3">
        <w:rPr>
          <w:rFonts w:ascii="宋体" w:hAnsi="宋体" w:hint="eastAsia"/>
          <w:sz w:val="18"/>
        </w:rPr>
        <w:t>3月15日前</w:t>
      </w:r>
      <w:r w:rsidR="00655CB3" w:rsidRPr="00501BD0">
        <w:rPr>
          <w:rFonts w:ascii="宋体" w:hAnsi="宋体" w:hint="eastAsia"/>
          <w:sz w:val="18"/>
        </w:rPr>
        <w:t>。</w:t>
      </w:r>
    </w:p>
    <w:p w14:paraId="27F43801" w14:textId="77777777" w:rsidR="00655CB3" w:rsidRPr="00501BD0" w:rsidRDefault="00F96A91" w:rsidP="00655CB3">
      <w:pPr>
        <w:spacing w:line="200" w:lineRule="exact"/>
        <w:ind w:firstLineChars="300" w:firstLine="540"/>
      </w:pPr>
      <w:r>
        <w:rPr>
          <w:rFonts w:ascii="宋体" w:hAnsi="宋体" w:hint="eastAsia"/>
          <w:sz w:val="18"/>
        </w:rPr>
        <w:t>4．</w:t>
      </w:r>
      <w:r w:rsidR="00655CB3">
        <w:rPr>
          <w:rFonts w:ascii="宋体" w:hint="eastAsia"/>
          <w:sz w:val="18"/>
        </w:rPr>
        <w:t>审核关系</w:t>
      </w:r>
      <w:r w:rsidR="00655CB3" w:rsidRPr="00501BD0">
        <w:rPr>
          <w:rFonts w:ascii="宋体" w:hint="eastAsia"/>
          <w:sz w:val="18"/>
        </w:rPr>
        <w:t>：2=3+15；3=5+12；4=6+7+8+9+10+11；18=2/17</w:t>
      </w:r>
      <w:r w:rsidR="00334EA6">
        <w:rPr>
          <w:rFonts w:ascii="宋体" w:hint="eastAsia"/>
          <w:sz w:val="18"/>
        </w:rPr>
        <w:t>。</w:t>
      </w:r>
    </w:p>
    <w:p w14:paraId="5F15452B" w14:textId="77777777" w:rsidR="00F96A91" w:rsidRDefault="00655CB3" w:rsidP="00F96A91">
      <w:pPr>
        <w:spacing w:line="420" w:lineRule="exact"/>
        <w:jc w:val="center"/>
      </w:pPr>
      <w:r w:rsidRPr="00501BD0">
        <w:br w:type="page"/>
      </w:r>
    </w:p>
    <w:p w14:paraId="5340BC3C" w14:textId="733B038C" w:rsidR="00655CB3" w:rsidRDefault="00655CB3" w:rsidP="002503EA">
      <w:pPr>
        <w:spacing w:line="420" w:lineRule="exact"/>
        <w:jc w:val="center"/>
        <w:outlineLvl w:val="1"/>
      </w:pPr>
    </w:p>
    <w:p w14:paraId="758230D2" w14:textId="41F2FC24" w:rsidR="00655CB3" w:rsidRPr="000B2A1F" w:rsidRDefault="00655CB3" w:rsidP="000B2A1F">
      <w:pPr>
        <w:spacing w:line="420" w:lineRule="exact"/>
        <w:jc w:val="center"/>
        <w:rPr>
          <w:rFonts w:ascii="宋体" w:hAnsi="宋体"/>
          <w:b/>
          <w:sz w:val="32"/>
          <w:szCs w:val="32"/>
        </w:rPr>
      </w:pPr>
      <w:r w:rsidRPr="000B2A1F">
        <w:rPr>
          <w:rFonts w:ascii="宋体" w:hAnsi="宋体" w:hint="eastAsia"/>
          <w:b/>
          <w:sz w:val="32"/>
          <w:szCs w:val="32"/>
        </w:rPr>
        <w:t>城市公共交通</w:t>
      </w:r>
      <w:r w:rsidR="00355EE0">
        <w:rPr>
          <w:rFonts w:ascii="宋体" w:hAnsi="宋体" w:hint="eastAsia"/>
          <w:b/>
          <w:sz w:val="32"/>
          <w:szCs w:val="32"/>
        </w:rPr>
        <w:t>及</w:t>
      </w:r>
      <w:r w:rsidR="00355EE0">
        <w:rPr>
          <w:rFonts w:ascii="宋体" w:hAnsi="宋体"/>
          <w:b/>
          <w:sz w:val="32"/>
          <w:szCs w:val="32"/>
        </w:rPr>
        <w:t>客运</w:t>
      </w:r>
      <w:r w:rsidR="00355EE0">
        <w:rPr>
          <w:rFonts w:ascii="宋体" w:hAnsi="宋体" w:hint="eastAsia"/>
          <w:b/>
          <w:sz w:val="32"/>
          <w:szCs w:val="32"/>
        </w:rPr>
        <w:t>轮渡</w:t>
      </w:r>
      <w:r w:rsidRPr="000B2A1F">
        <w:rPr>
          <w:rFonts w:ascii="宋体" w:hAnsi="宋体" w:hint="eastAsia"/>
          <w:b/>
          <w:sz w:val="32"/>
          <w:szCs w:val="32"/>
        </w:rPr>
        <w:t>情况</w:t>
      </w:r>
    </w:p>
    <w:p w14:paraId="1E97DF21" w14:textId="77777777" w:rsidR="00655CB3" w:rsidRPr="002726E3" w:rsidRDefault="00655CB3" w:rsidP="002503EA">
      <w:pPr>
        <w:tabs>
          <w:tab w:val="center" w:pos="4153"/>
          <w:tab w:val="right" w:pos="8306"/>
        </w:tabs>
        <w:spacing w:line="240" w:lineRule="exact"/>
        <w:ind w:firstLineChars="3950" w:firstLine="7110"/>
        <w:jc w:val="left"/>
        <w:rPr>
          <w:rFonts w:ascii="宋体" w:hAnsi="宋体"/>
          <w:sz w:val="18"/>
          <w:szCs w:val="18"/>
        </w:rPr>
      </w:pPr>
      <w:r w:rsidRPr="002726E3">
        <w:rPr>
          <w:rFonts w:ascii="宋体" w:hAnsi="宋体" w:hint="eastAsia"/>
          <w:sz w:val="18"/>
          <w:szCs w:val="18"/>
        </w:rPr>
        <w:t>表    号：</w:t>
      </w:r>
      <w:r w:rsidRPr="004B6DC3">
        <w:rPr>
          <w:rFonts w:ascii="宋体" w:hAnsi="宋体" w:hint="eastAsia"/>
          <w:spacing w:val="15"/>
          <w:kern w:val="0"/>
          <w:sz w:val="18"/>
          <w:szCs w:val="18"/>
          <w:fitText w:val="1267" w:id="1825731586"/>
        </w:rPr>
        <w:t>ＪＴ３１８表</w:t>
      </w:r>
    </w:p>
    <w:p w14:paraId="4357ABC3" w14:textId="77777777" w:rsidR="00655CB3" w:rsidRPr="002726E3" w:rsidRDefault="00655CB3" w:rsidP="002503EA">
      <w:pPr>
        <w:tabs>
          <w:tab w:val="center" w:pos="4153"/>
          <w:tab w:val="right" w:pos="8306"/>
        </w:tabs>
        <w:spacing w:line="240" w:lineRule="exact"/>
        <w:ind w:firstLineChars="3950" w:firstLine="7110"/>
        <w:jc w:val="left"/>
        <w:rPr>
          <w:rFonts w:ascii="宋体" w:hAnsi="宋体"/>
          <w:sz w:val="18"/>
          <w:szCs w:val="18"/>
        </w:rPr>
      </w:pPr>
      <w:r w:rsidRPr="002726E3">
        <w:rPr>
          <w:rFonts w:ascii="宋体" w:hAnsi="宋体" w:hint="eastAsia"/>
          <w:sz w:val="18"/>
          <w:szCs w:val="18"/>
        </w:rPr>
        <w:t>制定机关：</w:t>
      </w:r>
      <w:r w:rsidRPr="004B6DC3">
        <w:rPr>
          <w:rFonts w:ascii="宋体" w:hAnsi="宋体" w:hint="eastAsia"/>
          <w:spacing w:val="15"/>
          <w:kern w:val="0"/>
          <w:sz w:val="18"/>
          <w:szCs w:val="18"/>
          <w:fitText w:val="1267" w:id="1825731585"/>
        </w:rPr>
        <w:t>湖南省统计局</w:t>
      </w:r>
    </w:p>
    <w:p w14:paraId="15652937" w14:textId="77777777" w:rsidR="00655CB3" w:rsidRPr="00CA6AE6" w:rsidRDefault="00655CB3" w:rsidP="002503EA">
      <w:pPr>
        <w:tabs>
          <w:tab w:val="center" w:pos="4153"/>
          <w:tab w:val="right" w:pos="8306"/>
        </w:tabs>
        <w:spacing w:line="240" w:lineRule="exact"/>
        <w:ind w:firstLineChars="3950" w:firstLine="7110"/>
        <w:jc w:val="left"/>
        <w:rPr>
          <w:rFonts w:ascii="宋体" w:hAnsi="宋体"/>
          <w:sz w:val="18"/>
          <w:szCs w:val="18"/>
        </w:rPr>
      </w:pPr>
      <w:r w:rsidRPr="00CA6AE6">
        <w:rPr>
          <w:rFonts w:ascii="宋体" w:hAnsi="宋体" w:hint="eastAsia"/>
          <w:sz w:val="18"/>
          <w:szCs w:val="18"/>
        </w:rPr>
        <w:t>文    号：</w:t>
      </w:r>
      <w:r w:rsidRPr="00210684">
        <w:rPr>
          <w:rFonts w:ascii="宋体" w:hAnsi="宋体" w:hint="eastAsia"/>
          <w:w w:val="97"/>
          <w:kern w:val="0"/>
          <w:sz w:val="18"/>
          <w:szCs w:val="18"/>
          <w:fitText w:val="1267" w:id="1825731584"/>
        </w:rPr>
        <w:t>湘统[201</w:t>
      </w:r>
      <w:r w:rsidR="00BB4153" w:rsidRPr="00210684">
        <w:rPr>
          <w:rFonts w:ascii="宋体" w:hAnsi="宋体"/>
          <w:w w:val="97"/>
          <w:kern w:val="0"/>
          <w:sz w:val="18"/>
          <w:szCs w:val="18"/>
          <w:fitText w:val="1267" w:id="1825731584"/>
        </w:rPr>
        <w:t>9</w:t>
      </w:r>
      <w:r w:rsidRPr="00210684">
        <w:rPr>
          <w:rFonts w:ascii="宋体" w:hAnsi="宋体" w:hint="eastAsia"/>
          <w:w w:val="97"/>
          <w:kern w:val="0"/>
          <w:sz w:val="18"/>
          <w:szCs w:val="18"/>
          <w:fitText w:val="1267" w:id="1825731584"/>
        </w:rPr>
        <w:t>]</w:t>
      </w:r>
      <w:r w:rsidR="00BB4153" w:rsidRPr="00210684">
        <w:rPr>
          <w:rFonts w:ascii="宋体" w:hAnsi="宋体"/>
          <w:w w:val="97"/>
          <w:kern w:val="0"/>
          <w:sz w:val="18"/>
          <w:szCs w:val="18"/>
          <w:fitText w:val="1267" w:id="1825731584"/>
        </w:rPr>
        <w:t>52</w:t>
      </w:r>
      <w:r w:rsidRPr="00210684">
        <w:rPr>
          <w:rFonts w:ascii="宋体" w:hAnsi="宋体" w:hint="eastAsia"/>
          <w:spacing w:val="1"/>
          <w:w w:val="97"/>
          <w:kern w:val="0"/>
          <w:sz w:val="18"/>
          <w:szCs w:val="18"/>
          <w:fitText w:val="1267" w:id="1825731584"/>
        </w:rPr>
        <w:t>号</w:t>
      </w:r>
    </w:p>
    <w:p w14:paraId="64EAE07F" w14:textId="77777777" w:rsidR="00655CB3" w:rsidRPr="007D0D0D" w:rsidRDefault="00655CB3" w:rsidP="00655CB3">
      <w:pPr>
        <w:ind w:left="10"/>
        <w:rPr>
          <w:rFonts w:ascii="宋体" w:hAnsi="宋体"/>
          <w:sz w:val="18"/>
        </w:rPr>
      </w:pPr>
      <w:r w:rsidRPr="002726E3">
        <w:rPr>
          <w:rFonts w:ascii="宋体" w:hAnsi="宋体" w:hint="eastAsia"/>
          <w:sz w:val="18"/>
          <w:szCs w:val="18"/>
        </w:rPr>
        <w:t xml:space="preserve">综合机关名称：                                  ２０    年                   </w:t>
      </w:r>
      <w:r w:rsidR="002503EA">
        <w:rPr>
          <w:rFonts w:ascii="宋体" w:hAnsi="宋体" w:hint="eastAsia"/>
          <w:sz w:val="18"/>
          <w:szCs w:val="18"/>
        </w:rPr>
        <w:t xml:space="preserve">　</w:t>
      </w:r>
      <w:r>
        <w:rPr>
          <w:rFonts w:ascii="宋体" w:hAnsi="宋体" w:hint="eastAsia"/>
          <w:sz w:val="18"/>
          <w:szCs w:val="18"/>
        </w:rPr>
        <w:t>有效期至：</w:t>
      </w:r>
      <w:r w:rsidRPr="00223CF7">
        <w:rPr>
          <w:rFonts w:ascii="宋体" w:hAnsi="宋体" w:hint="eastAsia"/>
          <w:w w:val="85"/>
          <w:kern w:val="0"/>
          <w:sz w:val="18"/>
          <w:szCs w:val="18"/>
          <w:fitText w:val="1267" w:id="1825731587"/>
        </w:rPr>
        <w:t>２０</w:t>
      </w:r>
      <w:r w:rsidR="00553806" w:rsidRPr="00223CF7">
        <w:rPr>
          <w:rFonts w:ascii="宋体" w:hAnsi="宋体" w:hint="eastAsia"/>
          <w:w w:val="85"/>
          <w:kern w:val="0"/>
          <w:sz w:val="18"/>
          <w:szCs w:val="18"/>
          <w:fitText w:val="1267" w:id="1825731587"/>
        </w:rPr>
        <w:t>２０</w:t>
      </w:r>
      <w:r w:rsidRPr="00223CF7">
        <w:rPr>
          <w:rFonts w:ascii="宋体" w:hAnsi="宋体" w:hint="eastAsia"/>
          <w:w w:val="85"/>
          <w:kern w:val="0"/>
          <w:sz w:val="18"/>
          <w:szCs w:val="18"/>
          <w:fitText w:val="1267" w:id="1825731587"/>
        </w:rPr>
        <w:t>年６</w:t>
      </w:r>
      <w:r w:rsidRPr="00223CF7">
        <w:rPr>
          <w:rFonts w:ascii="宋体" w:hAnsi="宋体" w:hint="eastAsia"/>
          <w:spacing w:val="105"/>
          <w:w w:val="85"/>
          <w:kern w:val="0"/>
          <w:sz w:val="18"/>
          <w:szCs w:val="18"/>
          <w:fitText w:val="1267" w:id="1825731587"/>
        </w:rPr>
        <w:t>月</w:t>
      </w:r>
    </w:p>
    <w:p w14:paraId="21B346D9" w14:textId="77777777" w:rsidR="00655CB3" w:rsidRPr="009771D6" w:rsidRDefault="00655CB3" w:rsidP="00655CB3">
      <w:pPr>
        <w:spacing w:line="20" w:lineRule="exact"/>
        <w:rPr>
          <w:rFonts w:ascii="宋体"/>
          <w:sz w:val="18"/>
        </w:rPr>
      </w:pPr>
    </w:p>
    <w:tbl>
      <w:tblPr>
        <w:tblW w:w="9422" w:type="dxa"/>
        <w:jc w:val="center"/>
        <w:tblBorders>
          <w:top w:val="single" w:sz="8" w:space="0" w:color="auto"/>
          <w:bottom w:val="single" w:sz="8" w:space="0" w:color="auto"/>
          <w:insideH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1265"/>
        <w:gridCol w:w="540"/>
        <w:gridCol w:w="900"/>
        <w:gridCol w:w="771"/>
        <w:gridCol w:w="771"/>
        <w:gridCol w:w="772"/>
        <w:gridCol w:w="703"/>
        <w:gridCol w:w="916"/>
        <w:gridCol w:w="720"/>
        <w:gridCol w:w="720"/>
        <w:gridCol w:w="540"/>
        <w:gridCol w:w="804"/>
      </w:tblGrid>
      <w:tr w:rsidR="00655CB3" w:rsidRPr="009771D6" w14:paraId="4533724D" w14:textId="77777777" w:rsidTr="002503EA">
        <w:trPr>
          <w:jc w:val="center"/>
        </w:trPr>
        <w:tc>
          <w:tcPr>
            <w:tcW w:w="1265" w:type="dxa"/>
            <w:vMerge w:val="restart"/>
            <w:shd w:val="clear" w:color="auto" w:fill="auto"/>
            <w:vAlign w:val="center"/>
          </w:tcPr>
          <w:p w14:paraId="75B1BD15" w14:textId="77777777" w:rsidR="00655CB3" w:rsidRPr="009771D6" w:rsidRDefault="00655CB3" w:rsidP="00655CB3">
            <w:pPr>
              <w:spacing w:line="280" w:lineRule="exact"/>
              <w:jc w:val="center"/>
              <w:rPr>
                <w:rFonts w:ascii="宋体"/>
                <w:sz w:val="18"/>
              </w:rPr>
            </w:pPr>
            <w:r w:rsidRPr="009771D6">
              <w:rPr>
                <w:rFonts w:ascii="宋体" w:hint="eastAsia"/>
                <w:sz w:val="18"/>
              </w:rPr>
              <w:t>地区</w:t>
            </w:r>
          </w:p>
        </w:tc>
        <w:tc>
          <w:tcPr>
            <w:tcW w:w="540" w:type="dxa"/>
            <w:vMerge w:val="restart"/>
            <w:shd w:val="clear" w:color="auto" w:fill="auto"/>
            <w:vAlign w:val="center"/>
          </w:tcPr>
          <w:p w14:paraId="3EAFCF0E" w14:textId="77777777" w:rsidR="00655CB3" w:rsidRPr="009771D6" w:rsidRDefault="00655CB3" w:rsidP="00655CB3">
            <w:pPr>
              <w:spacing w:line="280" w:lineRule="exact"/>
              <w:jc w:val="center"/>
              <w:rPr>
                <w:rFonts w:ascii="宋体"/>
                <w:sz w:val="18"/>
              </w:rPr>
            </w:pPr>
            <w:r w:rsidRPr="009771D6">
              <w:rPr>
                <w:rFonts w:ascii="宋体" w:hint="eastAsia"/>
                <w:sz w:val="18"/>
              </w:rPr>
              <w:t>代码</w:t>
            </w:r>
          </w:p>
        </w:tc>
        <w:tc>
          <w:tcPr>
            <w:tcW w:w="6273" w:type="dxa"/>
            <w:gridSpan w:val="8"/>
            <w:vAlign w:val="center"/>
          </w:tcPr>
          <w:p w14:paraId="79A732CF" w14:textId="77777777" w:rsidR="00655CB3" w:rsidRPr="009771D6" w:rsidRDefault="00655CB3" w:rsidP="00655CB3">
            <w:pPr>
              <w:adjustRightInd w:val="0"/>
              <w:spacing w:line="280" w:lineRule="exact"/>
              <w:jc w:val="center"/>
              <w:rPr>
                <w:rFonts w:ascii="宋体"/>
                <w:sz w:val="18"/>
              </w:rPr>
            </w:pPr>
            <w:r w:rsidRPr="009771D6">
              <w:rPr>
                <w:rFonts w:ascii="宋体" w:hint="eastAsia"/>
                <w:sz w:val="18"/>
              </w:rPr>
              <w:t>公共汽电车</w:t>
            </w:r>
          </w:p>
        </w:tc>
        <w:tc>
          <w:tcPr>
            <w:tcW w:w="1344" w:type="dxa"/>
            <w:gridSpan w:val="2"/>
            <w:vAlign w:val="center"/>
          </w:tcPr>
          <w:p w14:paraId="1E553087" w14:textId="77777777" w:rsidR="00655CB3" w:rsidRPr="009771D6" w:rsidRDefault="00655CB3" w:rsidP="00655CB3">
            <w:pPr>
              <w:adjustRightInd w:val="0"/>
              <w:spacing w:line="280" w:lineRule="exact"/>
              <w:jc w:val="center"/>
              <w:rPr>
                <w:rFonts w:ascii="宋体"/>
                <w:sz w:val="18"/>
              </w:rPr>
            </w:pPr>
            <w:r w:rsidRPr="009771D6">
              <w:rPr>
                <w:rFonts w:ascii="宋体" w:hint="eastAsia"/>
                <w:sz w:val="18"/>
              </w:rPr>
              <w:t>出租汽车</w:t>
            </w:r>
          </w:p>
        </w:tc>
      </w:tr>
      <w:tr w:rsidR="00655CB3" w:rsidRPr="009771D6" w14:paraId="42D45AC6" w14:textId="77777777" w:rsidTr="002503EA">
        <w:trPr>
          <w:jc w:val="center"/>
        </w:trPr>
        <w:tc>
          <w:tcPr>
            <w:tcW w:w="1265" w:type="dxa"/>
            <w:vMerge/>
            <w:shd w:val="clear" w:color="auto" w:fill="auto"/>
            <w:vAlign w:val="center"/>
          </w:tcPr>
          <w:p w14:paraId="61B4C3D8" w14:textId="77777777" w:rsidR="00655CB3" w:rsidRPr="009771D6" w:rsidRDefault="00655CB3" w:rsidP="00655CB3">
            <w:pPr>
              <w:spacing w:line="280" w:lineRule="exact"/>
              <w:jc w:val="center"/>
              <w:rPr>
                <w:rFonts w:ascii="宋体"/>
                <w:sz w:val="18"/>
              </w:rPr>
            </w:pPr>
          </w:p>
        </w:tc>
        <w:tc>
          <w:tcPr>
            <w:tcW w:w="540" w:type="dxa"/>
            <w:vMerge/>
            <w:shd w:val="clear" w:color="auto" w:fill="auto"/>
            <w:vAlign w:val="center"/>
          </w:tcPr>
          <w:p w14:paraId="6ECA276F" w14:textId="77777777" w:rsidR="00655CB3" w:rsidRPr="009771D6" w:rsidRDefault="00655CB3" w:rsidP="00655CB3">
            <w:pPr>
              <w:spacing w:line="280" w:lineRule="exact"/>
              <w:jc w:val="center"/>
              <w:rPr>
                <w:rFonts w:ascii="宋体"/>
                <w:sz w:val="18"/>
              </w:rPr>
            </w:pPr>
          </w:p>
        </w:tc>
        <w:tc>
          <w:tcPr>
            <w:tcW w:w="900" w:type="dxa"/>
            <w:vMerge w:val="restart"/>
            <w:tcBorders>
              <w:top w:val="single" w:sz="2" w:space="0" w:color="auto"/>
              <w:bottom w:val="single" w:sz="2" w:space="0" w:color="auto"/>
              <w:right w:val="nil"/>
            </w:tcBorders>
            <w:vAlign w:val="center"/>
          </w:tcPr>
          <w:p w14:paraId="5C57B1BA" w14:textId="77777777" w:rsidR="00655CB3" w:rsidRPr="00E24A0D" w:rsidRDefault="00655CB3" w:rsidP="00655CB3">
            <w:pPr>
              <w:spacing w:line="280" w:lineRule="exact"/>
              <w:jc w:val="center"/>
              <w:rPr>
                <w:rFonts w:ascii="宋体"/>
                <w:sz w:val="18"/>
              </w:rPr>
            </w:pPr>
            <w:r w:rsidRPr="00E24A0D">
              <w:rPr>
                <w:rFonts w:ascii="宋体" w:hint="eastAsia"/>
                <w:sz w:val="18"/>
              </w:rPr>
              <w:t>运营车数(辆)</w:t>
            </w:r>
          </w:p>
        </w:tc>
        <w:tc>
          <w:tcPr>
            <w:tcW w:w="2314" w:type="dxa"/>
            <w:gridSpan w:val="3"/>
            <w:tcBorders>
              <w:top w:val="single" w:sz="2" w:space="0" w:color="auto"/>
              <w:left w:val="nil"/>
              <w:bottom w:val="single" w:sz="2" w:space="0" w:color="auto"/>
            </w:tcBorders>
            <w:vAlign w:val="center"/>
          </w:tcPr>
          <w:p w14:paraId="2B4A15B2" w14:textId="77777777" w:rsidR="00655CB3" w:rsidRPr="00E24A0D" w:rsidRDefault="00655CB3" w:rsidP="00655CB3">
            <w:pPr>
              <w:spacing w:line="280" w:lineRule="exact"/>
              <w:jc w:val="center"/>
              <w:rPr>
                <w:rFonts w:ascii="宋体"/>
                <w:sz w:val="18"/>
              </w:rPr>
            </w:pPr>
          </w:p>
        </w:tc>
        <w:tc>
          <w:tcPr>
            <w:tcW w:w="703" w:type="dxa"/>
            <w:vMerge w:val="restart"/>
            <w:vAlign w:val="center"/>
          </w:tcPr>
          <w:p w14:paraId="542F216F" w14:textId="77777777" w:rsidR="00655CB3" w:rsidRPr="00E24A0D" w:rsidRDefault="00655CB3" w:rsidP="00655CB3">
            <w:pPr>
              <w:spacing w:line="280" w:lineRule="exact"/>
              <w:jc w:val="center"/>
              <w:rPr>
                <w:rFonts w:ascii="宋体"/>
                <w:sz w:val="18"/>
              </w:rPr>
            </w:pPr>
            <w:r w:rsidRPr="00E24A0D">
              <w:rPr>
                <w:rFonts w:ascii="宋体" w:hint="eastAsia"/>
                <w:sz w:val="18"/>
              </w:rPr>
              <w:t>标准</w:t>
            </w:r>
          </w:p>
          <w:p w14:paraId="2F227C03" w14:textId="77777777" w:rsidR="00655CB3" w:rsidRPr="00E24A0D" w:rsidRDefault="00655CB3" w:rsidP="00655CB3">
            <w:pPr>
              <w:spacing w:line="280" w:lineRule="exact"/>
              <w:jc w:val="center"/>
              <w:rPr>
                <w:rFonts w:ascii="宋体"/>
                <w:sz w:val="18"/>
              </w:rPr>
            </w:pPr>
            <w:r w:rsidRPr="00E24A0D">
              <w:rPr>
                <w:rFonts w:ascii="宋体" w:hint="eastAsia"/>
                <w:sz w:val="18"/>
              </w:rPr>
              <w:t>运营</w:t>
            </w:r>
          </w:p>
          <w:p w14:paraId="58FC4D04" w14:textId="77777777" w:rsidR="00655CB3" w:rsidRPr="00E24A0D" w:rsidRDefault="00655CB3" w:rsidP="00655CB3">
            <w:pPr>
              <w:spacing w:line="280" w:lineRule="exact"/>
              <w:jc w:val="center"/>
              <w:rPr>
                <w:rFonts w:ascii="宋体"/>
                <w:sz w:val="18"/>
              </w:rPr>
            </w:pPr>
            <w:r w:rsidRPr="00E24A0D">
              <w:rPr>
                <w:rFonts w:ascii="宋体" w:hint="eastAsia"/>
                <w:sz w:val="18"/>
              </w:rPr>
              <w:t>车数</w:t>
            </w:r>
          </w:p>
          <w:p w14:paraId="622368B2" w14:textId="77777777" w:rsidR="00655CB3" w:rsidRPr="00E24A0D" w:rsidRDefault="00655CB3" w:rsidP="00655CB3">
            <w:pPr>
              <w:spacing w:line="280" w:lineRule="exact"/>
              <w:jc w:val="center"/>
              <w:rPr>
                <w:rFonts w:ascii="宋体"/>
                <w:sz w:val="18"/>
              </w:rPr>
            </w:pPr>
            <w:r w:rsidRPr="00E24A0D">
              <w:rPr>
                <w:rFonts w:ascii="宋体" w:hint="eastAsia"/>
                <w:sz w:val="18"/>
              </w:rPr>
              <w:t>(标台)</w:t>
            </w:r>
          </w:p>
        </w:tc>
        <w:tc>
          <w:tcPr>
            <w:tcW w:w="916" w:type="dxa"/>
            <w:vMerge w:val="restart"/>
            <w:vAlign w:val="center"/>
          </w:tcPr>
          <w:p w14:paraId="03745121" w14:textId="77777777" w:rsidR="00655CB3" w:rsidRPr="00E24A0D" w:rsidRDefault="00655CB3" w:rsidP="00655CB3">
            <w:pPr>
              <w:spacing w:line="280" w:lineRule="exact"/>
              <w:jc w:val="center"/>
              <w:rPr>
                <w:rFonts w:ascii="宋体"/>
                <w:sz w:val="18"/>
              </w:rPr>
            </w:pPr>
            <w:r w:rsidRPr="00E24A0D">
              <w:rPr>
                <w:rFonts w:ascii="宋体" w:hint="eastAsia"/>
                <w:sz w:val="18"/>
              </w:rPr>
              <w:t>运营线路总长度</w:t>
            </w:r>
          </w:p>
          <w:p w14:paraId="20591803" w14:textId="77777777" w:rsidR="00655CB3" w:rsidRPr="00E24A0D" w:rsidRDefault="00655CB3" w:rsidP="00655CB3">
            <w:pPr>
              <w:spacing w:line="280" w:lineRule="exact"/>
              <w:jc w:val="center"/>
              <w:rPr>
                <w:rFonts w:ascii="宋体"/>
                <w:sz w:val="18"/>
              </w:rPr>
            </w:pPr>
            <w:r w:rsidRPr="00E24A0D">
              <w:rPr>
                <w:rFonts w:ascii="宋体" w:hint="eastAsia"/>
                <w:sz w:val="18"/>
              </w:rPr>
              <w:t>(公里)</w:t>
            </w:r>
          </w:p>
        </w:tc>
        <w:tc>
          <w:tcPr>
            <w:tcW w:w="720" w:type="dxa"/>
            <w:vMerge w:val="restart"/>
            <w:vAlign w:val="center"/>
          </w:tcPr>
          <w:p w14:paraId="14FAE756" w14:textId="77777777" w:rsidR="00655CB3" w:rsidRPr="00E24A0D" w:rsidRDefault="00655CB3" w:rsidP="00655CB3">
            <w:pPr>
              <w:spacing w:line="280" w:lineRule="exact"/>
              <w:jc w:val="center"/>
              <w:rPr>
                <w:rFonts w:ascii="宋体"/>
                <w:sz w:val="18"/>
              </w:rPr>
            </w:pPr>
            <w:r w:rsidRPr="00E24A0D">
              <w:rPr>
                <w:rFonts w:ascii="宋体" w:hint="eastAsia"/>
                <w:sz w:val="18"/>
              </w:rPr>
              <w:t>公交专</w:t>
            </w:r>
          </w:p>
          <w:p w14:paraId="78898337" w14:textId="77777777" w:rsidR="00655CB3" w:rsidRPr="00E24A0D" w:rsidRDefault="00655CB3" w:rsidP="00655CB3">
            <w:pPr>
              <w:spacing w:line="280" w:lineRule="exact"/>
              <w:jc w:val="center"/>
              <w:rPr>
                <w:rFonts w:ascii="宋体"/>
                <w:sz w:val="18"/>
              </w:rPr>
            </w:pPr>
            <w:r w:rsidRPr="00E24A0D">
              <w:rPr>
                <w:rFonts w:ascii="宋体" w:hint="eastAsia"/>
                <w:sz w:val="18"/>
              </w:rPr>
              <w:t>用车道</w:t>
            </w:r>
          </w:p>
          <w:p w14:paraId="4E7BBEEE" w14:textId="77777777" w:rsidR="00655CB3" w:rsidRPr="00E24A0D" w:rsidRDefault="00655CB3" w:rsidP="00655CB3">
            <w:pPr>
              <w:spacing w:line="280" w:lineRule="exact"/>
              <w:jc w:val="center"/>
              <w:rPr>
                <w:rFonts w:ascii="宋体"/>
                <w:sz w:val="18"/>
              </w:rPr>
            </w:pPr>
            <w:r w:rsidRPr="00E24A0D">
              <w:rPr>
                <w:rFonts w:ascii="宋体" w:hint="eastAsia"/>
                <w:sz w:val="18"/>
              </w:rPr>
              <w:t>长度</w:t>
            </w:r>
          </w:p>
          <w:p w14:paraId="7C58844D" w14:textId="77777777" w:rsidR="00655CB3" w:rsidRPr="00E24A0D" w:rsidRDefault="00655CB3" w:rsidP="00655CB3">
            <w:pPr>
              <w:spacing w:line="280" w:lineRule="exact"/>
              <w:jc w:val="center"/>
              <w:rPr>
                <w:rFonts w:ascii="宋体"/>
                <w:sz w:val="18"/>
              </w:rPr>
            </w:pPr>
            <w:r w:rsidRPr="00E24A0D">
              <w:rPr>
                <w:rFonts w:ascii="宋体" w:hint="eastAsia"/>
                <w:sz w:val="18"/>
              </w:rPr>
              <w:t>(公里)</w:t>
            </w:r>
          </w:p>
        </w:tc>
        <w:tc>
          <w:tcPr>
            <w:tcW w:w="720" w:type="dxa"/>
            <w:vMerge w:val="restart"/>
            <w:tcMar>
              <w:left w:w="0" w:type="dxa"/>
              <w:right w:w="0" w:type="dxa"/>
            </w:tcMar>
            <w:vAlign w:val="center"/>
          </w:tcPr>
          <w:p w14:paraId="6AD887FD" w14:textId="77777777" w:rsidR="00655CB3" w:rsidRPr="00E24A0D" w:rsidRDefault="00655CB3" w:rsidP="00655CB3">
            <w:pPr>
              <w:adjustRightInd w:val="0"/>
              <w:spacing w:line="280" w:lineRule="exact"/>
              <w:jc w:val="center"/>
              <w:rPr>
                <w:rFonts w:ascii="宋体"/>
                <w:sz w:val="18"/>
              </w:rPr>
            </w:pPr>
            <w:r w:rsidRPr="00E24A0D">
              <w:rPr>
                <w:rFonts w:ascii="宋体" w:hint="eastAsia"/>
                <w:sz w:val="18"/>
              </w:rPr>
              <w:t>客运</w:t>
            </w:r>
          </w:p>
          <w:p w14:paraId="0FE5E53B" w14:textId="77777777" w:rsidR="00655CB3" w:rsidRPr="00E24A0D" w:rsidRDefault="00655CB3" w:rsidP="00655CB3">
            <w:pPr>
              <w:adjustRightInd w:val="0"/>
              <w:spacing w:line="280" w:lineRule="exact"/>
              <w:jc w:val="center"/>
              <w:rPr>
                <w:rFonts w:ascii="宋体"/>
                <w:sz w:val="18"/>
              </w:rPr>
            </w:pPr>
            <w:r w:rsidRPr="00E24A0D">
              <w:rPr>
                <w:rFonts w:ascii="宋体" w:hint="eastAsia"/>
                <w:sz w:val="18"/>
              </w:rPr>
              <w:t>总量</w:t>
            </w:r>
          </w:p>
          <w:p w14:paraId="0197C6B4" w14:textId="77777777" w:rsidR="00655CB3" w:rsidRPr="00E24A0D" w:rsidRDefault="00655CB3" w:rsidP="00655CB3">
            <w:pPr>
              <w:adjustRightInd w:val="0"/>
              <w:spacing w:line="280" w:lineRule="exact"/>
              <w:rPr>
                <w:rFonts w:ascii="宋体"/>
                <w:spacing w:val="-8"/>
                <w:sz w:val="18"/>
              </w:rPr>
            </w:pPr>
            <w:r w:rsidRPr="00E24A0D">
              <w:rPr>
                <w:rFonts w:ascii="宋体" w:hint="eastAsia"/>
                <w:spacing w:val="-8"/>
                <w:sz w:val="18"/>
              </w:rPr>
              <w:t>(万人次)</w:t>
            </w:r>
          </w:p>
        </w:tc>
        <w:tc>
          <w:tcPr>
            <w:tcW w:w="540" w:type="dxa"/>
            <w:vMerge w:val="restart"/>
            <w:vAlign w:val="center"/>
          </w:tcPr>
          <w:p w14:paraId="36AE98B2" w14:textId="77777777" w:rsidR="00655CB3" w:rsidRPr="00E24A0D" w:rsidRDefault="00655CB3" w:rsidP="00655CB3">
            <w:pPr>
              <w:spacing w:line="280" w:lineRule="exact"/>
              <w:jc w:val="center"/>
              <w:rPr>
                <w:rFonts w:ascii="宋体"/>
                <w:sz w:val="18"/>
              </w:rPr>
            </w:pPr>
            <w:r w:rsidRPr="00E24A0D">
              <w:rPr>
                <w:rFonts w:ascii="宋体" w:hint="eastAsia"/>
                <w:sz w:val="18"/>
              </w:rPr>
              <w:t>运营</w:t>
            </w:r>
          </w:p>
          <w:p w14:paraId="6324AC12" w14:textId="77777777" w:rsidR="00655CB3" w:rsidRPr="00E24A0D" w:rsidRDefault="00655CB3" w:rsidP="00655CB3">
            <w:pPr>
              <w:spacing w:line="280" w:lineRule="exact"/>
              <w:jc w:val="center"/>
              <w:rPr>
                <w:rFonts w:ascii="宋体"/>
                <w:sz w:val="18"/>
              </w:rPr>
            </w:pPr>
            <w:r w:rsidRPr="00E24A0D">
              <w:rPr>
                <w:rFonts w:ascii="宋体" w:hint="eastAsia"/>
                <w:sz w:val="18"/>
              </w:rPr>
              <w:t>车数</w:t>
            </w:r>
          </w:p>
          <w:p w14:paraId="10EA17D1" w14:textId="77777777" w:rsidR="00655CB3" w:rsidRPr="00E24A0D" w:rsidRDefault="00655CB3" w:rsidP="00655CB3">
            <w:pPr>
              <w:spacing w:line="280" w:lineRule="exact"/>
              <w:jc w:val="center"/>
              <w:rPr>
                <w:rFonts w:ascii="宋体"/>
                <w:sz w:val="18"/>
              </w:rPr>
            </w:pPr>
            <w:r w:rsidRPr="00E24A0D">
              <w:rPr>
                <w:rFonts w:ascii="宋体" w:hint="eastAsia"/>
                <w:sz w:val="18"/>
              </w:rPr>
              <w:t>(辆)</w:t>
            </w:r>
          </w:p>
        </w:tc>
        <w:tc>
          <w:tcPr>
            <w:tcW w:w="804" w:type="dxa"/>
            <w:vMerge w:val="restart"/>
            <w:tcMar>
              <w:left w:w="0" w:type="dxa"/>
              <w:right w:w="0" w:type="dxa"/>
            </w:tcMar>
            <w:vAlign w:val="center"/>
          </w:tcPr>
          <w:p w14:paraId="7FA06844" w14:textId="77777777" w:rsidR="00655CB3" w:rsidRPr="009771D6" w:rsidRDefault="00655CB3" w:rsidP="00655CB3">
            <w:pPr>
              <w:adjustRightInd w:val="0"/>
              <w:spacing w:line="280" w:lineRule="exact"/>
              <w:jc w:val="center"/>
              <w:rPr>
                <w:rFonts w:ascii="宋体"/>
                <w:sz w:val="18"/>
              </w:rPr>
            </w:pPr>
            <w:r w:rsidRPr="009771D6">
              <w:rPr>
                <w:rFonts w:ascii="宋体" w:hint="eastAsia"/>
                <w:sz w:val="18"/>
              </w:rPr>
              <w:t>客运</w:t>
            </w:r>
          </w:p>
          <w:p w14:paraId="47CCF383" w14:textId="77777777" w:rsidR="00655CB3" w:rsidRPr="009771D6" w:rsidRDefault="00655CB3" w:rsidP="00655CB3">
            <w:pPr>
              <w:adjustRightInd w:val="0"/>
              <w:spacing w:line="280" w:lineRule="exact"/>
              <w:jc w:val="center"/>
              <w:rPr>
                <w:rFonts w:ascii="宋体"/>
                <w:sz w:val="18"/>
              </w:rPr>
            </w:pPr>
            <w:r w:rsidRPr="009771D6">
              <w:rPr>
                <w:rFonts w:ascii="宋体" w:hint="eastAsia"/>
                <w:sz w:val="18"/>
              </w:rPr>
              <w:t>总量</w:t>
            </w:r>
          </w:p>
          <w:p w14:paraId="1CA6B758" w14:textId="77777777" w:rsidR="00655CB3" w:rsidRPr="00A85F75" w:rsidRDefault="00655CB3" w:rsidP="00655CB3">
            <w:pPr>
              <w:adjustRightInd w:val="0"/>
              <w:spacing w:line="280" w:lineRule="exact"/>
              <w:jc w:val="center"/>
              <w:rPr>
                <w:rFonts w:ascii="宋体"/>
                <w:spacing w:val="-8"/>
                <w:sz w:val="18"/>
              </w:rPr>
            </w:pPr>
            <w:r w:rsidRPr="00A85F75">
              <w:rPr>
                <w:rFonts w:ascii="宋体" w:hint="eastAsia"/>
                <w:spacing w:val="-8"/>
                <w:sz w:val="18"/>
              </w:rPr>
              <w:t>(万人次)</w:t>
            </w:r>
          </w:p>
        </w:tc>
      </w:tr>
      <w:tr w:rsidR="00655CB3" w:rsidRPr="009771D6" w14:paraId="104E12D6" w14:textId="77777777" w:rsidTr="002503EA">
        <w:trPr>
          <w:trHeight w:val="1015"/>
          <w:jc w:val="center"/>
        </w:trPr>
        <w:tc>
          <w:tcPr>
            <w:tcW w:w="1265" w:type="dxa"/>
            <w:vMerge/>
            <w:shd w:val="clear" w:color="auto" w:fill="auto"/>
            <w:vAlign w:val="center"/>
          </w:tcPr>
          <w:p w14:paraId="67AB336C" w14:textId="77777777" w:rsidR="00655CB3" w:rsidRPr="009771D6" w:rsidRDefault="00655CB3" w:rsidP="00655CB3">
            <w:pPr>
              <w:spacing w:line="280" w:lineRule="exact"/>
              <w:jc w:val="center"/>
              <w:rPr>
                <w:rFonts w:ascii="宋体"/>
                <w:sz w:val="18"/>
              </w:rPr>
            </w:pPr>
          </w:p>
        </w:tc>
        <w:tc>
          <w:tcPr>
            <w:tcW w:w="540" w:type="dxa"/>
            <w:vMerge/>
            <w:shd w:val="clear" w:color="auto" w:fill="auto"/>
            <w:vAlign w:val="center"/>
          </w:tcPr>
          <w:p w14:paraId="2DE099BE" w14:textId="77777777" w:rsidR="00655CB3" w:rsidRPr="009771D6" w:rsidRDefault="00655CB3" w:rsidP="00655CB3">
            <w:pPr>
              <w:spacing w:line="280" w:lineRule="exact"/>
              <w:jc w:val="center"/>
              <w:rPr>
                <w:rFonts w:ascii="宋体"/>
                <w:sz w:val="18"/>
              </w:rPr>
            </w:pPr>
          </w:p>
        </w:tc>
        <w:tc>
          <w:tcPr>
            <w:tcW w:w="900" w:type="dxa"/>
            <w:vMerge/>
            <w:tcBorders>
              <w:top w:val="single" w:sz="2" w:space="0" w:color="auto"/>
            </w:tcBorders>
            <w:vAlign w:val="center"/>
          </w:tcPr>
          <w:p w14:paraId="1C76C9E5" w14:textId="77777777" w:rsidR="00655CB3" w:rsidRPr="00E24A0D" w:rsidRDefault="00655CB3" w:rsidP="00655CB3">
            <w:pPr>
              <w:spacing w:line="280" w:lineRule="exact"/>
              <w:jc w:val="center"/>
              <w:rPr>
                <w:rFonts w:ascii="宋体"/>
                <w:sz w:val="18"/>
              </w:rPr>
            </w:pPr>
          </w:p>
        </w:tc>
        <w:tc>
          <w:tcPr>
            <w:tcW w:w="771" w:type="dxa"/>
            <w:tcBorders>
              <w:top w:val="single" w:sz="2" w:space="0" w:color="auto"/>
            </w:tcBorders>
            <w:vAlign w:val="center"/>
          </w:tcPr>
          <w:p w14:paraId="142C0EB1" w14:textId="77777777" w:rsidR="00655CB3" w:rsidRPr="00E24A0D" w:rsidRDefault="00655CB3" w:rsidP="00655CB3">
            <w:pPr>
              <w:spacing w:line="240" w:lineRule="exact"/>
              <w:jc w:val="center"/>
              <w:rPr>
                <w:rFonts w:ascii="宋体"/>
                <w:sz w:val="18"/>
              </w:rPr>
            </w:pPr>
            <w:r w:rsidRPr="00E24A0D">
              <w:rPr>
                <w:rFonts w:ascii="宋体" w:hint="eastAsia"/>
                <w:sz w:val="18"/>
              </w:rPr>
              <w:t>天然气</w:t>
            </w:r>
          </w:p>
          <w:p w14:paraId="793C4E20" w14:textId="77777777" w:rsidR="00655CB3" w:rsidRPr="00E24A0D" w:rsidRDefault="00655CB3" w:rsidP="00655CB3">
            <w:pPr>
              <w:spacing w:line="240" w:lineRule="exact"/>
              <w:jc w:val="center"/>
              <w:rPr>
                <w:rFonts w:ascii="宋体"/>
                <w:sz w:val="18"/>
              </w:rPr>
            </w:pPr>
            <w:r w:rsidRPr="00E24A0D">
              <w:rPr>
                <w:rFonts w:ascii="宋体" w:hint="eastAsia"/>
                <w:sz w:val="18"/>
              </w:rPr>
              <w:t>燃料车</w:t>
            </w:r>
          </w:p>
        </w:tc>
        <w:tc>
          <w:tcPr>
            <w:tcW w:w="771" w:type="dxa"/>
            <w:tcBorders>
              <w:top w:val="single" w:sz="2" w:space="0" w:color="auto"/>
            </w:tcBorders>
            <w:shd w:val="clear" w:color="auto" w:fill="auto"/>
            <w:vAlign w:val="center"/>
          </w:tcPr>
          <w:p w14:paraId="198E19D0" w14:textId="77777777" w:rsidR="00655CB3" w:rsidRPr="00E24A0D" w:rsidRDefault="00655CB3" w:rsidP="00655CB3">
            <w:pPr>
              <w:spacing w:line="240" w:lineRule="exact"/>
              <w:jc w:val="center"/>
              <w:rPr>
                <w:rFonts w:ascii="宋体"/>
                <w:sz w:val="18"/>
              </w:rPr>
            </w:pPr>
            <w:r w:rsidRPr="00E24A0D">
              <w:rPr>
                <w:rFonts w:ascii="宋体" w:hint="eastAsia"/>
                <w:sz w:val="18"/>
              </w:rPr>
              <w:t>液化石油气燃料车</w:t>
            </w:r>
          </w:p>
        </w:tc>
        <w:tc>
          <w:tcPr>
            <w:tcW w:w="772" w:type="dxa"/>
            <w:tcBorders>
              <w:top w:val="single" w:sz="2" w:space="0" w:color="auto"/>
            </w:tcBorders>
            <w:vAlign w:val="center"/>
          </w:tcPr>
          <w:p w14:paraId="7B810186" w14:textId="77777777" w:rsidR="00655CB3" w:rsidRPr="00E24A0D" w:rsidRDefault="00655CB3" w:rsidP="00655CB3">
            <w:pPr>
              <w:spacing w:line="280" w:lineRule="exact"/>
              <w:jc w:val="center"/>
              <w:rPr>
                <w:rFonts w:ascii="宋体"/>
                <w:sz w:val="18"/>
              </w:rPr>
            </w:pPr>
            <w:r w:rsidRPr="00E24A0D">
              <w:rPr>
                <w:rFonts w:ascii="宋体" w:hint="eastAsia"/>
                <w:sz w:val="18"/>
              </w:rPr>
              <w:t>无轨</w:t>
            </w:r>
          </w:p>
          <w:p w14:paraId="1F245E07" w14:textId="77777777" w:rsidR="00655CB3" w:rsidRPr="00E24A0D" w:rsidRDefault="00655CB3" w:rsidP="00655CB3">
            <w:pPr>
              <w:spacing w:line="280" w:lineRule="exact"/>
              <w:jc w:val="center"/>
              <w:rPr>
                <w:rFonts w:ascii="宋体"/>
                <w:sz w:val="18"/>
              </w:rPr>
            </w:pPr>
            <w:r w:rsidRPr="00E24A0D">
              <w:rPr>
                <w:rFonts w:ascii="宋体" w:hint="eastAsia"/>
                <w:sz w:val="18"/>
              </w:rPr>
              <w:t>电车</w:t>
            </w:r>
          </w:p>
        </w:tc>
        <w:tc>
          <w:tcPr>
            <w:tcW w:w="703" w:type="dxa"/>
            <w:vMerge/>
            <w:vAlign w:val="center"/>
          </w:tcPr>
          <w:p w14:paraId="5137FF32" w14:textId="77777777" w:rsidR="00655CB3" w:rsidRPr="00E24A0D" w:rsidRDefault="00655CB3" w:rsidP="00655CB3">
            <w:pPr>
              <w:spacing w:line="280" w:lineRule="exact"/>
              <w:jc w:val="center"/>
              <w:rPr>
                <w:rFonts w:ascii="宋体"/>
                <w:sz w:val="18"/>
              </w:rPr>
            </w:pPr>
          </w:p>
        </w:tc>
        <w:tc>
          <w:tcPr>
            <w:tcW w:w="916" w:type="dxa"/>
            <w:vMerge/>
            <w:vAlign w:val="center"/>
          </w:tcPr>
          <w:p w14:paraId="6C45F408" w14:textId="77777777" w:rsidR="00655CB3" w:rsidRPr="00E24A0D" w:rsidRDefault="00655CB3" w:rsidP="00655CB3">
            <w:pPr>
              <w:spacing w:line="280" w:lineRule="exact"/>
              <w:jc w:val="center"/>
              <w:rPr>
                <w:rFonts w:ascii="宋体"/>
                <w:sz w:val="18"/>
              </w:rPr>
            </w:pPr>
          </w:p>
        </w:tc>
        <w:tc>
          <w:tcPr>
            <w:tcW w:w="720" w:type="dxa"/>
            <w:vMerge/>
            <w:vAlign w:val="center"/>
          </w:tcPr>
          <w:p w14:paraId="52AFD310" w14:textId="77777777" w:rsidR="00655CB3" w:rsidRPr="00E24A0D" w:rsidRDefault="00655CB3" w:rsidP="00655CB3">
            <w:pPr>
              <w:spacing w:before="120" w:line="280" w:lineRule="exact"/>
              <w:ind w:firstLine="360"/>
              <w:jc w:val="center"/>
              <w:rPr>
                <w:rFonts w:ascii="宋体"/>
                <w:sz w:val="18"/>
              </w:rPr>
            </w:pPr>
          </w:p>
        </w:tc>
        <w:tc>
          <w:tcPr>
            <w:tcW w:w="720" w:type="dxa"/>
            <w:vMerge/>
            <w:shd w:val="clear" w:color="auto" w:fill="auto"/>
            <w:vAlign w:val="center"/>
          </w:tcPr>
          <w:p w14:paraId="3E40E5E7" w14:textId="77777777" w:rsidR="00655CB3" w:rsidRPr="00E24A0D" w:rsidRDefault="00655CB3" w:rsidP="00655CB3">
            <w:pPr>
              <w:adjustRightInd w:val="0"/>
              <w:spacing w:line="280" w:lineRule="exact"/>
              <w:jc w:val="center"/>
              <w:rPr>
                <w:rFonts w:ascii="宋体"/>
                <w:sz w:val="18"/>
              </w:rPr>
            </w:pPr>
          </w:p>
        </w:tc>
        <w:tc>
          <w:tcPr>
            <w:tcW w:w="540" w:type="dxa"/>
            <w:vMerge/>
            <w:vAlign w:val="center"/>
          </w:tcPr>
          <w:p w14:paraId="5AC0A7A2" w14:textId="77777777" w:rsidR="00655CB3" w:rsidRPr="00E24A0D" w:rsidRDefault="00655CB3" w:rsidP="00655CB3">
            <w:pPr>
              <w:spacing w:before="120" w:line="280" w:lineRule="exact"/>
              <w:ind w:firstLine="360"/>
              <w:jc w:val="center"/>
              <w:rPr>
                <w:rFonts w:ascii="宋体"/>
                <w:sz w:val="18"/>
              </w:rPr>
            </w:pPr>
          </w:p>
        </w:tc>
        <w:tc>
          <w:tcPr>
            <w:tcW w:w="804" w:type="dxa"/>
            <w:vMerge/>
            <w:vAlign w:val="center"/>
          </w:tcPr>
          <w:p w14:paraId="2BEBCE17" w14:textId="77777777" w:rsidR="00655CB3" w:rsidRPr="009771D6" w:rsidRDefault="00655CB3" w:rsidP="00655CB3">
            <w:pPr>
              <w:adjustRightInd w:val="0"/>
              <w:spacing w:before="120" w:line="280" w:lineRule="exact"/>
              <w:ind w:firstLine="360"/>
              <w:jc w:val="center"/>
              <w:rPr>
                <w:rFonts w:ascii="宋体"/>
                <w:sz w:val="18"/>
              </w:rPr>
            </w:pPr>
          </w:p>
        </w:tc>
      </w:tr>
      <w:tr w:rsidR="00655CB3" w:rsidRPr="009771D6" w14:paraId="5B63898E" w14:textId="77777777" w:rsidTr="002503EA">
        <w:trPr>
          <w:trHeight w:val="369"/>
          <w:jc w:val="center"/>
        </w:trPr>
        <w:tc>
          <w:tcPr>
            <w:tcW w:w="1265" w:type="dxa"/>
            <w:vAlign w:val="center"/>
          </w:tcPr>
          <w:p w14:paraId="1E35645A" w14:textId="77777777" w:rsidR="00655CB3" w:rsidRPr="009771D6" w:rsidRDefault="00655CB3" w:rsidP="002503EA">
            <w:pPr>
              <w:spacing w:line="240" w:lineRule="exact"/>
              <w:jc w:val="center"/>
              <w:rPr>
                <w:rFonts w:ascii="宋体"/>
                <w:sz w:val="18"/>
              </w:rPr>
            </w:pPr>
            <w:r w:rsidRPr="009771D6">
              <w:rPr>
                <w:rFonts w:ascii="宋体" w:hint="eastAsia"/>
                <w:sz w:val="18"/>
              </w:rPr>
              <w:t>甲</w:t>
            </w:r>
          </w:p>
        </w:tc>
        <w:tc>
          <w:tcPr>
            <w:tcW w:w="540" w:type="dxa"/>
            <w:vAlign w:val="center"/>
          </w:tcPr>
          <w:p w14:paraId="0157848D" w14:textId="77777777" w:rsidR="00655CB3" w:rsidRPr="009771D6" w:rsidRDefault="00655CB3" w:rsidP="002503EA">
            <w:pPr>
              <w:spacing w:line="240" w:lineRule="exact"/>
              <w:jc w:val="center"/>
              <w:rPr>
                <w:rFonts w:ascii="宋体"/>
                <w:sz w:val="18"/>
              </w:rPr>
            </w:pPr>
            <w:r w:rsidRPr="009771D6">
              <w:rPr>
                <w:rFonts w:ascii="宋体" w:hint="eastAsia"/>
                <w:sz w:val="18"/>
              </w:rPr>
              <w:t>乙</w:t>
            </w:r>
          </w:p>
        </w:tc>
        <w:tc>
          <w:tcPr>
            <w:tcW w:w="900" w:type="dxa"/>
            <w:vAlign w:val="center"/>
          </w:tcPr>
          <w:p w14:paraId="1584BD03" w14:textId="77777777" w:rsidR="00655CB3" w:rsidRPr="00E24A0D" w:rsidRDefault="00655CB3" w:rsidP="002503EA">
            <w:pPr>
              <w:spacing w:line="240" w:lineRule="exact"/>
              <w:jc w:val="center"/>
              <w:rPr>
                <w:rFonts w:ascii="宋体"/>
                <w:sz w:val="18"/>
              </w:rPr>
            </w:pPr>
            <w:r w:rsidRPr="00E24A0D">
              <w:rPr>
                <w:rFonts w:ascii="宋体" w:hint="eastAsia"/>
                <w:sz w:val="18"/>
              </w:rPr>
              <w:t>1</w:t>
            </w:r>
          </w:p>
        </w:tc>
        <w:tc>
          <w:tcPr>
            <w:tcW w:w="771" w:type="dxa"/>
            <w:vAlign w:val="center"/>
          </w:tcPr>
          <w:p w14:paraId="2053E0E1" w14:textId="77777777" w:rsidR="00655CB3" w:rsidRPr="00E24A0D" w:rsidRDefault="00655CB3" w:rsidP="002503EA">
            <w:pPr>
              <w:spacing w:line="240" w:lineRule="exact"/>
              <w:jc w:val="center"/>
              <w:rPr>
                <w:rFonts w:ascii="宋体"/>
                <w:sz w:val="18"/>
              </w:rPr>
            </w:pPr>
            <w:r w:rsidRPr="00E24A0D">
              <w:rPr>
                <w:rFonts w:ascii="宋体" w:hint="eastAsia"/>
                <w:sz w:val="18"/>
              </w:rPr>
              <w:t>2</w:t>
            </w:r>
          </w:p>
        </w:tc>
        <w:tc>
          <w:tcPr>
            <w:tcW w:w="771" w:type="dxa"/>
            <w:vAlign w:val="center"/>
          </w:tcPr>
          <w:p w14:paraId="4CE6CCF9" w14:textId="77777777" w:rsidR="00655CB3" w:rsidRPr="00E24A0D" w:rsidRDefault="00655CB3" w:rsidP="002503EA">
            <w:pPr>
              <w:spacing w:line="240" w:lineRule="exact"/>
              <w:jc w:val="center"/>
              <w:rPr>
                <w:rFonts w:ascii="宋体"/>
                <w:sz w:val="18"/>
              </w:rPr>
            </w:pPr>
            <w:r w:rsidRPr="00E24A0D">
              <w:rPr>
                <w:rFonts w:ascii="宋体" w:hint="eastAsia"/>
                <w:sz w:val="18"/>
              </w:rPr>
              <w:t>3</w:t>
            </w:r>
          </w:p>
        </w:tc>
        <w:tc>
          <w:tcPr>
            <w:tcW w:w="772" w:type="dxa"/>
            <w:vAlign w:val="center"/>
          </w:tcPr>
          <w:p w14:paraId="4D525B9D" w14:textId="77777777" w:rsidR="00655CB3" w:rsidRPr="00E24A0D" w:rsidRDefault="00655CB3" w:rsidP="002503EA">
            <w:pPr>
              <w:spacing w:line="240" w:lineRule="exact"/>
              <w:jc w:val="center"/>
              <w:rPr>
                <w:rFonts w:ascii="宋体"/>
                <w:sz w:val="18"/>
              </w:rPr>
            </w:pPr>
            <w:r w:rsidRPr="00E24A0D">
              <w:rPr>
                <w:rFonts w:ascii="宋体" w:hint="eastAsia"/>
                <w:sz w:val="18"/>
              </w:rPr>
              <w:t>4</w:t>
            </w:r>
          </w:p>
        </w:tc>
        <w:tc>
          <w:tcPr>
            <w:tcW w:w="703" w:type="dxa"/>
            <w:vAlign w:val="center"/>
          </w:tcPr>
          <w:p w14:paraId="6B916E73" w14:textId="77777777" w:rsidR="00655CB3" w:rsidRPr="00E24A0D" w:rsidRDefault="00655CB3" w:rsidP="002503EA">
            <w:pPr>
              <w:spacing w:line="240" w:lineRule="exact"/>
              <w:jc w:val="center"/>
              <w:rPr>
                <w:rFonts w:ascii="宋体"/>
                <w:sz w:val="18"/>
              </w:rPr>
            </w:pPr>
            <w:r w:rsidRPr="00E24A0D">
              <w:rPr>
                <w:rFonts w:ascii="宋体" w:hint="eastAsia"/>
                <w:sz w:val="18"/>
              </w:rPr>
              <w:t>5</w:t>
            </w:r>
          </w:p>
        </w:tc>
        <w:tc>
          <w:tcPr>
            <w:tcW w:w="916" w:type="dxa"/>
            <w:vAlign w:val="center"/>
          </w:tcPr>
          <w:p w14:paraId="45471881" w14:textId="77777777" w:rsidR="00655CB3" w:rsidRPr="00E24A0D" w:rsidRDefault="00655CB3" w:rsidP="002503EA">
            <w:pPr>
              <w:spacing w:line="240" w:lineRule="exact"/>
              <w:jc w:val="center"/>
              <w:rPr>
                <w:rFonts w:ascii="宋体"/>
                <w:sz w:val="18"/>
              </w:rPr>
            </w:pPr>
            <w:r w:rsidRPr="00E24A0D">
              <w:rPr>
                <w:rFonts w:ascii="宋体" w:hint="eastAsia"/>
                <w:sz w:val="18"/>
              </w:rPr>
              <w:t>6</w:t>
            </w:r>
          </w:p>
        </w:tc>
        <w:tc>
          <w:tcPr>
            <w:tcW w:w="720" w:type="dxa"/>
            <w:vAlign w:val="center"/>
          </w:tcPr>
          <w:p w14:paraId="5383E7E6" w14:textId="77777777" w:rsidR="00655CB3" w:rsidRPr="00E24A0D" w:rsidRDefault="00655CB3" w:rsidP="002503EA">
            <w:pPr>
              <w:spacing w:line="240" w:lineRule="exact"/>
              <w:jc w:val="center"/>
              <w:rPr>
                <w:rFonts w:ascii="宋体"/>
                <w:sz w:val="18"/>
              </w:rPr>
            </w:pPr>
            <w:r w:rsidRPr="00E24A0D">
              <w:rPr>
                <w:rFonts w:ascii="宋体" w:hint="eastAsia"/>
                <w:sz w:val="18"/>
              </w:rPr>
              <w:t>7</w:t>
            </w:r>
          </w:p>
        </w:tc>
        <w:tc>
          <w:tcPr>
            <w:tcW w:w="720" w:type="dxa"/>
            <w:vAlign w:val="center"/>
          </w:tcPr>
          <w:p w14:paraId="066456FF" w14:textId="77777777" w:rsidR="00655CB3" w:rsidRPr="00E24A0D" w:rsidRDefault="00655CB3" w:rsidP="002503EA">
            <w:pPr>
              <w:spacing w:line="240" w:lineRule="exact"/>
              <w:jc w:val="center"/>
              <w:rPr>
                <w:rFonts w:ascii="宋体"/>
                <w:sz w:val="18"/>
              </w:rPr>
            </w:pPr>
            <w:r w:rsidRPr="00E24A0D">
              <w:rPr>
                <w:rFonts w:ascii="宋体" w:hint="eastAsia"/>
                <w:sz w:val="18"/>
              </w:rPr>
              <w:t>8</w:t>
            </w:r>
          </w:p>
        </w:tc>
        <w:tc>
          <w:tcPr>
            <w:tcW w:w="540" w:type="dxa"/>
            <w:vAlign w:val="center"/>
          </w:tcPr>
          <w:p w14:paraId="526A3274" w14:textId="77777777" w:rsidR="00655CB3" w:rsidRPr="00E24A0D" w:rsidRDefault="00655CB3" w:rsidP="002503EA">
            <w:pPr>
              <w:spacing w:line="240" w:lineRule="exact"/>
              <w:jc w:val="center"/>
              <w:rPr>
                <w:rFonts w:ascii="宋体"/>
                <w:sz w:val="18"/>
              </w:rPr>
            </w:pPr>
            <w:r w:rsidRPr="00E24A0D">
              <w:rPr>
                <w:rFonts w:ascii="宋体" w:hint="eastAsia"/>
                <w:sz w:val="18"/>
              </w:rPr>
              <w:t>9</w:t>
            </w:r>
          </w:p>
        </w:tc>
        <w:tc>
          <w:tcPr>
            <w:tcW w:w="804" w:type="dxa"/>
            <w:vAlign w:val="center"/>
          </w:tcPr>
          <w:p w14:paraId="4F1E605C" w14:textId="77777777" w:rsidR="00655CB3" w:rsidRPr="009771D6" w:rsidRDefault="00655CB3" w:rsidP="002503EA">
            <w:pPr>
              <w:adjustRightInd w:val="0"/>
              <w:spacing w:line="240" w:lineRule="exact"/>
              <w:jc w:val="center"/>
              <w:rPr>
                <w:rFonts w:ascii="宋体"/>
                <w:sz w:val="18"/>
              </w:rPr>
            </w:pPr>
            <w:r>
              <w:rPr>
                <w:rFonts w:ascii="宋体" w:hint="eastAsia"/>
                <w:sz w:val="18"/>
              </w:rPr>
              <w:t>10</w:t>
            </w:r>
          </w:p>
        </w:tc>
      </w:tr>
      <w:tr w:rsidR="00655CB3" w:rsidRPr="009771D6" w14:paraId="4A074429" w14:textId="77777777" w:rsidTr="002503EA">
        <w:trPr>
          <w:jc w:val="center"/>
        </w:trPr>
        <w:tc>
          <w:tcPr>
            <w:tcW w:w="1265" w:type="dxa"/>
          </w:tcPr>
          <w:p w14:paraId="14A0E827" w14:textId="77777777" w:rsidR="00655CB3" w:rsidRDefault="00655CB3" w:rsidP="009B209F">
            <w:pPr>
              <w:spacing w:line="200" w:lineRule="exact"/>
              <w:rPr>
                <w:rFonts w:ascii="宋体"/>
                <w:sz w:val="18"/>
              </w:rPr>
            </w:pPr>
            <w:r>
              <w:rPr>
                <w:rFonts w:ascii="宋体" w:hint="eastAsia"/>
                <w:sz w:val="18"/>
              </w:rPr>
              <w:t>合</w:t>
            </w:r>
            <w:r w:rsidRPr="00501BD0">
              <w:rPr>
                <w:rFonts w:ascii="宋体" w:hint="eastAsia"/>
                <w:sz w:val="18"/>
              </w:rPr>
              <w:t>计</w:t>
            </w:r>
          </w:p>
          <w:p w14:paraId="7BF6D24B" w14:textId="77777777" w:rsidR="00655CB3" w:rsidRDefault="00655CB3" w:rsidP="00655CB3">
            <w:pPr>
              <w:spacing w:line="200" w:lineRule="exact"/>
              <w:rPr>
                <w:rFonts w:ascii="宋体"/>
                <w:sz w:val="18"/>
              </w:rPr>
            </w:pPr>
            <w:r>
              <w:rPr>
                <w:rFonts w:ascii="宋体" w:hint="eastAsia"/>
                <w:sz w:val="18"/>
              </w:rPr>
              <w:t>1.按市州分列</w:t>
            </w:r>
          </w:p>
          <w:p w14:paraId="46EE74F1" w14:textId="77777777" w:rsidR="00655CB3" w:rsidRDefault="00655CB3" w:rsidP="00655CB3">
            <w:pPr>
              <w:spacing w:line="200" w:lineRule="exact"/>
              <w:ind w:firstLineChars="200" w:firstLine="360"/>
              <w:rPr>
                <w:rFonts w:ascii="宋体"/>
                <w:sz w:val="18"/>
              </w:rPr>
            </w:pPr>
            <w:r>
              <w:rPr>
                <w:rFonts w:ascii="宋体" w:hint="eastAsia"/>
                <w:sz w:val="18"/>
              </w:rPr>
              <w:t>长沙</w:t>
            </w:r>
          </w:p>
          <w:p w14:paraId="45091865" w14:textId="77777777" w:rsidR="00655CB3" w:rsidRDefault="00655CB3" w:rsidP="00655CB3">
            <w:pPr>
              <w:spacing w:line="280" w:lineRule="exact"/>
              <w:jc w:val="center"/>
              <w:rPr>
                <w:rFonts w:ascii="宋体"/>
                <w:sz w:val="18"/>
              </w:rPr>
            </w:pPr>
            <w:r>
              <w:rPr>
                <w:rFonts w:ascii="宋体" w:hint="eastAsia"/>
                <w:sz w:val="18"/>
              </w:rPr>
              <w:t>株洲</w:t>
            </w:r>
          </w:p>
          <w:p w14:paraId="08F9A22D" w14:textId="77777777" w:rsidR="00655CB3" w:rsidRDefault="00655CB3" w:rsidP="00655CB3">
            <w:pPr>
              <w:spacing w:line="280" w:lineRule="exact"/>
              <w:jc w:val="center"/>
              <w:rPr>
                <w:rFonts w:ascii="宋体"/>
                <w:sz w:val="18"/>
              </w:rPr>
            </w:pPr>
            <w:r>
              <w:rPr>
                <w:rFonts w:ascii="宋体" w:hint="eastAsia"/>
                <w:sz w:val="18"/>
              </w:rPr>
              <w:t>湘潭</w:t>
            </w:r>
          </w:p>
          <w:p w14:paraId="6BCF56C3" w14:textId="77777777" w:rsidR="00655CB3" w:rsidRDefault="00655CB3" w:rsidP="00655CB3">
            <w:pPr>
              <w:spacing w:line="280" w:lineRule="exact"/>
              <w:jc w:val="center"/>
              <w:rPr>
                <w:rFonts w:ascii="宋体"/>
                <w:sz w:val="18"/>
              </w:rPr>
            </w:pPr>
            <w:r>
              <w:rPr>
                <w:rFonts w:ascii="宋体" w:hint="eastAsia"/>
                <w:sz w:val="18"/>
              </w:rPr>
              <w:t>衡阳</w:t>
            </w:r>
          </w:p>
          <w:p w14:paraId="0C405C72" w14:textId="77777777" w:rsidR="00655CB3" w:rsidRDefault="00655CB3" w:rsidP="00655CB3">
            <w:pPr>
              <w:spacing w:line="280" w:lineRule="exact"/>
              <w:jc w:val="center"/>
              <w:rPr>
                <w:rFonts w:ascii="宋体"/>
                <w:sz w:val="18"/>
              </w:rPr>
            </w:pPr>
            <w:r>
              <w:rPr>
                <w:rFonts w:ascii="宋体" w:hint="eastAsia"/>
                <w:sz w:val="18"/>
              </w:rPr>
              <w:t>邵阳</w:t>
            </w:r>
          </w:p>
          <w:p w14:paraId="1C274095" w14:textId="77777777" w:rsidR="00655CB3" w:rsidRDefault="00655CB3" w:rsidP="00655CB3">
            <w:pPr>
              <w:spacing w:line="280" w:lineRule="exact"/>
              <w:jc w:val="center"/>
              <w:rPr>
                <w:rFonts w:ascii="宋体"/>
                <w:sz w:val="18"/>
              </w:rPr>
            </w:pPr>
            <w:r>
              <w:rPr>
                <w:rFonts w:ascii="宋体" w:hint="eastAsia"/>
                <w:sz w:val="18"/>
              </w:rPr>
              <w:t>岳阳</w:t>
            </w:r>
          </w:p>
          <w:p w14:paraId="28E54C54" w14:textId="77777777" w:rsidR="00655CB3" w:rsidRDefault="00655CB3" w:rsidP="00655CB3">
            <w:pPr>
              <w:spacing w:line="280" w:lineRule="exact"/>
              <w:jc w:val="center"/>
              <w:rPr>
                <w:rFonts w:ascii="宋体"/>
                <w:sz w:val="18"/>
              </w:rPr>
            </w:pPr>
            <w:r>
              <w:rPr>
                <w:rFonts w:ascii="宋体" w:hint="eastAsia"/>
                <w:sz w:val="18"/>
              </w:rPr>
              <w:t>常德</w:t>
            </w:r>
          </w:p>
          <w:p w14:paraId="7FADEED4" w14:textId="77777777" w:rsidR="00655CB3" w:rsidRDefault="00655CB3" w:rsidP="00655CB3">
            <w:pPr>
              <w:spacing w:line="280" w:lineRule="exact"/>
              <w:jc w:val="center"/>
              <w:rPr>
                <w:rFonts w:ascii="宋体"/>
                <w:sz w:val="18"/>
              </w:rPr>
            </w:pPr>
            <w:r>
              <w:rPr>
                <w:rFonts w:ascii="宋体" w:hint="eastAsia"/>
                <w:sz w:val="18"/>
              </w:rPr>
              <w:t>张家界</w:t>
            </w:r>
          </w:p>
          <w:p w14:paraId="4EB043AF" w14:textId="77777777" w:rsidR="00655CB3" w:rsidRDefault="00655CB3" w:rsidP="00655CB3">
            <w:pPr>
              <w:spacing w:line="280" w:lineRule="exact"/>
              <w:jc w:val="center"/>
              <w:rPr>
                <w:rFonts w:ascii="宋体"/>
                <w:sz w:val="18"/>
              </w:rPr>
            </w:pPr>
            <w:r>
              <w:rPr>
                <w:rFonts w:ascii="宋体" w:hint="eastAsia"/>
                <w:sz w:val="18"/>
              </w:rPr>
              <w:t>益阳</w:t>
            </w:r>
          </w:p>
          <w:p w14:paraId="5B217667" w14:textId="77777777" w:rsidR="00655CB3" w:rsidRDefault="00655CB3" w:rsidP="00655CB3">
            <w:pPr>
              <w:spacing w:line="280" w:lineRule="exact"/>
              <w:jc w:val="center"/>
              <w:rPr>
                <w:rFonts w:ascii="宋体"/>
                <w:sz w:val="18"/>
              </w:rPr>
            </w:pPr>
            <w:r>
              <w:rPr>
                <w:rFonts w:ascii="宋体" w:hint="eastAsia"/>
                <w:sz w:val="18"/>
              </w:rPr>
              <w:t>郴州</w:t>
            </w:r>
          </w:p>
          <w:p w14:paraId="2DC8217D" w14:textId="77777777" w:rsidR="00655CB3" w:rsidRDefault="00655CB3" w:rsidP="00655CB3">
            <w:pPr>
              <w:spacing w:line="280" w:lineRule="exact"/>
              <w:jc w:val="center"/>
              <w:rPr>
                <w:rFonts w:ascii="宋体"/>
                <w:sz w:val="18"/>
              </w:rPr>
            </w:pPr>
            <w:r>
              <w:rPr>
                <w:rFonts w:ascii="宋体" w:hint="eastAsia"/>
                <w:sz w:val="18"/>
              </w:rPr>
              <w:t>永州</w:t>
            </w:r>
          </w:p>
          <w:p w14:paraId="71B98A9B" w14:textId="77777777" w:rsidR="00655CB3" w:rsidRDefault="00655CB3" w:rsidP="00655CB3">
            <w:pPr>
              <w:spacing w:line="280" w:lineRule="exact"/>
              <w:jc w:val="center"/>
              <w:rPr>
                <w:rFonts w:ascii="宋体"/>
                <w:sz w:val="18"/>
              </w:rPr>
            </w:pPr>
            <w:r>
              <w:rPr>
                <w:rFonts w:ascii="宋体" w:hint="eastAsia"/>
                <w:sz w:val="18"/>
              </w:rPr>
              <w:t>怀化</w:t>
            </w:r>
          </w:p>
          <w:p w14:paraId="7607401C" w14:textId="77777777" w:rsidR="00655CB3" w:rsidRDefault="00655CB3" w:rsidP="00655CB3">
            <w:pPr>
              <w:spacing w:line="280" w:lineRule="exact"/>
              <w:jc w:val="center"/>
              <w:rPr>
                <w:rFonts w:ascii="宋体"/>
                <w:sz w:val="18"/>
              </w:rPr>
            </w:pPr>
            <w:r>
              <w:rPr>
                <w:rFonts w:ascii="宋体" w:hint="eastAsia"/>
                <w:sz w:val="18"/>
              </w:rPr>
              <w:t>娄底</w:t>
            </w:r>
          </w:p>
          <w:p w14:paraId="0F337048" w14:textId="77777777" w:rsidR="00655CB3" w:rsidRDefault="00655CB3" w:rsidP="00655CB3">
            <w:pPr>
              <w:spacing w:line="280" w:lineRule="exact"/>
              <w:jc w:val="center"/>
              <w:rPr>
                <w:rFonts w:ascii="宋体"/>
                <w:sz w:val="18"/>
              </w:rPr>
            </w:pPr>
            <w:r>
              <w:rPr>
                <w:rFonts w:ascii="宋体" w:hint="eastAsia"/>
                <w:sz w:val="18"/>
              </w:rPr>
              <w:t>湘西</w:t>
            </w:r>
          </w:p>
          <w:p w14:paraId="4367223E" w14:textId="77777777" w:rsidR="00655CB3" w:rsidRDefault="00655CB3" w:rsidP="009B209F">
            <w:pPr>
              <w:spacing w:line="280" w:lineRule="exact"/>
              <w:rPr>
                <w:rFonts w:ascii="宋体"/>
                <w:sz w:val="18"/>
              </w:rPr>
            </w:pPr>
            <w:r>
              <w:rPr>
                <w:rFonts w:ascii="宋体" w:hint="eastAsia"/>
                <w:sz w:val="18"/>
              </w:rPr>
              <w:t>合计</w:t>
            </w:r>
          </w:p>
          <w:p w14:paraId="6699852E" w14:textId="77777777" w:rsidR="00655CB3" w:rsidRDefault="00655CB3" w:rsidP="00655CB3">
            <w:pPr>
              <w:spacing w:line="280" w:lineRule="exact"/>
              <w:rPr>
                <w:rFonts w:ascii="宋体"/>
                <w:sz w:val="18"/>
              </w:rPr>
            </w:pPr>
            <w:r>
              <w:rPr>
                <w:rFonts w:ascii="宋体" w:hint="eastAsia"/>
                <w:sz w:val="18"/>
              </w:rPr>
              <w:t>2.按城市分列</w:t>
            </w:r>
          </w:p>
          <w:p w14:paraId="2A971BB1" w14:textId="77777777" w:rsidR="00655CB3" w:rsidRPr="00D94240" w:rsidRDefault="00655CB3" w:rsidP="00655CB3">
            <w:pPr>
              <w:spacing w:line="280" w:lineRule="exact"/>
              <w:rPr>
                <w:rFonts w:ascii="宋体"/>
                <w:sz w:val="18"/>
              </w:rPr>
            </w:pPr>
            <w:r>
              <w:rPr>
                <w:rFonts w:ascii="宋体" w:hint="eastAsia"/>
                <w:sz w:val="18"/>
              </w:rPr>
              <w:t xml:space="preserve"> （设市城市）</w:t>
            </w:r>
          </w:p>
        </w:tc>
        <w:tc>
          <w:tcPr>
            <w:tcW w:w="540" w:type="dxa"/>
          </w:tcPr>
          <w:p w14:paraId="020E10F3" w14:textId="77777777" w:rsidR="00655CB3" w:rsidRDefault="00655CB3" w:rsidP="00655CB3">
            <w:pPr>
              <w:spacing w:line="280" w:lineRule="exact"/>
              <w:jc w:val="center"/>
              <w:rPr>
                <w:rFonts w:ascii="宋体"/>
                <w:sz w:val="18"/>
              </w:rPr>
            </w:pPr>
            <w:r>
              <w:rPr>
                <w:rFonts w:ascii="宋体" w:hint="eastAsia"/>
                <w:sz w:val="18"/>
              </w:rPr>
              <w:t>01</w:t>
            </w:r>
          </w:p>
          <w:p w14:paraId="70ACDDDE" w14:textId="77777777" w:rsidR="00655CB3" w:rsidRDefault="00655CB3" w:rsidP="00655CB3">
            <w:pPr>
              <w:spacing w:line="280" w:lineRule="exact"/>
              <w:jc w:val="center"/>
              <w:rPr>
                <w:rFonts w:ascii="宋体"/>
                <w:sz w:val="18"/>
              </w:rPr>
            </w:pPr>
            <w:r>
              <w:rPr>
                <w:rFonts w:ascii="宋体" w:hint="eastAsia"/>
                <w:sz w:val="18"/>
              </w:rPr>
              <w:t>02</w:t>
            </w:r>
          </w:p>
          <w:p w14:paraId="32C87235" w14:textId="77777777" w:rsidR="00655CB3" w:rsidRDefault="00655CB3" w:rsidP="00655CB3">
            <w:pPr>
              <w:spacing w:line="280" w:lineRule="exact"/>
              <w:jc w:val="center"/>
              <w:rPr>
                <w:rFonts w:ascii="宋体"/>
                <w:sz w:val="18"/>
              </w:rPr>
            </w:pPr>
            <w:r>
              <w:rPr>
                <w:rFonts w:ascii="宋体" w:hint="eastAsia"/>
                <w:sz w:val="18"/>
              </w:rPr>
              <w:t>03</w:t>
            </w:r>
          </w:p>
          <w:p w14:paraId="4ED21CAA" w14:textId="77777777" w:rsidR="00655CB3" w:rsidRDefault="00655CB3" w:rsidP="00655CB3">
            <w:pPr>
              <w:spacing w:line="280" w:lineRule="exact"/>
              <w:jc w:val="center"/>
              <w:rPr>
                <w:rFonts w:ascii="宋体"/>
                <w:sz w:val="18"/>
              </w:rPr>
            </w:pPr>
            <w:r>
              <w:rPr>
                <w:rFonts w:ascii="宋体" w:hint="eastAsia"/>
                <w:sz w:val="18"/>
              </w:rPr>
              <w:t>04</w:t>
            </w:r>
          </w:p>
          <w:p w14:paraId="6DA2958C" w14:textId="77777777" w:rsidR="00655CB3" w:rsidRDefault="00655CB3" w:rsidP="00655CB3">
            <w:pPr>
              <w:spacing w:line="280" w:lineRule="exact"/>
              <w:jc w:val="center"/>
              <w:rPr>
                <w:rFonts w:ascii="宋体"/>
                <w:sz w:val="18"/>
              </w:rPr>
            </w:pPr>
            <w:r>
              <w:rPr>
                <w:rFonts w:ascii="宋体" w:hint="eastAsia"/>
                <w:sz w:val="18"/>
              </w:rPr>
              <w:t>05</w:t>
            </w:r>
          </w:p>
          <w:p w14:paraId="11501C5D" w14:textId="77777777" w:rsidR="00655CB3" w:rsidRDefault="00655CB3" w:rsidP="00655CB3">
            <w:pPr>
              <w:spacing w:line="280" w:lineRule="exact"/>
              <w:jc w:val="center"/>
              <w:rPr>
                <w:rFonts w:ascii="宋体"/>
                <w:sz w:val="18"/>
              </w:rPr>
            </w:pPr>
            <w:r>
              <w:rPr>
                <w:rFonts w:ascii="宋体" w:hint="eastAsia"/>
                <w:sz w:val="18"/>
              </w:rPr>
              <w:t>06</w:t>
            </w:r>
          </w:p>
          <w:p w14:paraId="495CE30B" w14:textId="77777777" w:rsidR="00655CB3" w:rsidRDefault="00655CB3" w:rsidP="00655CB3">
            <w:pPr>
              <w:spacing w:line="280" w:lineRule="exact"/>
              <w:jc w:val="center"/>
              <w:rPr>
                <w:rFonts w:ascii="宋体"/>
                <w:sz w:val="18"/>
              </w:rPr>
            </w:pPr>
            <w:r>
              <w:rPr>
                <w:rFonts w:ascii="宋体" w:hint="eastAsia"/>
                <w:sz w:val="18"/>
              </w:rPr>
              <w:t>07</w:t>
            </w:r>
          </w:p>
          <w:p w14:paraId="0B7EECE0" w14:textId="77777777" w:rsidR="00655CB3" w:rsidRDefault="00655CB3" w:rsidP="00655CB3">
            <w:pPr>
              <w:spacing w:line="280" w:lineRule="exact"/>
              <w:jc w:val="center"/>
              <w:rPr>
                <w:rFonts w:ascii="宋体"/>
                <w:sz w:val="18"/>
              </w:rPr>
            </w:pPr>
            <w:r>
              <w:rPr>
                <w:rFonts w:ascii="宋体" w:hint="eastAsia"/>
                <w:sz w:val="18"/>
              </w:rPr>
              <w:t>08</w:t>
            </w:r>
          </w:p>
          <w:p w14:paraId="1F51F29E" w14:textId="77777777" w:rsidR="00655CB3" w:rsidRDefault="00655CB3" w:rsidP="00655CB3">
            <w:pPr>
              <w:spacing w:line="280" w:lineRule="exact"/>
              <w:jc w:val="center"/>
              <w:rPr>
                <w:rFonts w:ascii="宋体"/>
                <w:sz w:val="18"/>
              </w:rPr>
            </w:pPr>
            <w:r>
              <w:rPr>
                <w:rFonts w:ascii="宋体" w:hint="eastAsia"/>
                <w:sz w:val="18"/>
              </w:rPr>
              <w:t>09</w:t>
            </w:r>
          </w:p>
          <w:p w14:paraId="25D55571" w14:textId="77777777" w:rsidR="00655CB3" w:rsidRDefault="00655CB3" w:rsidP="00655CB3">
            <w:pPr>
              <w:spacing w:line="280" w:lineRule="exact"/>
              <w:jc w:val="center"/>
              <w:rPr>
                <w:rFonts w:ascii="宋体"/>
                <w:sz w:val="18"/>
              </w:rPr>
            </w:pPr>
            <w:r>
              <w:rPr>
                <w:rFonts w:ascii="宋体" w:hint="eastAsia"/>
                <w:sz w:val="18"/>
              </w:rPr>
              <w:t>10</w:t>
            </w:r>
          </w:p>
          <w:p w14:paraId="043B92D1" w14:textId="77777777" w:rsidR="00655CB3" w:rsidRDefault="00655CB3" w:rsidP="00655CB3">
            <w:pPr>
              <w:spacing w:line="280" w:lineRule="exact"/>
              <w:jc w:val="center"/>
              <w:rPr>
                <w:rFonts w:ascii="宋体"/>
                <w:sz w:val="18"/>
              </w:rPr>
            </w:pPr>
            <w:r>
              <w:rPr>
                <w:rFonts w:ascii="宋体" w:hint="eastAsia"/>
                <w:sz w:val="18"/>
              </w:rPr>
              <w:t>11</w:t>
            </w:r>
          </w:p>
          <w:p w14:paraId="7C7C0954" w14:textId="77777777" w:rsidR="00655CB3" w:rsidRDefault="00655CB3" w:rsidP="00655CB3">
            <w:pPr>
              <w:spacing w:line="280" w:lineRule="exact"/>
              <w:jc w:val="center"/>
              <w:rPr>
                <w:rFonts w:ascii="宋体"/>
                <w:sz w:val="18"/>
              </w:rPr>
            </w:pPr>
            <w:r>
              <w:rPr>
                <w:rFonts w:ascii="宋体" w:hint="eastAsia"/>
                <w:sz w:val="18"/>
              </w:rPr>
              <w:t>12</w:t>
            </w:r>
          </w:p>
          <w:p w14:paraId="3D7EDE91" w14:textId="77777777" w:rsidR="00655CB3" w:rsidRDefault="00655CB3" w:rsidP="00655CB3">
            <w:pPr>
              <w:spacing w:line="280" w:lineRule="exact"/>
              <w:jc w:val="center"/>
              <w:rPr>
                <w:rFonts w:ascii="宋体"/>
                <w:sz w:val="18"/>
              </w:rPr>
            </w:pPr>
            <w:r>
              <w:rPr>
                <w:rFonts w:ascii="宋体" w:hint="eastAsia"/>
                <w:sz w:val="18"/>
              </w:rPr>
              <w:t>13</w:t>
            </w:r>
          </w:p>
          <w:p w14:paraId="472D2EAD" w14:textId="77777777" w:rsidR="00655CB3" w:rsidRDefault="00655CB3" w:rsidP="00655CB3">
            <w:pPr>
              <w:spacing w:line="280" w:lineRule="exact"/>
              <w:jc w:val="center"/>
              <w:rPr>
                <w:rFonts w:ascii="宋体"/>
                <w:sz w:val="18"/>
              </w:rPr>
            </w:pPr>
            <w:r>
              <w:rPr>
                <w:rFonts w:ascii="宋体" w:hint="eastAsia"/>
                <w:sz w:val="18"/>
              </w:rPr>
              <w:t>14</w:t>
            </w:r>
          </w:p>
          <w:p w14:paraId="2B64800F" w14:textId="77777777" w:rsidR="00655CB3" w:rsidRDefault="009B209F" w:rsidP="00655CB3">
            <w:pPr>
              <w:spacing w:line="280" w:lineRule="exact"/>
              <w:jc w:val="center"/>
              <w:rPr>
                <w:rFonts w:ascii="宋体"/>
                <w:sz w:val="18"/>
              </w:rPr>
            </w:pPr>
            <w:r>
              <w:rPr>
                <w:rFonts w:ascii="宋体" w:hint="eastAsia"/>
                <w:sz w:val="18"/>
              </w:rPr>
              <w:t>15</w:t>
            </w:r>
          </w:p>
          <w:p w14:paraId="499197CA" w14:textId="77777777" w:rsidR="00655CB3" w:rsidRPr="009771D6" w:rsidRDefault="009B209F" w:rsidP="00655CB3">
            <w:pPr>
              <w:spacing w:line="280" w:lineRule="exact"/>
              <w:jc w:val="center"/>
              <w:rPr>
                <w:rFonts w:ascii="宋体"/>
                <w:sz w:val="18"/>
              </w:rPr>
            </w:pPr>
            <w:r>
              <w:rPr>
                <w:rFonts w:ascii="宋体" w:hint="eastAsia"/>
                <w:sz w:val="18"/>
              </w:rPr>
              <w:t>16</w:t>
            </w:r>
          </w:p>
        </w:tc>
        <w:tc>
          <w:tcPr>
            <w:tcW w:w="7617" w:type="dxa"/>
            <w:gridSpan w:val="10"/>
          </w:tcPr>
          <w:p w14:paraId="71790023" w14:textId="77777777" w:rsidR="00655CB3" w:rsidRPr="009771D6" w:rsidRDefault="00655CB3" w:rsidP="00655CB3">
            <w:pPr>
              <w:spacing w:line="280" w:lineRule="exact"/>
              <w:jc w:val="center"/>
              <w:rPr>
                <w:rFonts w:ascii="宋体"/>
                <w:sz w:val="18"/>
              </w:rPr>
            </w:pPr>
          </w:p>
        </w:tc>
      </w:tr>
    </w:tbl>
    <w:p w14:paraId="13CEC611" w14:textId="77777777" w:rsidR="00655CB3" w:rsidRPr="009771D6" w:rsidRDefault="00655CB3" w:rsidP="00655CB3">
      <w:pPr>
        <w:spacing w:line="260" w:lineRule="exact"/>
        <w:rPr>
          <w:rFonts w:ascii="宋体"/>
          <w:sz w:val="18"/>
        </w:rPr>
      </w:pPr>
      <w:r w:rsidRPr="009771D6">
        <w:rPr>
          <w:rFonts w:ascii="宋体" w:hint="eastAsia"/>
          <w:sz w:val="18"/>
        </w:rPr>
        <w:t>续表</w:t>
      </w:r>
    </w:p>
    <w:tbl>
      <w:tblPr>
        <w:tblW w:w="9423" w:type="dxa"/>
        <w:jc w:val="center"/>
        <w:tblBorders>
          <w:top w:val="single" w:sz="8" w:space="0" w:color="auto"/>
          <w:bottom w:val="single" w:sz="8" w:space="0" w:color="auto"/>
          <w:insideH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906"/>
        <w:gridCol w:w="614"/>
        <w:gridCol w:w="614"/>
        <w:gridCol w:w="614"/>
        <w:gridCol w:w="1095"/>
        <w:gridCol w:w="1110"/>
        <w:gridCol w:w="630"/>
        <w:gridCol w:w="630"/>
        <w:gridCol w:w="630"/>
        <w:gridCol w:w="840"/>
        <w:gridCol w:w="630"/>
        <w:gridCol w:w="1110"/>
      </w:tblGrid>
      <w:tr w:rsidR="00655CB3" w:rsidRPr="009771D6" w14:paraId="28B66DAA" w14:textId="77777777" w:rsidTr="002503EA">
        <w:trPr>
          <w:jc w:val="center"/>
        </w:trPr>
        <w:tc>
          <w:tcPr>
            <w:tcW w:w="7683" w:type="dxa"/>
            <w:gridSpan w:val="10"/>
            <w:vAlign w:val="center"/>
          </w:tcPr>
          <w:p w14:paraId="7E914699" w14:textId="77777777" w:rsidR="00655CB3" w:rsidRPr="009771D6" w:rsidRDefault="00655CB3" w:rsidP="00655CB3">
            <w:pPr>
              <w:adjustRightInd w:val="0"/>
              <w:spacing w:line="280" w:lineRule="exact"/>
              <w:jc w:val="center"/>
              <w:rPr>
                <w:rFonts w:ascii="宋体"/>
                <w:sz w:val="18"/>
              </w:rPr>
            </w:pPr>
            <w:r w:rsidRPr="009771D6">
              <w:rPr>
                <w:rFonts w:ascii="宋体" w:hint="eastAsia"/>
                <w:sz w:val="18"/>
              </w:rPr>
              <w:t>轨道交通</w:t>
            </w:r>
          </w:p>
        </w:tc>
        <w:tc>
          <w:tcPr>
            <w:tcW w:w="1740" w:type="dxa"/>
            <w:gridSpan w:val="2"/>
            <w:vAlign w:val="center"/>
          </w:tcPr>
          <w:p w14:paraId="264E6647" w14:textId="77777777" w:rsidR="00655CB3" w:rsidRPr="009771D6" w:rsidRDefault="00655CB3" w:rsidP="00655CB3">
            <w:pPr>
              <w:adjustRightInd w:val="0"/>
              <w:spacing w:line="280" w:lineRule="exact"/>
              <w:jc w:val="center"/>
              <w:rPr>
                <w:rFonts w:ascii="宋体"/>
                <w:sz w:val="18"/>
              </w:rPr>
            </w:pPr>
            <w:r w:rsidRPr="009771D6">
              <w:rPr>
                <w:rFonts w:ascii="宋体" w:hint="eastAsia"/>
                <w:sz w:val="18"/>
              </w:rPr>
              <w:t>客运轮渡</w:t>
            </w:r>
          </w:p>
        </w:tc>
      </w:tr>
      <w:tr w:rsidR="00655CB3" w:rsidRPr="009771D6" w14:paraId="46000366" w14:textId="77777777" w:rsidTr="002503EA">
        <w:trPr>
          <w:jc w:val="center"/>
        </w:trPr>
        <w:tc>
          <w:tcPr>
            <w:tcW w:w="906" w:type="dxa"/>
            <w:vMerge w:val="restart"/>
            <w:tcBorders>
              <w:top w:val="single" w:sz="2" w:space="0" w:color="auto"/>
              <w:bottom w:val="single" w:sz="2" w:space="0" w:color="auto"/>
              <w:right w:val="nil"/>
            </w:tcBorders>
            <w:vAlign w:val="center"/>
          </w:tcPr>
          <w:p w14:paraId="7999CB40" w14:textId="77777777" w:rsidR="00655CB3" w:rsidRPr="009771D6" w:rsidRDefault="00655CB3" w:rsidP="00655CB3">
            <w:pPr>
              <w:spacing w:line="280" w:lineRule="exact"/>
              <w:jc w:val="center"/>
              <w:rPr>
                <w:rFonts w:ascii="宋体"/>
                <w:sz w:val="18"/>
              </w:rPr>
            </w:pPr>
            <w:r w:rsidRPr="009771D6">
              <w:rPr>
                <w:rFonts w:ascii="宋体" w:hint="eastAsia"/>
                <w:sz w:val="18"/>
              </w:rPr>
              <w:t>运营车数(辆)</w:t>
            </w:r>
          </w:p>
        </w:tc>
        <w:tc>
          <w:tcPr>
            <w:tcW w:w="614" w:type="dxa"/>
            <w:tcBorders>
              <w:top w:val="single" w:sz="2" w:space="0" w:color="auto"/>
              <w:left w:val="nil"/>
              <w:bottom w:val="single" w:sz="2" w:space="0" w:color="auto"/>
              <w:right w:val="nil"/>
            </w:tcBorders>
            <w:vAlign w:val="center"/>
          </w:tcPr>
          <w:p w14:paraId="1C1754CE" w14:textId="77777777" w:rsidR="00655CB3" w:rsidRPr="009771D6" w:rsidRDefault="00655CB3" w:rsidP="00655CB3">
            <w:pPr>
              <w:spacing w:line="280" w:lineRule="exact"/>
              <w:jc w:val="center"/>
              <w:rPr>
                <w:rFonts w:ascii="宋体"/>
                <w:sz w:val="18"/>
              </w:rPr>
            </w:pPr>
          </w:p>
        </w:tc>
        <w:tc>
          <w:tcPr>
            <w:tcW w:w="614" w:type="dxa"/>
            <w:tcBorders>
              <w:top w:val="single" w:sz="2" w:space="0" w:color="auto"/>
              <w:left w:val="nil"/>
              <w:bottom w:val="single" w:sz="2" w:space="0" w:color="auto"/>
              <w:right w:val="nil"/>
            </w:tcBorders>
            <w:vAlign w:val="center"/>
          </w:tcPr>
          <w:p w14:paraId="461D34BC" w14:textId="77777777" w:rsidR="00655CB3" w:rsidRPr="009771D6" w:rsidRDefault="00655CB3" w:rsidP="00655CB3">
            <w:pPr>
              <w:spacing w:line="280" w:lineRule="exact"/>
              <w:jc w:val="center"/>
              <w:rPr>
                <w:rFonts w:ascii="宋体"/>
                <w:sz w:val="18"/>
              </w:rPr>
            </w:pPr>
          </w:p>
        </w:tc>
        <w:tc>
          <w:tcPr>
            <w:tcW w:w="614" w:type="dxa"/>
            <w:tcBorders>
              <w:top w:val="single" w:sz="2" w:space="0" w:color="auto"/>
              <w:left w:val="nil"/>
              <w:bottom w:val="single" w:sz="2" w:space="0" w:color="auto"/>
            </w:tcBorders>
            <w:vAlign w:val="center"/>
          </w:tcPr>
          <w:p w14:paraId="697CD83A" w14:textId="77777777" w:rsidR="00655CB3" w:rsidRPr="009771D6" w:rsidRDefault="00655CB3" w:rsidP="00655CB3">
            <w:pPr>
              <w:spacing w:line="280" w:lineRule="exact"/>
              <w:jc w:val="center"/>
              <w:rPr>
                <w:rFonts w:ascii="宋体"/>
                <w:sz w:val="18"/>
              </w:rPr>
            </w:pPr>
          </w:p>
        </w:tc>
        <w:tc>
          <w:tcPr>
            <w:tcW w:w="1095" w:type="dxa"/>
            <w:vMerge w:val="restart"/>
            <w:vAlign w:val="center"/>
          </w:tcPr>
          <w:p w14:paraId="7580114B" w14:textId="77777777" w:rsidR="00655CB3" w:rsidRDefault="00655CB3" w:rsidP="00655CB3">
            <w:pPr>
              <w:spacing w:line="280" w:lineRule="exact"/>
              <w:ind w:firstLineChars="100" w:firstLine="180"/>
              <w:rPr>
                <w:rFonts w:ascii="宋体"/>
                <w:sz w:val="18"/>
              </w:rPr>
            </w:pPr>
            <w:r w:rsidRPr="009771D6">
              <w:rPr>
                <w:rFonts w:ascii="宋体" w:hint="eastAsia"/>
                <w:sz w:val="18"/>
              </w:rPr>
              <w:t>标准运</w:t>
            </w:r>
          </w:p>
          <w:p w14:paraId="4D245D7C" w14:textId="77777777" w:rsidR="00655CB3" w:rsidRPr="009771D6" w:rsidRDefault="00655CB3" w:rsidP="00655CB3">
            <w:pPr>
              <w:spacing w:line="280" w:lineRule="exact"/>
              <w:ind w:firstLineChars="100" w:firstLine="180"/>
              <w:rPr>
                <w:rFonts w:ascii="宋体"/>
                <w:sz w:val="18"/>
              </w:rPr>
            </w:pPr>
            <w:r w:rsidRPr="009771D6">
              <w:rPr>
                <w:rFonts w:ascii="宋体" w:hint="eastAsia"/>
                <w:sz w:val="18"/>
              </w:rPr>
              <w:t>营车数</w:t>
            </w:r>
          </w:p>
          <w:p w14:paraId="072345FA" w14:textId="77777777" w:rsidR="00655CB3" w:rsidRPr="009771D6" w:rsidRDefault="00655CB3" w:rsidP="00655CB3">
            <w:pPr>
              <w:widowControl/>
              <w:jc w:val="center"/>
              <w:rPr>
                <w:rFonts w:ascii="宋体"/>
                <w:sz w:val="18"/>
              </w:rPr>
            </w:pPr>
            <w:r w:rsidRPr="009771D6">
              <w:rPr>
                <w:rFonts w:ascii="宋体" w:hint="eastAsia"/>
                <w:sz w:val="18"/>
              </w:rPr>
              <w:t>(标台)</w:t>
            </w:r>
          </w:p>
        </w:tc>
        <w:tc>
          <w:tcPr>
            <w:tcW w:w="1110" w:type="dxa"/>
            <w:vMerge w:val="restart"/>
            <w:tcBorders>
              <w:top w:val="single" w:sz="2" w:space="0" w:color="auto"/>
              <w:bottom w:val="single" w:sz="2" w:space="0" w:color="auto"/>
              <w:right w:val="nil"/>
            </w:tcBorders>
            <w:vAlign w:val="center"/>
          </w:tcPr>
          <w:p w14:paraId="6F4038D2" w14:textId="77777777" w:rsidR="00655CB3" w:rsidRPr="00E24A0D" w:rsidRDefault="00655CB3" w:rsidP="00655CB3">
            <w:pPr>
              <w:spacing w:line="280" w:lineRule="exact"/>
              <w:ind w:firstLineChars="100" w:firstLine="180"/>
              <w:rPr>
                <w:rFonts w:ascii="宋体"/>
                <w:sz w:val="18"/>
              </w:rPr>
            </w:pPr>
            <w:r w:rsidRPr="00E24A0D">
              <w:rPr>
                <w:rFonts w:ascii="宋体" w:hint="eastAsia"/>
                <w:sz w:val="18"/>
              </w:rPr>
              <w:t>运营线路</w:t>
            </w:r>
          </w:p>
          <w:p w14:paraId="0DD0C88D" w14:textId="77777777" w:rsidR="00655CB3" w:rsidRPr="00E24A0D" w:rsidRDefault="00655CB3" w:rsidP="00655CB3">
            <w:pPr>
              <w:spacing w:line="280" w:lineRule="exact"/>
              <w:jc w:val="center"/>
              <w:rPr>
                <w:rFonts w:ascii="宋体"/>
                <w:sz w:val="18"/>
              </w:rPr>
            </w:pPr>
            <w:r w:rsidRPr="00E24A0D">
              <w:rPr>
                <w:rFonts w:ascii="宋体" w:hint="eastAsia"/>
                <w:sz w:val="18"/>
              </w:rPr>
              <w:t>总长度</w:t>
            </w:r>
          </w:p>
          <w:p w14:paraId="1DAA913B" w14:textId="77777777" w:rsidR="00655CB3" w:rsidRPr="00E24A0D" w:rsidRDefault="00655CB3" w:rsidP="00655CB3">
            <w:pPr>
              <w:spacing w:line="280" w:lineRule="exact"/>
              <w:jc w:val="center"/>
              <w:rPr>
                <w:rFonts w:ascii="宋体"/>
                <w:sz w:val="18"/>
              </w:rPr>
            </w:pPr>
            <w:r w:rsidRPr="00E24A0D">
              <w:rPr>
                <w:rFonts w:ascii="宋体" w:hint="eastAsia"/>
                <w:sz w:val="18"/>
              </w:rPr>
              <w:t>(公里)</w:t>
            </w:r>
          </w:p>
        </w:tc>
        <w:tc>
          <w:tcPr>
            <w:tcW w:w="630" w:type="dxa"/>
            <w:tcBorders>
              <w:top w:val="single" w:sz="2" w:space="0" w:color="auto"/>
              <w:left w:val="nil"/>
              <w:bottom w:val="single" w:sz="2" w:space="0" w:color="auto"/>
              <w:right w:val="nil"/>
            </w:tcBorders>
            <w:vAlign w:val="center"/>
          </w:tcPr>
          <w:p w14:paraId="33924D44" w14:textId="77777777" w:rsidR="00655CB3" w:rsidRPr="009771D6" w:rsidRDefault="00655CB3" w:rsidP="00655CB3">
            <w:pPr>
              <w:adjustRightInd w:val="0"/>
              <w:spacing w:line="280" w:lineRule="exact"/>
              <w:jc w:val="center"/>
              <w:rPr>
                <w:rFonts w:ascii="宋体"/>
                <w:sz w:val="18"/>
              </w:rPr>
            </w:pPr>
          </w:p>
        </w:tc>
        <w:tc>
          <w:tcPr>
            <w:tcW w:w="630" w:type="dxa"/>
            <w:tcBorders>
              <w:top w:val="single" w:sz="2" w:space="0" w:color="auto"/>
              <w:left w:val="nil"/>
              <w:bottom w:val="single" w:sz="2" w:space="0" w:color="auto"/>
              <w:right w:val="nil"/>
            </w:tcBorders>
            <w:vAlign w:val="center"/>
          </w:tcPr>
          <w:p w14:paraId="0EAAF276" w14:textId="77777777" w:rsidR="00655CB3" w:rsidRPr="009771D6" w:rsidRDefault="00655CB3" w:rsidP="00655CB3">
            <w:pPr>
              <w:adjustRightInd w:val="0"/>
              <w:spacing w:line="280" w:lineRule="exact"/>
              <w:jc w:val="center"/>
              <w:rPr>
                <w:rFonts w:ascii="宋体"/>
                <w:sz w:val="18"/>
              </w:rPr>
            </w:pPr>
          </w:p>
        </w:tc>
        <w:tc>
          <w:tcPr>
            <w:tcW w:w="630" w:type="dxa"/>
            <w:tcBorders>
              <w:top w:val="single" w:sz="2" w:space="0" w:color="auto"/>
              <w:left w:val="nil"/>
              <w:bottom w:val="single" w:sz="2" w:space="0" w:color="auto"/>
            </w:tcBorders>
            <w:vAlign w:val="center"/>
          </w:tcPr>
          <w:p w14:paraId="4F245AA7" w14:textId="77777777" w:rsidR="00655CB3" w:rsidRPr="009771D6" w:rsidRDefault="00655CB3" w:rsidP="00655CB3">
            <w:pPr>
              <w:adjustRightInd w:val="0"/>
              <w:spacing w:line="280" w:lineRule="exact"/>
              <w:jc w:val="center"/>
              <w:rPr>
                <w:rFonts w:ascii="宋体"/>
                <w:sz w:val="18"/>
              </w:rPr>
            </w:pPr>
          </w:p>
        </w:tc>
        <w:tc>
          <w:tcPr>
            <w:tcW w:w="840" w:type="dxa"/>
            <w:vMerge w:val="restart"/>
            <w:vAlign w:val="center"/>
          </w:tcPr>
          <w:p w14:paraId="40B6A4F1" w14:textId="77777777" w:rsidR="00655CB3" w:rsidRPr="009771D6" w:rsidRDefault="00655CB3" w:rsidP="00655CB3">
            <w:pPr>
              <w:adjustRightInd w:val="0"/>
              <w:spacing w:line="280" w:lineRule="exact"/>
              <w:jc w:val="center"/>
              <w:rPr>
                <w:rFonts w:ascii="宋体"/>
                <w:sz w:val="18"/>
              </w:rPr>
            </w:pPr>
            <w:r w:rsidRPr="009771D6">
              <w:rPr>
                <w:rFonts w:ascii="宋体" w:hint="eastAsia"/>
                <w:sz w:val="18"/>
              </w:rPr>
              <w:t>客运</w:t>
            </w:r>
          </w:p>
          <w:p w14:paraId="39E27716" w14:textId="77777777" w:rsidR="00655CB3" w:rsidRPr="009771D6" w:rsidRDefault="00655CB3" w:rsidP="00655CB3">
            <w:pPr>
              <w:adjustRightInd w:val="0"/>
              <w:spacing w:line="280" w:lineRule="exact"/>
              <w:jc w:val="center"/>
              <w:rPr>
                <w:rFonts w:ascii="宋体"/>
                <w:sz w:val="18"/>
              </w:rPr>
            </w:pPr>
            <w:r w:rsidRPr="009771D6">
              <w:rPr>
                <w:rFonts w:ascii="宋体" w:hint="eastAsia"/>
                <w:sz w:val="18"/>
              </w:rPr>
              <w:t>总量</w:t>
            </w:r>
          </w:p>
          <w:p w14:paraId="3FFF500C" w14:textId="77777777" w:rsidR="00655CB3" w:rsidRPr="009771D6" w:rsidRDefault="00655CB3" w:rsidP="00655CB3">
            <w:pPr>
              <w:adjustRightInd w:val="0"/>
              <w:spacing w:line="280" w:lineRule="exact"/>
              <w:jc w:val="center"/>
              <w:rPr>
                <w:rFonts w:ascii="宋体"/>
                <w:sz w:val="18"/>
              </w:rPr>
            </w:pPr>
            <w:r w:rsidRPr="009771D6">
              <w:rPr>
                <w:rFonts w:ascii="宋体" w:hint="eastAsia"/>
                <w:sz w:val="18"/>
              </w:rPr>
              <w:t>(万人次)</w:t>
            </w:r>
          </w:p>
        </w:tc>
        <w:tc>
          <w:tcPr>
            <w:tcW w:w="630" w:type="dxa"/>
            <w:vMerge w:val="restart"/>
            <w:vAlign w:val="center"/>
          </w:tcPr>
          <w:p w14:paraId="40AEBA05" w14:textId="77777777" w:rsidR="00655CB3" w:rsidRPr="009771D6" w:rsidRDefault="00655CB3" w:rsidP="00655CB3">
            <w:pPr>
              <w:adjustRightInd w:val="0"/>
              <w:spacing w:line="280" w:lineRule="exact"/>
              <w:jc w:val="center"/>
              <w:rPr>
                <w:rFonts w:ascii="宋体"/>
                <w:sz w:val="18"/>
              </w:rPr>
            </w:pPr>
            <w:r w:rsidRPr="009771D6">
              <w:rPr>
                <w:rFonts w:ascii="宋体" w:hint="eastAsia"/>
                <w:sz w:val="18"/>
              </w:rPr>
              <w:t>运营</w:t>
            </w:r>
          </w:p>
          <w:p w14:paraId="0A232D9B" w14:textId="77777777" w:rsidR="00655CB3" w:rsidRPr="009771D6" w:rsidRDefault="00655CB3" w:rsidP="00655CB3">
            <w:pPr>
              <w:adjustRightInd w:val="0"/>
              <w:spacing w:line="280" w:lineRule="exact"/>
              <w:jc w:val="center"/>
              <w:rPr>
                <w:rFonts w:ascii="宋体"/>
                <w:sz w:val="18"/>
              </w:rPr>
            </w:pPr>
            <w:r w:rsidRPr="009771D6">
              <w:rPr>
                <w:rFonts w:ascii="宋体" w:hint="eastAsia"/>
                <w:sz w:val="18"/>
              </w:rPr>
              <w:t>船数</w:t>
            </w:r>
          </w:p>
          <w:p w14:paraId="02995A58" w14:textId="77777777" w:rsidR="00655CB3" w:rsidRPr="009771D6" w:rsidRDefault="00655CB3" w:rsidP="00655CB3">
            <w:pPr>
              <w:adjustRightInd w:val="0"/>
              <w:spacing w:line="280" w:lineRule="exact"/>
              <w:jc w:val="center"/>
              <w:rPr>
                <w:rFonts w:ascii="宋体"/>
                <w:sz w:val="18"/>
              </w:rPr>
            </w:pPr>
            <w:r w:rsidRPr="009771D6">
              <w:rPr>
                <w:rFonts w:ascii="宋体" w:hint="eastAsia"/>
                <w:sz w:val="18"/>
              </w:rPr>
              <w:t>(艘)</w:t>
            </w:r>
          </w:p>
        </w:tc>
        <w:tc>
          <w:tcPr>
            <w:tcW w:w="1110" w:type="dxa"/>
            <w:vMerge w:val="restart"/>
            <w:vAlign w:val="center"/>
          </w:tcPr>
          <w:p w14:paraId="502B9CF0" w14:textId="77777777" w:rsidR="00655CB3" w:rsidRPr="009771D6" w:rsidRDefault="00655CB3" w:rsidP="00655CB3">
            <w:pPr>
              <w:adjustRightInd w:val="0"/>
              <w:spacing w:line="280" w:lineRule="exact"/>
              <w:jc w:val="center"/>
              <w:rPr>
                <w:rFonts w:ascii="宋体"/>
                <w:sz w:val="18"/>
              </w:rPr>
            </w:pPr>
            <w:r w:rsidRPr="009771D6">
              <w:rPr>
                <w:rFonts w:ascii="宋体" w:hint="eastAsia"/>
                <w:sz w:val="18"/>
              </w:rPr>
              <w:t>客运</w:t>
            </w:r>
          </w:p>
          <w:p w14:paraId="34307B28" w14:textId="77777777" w:rsidR="00655CB3" w:rsidRPr="009771D6" w:rsidRDefault="00655CB3" w:rsidP="00655CB3">
            <w:pPr>
              <w:adjustRightInd w:val="0"/>
              <w:spacing w:line="280" w:lineRule="exact"/>
              <w:jc w:val="center"/>
              <w:rPr>
                <w:rFonts w:ascii="宋体"/>
                <w:sz w:val="18"/>
              </w:rPr>
            </w:pPr>
            <w:r w:rsidRPr="009771D6">
              <w:rPr>
                <w:rFonts w:ascii="宋体" w:hint="eastAsia"/>
                <w:sz w:val="18"/>
              </w:rPr>
              <w:t>总量</w:t>
            </w:r>
          </w:p>
          <w:p w14:paraId="42F18173" w14:textId="77777777" w:rsidR="00655CB3" w:rsidRPr="009771D6" w:rsidRDefault="00655CB3" w:rsidP="00655CB3">
            <w:pPr>
              <w:adjustRightInd w:val="0"/>
              <w:spacing w:line="280" w:lineRule="exact"/>
              <w:jc w:val="center"/>
              <w:rPr>
                <w:rFonts w:ascii="宋体"/>
                <w:sz w:val="18"/>
              </w:rPr>
            </w:pPr>
            <w:r w:rsidRPr="009771D6">
              <w:rPr>
                <w:rFonts w:ascii="宋体" w:hint="eastAsia"/>
                <w:sz w:val="18"/>
              </w:rPr>
              <w:t>(万人次)</w:t>
            </w:r>
          </w:p>
        </w:tc>
      </w:tr>
      <w:tr w:rsidR="00655CB3" w:rsidRPr="009771D6" w14:paraId="02C3969B" w14:textId="77777777" w:rsidTr="002503EA">
        <w:trPr>
          <w:trHeight w:val="987"/>
          <w:jc w:val="center"/>
        </w:trPr>
        <w:tc>
          <w:tcPr>
            <w:tcW w:w="906" w:type="dxa"/>
            <w:vMerge/>
            <w:tcBorders>
              <w:top w:val="single" w:sz="2" w:space="0" w:color="auto"/>
            </w:tcBorders>
            <w:shd w:val="clear" w:color="auto" w:fill="auto"/>
          </w:tcPr>
          <w:p w14:paraId="098F4C1B" w14:textId="77777777" w:rsidR="00655CB3" w:rsidRPr="009771D6" w:rsidRDefault="00655CB3" w:rsidP="00655CB3">
            <w:pPr>
              <w:spacing w:line="280" w:lineRule="exact"/>
              <w:jc w:val="center"/>
              <w:rPr>
                <w:rFonts w:ascii="宋体"/>
                <w:sz w:val="18"/>
              </w:rPr>
            </w:pPr>
          </w:p>
        </w:tc>
        <w:tc>
          <w:tcPr>
            <w:tcW w:w="614" w:type="dxa"/>
            <w:tcBorders>
              <w:top w:val="single" w:sz="2" w:space="0" w:color="auto"/>
            </w:tcBorders>
            <w:shd w:val="clear" w:color="auto" w:fill="auto"/>
            <w:vAlign w:val="center"/>
          </w:tcPr>
          <w:p w14:paraId="59675870" w14:textId="77777777" w:rsidR="00655CB3" w:rsidRPr="009771D6" w:rsidRDefault="00655CB3" w:rsidP="00655CB3">
            <w:pPr>
              <w:spacing w:line="280" w:lineRule="exact"/>
              <w:jc w:val="center"/>
              <w:rPr>
                <w:rFonts w:ascii="宋体"/>
                <w:sz w:val="18"/>
              </w:rPr>
            </w:pPr>
            <w:r w:rsidRPr="009771D6">
              <w:rPr>
                <w:rFonts w:ascii="宋体" w:hint="eastAsia"/>
                <w:sz w:val="18"/>
              </w:rPr>
              <w:t>地铁</w:t>
            </w:r>
          </w:p>
        </w:tc>
        <w:tc>
          <w:tcPr>
            <w:tcW w:w="614" w:type="dxa"/>
            <w:tcBorders>
              <w:top w:val="single" w:sz="2" w:space="0" w:color="auto"/>
            </w:tcBorders>
            <w:shd w:val="clear" w:color="auto" w:fill="auto"/>
            <w:vAlign w:val="center"/>
          </w:tcPr>
          <w:p w14:paraId="6CB8961A" w14:textId="77777777" w:rsidR="00655CB3" w:rsidRPr="009771D6" w:rsidRDefault="00655CB3" w:rsidP="00655CB3">
            <w:pPr>
              <w:adjustRightInd w:val="0"/>
              <w:spacing w:line="280" w:lineRule="exact"/>
              <w:jc w:val="center"/>
              <w:rPr>
                <w:rFonts w:ascii="宋体"/>
                <w:sz w:val="18"/>
              </w:rPr>
            </w:pPr>
            <w:r w:rsidRPr="009771D6">
              <w:rPr>
                <w:rFonts w:ascii="宋体" w:hint="eastAsia"/>
                <w:sz w:val="18"/>
              </w:rPr>
              <w:t>轻轨</w:t>
            </w:r>
          </w:p>
        </w:tc>
        <w:tc>
          <w:tcPr>
            <w:tcW w:w="614" w:type="dxa"/>
            <w:tcBorders>
              <w:top w:val="single" w:sz="2" w:space="0" w:color="auto"/>
            </w:tcBorders>
            <w:shd w:val="clear" w:color="auto" w:fill="auto"/>
            <w:vAlign w:val="center"/>
          </w:tcPr>
          <w:p w14:paraId="00636659" w14:textId="77777777" w:rsidR="00655CB3" w:rsidRPr="009771D6" w:rsidRDefault="00655CB3" w:rsidP="00655CB3">
            <w:pPr>
              <w:adjustRightInd w:val="0"/>
              <w:spacing w:line="280" w:lineRule="exact"/>
              <w:jc w:val="center"/>
              <w:rPr>
                <w:rFonts w:ascii="宋体"/>
                <w:sz w:val="18"/>
              </w:rPr>
            </w:pPr>
            <w:r w:rsidRPr="009771D6">
              <w:rPr>
                <w:rFonts w:ascii="宋体" w:hint="eastAsia"/>
                <w:sz w:val="18"/>
              </w:rPr>
              <w:t>有轨</w:t>
            </w:r>
          </w:p>
          <w:p w14:paraId="005A2466" w14:textId="77777777" w:rsidR="00655CB3" w:rsidRPr="009771D6" w:rsidRDefault="00655CB3" w:rsidP="00655CB3">
            <w:pPr>
              <w:adjustRightInd w:val="0"/>
              <w:spacing w:line="280" w:lineRule="exact"/>
              <w:jc w:val="center"/>
              <w:rPr>
                <w:rFonts w:ascii="宋体"/>
                <w:sz w:val="18"/>
              </w:rPr>
            </w:pPr>
            <w:r w:rsidRPr="009771D6">
              <w:rPr>
                <w:rFonts w:ascii="宋体" w:hint="eastAsia"/>
                <w:sz w:val="18"/>
              </w:rPr>
              <w:t>电车</w:t>
            </w:r>
          </w:p>
        </w:tc>
        <w:tc>
          <w:tcPr>
            <w:tcW w:w="1095" w:type="dxa"/>
            <w:vMerge/>
            <w:vAlign w:val="center"/>
          </w:tcPr>
          <w:p w14:paraId="1D331C26" w14:textId="77777777" w:rsidR="00655CB3" w:rsidRPr="009771D6" w:rsidRDefault="00655CB3" w:rsidP="00655CB3">
            <w:pPr>
              <w:spacing w:line="280" w:lineRule="exact"/>
              <w:jc w:val="center"/>
              <w:rPr>
                <w:rFonts w:ascii="宋体"/>
                <w:sz w:val="18"/>
              </w:rPr>
            </w:pPr>
          </w:p>
        </w:tc>
        <w:tc>
          <w:tcPr>
            <w:tcW w:w="1110" w:type="dxa"/>
            <w:vMerge/>
            <w:vAlign w:val="center"/>
          </w:tcPr>
          <w:p w14:paraId="4CCB9D68" w14:textId="77777777" w:rsidR="00655CB3" w:rsidRPr="00E24A0D" w:rsidRDefault="00655CB3" w:rsidP="00655CB3">
            <w:pPr>
              <w:spacing w:line="280" w:lineRule="exact"/>
              <w:jc w:val="center"/>
              <w:rPr>
                <w:rFonts w:ascii="宋体"/>
                <w:sz w:val="18"/>
              </w:rPr>
            </w:pPr>
          </w:p>
        </w:tc>
        <w:tc>
          <w:tcPr>
            <w:tcW w:w="630" w:type="dxa"/>
            <w:shd w:val="clear" w:color="auto" w:fill="auto"/>
            <w:vAlign w:val="center"/>
          </w:tcPr>
          <w:p w14:paraId="3A627B22" w14:textId="77777777" w:rsidR="00655CB3" w:rsidRPr="009771D6" w:rsidRDefault="00655CB3" w:rsidP="00655CB3">
            <w:pPr>
              <w:spacing w:line="280" w:lineRule="exact"/>
              <w:jc w:val="center"/>
              <w:rPr>
                <w:rFonts w:ascii="宋体"/>
                <w:sz w:val="18"/>
              </w:rPr>
            </w:pPr>
            <w:r w:rsidRPr="009771D6">
              <w:rPr>
                <w:rFonts w:ascii="宋体" w:hint="eastAsia"/>
                <w:sz w:val="18"/>
              </w:rPr>
              <w:t>地铁</w:t>
            </w:r>
          </w:p>
        </w:tc>
        <w:tc>
          <w:tcPr>
            <w:tcW w:w="630" w:type="dxa"/>
            <w:shd w:val="clear" w:color="auto" w:fill="auto"/>
            <w:vAlign w:val="center"/>
          </w:tcPr>
          <w:p w14:paraId="6F1A8923" w14:textId="77777777" w:rsidR="00655CB3" w:rsidRPr="009771D6" w:rsidRDefault="00655CB3" w:rsidP="00655CB3">
            <w:pPr>
              <w:adjustRightInd w:val="0"/>
              <w:spacing w:line="280" w:lineRule="exact"/>
              <w:jc w:val="center"/>
              <w:rPr>
                <w:rFonts w:ascii="宋体"/>
                <w:sz w:val="18"/>
              </w:rPr>
            </w:pPr>
            <w:r w:rsidRPr="009771D6">
              <w:rPr>
                <w:rFonts w:ascii="宋体" w:hint="eastAsia"/>
                <w:sz w:val="18"/>
              </w:rPr>
              <w:t>轻轨</w:t>
            </w:r>
          </w:p>
        </w:tc>
        <w:tc>
          <w:tcPr>
            <w:tcW w:w="630" w:type="dxa"/>
            <w:shd w:val="clear" w:color="auto" w:fill="auto"/>
            <w:vAlign w:val="center"/>
          </w:tcPr>
          <w:p w14:paraId="680BEFFC" w14:textId="77777777" w:rsidR="00655CB3" w:rsidRPr="009771D6" w:rsidRDefault="00655CB3" w:rsidP="00655CB3">
            <w:pPr>
              <w:adjustRightInd w:val="0"/>
              <w:spacing w:line="280" w:lineRule="exact"/>
              <w:jc w:val="center"/>
              <w:rPr>
                <w:rFonts w:ascii="宋体"/>
                <w:sz w:val="18"/>
              </w:rPr>
            </w:pPr>
            <w:r w:rsidRPr="009771D6">
              <w:rPr>
                <w:rFonts w:ascii="宋体" w:hint="eastAsia"/>
                <w:sz w:val="18"/>
              </w:rPr>
              <w:t>有轨电车</w:t>
            </w:r>
          </w:p>
        </w:tc>
        <w:tc>
          <w:tcPr>
            <w:tcW w:w="840" w:type="dxa"/>
            <w:vMerge/>
            <w:shd w:val="clear" w:color="auto" w:fill="auto"/>
            <w:vAlign w:val="center"/>
          </w:tcPr>
          <w:p w14:paraId="2D028285" w14:textId="77777777" w:rsidR="00655CB3" w:rsidRPr="009771D6" w:rsidRDefault="00655CB3" w:rsidP="00655CB3">
            <w:pPr>
              <w:adjustRightInd w:val="0"/>
              <w:spacing w:line="280" w:lineRule="exact"/>
              <w:jc w:val="center"/>
              <w:rPr>
                <w:rFonts w:ascii="宋体"/>
                <w:sz w:val="18"/>
              </w:rPr>
            </w:pPr>
          </w:p>
        </w:tc>
        <w:tc>
          <w:tcPr>
            <w:tcW w:w="630" w:type="dxa"/>
            <w:vMerge/>
            <w:vAlign w:val="center"/>
          </w:tcPr>
          <w:p w14:paraId="5455F857" w14:textId="77777777" w:rsidR="00655CB3" w:rsidRPr="009771D6" w:rsidRDefault="00655CB3" w:rsidP="00655CB3">
            <w:pPr>
              <w:adjustRightInd w:val="0"/>
              <w:spacing w:line="280" w:lineRule="exact"/>
              <w:jc w:val="center"/>
              <w:rPr>
                <w:rFonts w:ascii="宋体"/>
                <w:sz w:val="18"/>
              </w:rPr>
            </w:pPr>
          </w:p>
        </w:tc>
        <w:tc>
          <w:tcPr>
            <w:tcW w:w="1110" w:type="dxa"/>
            <w:vMerge/>
            <w:vAlign w:val="center"/>
          </w:tcPr>
          <w:p w14:paraId="0124FB26" w14:textId="77777777" w:rsidR="00655CB3" w:rsidRPr="009771D6" w:rsidRDefault="00655CB3" w:rsidP="00655CB3">
            <w:pPr>
              <w:adjustRightInd w:val="0"/>
              <w:spacing w:line="280" w:lineRule="exact"/>
              <w:jc w:val="center"/>
              <w:rPr>
                <w:rFonts w:ascii="宋体"/>
                <w:sz w:val="18"/>
              </w:rPr>
            </w:pPr>
          </w:p>
        </w:tc>
      </w:tr>
      <w:tr w:rsidR="00655CB3" w:rsidRPr="009771D6" w14:paraId="5FC54B95" w14:textId="77777777" w:rsidTr="002503EA">
        <w:trPr>
          <w:trHeight w:val="369"/>
          <w:jc w:val="center"/>
        </w:trPr>
        <w:tc>
          <w:tcPr>
            <w:tcW w:w="906" w:type="dxa"/>
            <w:vAlign w:val="center"/>
          </w:tcPr>
          <w:p w14:paraId="24757BD2" w14:textId="77777777" w:rsidR="00655CB3" w:rsidRPr="009771D6" w:rsidRDefault="00655CB3" w:rsidP="002503EA">
            <w:pPr>
              <w:spacing w:line="240" w:lineRule="exact"/>
              <w:jc w:val="center"/>
              <w:rPr>
                <w:rFonts w:ascii="宋体"/>
                <w:sz w:val="18"/>
              </w:rPr>
            </w:pPr>
            <w:r w:rsidRPr="009771D6">
              <w:rPr>
                <w:rFonts w:ascii="宋体" w:hint="eastAsia"/>
                <w:sz w:val="18"/>
              </w:rPr>
              <w:t>1</w:t>
            </w:r>
            <w:r>
              <w:rPr>
                <w:rFonts w:ascii="宋体" w:hint="eastAsia"/>
                <w:sz w:val="18"/>
              </w:rPr>
              <w:t>1</w:t>
            </w:r>
          </w:p>
        </w:tc>
        <w:tc>
          <w:tcPr>
            <w:tcW w:w="614" w:type="dxa"/>
            <w:vAlign w:val="center"/>
          </w:tcPr>
          <w:p w14:paraId="4A1BFF84" w14:textId="77777777" w:rsidR="00655CB3" w:rsidRPr="009771D6" w:rsidRDefault="00655CB3" w:rsidP="002503EA">
            <w:pPr>
              <w:spacing w:line="240" w:lineRule="exact"/>
              <w:jc w:val="center"/>
              <w:rPr>
                <w:rFonts w:ascii="宋体"/>
                <w:sz w:val="18"/>
              </w:rPr>
            </w:pPr>
            <w:r>
              <w:rPr>
                <w:rFonts w:ascii="宋体" w:hint="eastAsia"/>
                <w:sz w:val="18"/>
              </w:rPr>
              <w:t>12</w:t>
            </w:r>
          </w:p>
        </w:tc>
        <w:tc>
          <w:tcPr>
            <w:tcW w:w="614" w:type="dxa"/>
            <w:vAlign w:val="center"/>
          </w:tcPr>
          <w:p w14:paraId="2F263C70" w14:textId="77777777" w:rsidR="00655CB3" w:rsidRPr="009771D6" w:rsidRDefault="00655CB3" w:rsidP="002503EA">
            <w:pPr>
              <w:spacing w:line="240" w:lineRule="exact"/>
              <w:jc w:val="center"/>
              <w:rPr>
                <w:rFonts w:ascii="宋体"/>
                <w:sz w:val="18"/>
              </w:rPr>
            </w:pPr>
            <w:r>
              <w:rPr>
                <w:rFonts w:ascii="宋体" w:hint="eastAsia"/>
                <w:sz w:val="18"/>
              </w:rPr>
              <w:t>13</w:t>
            </w:r>
          </w:p>
        </w:tc>
        <w:tc>
          <w:tcPr>
            <w:tcW w:w="614" w:type="dxa"/>
            <w:vAlign w:val="center"/>
          </w:tcPr>
          <w:p w14:paraId="68E96FCC" w14:textId="77777777" w:rsidR="00655CB3" w:rsidRPr="009771D6" w:rsidRDefault="00655CB3" w:rsidP="002503EA">
            <w:pPr>
              <w:spacing w:line="240" w:lineRule="exact"/>
              <w:jc w:val="center"/>
              <w:rPr>
                <w:rFonts w:ascii="宋体"/>
                <w:sz w:val="18"/>
              </w:rPr>
            </w:pPr>
            <w:r>
              <w:rPr>
                <w:rFonts w:ascii="宋体" w:hint="eastAsia"/>
                <w:sz w:val="18"/>
              </w:rPr>
              <w:t>14</w:t>
            </w:r>
          </w:p>
        </w:tc>
        <w:tc>
          <w:tcPr>
            <w:tcW w:w="1095" w:type="dxa"/>
            <w:vAlign w:val="center"/>
          </w:tcPr>
          <w:p w14:paraId="5E72E084" w14:textId="77777777" w:rsidR="00655CB3" w:rsidRPr="009771D6" w:rsidRDefault="00655CB3" w:rsidP="002503EA">
            <w:pPr>
              <w:spacing w:line="240" w:lineRule="exact"/>
              <w:jc w:val="center"/>
              <w:rPr>
                <w:rFonts w:ascii="宋体"/>
                <w:sz w:val="18"/>
              </w:rPr>
            </w:pPr>
            <w:r>
              <w:rPr>
                <w:rFonts w:ascii="宋体" w:hint="eastAsia"/>
                <w:sz w:val="18"/>
              </w:rPr>
              <w:t>15</w:t>
            </w:r>
          </w:p>
        </w:tc>
        <w:tc>
          <w:tcPr>
            <w:tcW w:w="1110" w:type="dxa"/>
            <w:vAlign w:val="center"/>
          </w:tcPr>
          <w:p w14:paraId="781C0802" w14:textId="77777777" w:rsidR="00655CB3" w:rsidRPr="00E24A0D" w:rsidRDefault="00655CB3" w:rsidP="002503EA">
            <w:pPr>
              <w:spacing w:line="240" w:lineRule="exact"/>
              <w:jc w:val="center"/>
              <w:rPr>
                <w:rFonts w:ascii="宋体"/>
                <w:sz w:val="18"/>
              </w:rPr>
            </w:pPr>
            <w:r w:rsidRPr="00E24A0D">
              <w:rPr>
                <w:rFonts w:ascii="宋体" w:hint="eastAsia"/>
                <w:sz w:val="18"/>
              </w:rPr>
              <w:t>16</w:t>
            </w:r>
          </w:p>
        </w:tc>
        <w:tc>
          <w:tcPr>
            <w:tcW w:w="630" w:type="dxa"/>
            <w:vAlign w:val="center"/>
          </w:tcPr>
          <w:p w14:paraId="666C2FAF" w14:textId="77777777" w:rsidR="00655CB3" w:rsidRPr="009771D6" w:rsidRDefault="00655CB3" w:rsidP="002503EA">
            <w:pPr>
              <w:spacing w:line="240" w:lineRule="exact"/>
              <w:jc w:val="center"/>
              <w:rPr>
                <w:rFonts w:ascii="宋体"/>
                <w:sz w:val="18"/>
              </w:rPr>
            </w:pPr>
            <w:r>
              <w:rPr>
                <w:rFonts w:ascii="宋体" w:hint="eastAsia"/>
                <w:sz w:val="18"/>
              </w:rPr>
              <w:t>17</w:t>
            </w:r>
          </w:p>
        </w:tc>
        <w:tc>
          <w:tcPr>
            <w:tcW w:w="630" w:type="dxa"/>
            <w:vAlign w:val="center"/>
          </w:tcPr>
          <w:p w14:paraId="5F6E2942" w14:textId="77777777" w:rsidR="00655CB3" w:rsidRPr="009771D6" w:rsidRDefault="00655CB3" w:rsidP="002503EA">
            <w:pPr>
              <w:spacing w:line="240" w:lineRule="exact"/>
              <w:jc w:val="center"/>
              <w:rPr>
                <w:rFonts w:ascii="宋体"/>
                <w:sz w:val="18"/>
              </w:rPr>
            </w:pPr>
            <w:r>
              <w:rPr>
                <w:rFonts w:ascii="宋体" w:hint="eastAsia"/>
                <w:sz w:val="18"/>
              </w:rPr>
              <w:t>18</w:t>
            </w:r>
          </w:p>
        </w:tc>
        <w:tc>
          <w:tcPr>
            <w:tcW w:w="630" w:type="dxa"/>
            <w:vAlign w:val="center"/>
          </w:tcPr>
          <w:p w14:paraId="2031BD44" w14:textId="77777777" w:rsidR="00655CB3" w:rsidRPr="009771D6" w:rsidRDefault="00655CB3" w:rsidP="002503EA">
            <w:pPr>
              <w:spacing w:line="240" w:lineRule="exact"/>
              <w:jc w:val="center"/>
              <w:rPr>
                <w:rFonts w:ascii="宋体"/>
                <w:sz w:val="18"/>
              </w:rPr>
            </w:pPr>
            <w:r>
              <w:rPr>
                <w:rFonts w:ascii="宋体" w:hint="eastAsia"/>
                <w:sz w:val="18"/>
              </w:rPr>
              <w:t>19</w:t>
            </w:r>
          </w:p>
        </w:tc>
        <w:tc>
          <w:tcPr>
            <w:tcW w:w="840" w:type="dxa"/>
            <w:vAlign w:val="center"/>
          </w:tcPr>
          <w:p w14:paraId="2F36AFF2" w14:textId="77777777" w:rsidR="00655CB3" w:rsidRPr="009771D6" w:rsidRDefault="00655CB3" w:rsidP="002503EA">
            <w:pPr>
              <w:spacing w:line="240" w:lineRule="exact"/>
              <w:jc w:val="center"/>
              <w:rPr>
                <w:rFonts w:ascii="宋体"/>
                <w:sz w:val="18"/>
              </w:rPr>
            </w:pPr>
            <w:r>
              <w:rPr>
                <w:rFonts w:ascii="宋体" w:hint="eastAsia"/>
                <w:sz w:val="18"/>
              </w:rPr>
              <w:t>20</w:t>
            </w:r>
          </w:p>
        </w:tc>
        <w:tc>
          <w:tcPr>
            <w:tcW w:w="630" w:type="dxa"/>
            <w:vAlign w:val="center"/>
          </w:tcPr>
          <w:p w14:paraId="6008B360" w14:textId="77777777" w:rsidR="00655CB3" w:rsidRPr="009771D6" w:rsidRDefault="00655CB3" w:rsidP="002503EA">
            <w:pPr>
              <w:spacing w:line="240" w:lineRule="exact"/>
              <w:jc w:val="center"/>
              <w:rPr>
                <w:rFonts w:ascii="宋体"/>
                <w:sz w:val="18"/>
              </w:rPr>
            </w:pPr>
            <w:r>
              <w:rPr>
                <w:rFonts w:ascii="宋体" w:hint="eastAsia"/>
                <w:sz w:val="18"/>
              </w:rPr>
              <w:t>21</w:t>
            </w:r>
          </w:p>
        </w:tc>
        <w:tc>
          <w:tcPr>
            <w:tcW w:w="1110" w:type="dxa"/>
            <w:vAlign w:val="center"/>
          </w:tcPr>
          <w:p w14:paraId="48D64942" w14:textId="77777777" w:rsidR="00655CB3" w:rsidRPr="009771D6" w:rsidRDefault="00655CB3" w:rsidP="002503EA">
            <w:pPr>
              <w:spacing w:line="240" w:lineRule="exact"/>
              <w:jc w:val="center"/>
              <w:rPr>
                <w:rFonts w:ascii="宋体"/>
                <w:sz w:val="18"/>
              </w:rPr>
            </w:pPr>
            <w:r>
              <w:rPr>
                <w:rFonts w:ascii="宋体" w:hint="eastAsia"/>
                <w:sz w:val="18"/>
              </w:rPr>
              <w:t>22</w:t>
            </w:r>
          </w:p>
        </w:tc>
      </w:tr>
    </w:tbl>
    <w:p w14:paraId="2EF16E78" w14:textId="77777777" w:rsidR="00655CB3" w:rsidRPr="00501BD0" w:rsidRDefault="00655CB3" w:rsidP="00655CB3">
      <w:pPr>
        <w:rPr>
          <w:rFonts w:ascii="宋体" w:hAnsi="宋体"/>
          <w:bCs/>
          <w:sz w:val="18"/>
          <w:szCs w:val="18"/>
        </w:rPr>
      </w:pPr>
      <w:r w:rsidRPr="00501BD0">
        <w:rPr>
          <w:rFonts w:ascii="宋体" w:hAnsi="宋体" w:hint="eastAsia"/>
          <w:bCs/>
          <w:sz w:val="18"/>
          <w:szCs w:val="18"/>
        </w:rPr>
        <w:t>单位负责人：</w:t>
      </w:r>
      <w:r>
        <w:rPr>
          <w:rFonts w:ascii="宋体" w:hAnsi="宋体" w:hint="eastAsia"/>
          <w:bCs/>
          <w:sz w:val="18"/>
          <w:szCs w:val="18"/>
        </w:rPr>
        <w:t xml:space="preserve">       </w:t>
      </w:r>
      <w:r w:rsidRPr="00501BD0">
        <w:rPr>
          <w:rFonts w:ascii="宋体" w:hAnsi="宋体" w:hint="eastAsia"/>
          <w:bCs/>
          <w:sz w:val="18"/>
          <w:szCs w:val="18"/>
        </w:rPr>
        <w:t xml:space="preserve"> 填表人：</w:t>
      </w:r>
      <w:r>
        <w:rPr>
          <w:rFonts w:ascii="宋体" w:hAnsi="宋体" w:hint="eastAsia"/>
          <w:bCs/>
          <w:sz w:val="18"/>
          <w:szCs w:val="18"/>
        </w:rPr>
        <w:t xml:space="preserve">          </w:t>
      </w:r>
      <w:r>
        <w:rPr>
          <w:rFonts w:ascii="宋体" w:hint="eastAsia"/>
          <w:sz w:val="18"/>
        </w:rPr>
        <w:t xml:space="preserve">                            </w:t>
      </w:r>
      <w:r>
        <w:rPr>
          <w:rFonts w:ascii="宋体" w:hAnsi="宋体" w:hint="eastAsia"/>
          <w:bCs/>
          <w:sz w:val="18"/>
          <w:szCs w:val="18"/>
        </w:rPr>
        <w:t xml:space="preserve">   </w:t>
      </w:r>
      <w:r w:rsidR="002503EA">
        <w:rPr>
          <w:rFonts w:ascii="宋体" w:hAnsi="宋体" w:hint="eastAsia"/>
          <w:bCs/>
          <w:sz w:val="18"/>
          <w:szCs w:val="18"/>
        </w:rPr>
        <w:t xml:space="preserve">　　　　</w:t>
      </w:r>
      <w:r w:rsidRPr="00501BD0">
        <w:rPr>
          <w:rFonts w:ascii="宋体" w:hAnsi="宋体" w:hint="eastAsia"/>
          <w:bCs/>
          <w:sz w:val="18"/>
          <w:szCs w:val="18"/>
        </w:rPr>
        <w:t>报出日期：２０  年  月  日</w:t>
      </w:r>
    </w:p>
    <w:p w14:paraId="7F27B52D" w14:textId="77777777" w:rsidR="002503EA" w:rsidRDefault="002503EA" w:rsidP="002503EA">
      <w:pPr>
        <w:spacing w:line="320" w:lineRule="exact"/>
        <w:rPr>
          <w:rFonts w:ascii="宋体"/>
          <w:sz w:val="18"/>
        </w:rPr>
      </w:pPr>
    </w:p>
    <w:p w14:paraId="315E7968" w14:textId="77777777" w:rsidR="00655CB3" w:rsidRPr="00501BD0" w:rsidRDefault="00655CB3" w:rsidP="002503EA">
      <w:pPr>
        <w:spacing w:line="280" w:lineRule="exact"/>
        <w:rPr>
          <w:sz w:val="18"/>
        </w:rPr>
      </w:pPr>
      <w:r w:rsidRPr="00501BD0">
        <w:rPr>
          <w:rFonts w:ascii="宋体" w:hint="eastAsia"/>
          <w:sz w:val="18"/>
        </w:rPr>
        <w:t>说明：</w:t>
      </w:r>
      <w:r w:rsidR="00F96A91">
        <w:rPr>
          <w:rFonts w:ascii="宋体" w:hAnsi="宋体" w:hint="eastAsia"/>
          <w:sz w:val="18"/>
        </w:rPr>
        <w:t>1．</w:t>
      </w:r>
      <w:r w:rsidRPr="00501BD0">
        <w:rPr>
          <w:rFonts w:hint="eastAsia"/>
          <w:sz w:val="18"/>
        </w:rPr>
        <w:t>本表由</w:t>
      </w:r>
      <w:r>
        <w:rPr>
          <w:rFonts w:hint="eastAsia"/>
          <w:sz w:val="18"/>
        </w:rPr>
        <w:t>省交通运输厅</w:t>
      </w:r>
      <w:r w:rsidRPr="00501BD0">
        <w:rPr>
          <w:rFonts w:hint="eastAsia"/>
          <w:sz w:val="18"/>
        </w:rPr>
        <w:t>报送。</w:t>
      </w:r>
    </w:p>
    <w:p w14:paraId="10646094" w14:textId="77777777" w:rsidR="00655CB3" w:rsidRDefault="00F96A91" w:rsidP="002503EA">
      <w:pPr>
        <w:spacing w:line="280" w:lineRule="exact"/>
        <w:ind w:firstLineChars="303" w:firstLine="545"/>
        <w:rPr>
          <w:rFonts w:ascii="宋体" w:hAnsi="宋体"/>
          <w:sz w:val="18"/>
        </w:rPr>
      </w:pPr>
      <w:r>
        <w:rPr>
          <w:rFonts w:ascii="宋体" w:hAnsi="宋体" w:hint="eastAsia"/>
          <w:sz w:val="18"/>
        </w:rPr>
        <w:t>2．</w:t>
      </w:r>
      <w:r w:rsidR="00655CB3">
        <w:rPr>
          <w:rFonts w:ascii="宋体" w:hAnsi="宋体" w:hint="eastAsia"/>
          <w:sz w:val="18"/>
        </w:rPr>
        <w:t>统计范围：各市州从事公共交通运输的企业（单位）和个体运输户</w:t>
      </w:r>
      <w:r w:rsidR="00655CB3" w:rsidRPr="00501BD0">
        <w:rPr>
          <w:rFonts w:ascii="宋体" w:hAnsi="宋体" w:hint="eastAsia"/>
          <w:sz w:val="18"/>
        </w:rPr>
        <w:t>。</w:t>
      </w:r>
    </w:p>
    <w:p w14:paraId="75D9C06A" w14:textId="77777777" w:rsidR="00655CB3" w:rsidRDefault="00F96A91" w:rsidP="002503EA">
      <w:pPr>
        <w:spacing w:line="280" w:lineRule="exact"/>
        <w:ind w:firstLineChars="303" w:firstLine="545"/>
        <w:rPr>
          <w:rFonts w:ascii="宋体" w:hAnsi="宋体"/>
          <w:sz w:val="18"/>
        </w:rPr>
      </w:pPr>
      <w:r>
        <w:rPr>
          <w:rFonts w:ascii="宋体" w:hAnsi="宋体" w:hint="eastAsia"/>
          <w:sz w:val="18"/>
        </w:rPr>
        <w:t>3．</w:t>
      </w:r>
      <w:r w:rsidR="00655CB3" w:rsidRPr="00501BD0">
        <w:rPr>
          <w:rFonts w:ascii="宋体" w:hAnsi="宋体" w:hint="eastAsia"/>
          <w:sz w:val="18"/>
        </w:rPr>
        <w:t>报送时间</w:t>
      </w:r>
      <w:r w:rsidR="00655CB3">
        <w:rPr>
          <w:rFonts w:ascii="宋体" w:hAnsi="宋体" w:hint="eastAsia"/>
          <w:sz w:val="18"/>
        </w:rPr>
        <w:t>：</w:t>
      </w:r>
      <w:r w:rsidR="00655CB3">
        <w:rPr>
          <w:rFonts w:ascii="宋体" w:hAnsi="宋体" w:hint="eastAsia"/>
          <w:sz w:val="18"/>
          <w:szCs w:val="18"/>
        </w:rPr>
        <w:t>年后</w:t>
      </w:r>
      <w:r w:rsidR="00655CB3" w:rsidRPr="002726E3">
        <w:rPr>
          <w:rFonts w:ascii="宋体" w:hAnsi="宋体" w:hint="eastAsia"/>
          <w:sz w:val="18"/>
        </w:rPr>
        <w:t>3月15日前</w:t>
      </w:r>
      <w:r w:rsidR="00655CB3" w:rsidRPr="00501BD0">
        <w:rPr>
          <w:rFonts w:ascii="宋体" w:hAnsi="宋体" w:hint="eastAsia"/>
          <w:sz w:val="18"/>
        </w:rPr>
        <w:t>。</w:t>
      </w:r>
    </w:p>
    <w:p w14:paraId="3DB79A9E" w14:textId="77777777" w:rsidR="00655CB3" w:rsidRPr="00F213B6" w:rsidRDefault="00F96A91" w:rsidP="002503EA">
      <w:pPr>
        <w:spacing w:line="280" w:lineRule="exact"/>
        <w:ind w:firstLineChars="303" w:firstLine="545"/>
        <w:rPr>
          <w:rFonts w:ascii="宋体" w:hAnsi="宋体"/>
          <w:sz w:val="18"/>
        </w:rPr>
      </w:pPr>
      <w:r>
        <w:rPr>
          <w:rFonts w:ascii="宋体" w:hAnsi="宋体" w:hint="eastAsia"/>
          <w:sz w:val="18"/>
        </w:rPr>
        <w:t>4．</w:t>
      </w:r>
      <w:r w:rsidR="00655CB3" w:rsidRPr="003040B7">
        <w:rPr>
          <w:rFonts w:ascii="宋体" w:hint="eastAsia"/>
          <w:sz w:val="18"/>
        </w:rPr>
        <w:t>审核关系：</w:t>
      </w:r>
      <w:r w:rsidR="00655CB3" w:rsidRPr="001D56C4">
        <w:rPr>
          <w:rFonts w:ascii="宋体" w:hAnsi="宋体" w:hint="eastAsia"/>
          <w:sz w:val="18"/>
          <w:szCs w:val="18"/>
        </w:rPr>
        <w:t>(1)</w:t>
      </w:r>
      <w:r w:rsidR="00655CB3" w:rsidRPr="00E24A0D">
        <w:rPr>
          <w:rFonts w:ascii="宋体" w:hAnsi="宋体" w:hint="eastAsia"/>
          <w:sz w:val="18"/>
        </w:rPr>
        <w:t>1≥2+3+4</w:t>
      </w:r>
      <w:r w:rsidR="00655CB3">
        <w:rPr>
          <w:rFonts w:ascii="宋体" w:hAnsi="宋体" w:hint="eastAsia"/>
          <w:sz w:val="18"/>
        </w:rPr>
        <w:t xml:space="preserve">         </w:t>
      </w:r>
      <w:r w:rsidR="00655CB3" w:rsidRPr="001D56C4">
        <w:rPr>
          <w:rFonts w:ascii="宋体" w:hAnsi="宋体" w:hint="eastAsia"/>
          <w:sz w:val="18"/>
          <w:szCs w:val="18"/>
        </w:rPr>
        <w:t>(</w:t>
      </w:r>
      <w:r w:rsidR="00655CB3">
        <w:rPr>
          <w:rFonts w:ascii="宋体" w:hAnsi="宋体" w:hint="eastAsia"/>
          <w:sz w:val="18"/>
          <w:szCs w:val="18"/>
        </w:rPr>
        <w:t>2</w:t>
      </w:r>
      <w:r w:rsidR="00655CB3" w:rsidRPr="001D56C4">
        <w:rPr>
          <w:rFonts w:ascii="宋体" w:hAnsi="宋体" w:hint="eastAsia"/>
          <w:sz w:val="18"/>
          <w:szCs w:val="18"/>
        </w:rPr>
        <w:t>)</w:t>
      </w:r>
      <w:r w:rsidR="00655CB3" w:rsidRPr="00E24A0D">
        <w:rPr>
          <w:rFonts w:ascii="宋体" w:hAnsi="宋体" w:hint="eastAsia"/>
          <w:sz w:val="18"/>
        </w:rPr>
        <w:t>6＞7</w:t>
      </w:r>
      <w:r w:rsidR="00655CB3">
        <w:rPr>
          <w:rFonts w:ascii="宋体" w:hAnsi="宋体" w:hint="eastAsia"/>
          <w:sz w:val="18"/>
        </w:rPr>
        <w:t xml:space="preserve">        </w:t>
      </w:r>
      <w:r w:rsidR="00655CB3" w:rsidRPr="001D56C4">
        <w:rPr>
          <w:rFonts w:ascii="宋体" w:hAnsi="宋体" w:hint="eastAsia"/>
          <w:sz w:val="18"/>
          <w:szCs w:val="18"/>
        </w:rPr>
        <w:t>(</w:t>
      </w:r>
      <w:r w:rsidR="00655CB3">
        <w:rPr>
          <w:rFonts w:ascii="宋体" w:hAnsi="宋体" w:hint="eastAsia"/>
          <w:sz w:val="18"/>
          <w:szCs w:val="18"/>
        </w:rPr>
        <w:t>3</w:t>
      </w:r>
      <w:r w:rsidR="00655CB3" w:rsidRPr="001D56C4">
        <w:rPr>
          <w:rFonts w:ascii="宋体" w:hAnsi="宋体" w:hint="eastAsia"/>
          <w:sz w:val="18"/>
          <w:szCs w:val="18"/>
        </w:rPr>
        <w:t>)</w:t>
      </w:r>
      <w:r w:rsidR="00655CB3" w:rsidRPr="00E24A0D">
        <w:rPr>
          <w:rFonts w:ascii="宋体" w:hAnsi="宋体" w:hint="eastAsia"/>
          <w:sz w:val="18"/>
        </w:rPr>
        <w:t>11≥12+13+14</w:t>
      </w:r>
      <w:r w:rsidR="00655CB3">
        <w:rPr>
          <w:rFonts w:ascii="宋体" w:hAnsi="宋体" w:hint="eastAsia"/>
          <w:sz w:val="18"/>
        </w:rPr>
        <w:t xml:space="preserve">             </w:t>
      </w:r>
      <w:r w:rsidR="00655CB3" w:rsidRPr="001D56C4">
        <w:rPr>
          <w:rFonts w:ascii="宋体" w:hAnsi="宋体" w:hint="eastAsia"/>
          <w:sz w:val="18"/>
          <w:szCs w:val="18"/>
        </w:rPr>
        <w:t>(</w:t>
      </w:r>
      <w:r w:rsidR="00655CB3">
        <w:rPr>
          <w:rFonts w:ascii="宋体" w:hAnsi="宋体" w:hint="eastAsia"/>
          <w:sz w:val="18"/>
          <w:szCs w:val="18"/>
        </w:rPr>
        <w:t>4</w:t>
      </w:r>
      <w:r w:rsidR="00655CB3" w:rsidRPr="001D56C4">
        <w:rPr>
          <w:rFonts w:ascii="宋体" w:hAnsi="宋体" w:hint="eastAsia"/>
          <w:sz w:val="18"/>
          <w:szCs w:val="18"/>
        </w:rPr>
        <w:t>)</w:t>
      </w:r>
      <w:r w:rsidR="00655CB3" w:rsidRPr="00E24A0D">
        <w:rPr>
          <w:rFonts w:ascii="宋体" w:hAnsi="宋体" w:hint="eastAsia"/>
          <w:sz w:val="18"/>
        </w:rPr>
        <w:t>16≥17+18+19</w:t>
      </w:r>
    </w:p>
    <w:p w14:paraId="4B0BAC58" w14:textId="3C596972" w:rsidR="00355EE0" w:rsidRPr="00AF5D83" w:rsidRDefault="002503EA" w:rsidP="00AF5D83">
      <w:pPr>
        <w:spacing w:line="420" w:lineRule="exact"/>
        <w:jc w:val="center"/>
        <w:rPr>
          <w:sz w:val="32"/>
        </w:rPr>
      </w:pPr>
      <w:r>
        <w:rPr>
          <w:rFonts w:eastAsia="黑体"/>
          <w:sz w:val="28"/>
        </w:rPr>
        <w:br w:type="page"/>
      </w:r>
    </w:p>
    <w:p w14:paraId="19DF788C" w14:textId="3EA92ED7" w:rsidR="00355EE0" w:rsidRDefault="00355EE0" w:rsidP="00355EE0">
      <w:pPr>
        <w:spacing w:beforeLines="200" w:before="480" w:afterLines="100" w:after="240"/>
        <w:jc w:val="center"/>
        <w:outlineLvl w:val="2"/>
        <w:rPr>
          <w:rFonts w:ascii="宋体" w:hAnsi="宋体"/>
          <w:sz w:val="32"/>
        </w:rPr>
      </w:pPr>
      <w:bookmarkStart w:id="19" w:name="_Toc402779341"/>
      <w:bookmarkStart w:id="20" w:name="_Toc401319612"/>
      <w:bookmarkStart w:id="21" w:name="_Toc408836108"/>
      <w:bookmarkStart w:id="22" w:name="_Toc429385310"/>
      <w:bookmarkStart w:id="23" w:name="_Toc440378625"/>
      <w:bookmarkStart w:id="24" w:name="_Toc534649007"/>
      <w:bookmarkStart w:id="25" w:name="_Toc22107319"/>
      <w:bookmarkStart w:id="26" w:name="_Toc22126156"/>
      <w:r>
        <w:rPr>
          <w:rFonts w:ascii="宋体" w:hAnsi="宋体" w:hint="eastAsia"/>
          <w:sz w:val="32"/>
        </w:rPr>
        <w:lastRenderedPageBreak/>
        <w:t>城市公共交通及客运轮渡能源消费</w:t>
      </w:r>
      <w:bookmarkEnd w:id="19"/>
      <w:bookmarkEnd w:id="20"/>
      <w:bookmarkEnd w:id="21"/>
      <w:bookmarkEnd w:id="22"/>
      <w:bookmarkEnd w:id="23"/>
      <w:bookmarkEnd w:id="24"/>
      <w:bookmarkEnd w:id="25"/>
      <w:bookmarkEnd w:id="26"/>
    </w:p>
    <w:tbl>
      <w:tblPr>
        <w:tblW w:w="0" w:type="auto"/>
        <w:jc w:val="center"/>
        <w:tblLayout w:type="fixed"/>
        <w:tblCellMar>
          <w:left w:w="0" w:type="dxa"/>
          <w:right w:w="0" w:type="dxa"/>
        </w:tblCellMar>
        <w:tblLook w:val="0000" w:firstRow="0" w:lastRow="0" w:firstColumn="0" w:lastColumn="0" w:noHBand="0" w:noVBand="0"/>
      </w:tblPr>
      <w:tblGrid>
        <w:gridCol w:w="3384"/>
        <w:gridCol w:w="603"/>
        <w:gridCol w:w="2987"/>
        <w:gridCol w:w="911"/>
        <w:gridCol w:w="1582"/>
      </w:tblGrid>
      <w:tr w:rsidR="00355EE0" w14:paraId="2E916E1F" w14:textId="77777777" w:rsidTr="00253840">
        <w:trPr>
          <w:jc w:val="center"/>
        </w:trPr>
        <w:tc>
          <w:tcPr>
            <w:tcW w:w="3384" w:type="dxa"/>
          </w:tcPr>
          <w:p w14:paraId="2D205EC3" w14:textId="77777777" w:rsidR="00355EE0" w:rsidRDefault="00355EE0" w:rsidP="00253840">
            <w:pPr>
              <w:spacing w:line="240" w:lineRule="exact"/>
              <w:rPr>
                <w:rFonts w:ascii="宋体"/>
                <w:sz w:val="18"/>
                <w:szCs w:val="18"/>
              </w:rPr>
            </w:pPr>
          </w:p>
        </w:tc>
        <w:tc>
          <w:tcPr>
            <w:tcW w:w="603" w:type="dxa"/>
          </w:tcPr>
          <w:p w14:paraId="4DE038C1" w14:textId="77777777" w:rsidR="00355EE0" w:rsidRDefault="00355EE0" w:rsidP="00253840">
            <w:pPr>
              <w:spacing w:line="240" w:lineRule="exact"/>
              <w:rPr>
                <w:rFonts w:ascii="宋体"/>
                <w:sz w:val="18"/>
                <w:szCs w:val="18"/>
              </w:rPr>
            </w:pPr>
          </w:p>
        </w:tc>
        <w:tc>
          <w:tcPr>
            <w:tcW w:w="2987" w:type="dxa"/>
          </w:tcPr>
          <w:p w14:paraId="2DEE1CC1" w14:textId="77777777" w:rsidR="00355EE0" w:rsidRDefault="00355EE0" w:rsidP="00253840">
            <w:pPr>
              <w:spacing w:line="240" w:lineRule="exact"/>
              <w:rPr>
                <w:rFonts w:ascii="宋体"/>
                <w:sz w:val="18"/>
                <w:szCs w:val="18"/>
              </w:rPr>
            </w:pPr>
          </w:p>
        </w:tc>
        <w:tc>
          <w:tcPr>
            <w:tcW w:w="911" w:type="dxa"/>
          </w:tcPr>
          <w:p w14:paraId="22D1ED62" w14:textId="77777777" w:rsidR="00355EE0" w:rsidRDefault="00355EE0" w:rsidP="00253840">
            <w:pPr>
              <w:spacing w:line="240" w:lineRule="exact"/>
              <w:rPr>
                <w:rFonts w:ascii="宋体"/>
                <w:sz w:val="18"/>
                <w:szCs w:val="18"/>
              </w:rPr>
            </w:pPr>
            <w:r>
              <w:rPr>
                <w:rFonts w:ascii="宋体" w:hint="eastAsia"/>
                <w:sz w:val="18"/>
                <w:szCs w:val="18"/>
              </w:rPr>
              <w:t>表    号：</w:t>
            </w:r>
          </w:p>
        </w:tc>
        <w:tc>
          <w:tcPr>
            <w:tcW w:w="1582" w:type="dxa"/>
            <w:vAlign w:val="center"/>
          </w:tcPr>
          <w:p w14:paraId="6A8C9733" w14:textId="77777777" w:rsidR="00355EE0" w:rsidRDefault="00355EE0" w:rsidP="00253840">
            <w:pPr>
              <w:jc w:val="distribute"/>
              <w:rPr>
                <w:rFonts w:ascii="宋体" w:hAnsi="宋体"/>
                <w:sz w:val="18"/>
              </w:rPr>
            </w:pPr>
            <w:r>
              <w:rPr>
                <w:rFonts w:ascii="宋体" w:hAnsi="宋体" w:hint="eastAsia"/>
                <w:sz w:val="18"/>
              </w:rPr>
              <w:t>ＪＴ３１９表</w:t>
            </w:r>
          </w:p>
        </w:tc>
      </w:tr>
      <w:tr w:rsidR="00355EE0" w14:paraId="53EB0D49" w14:textId="77777777" w:rsidTr="00253840">
        <w:trPr>
          <w:jc w:val="center"/>
        </w:trPr>
        <w:tc>
          <w:tcPr>
            <w:tcW w:w="3384" w:type="dxa"/>
          </w:tcPr>
          <w:p w14:paraId="1C3A7900" w14:textId="77777777" w:rsidR="00355EE0" w:rsidRDefault="00355EE0" w:rsidP="00253840">
            <w:pPr>
              <w:spacing w:line="240" w:lineRule="exact"/>
              <w:rPr>
                <w:rFonts w:ascii="宋体"/>
                <w:sz w:val="18"/>
                <w:szCs w:val="18"/>
              </w:rPr>
            </w:pPr>
          </w:p>
        </w:tc>
        <w:tc>
          <w:tcPr>
            <w:tcW w:w="603" w:type="dxa"/>
          </w:tcPr>
          <w:p w14:paraId="0A40B165" w14:textId="77777777" w:rsidR="00355EE0" w:rsidRDefault="00355EE0" w:rsidP="00253840">
            <w:pPr>
              <w:spacing w:line="240" w:lineRule="exact"/>
              <w:rPr>
                <w:rFonts w:ascii="宋体"/>
                <w:sz w:val="18"/>
                <w:szCs w:val="18"/>
              </w:rPr>
            </w:pPr>
          </w:p>
        </w:tc>
        <w:tc>
          <w:tcPr>
            <w:tcW w:w="2987" w:type="dxa"/>
          </w:tcPr>
          <w:p w14:paraId="6EE2329A" w14:textId="77777777" w:rsidR="00355EE0" w:rsidRDefault="00355EE0" w:rsidP="00253840">
            <w:pPr>
              <w:spacing w:line="240" w:lineRule="exact"/>
              <w:rPr>
                <w:rFonts w:ascii="宋体"/>
                <w:sz w:val="18"/>
                <w:szCs w:val="18"/>
              </w:rPr>
            </w:pPr>
          </w:p>
        </w:tc>
        <w:tc>
          <w:tcPr>
            <w:tcW w:w="911" w:type="dxa"/>
            <w:vAlign w:val="center"/>
          </w:tcPr>
          <w:p w14:paraId="76BC1FA6" w14:textId="77777777" w:rsidR="00355EE0" w:rsidRDefault="00355EE0" w:rsidP="00253840">
            <w:pPr>
              <w:spacing w:line="240" w:lineRule="exact"/>
              <w:rPr>
                <w:rFonts w:ascii="宋体"/>
                <w:sz w:val="18"/>
                <w:szCs w:val="18"/>
              </w:rPr>
            </w:pPr>
            <w:r>
              <w:rPr>
                <w:rFonts w:ascii="宋体" w:hint="eastAsia"/>
                <w:sz w:val="18"/>
                <w:szCs w:val="18"/>
              </w:rPr>
              <w:t>制定机关：</w:t>
            </w:r>
          </w:p>
        </w:tc>
        <w:tc>
          <w:tcPr>
            <w:tcW w:w="1582" w:type="dxa"/>
            <w:vAlign w:val="center"/>
          </w:tcPr>
          <w:p w14:paraId="2A171E1D" w14:textId="749BBF83" w:rsidR="00355EE0" w:rsidRDefault="00355EE0" w:rsidP="00253840">
            <w:pPr>
              <w:jc w:val="distribute"/>
              <w:rPr>
                <w:rFonts w:ascii="宋体" w:hAnsi="宋体"/>
                <w:sz w:val="18"/>
              </w:rPr>
            </w:pPr>
            <w:r>
              <w:rPr>
                <w:rFonts w:ascii="宋体" w:hAnsi="宋体" w:hint="eastAsia"/>
                <w:sz w:val="18"/>
              </w:rPr>
              <w:t>湖南省统计局</w:t>
            </w:r>
          </w:p>
        </w:tc>
      </w:tr>
      <w:tr w:rsidR="00355EE0" w14:paraId="66C3A2F6" w14:textId="77777777" w:rsidTr="00253840">
        <w:trPr>
          <w:jc w:val="center"/>
        </w:trPr>
        <w:tc>
          <w:tcPr>
            <w:tcW w:w="3384" w:type="dxa"/>
          </w:tcPr>
          <w:p w14:paraId="7B697FAF" w14:textId="77777777" w:rsidR="00355EE0" w:rsidRDefault="00355EE0" w:rsidP="00253840">
            <w:pPr>
              <w:spacing w:line="240" w:lineRule="exact"/>
              <w:rPr>
                <w:rFonts w:ascii="宋体"/>
                <w:sz w:val="18"/>
                <w:szCs w:val="18"/>
              </w:rPr>
            </w:pPr>
          </w:p>
        </w:tc>
        <w:tc>
          <w:tcPr>
            <w:tcW w:w="603" w:type="dxa"/>
          </w:tcPr>
          <w:p w14:paraId="1954586F" w14:textId="77777777" w:rsidR="00355EE0" w:rsidRDefault="00355EE0" w:rsidP="00253840">
            <w:pPr>
              <w:spacing w:line="240" w:lineRule="exact"/>
              <w:rPr>
                <w:rFonts w:ascii="宋体"/>
                <w:sz w:val="18"/>
                <w:szCs w:val="18"/>
              </w:rPr>
            </w:pPr>
          </w:p>
        </w:tc>
        <w:tc>
          <w:tcPr>
            <w:tcW w:w="2987" w:type="dxa"/>
          </w:tcPr>
          <w:p w14:paraId="53D1578A" w14:textId="77777777" w:rsidR="00355EE0" w:rsidRDefault="00355EE0" w:rsidP="00253840">
            <w:pPr>
              <w:spacing w:line="240" w:lineRule="exact"/>
              <w:rPr>
                <w:rFonts w:ascii="宋体"/>
                <w:sz w:val="18"/>
                <w:szCs w:val="18"/>
              </w:rPr>
            </w:pPr>
          </w:p>
        </w:tc>
        <w:tc>
          <w:tcPr>
            <w:tcW w:w="911" w:type="dxa"/>
            <w:vAlign w:val="center"/>
          </w:tcPr>
          <w:p w14:paraId="21183256" w14:textId="77777777" w:rsidR="00355EE0" w:rsidRDefault="00355EE0" w:rsidP="00253840">
            <w:pPr>
              <w:spacing w:line="240" w:lineRule="exact"/>
              <w:rPr>
                <w:rFonts w:ascii="宋体"/>
                <w:sz w:val="18"/>
                <w:szCs w:val="18"/>
              </w:rPr>
            </w:pPr>
            <w:r>
              <w:rPr>
                <w:rFonts w:ascii="宋体" w:hint="eastAsia"/>
                <w:sz w:val="18"/>
                <w:szCs w:val="18"/>
              </w:rPr>
              <w:t>文    号：</w:t>
            </w:r>
          </w:p>
        </w:tc>
        <w:tc>
          <w:tcPr>
            <w:tcW w:w="1582" w:type="dxa"/>
            <w:vAlign w:val="center"/>
          </w:tcPr>
          <w:p w14:paraId="384FC19E" w14:textId="46E77E99" w:rsidR="00355EE0" w:rsidRDefault="00355EE0" w:rsidP="00355EE0">
            <w:pPr>
              <w:jc w:val="distribute"/>
              <w:rPr>
                <w:rFonts w:ascii="宋体" w:hAnsi="宋体"/>
                <w:sz w:val="18"/>
              </w:rPr>
            </w:pPr>
            <w:r>
              <w:rPr>
                <w:rFonts w:ascii="宋体" w:hAnsi="宋体" w:hint="eastAsia"/>
                <w:sz w:val="18"/>
                <w:szCs w:val="18"/>
              </w:rPr>
              <w:t>湘统</w:t>
            </w:r>
            <w:r w:rsidRPr="003C1BF9">
              <w:rPr>
                <w:rFonts w:ascii="宋体" w:hAnsi="宋体" w:hint="eastAsia"/>
                <w:spacing w:val="-16"/>
                <w:sz w:val="18"/>
                <w:szCs w:val="18"/>
              </w:rPr>
              <w:t>〔</w:t>
            </w:r>
            <w:r w:rsidRPr="003C1BF9">
              <w:rPr>
                <w:rFonts w:ascii="宋体" w:hAnsi="宋体" w:hint="eastAsia"/>
                <w:spacing w:val="-14"/>
                <w:sz w:val="18"/>
                <w:szCs w:val="18"/>
              </w:rPr>
              <w:t>201</w:t>
            </w:r>
            <w:r w:rsidRPr="003C1BF9">
              <w:rPr>
                <w:rFonts w:ascii="宋体" w:hAnsi="宋体"/>
                <w:spacing w:val="-14"/>
                <w:sz w:val="18"/>
                <w:szCs w:val="18"/>
              </w:rPr>
              <w:t>9</w:t>
            </w:r>
            <w:r w:rsidRPr="003C1BF9">
              <w:rPr>
                <w:rFonts w:ascii="宋体" w:hAnsi="宋体" w:hint="eastAsia"/>
                <w:spacing w:val="-14"/>
                <w:sz w:val="18"/>
                <w:szCs w:val="18"/>
              </w:rPr>
              <w:t>〕</w:t>
            </w:r>
            <w:r>
              <w:rPr>
                <w:rFonts w:ascii="宋体" w:hAnsi="宋体"/>
                <w:spacing w:val="-14"/>
                <w:sz w:val="18"/>
                <w:szCs w:val="18"/>
              </w:rPr>
              <w:t>52</w:t>
            </w:r>
            <w:r>
              <w:rPr>
                <w:rFonts w:ascii="宋体" w:hAnsi="宋体" w:hint="eastAsia"/>
                <w:sz w:val="18"/>
                <w:szCs w:val="18"/>
              </w:rPr>
              <w:t>号</w:t>
            </w:r>
          </w:p>
        </w:tc>
      </w:tr>
      <w:tr w:rsidR="00355EE0" w14:paraId="6DAFDF93" w14:textId="77777777" w:rsidTr="00253840">
        <w:trPr>
          <w:jc w:val="center"/>
        </w:trPr>
        <w:tc>
          <w:tcPr>
            <w:tcW w:w="3384" w:type="dxa"/>
          </w:tcPr>
          <w:p w14:paraId="7A4FAC07" w14:textId="5E26061E" w:rsidR="00355EE0" w:rsidRDefault="00355EE0" w:rsidP="00253840">
            <w:pPr>
              <w:spacing w:line="240" w:lineRule="exact"/>
              <w:rPr>
                <w:rFonts w:ascii="宋体"/>
                <w:sz w:val="18"/>
                <w:szCs w:val="18"/>
              </w:rPr>
            </w:pPr>
            <w:r>
              <w:rPr>
                <w:rFonts w:ascii="宋体" w:hint="eastAsia"/>
                <w:sz w:val="18"/>
                <w:szCs w:val="18"/>
              </w:rPr>
              <w:t>综合机关名称：</w:t>
            </w:r>
          </w:p>
        </w:tc>
        <w:tc>
          <w:tcPr>
            <w:tcW w:w="603" w:type="dxa"/>
          </w:tcPr>
          <w:p w14:paraId="5D8781A0" w14:textId="77777777" w:rsidR="00355EE0" w:rsidRDefault="00355EE0" w:rsidP="00253840">
            <w:pPr>
              <w:spacing w:line="240" w:lineRule="exact"/>
              <w:rPr>
                <w:rFonts w:ascii="宋体"/>
                <w:sz w:val="18"/>
                <w:szCs w:val="18"/>
              </w:rPr>
            </w:pPr>
          </w:p>
        </w:tc>
        <w:tc>
          <w:tcPr>
            <w:tcW w:w="2987" w:type="dxa"/>
          </w:tcPr>
          <w:p w14:paraId="3284C558" w14:textId="77777777" w:rsidR="00355EE0" w:rsidRDefault="00355EE0" w:rsidP="00253840">
            <w:pPr>
              <w:spacing w:line="240" w:lineRule="exact"/>
              <w:ind w:firstLineChars="50" w:firstLine="90"/>
              <w:rPr>
                <w:rFonts w:ascii="宋体"/>
                <w:sz w:val="18"/>
                <w:szCs w:val="18"/>
              </w:rPr>
            </w:pPr>
            <w:r>
              <w:rPr>
                <w:rFonts w:ascii="宋体" w:hint="eastAsia"/>
                <w:sz w:val="18"/>
                <w:szCs w:val="18"/>
              </w:rPr>
              <w:t xml:space="preserve">２０　　年　</w:t>
            </w:r>
          </w:p>
        </w:tc>
        <w:tc>
          <w:tcPr>
            <w:tcW w:w="911" w:type="dxa"/>
            <w:vAlign w:val="center"/>
          </w:tcPr>
          <w:p w14:paraId="2A93A23A" w14:textId="77777777" w:rsidR="00355EE0" w:rsidRDefault="00355EE0" w:rsidP="00253840">
            <w:pPr>
              <w:spacing w:line="240" w:lineRule="exact"/>
              <w:rPr>
                <w:rFonts w:ascii="宋体"/>
                <w:sz w:val="18"/>
                <w:szCs w:val="18"/>
              </w:rPr>
            </w:pPr>
            <w:r>
              <w:rPr>
                <w:rFonts w:ascii="宋体" w:hint="eastAsia"/>
                <w:sz w:val="18"/>
                <w:szCs w:val="18"/>
              </w:rPr>
              <w:t>有效期至：</w:t>
            </w:r>
          </w:p>
        </w:tc>
        <w:tc>
          <w:tcPr>
            <w:tcW w:w="1582" w:type="dxa"/>
            <w:vAlign w:val="center"/>
          </w:tcPr>
          <w:p w14:paraId="7CC35C10" w14:textId="77777777" w:rsidR="00355EE0" w:rsidRDefault="00355EE0" w:rsidP="00253840">
            <w:pPr>
              <w:jc w:val="distribute"/>
              <w:rPr>
                <w:rFonts w:ascii="宋体" w:hAnsi="宋体"/>
                <w:sz w:val="18"/>
              </w:rPr>
            </w:pPr>
            <w:r>
              <w:rPr>
                <w:rFonts w:ascii="宋体" w:hAnsi="宋体" w:hint="eastAsia"/>
                <w:sz w:val="18"/>
              </w:rPr>
              <w:t>２０２０年６月</w:t>
            </w:r>
          </w:p>
        </w:tc>
      </w:tr>
    </w:tbl>
    <w:p w14:paraId="0F20FDB8" w14:textId="77777777" w:rsidR="00355EE0" w:rsidRDefault="00355EE0" w:rsidP="00355EE0">
      <w:pPr>
        <w:tabs>
          <w:tab w:val="center" w:pos="4153"/>
          <w:tab w:val="right" w:pos="8306"/>
        </w:tabs>
        <w:spacing w:line="20" w:lineRule="exact"/>
        <w:jc w:val="left"/>
        <w:rPr>
          <w:rFonts w:ascii="宋体"/>
          <w:sz w:val="18"/>
          <w:szCs w:val="18"/>
        </w:rPr>
      </w:pPr>
    </w:p>
    <w:tbl>
      <w:tblPr>
        <w:tblW w:w="9467" w:type="dxa"/>
        <w:jc w:val="center"/>
        <w:tblBorders>
          <w:top w:val="single" w:sz="8" w:space="0" w:color="auto"/>
          <w:bottom w:val="single" w:sz="8" w:space="0" w:color="auto"/>
          <w:insideH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1909"/>
        <w:gridCol w:w="667"/>
        <w:gridCol w:w="984"/>
        <w:gridCol w:w="984"/>
        <w:gridCol w:w="984"/>
        <w:gridCol w:w="984"/>
        <w:gridCol w:w="984"/>
        <w:gridCol w:w="986"/>
        <w:gridCol w:w="985"/>
      </w:tblGrid>
      <w:tr w:rsidR="00355EE0" w14:paraId="7192319C" w14:textId="77777777" w:rsidTr="00355EE0">
        <w:trPr>
          <w:trHeight w:val="340"/>
          <w:jc w:val="center"/>
        </w:trPr>
        <w:tc>
          <w:tcPr>
            <w:tcW w:w="1909" w:type="dxa"/>
            <w:vMerge w:val="restart"/>
            <w:vAlign w:val="center"/>
          </w:tcPr>
          <w:p w14:paraId="7FB2444C" w14:textId="77777777" w:rsidR="00355EE0" w:rsidRDefault="00355EE0" w:rsidP="00253840">
            <w:pPr>
              <w:jc w:val="center"/>
              <w:rPr>
                <w:rFonts w:ascii="宋体"/>
                <w:sz w:val="18"/>
                <w:szCs w:val="18"/>
              </w:rPr>
            </w:pPr>
            <w:r>
              <w:rPr>
                <w:rFonts w:ascii="宋体" w:hint="eastAsia"/>
                <w:sz w:val="18"/>
                <w:szCs w:val="18"/>
              </w:rPr>
              <w:t>地    区</w:t>
            </w:r>
          </w:p>
        </w:tc>
        <w:tc>
          <w:tcPr>
            <w:tcW w:w="667" w:type="dxa"/>
            <w:vMerge w:val="restart"/>
            <w:vAlign w:val="center"/>
          </w:tcPr>
          <w:p w14:paraId="74F30A3F" w14:textId="77777777" w:rsidR="00355EE0" w:rsidRDefault="00355EE0" w:rsidP="00253840">
            <w:pPr>
              <w:jc w:val="center"/>
              <w:rPr>
                <w:rFonts w:ascii="宋体"/>
                <w:sz w:val="18"/>
                <w:szCs w:val="18"/>
              </w:rPr>
            </w:pPr>
            <w:r>
              <w:rPr>
                <w:rFonts w:ascii="宋体" w:hint="eastAsia"/>
                <w:sz w:val="18"/>
                <w:szCs w:val="18"/>
              </w:rPr>
              <w:t>代码</w:t>
            </w:r>
          </w:p>
        </w:tc>
        <w:tc>
          <w:tcPr>
            <w:tcW w:w="5906" w:type="dxa"/>
            <w:gridSpan w:val="6"/>
            <w:vAlign w:val="center"/>
          </w:tcPr>
          <w:p w14:paraId="2ADD0FCB" w14:textId="77777777" w:rsidR="00355EE0" w:rsidRDefault="00355EE0" w:rsidP="00253840">
            <w:pPr>
              <w:jc w:val="center"/>
              <w:rPr>
                <w:rFonts w:ascii="宋体"/>
                <w:sz w:val="18"/>
                <w:szCs w:val="18"/>
              </w:rPr>
            </w:pPr>
            <w:r>
              <w:rPr>
                <w:rFonts w:ascii="宋体" w:hint="eastAsia"/>
                <w:sz w:val="18"/>
                <w:szCs w:val="18"/>
              </w:rPr>
              <w:t>公共汽电车</w:t>
            </w:r>
          </w:p>
        </w:tc>
        <w:tc>
          <w:tcPr>
            <w:tcW w:w="985" w:type="dxa"/>
            <w:vAlign w:val="center"/>
          </w:tcPr>
          <w:p w14:paraId="7DB3B0CA" w14:textId="77777777" w:rsidR="00355EE0" w:rsidRDefault="00355EE0" w:rsidP="00253840">
            <w:pPr>
              <w:jc w:val="center"/>
              <w:rPr>
                <w:rFonts w:ascii="宋体"/>
                <w:sz w:val="18"/>
                <w:szCs w:val="18"/>
              </w:rPr>
            </w:pPr>
            <w:r>
              <w:rPr>
                <w:rFonts w:ascii="宋体" w:hint="eastAsia"/>
                <w:sz w:val="18"/>
                <w:szCs w:val="18"/>
              </w:rPr>
              <w:t>轨道交通</w:t>
            </w:r>
          </w:p>
        </w:tc>
      </w:tr>
      <w:tr w:rsidR="00355EE0" w14:paraId="16D88270" w14:textId="77777777" w:rsidTr="00355EE0">
        <w:trPr>
          <w:trHeight w:val="850"/>
          <w:jc w:val="center"/>
        </w:trPr>
        <w:tc>
          <w:tcPr>
            <w:tcW w:w="1909" w:type="dxa"/>
            <w:vMerge/>
            <w:vAlign w:val="center"/>
          </w:tcPr>
          <w:p w14:paraId="1086342C" w14:textId="77777777" w:rsidR="00355EE0" w:rsidRDefault="00355EE0" w:rsidP="00253840">
            <w:pPr>
              <w:widowControl/>
              <w:jc w:val="left"/>
              <w:rPr>
                <w:rFonts w:ascii="宋体"/>
                <w:sz w:val="18"/>
                <w:szCs w:val="18"/>
              </w:rPr>
            </w:pPr>
          </w:p>
        </w:tc>
        <w:tc>
          <w:tcPr>
            <w:tcW w:w="667" w:type="dxa"/>
            <w:vMerge/>
            <w:vAlign w:val="center"/>
          </w:tcPr>
          <w:p w14:paraId="078C3143" w14:textId="77777777" w:rsidR="00355EE0" w:rsidRDefault="00355EE0" w:rsidP="00253840">
            <w:pPr>
              <w:widowControl/>
              <w:jc w:val="left"/>
              <w:rPr>
                <w:rFonts w:ascii="宋体"/>
                <w:sz w:val="18"/>
                <w:szCs w:val="18"/>
              </w:rPr>
            </w:pPr>
          </w:p>
        </w:tc>
        <w:tc>
          <w:tcPr>
            <w:tcW w:w="984" w:type="dxa"/>
            <w:tcMar>
              <w:top w:w="0" w:type="dxa"/>
              <w:left w:w="0" w:type="dxa"/>
              <w:bottom w:w="0" w:type="dxa"/>
              <w:right w:w="0" w:type="dxa"/>
            </w:tcMar>
            <w:vAlign w:val="center"/>
          </w:tcPr>
          <w:p w14:paraId="284A9070" w14:textId="77777777" w:rsidR="00355EE0" w:rsidRDefault="00355EE0" w:rsidP="00253840">
            <w:pPr>
              <w:jc w:val="center"/>
              <w:rPr>
                <w:rFonts w:ascii="宋体"/>
                <w:sz w:val="18"/>
                <w:szCs w:val="18"/>
              </w:rPr>
            </w:pPr>
            <w:r>
              <w:rPr>
                <w:rFonts w:ascii="宋体" w:hint="eastAsia"/>
                <w:sz w:val="18"/>
                <w:szCs w:val="18"/>
              </w:rPr>
              <w:t>汽油</w:t>
            </w:r>
          </w:p>
          <w:p w14:paraId="4F93DBE6" w14:textId="77777777" w:rsidR="00355EE0" w:rsidRDefault="00355EE0" w:rsidP="00253840">
            <w:pPr>
              <w:jc w:val="center"/>
              <w:rPr>
                <w:rFonts w:ascii="宋体"/>
                <w:sz w:val="18"/>
                <w:szCs w:val="18"/>
              </w:rPr>
            </w:pPr>
            <w:r>
              <w:rPr>
                <w:rFonts w:ascii="宋体" w:hint="eastAsia"/>
                <w:sz w:val="18"/>
                <w:szCs w:val="18"/>
              </w:rPr>
              <w:t>消费量</w:t>
            </w:r>
          </w:p>
          <w:p w14:paraId="7667DDC5" w14:textId="77777777" w:rsidR="00355EE0" w:rsidRDefault="00355EE0" w:rsidP="00253840">
            <w:pPr>
              <w:jc w:val="center"/>
              <w:rPr>
                <w:rFonts w:ascii="宋体"/>
                <w:sz w:val="18"/>
                <w:szCs w:val="18"/>
              </w:rPr>
            </w:pPr>
            <w:r>
              <w:rPr>
                <w:rFonts w:ascii="宋体" w:hint="eastAsia"/>
                <w:sz w:val="18"/>
                <w:szCs w:val="18"/>
              </w:rPr>
              <w:t>（万吨）</w:t>
            </w:r>
          </w:p>
        </w:tc>
        <w:tc>
          <w:tcPr>
            <w:tcW w:w="984" w:type="dxa"/>
            <w:tcMar>
              <w:top w:w="0" w:type="dxa"/>
              <w:left w:w="0" w:type="dxa"/>
              <w:bottom w:w="0" w:type="dxa"/>
              <w:right w:w="0" w:type="dxa"/>
            </w:tcMar>
            <w:vAlign w:val="center"/>
          </w:tcPr>
          <w:p w14:paraId="09B3B8E5" w14:textId="77777777" w:rsidR="00355EE0" w:rsidRDefault="00355EE0" w:rsidP="00253840">
            <w:pPr>
              <w:jc w:val="center"/>
              <w:rPr>
                <w:rFonts w:ascii="宋体"/>
                <w:sz w:val="18"/>
                <w:szCs w:val="18"/>
              </w:rPr>
            </w:pPr>
            <w:r>
              <w:rPr>
                <w:rFonts w:ascii="宋体" w:hint="eastAsia"/>
                <w:sz w:val="18"/>
                <w:szCs w:val="18"/>
              </w:rPr>
              <w:t>乙醇汽油消费量</w:t>
            </w:r>
          </w:p>
          <w:p w14:paraId="4EC8D313" w14:textId="77777777" w:rsidR="00355EE0" w:rsidRDefault="00355EE0" w:rsidP="00253840">
            <w:pPr>
              <w:jc w:val="center"/>
              <w:rPr>
                <w:rFonts w:ascii="宋体"/>
                <w:sz w:val="18"/>
                <w:szCs w:val="18"/>
              </w:rPr>
            </w:pPr>
            <w:r>
              <w:rPr>
                <w:rFonts w:ascii="宋体" w:hint="eastAsia"/>
                <w:sz w:val="18"/>
                <w:szCs w:val="18"/>
              </w:rPr>
              <w:t>（万吨）</w:t>
            </w:r>
          </w:p>
        </w:tc>
        <w:tc>
          <w:tcPr>
            <w:tcW w:w="984" w:type="dxa"/>
            <w:tcMar>
              <w:top w:w="0" w:type="dxa"/>
              <w:left w:w="0" w:type="dxa"/>
              <w:bottom w:w="0" w:type="dxa"/>
              <w:right w:w="0" w:type="dxa"/>
            </w:tcMar>
            <w:vAlign w:val="center"/>
          </w:tcPr>
          <w:p w14:paraId="09566E5A" w14:textId="77777777" w:rsidR="00355EE0" w:rsidRDefault="00355EE0" w:rsidP="00253840">
            <w:pPr>
              <w:jc w:val="center"/>
              <w:rPr>
                <w:rFonts w:ascii="宋体"/>
                <w:sz w:val="18"/>
                <w:szCs w:val="18"/>
              </w:rPr>
            </w:pPr>
            <w:r>
              <w:rPr>
                <w:rFonts w:ascii="宋体" w:hint="eastAsia"/>
                <w:sz w:val="18"/>
                <w:szCs w:val="18"/>
              </w:rPr>
              <w:t>柴油</w:t>
            </w:r>
          </w:p>
          <w:p w14:paraId="53D41C21" w14:textId="77777777" w:rsidR="00355EE0" w:rsidRDefault="00355EE0" w:rsidP="00253840">
            <w:pPr>
              <w:jc w:val="center"/>
              <w:rPr>
                <w:rFonts w:ascii="宋体"/>
                <w:sz w:val="18"/>
                <w:szCs w:val="18"/>
              </w:rPr>
            </w:pPr>
            <w:r>
              <w:rPr>
                <w:rFonts w:ascii="宋体" w:hint="eastAsia"/>
                <w:sz w:val="18"/>
                <w:szCs w:val="18"/>
              </w:rPr>
              <w:t>消费量</w:t>
            </w:r>
          </w:p>
          <w:p w14:paraId="0B4808FD" w14:textId="77777777" w:rsidR="00355EE0" w:rsidRDefault="00355EE0" w:rsidP="00253840">
            <w:pPr>
              <w:jc w:val="center"/>
              <w:rPr>
                <w:rFonts w:ascii="宋体"/>
                <w:sz w:val="18"/>
                <w:szCs w:val="18"/>
              </w:rPr>
            </w:pPr>
            <w:r>
              <w:rPr>
                <w:rFonts w:ascii="宋体" w:hint="eastAsia"/>
                <w:sz w:val="18"/>
                <w:szCs w:val="18"/>
              </w:rPr>
              <w:t>（万吨）</w:t>
            </w:r>
          </w:p>
        </w:tc>
        <w:tc>
          <w:tcPr>
            <w:tcW w:w="984" w:type="dxa"/>
            <w:tcMar>
              <w:top w:w="0" w:type="dxa"/>
              <w:left w:w="0" w:type="dxa"/>
              <w:bottom w:w="0" w:type="dxa"/>
              <w:right w:w="0" w:type="dxa"/>
            </w:tcMar>
            <w:vAlign w:val="center"/>
          </w:tcPr>
          <w:p w14:paraId="658D9412" w14:textId="77777777" w:rsidR="00355EE0" w:rsidRDefault="00355EE0" w:rsidP="00253840">
            <w:pPr>
              <w:jc w:val="center"/>
              <w:rPr>
                <w:rFonts w:ascii="宋体"/>
                <w:sz w:val="18"/>
                <w:szCs w:val="18"/>
              </w:rPr>
            </w:pPr>
            <w:r>
              <w:rPr>
                <w:rFonts w:ascii="宋体" w:hint="eastAsia"/>
                <w:sz w:val="18"/>
                <w:szCs w:val="18"/>
              </w:rPr>
              <w:t>天然气</w:t>
            </w:r>
          </w:p>
          <w:p w14:paraId="03765F4B" w14:textId="77777777" w:rsidR="00355EE0" w:rsidRDefault="00355EE0" w:rsidP="00253840">
            <w:pPr>
              <w:jc w:val="center"/>
              <w:rPr>
                <w:rFonts w:ascii="宋体"/>
                <w:sz w:val="18"/>
                <w:szCs w:val="18"/>
              </w:rPr>
            </w:pPr>
            <w:r>
              <w:rPr>
                <w:rFonts w:ascii="宋体" w:hint="eastAsia"/>
                <w:sz w:val="18"/>
                <w:szCs w:val="18"/>
              </w:rPr>
              <w:t>消费量</w:t>
            </w:r>
          </w:p>
          <w:p w14:paraId="6F32712C" w14:textId="77777777" w:rsidR="00355EE0" w:rsidRDefault="00355EE0" w:rsidP="00253840">
            <w:pPr>
              <w:jc w:val="center"/>
              <w:rPr>
                <w:rFonts w:ascii="宋体"/>
                <w:sz w:val="18"/>
                <w:szCs w:val="18"/>
              </w:rPr>
            </w:pPr>
            <w:r>
              <w:rPr>
                <w:rFonts w:ascii="宋体" w:hint="eastAsia"/>
                <w:sz w:val="18"/>
                <w:szCs w:val="18"/>
              </w:rPr>
              <w:t>(万立方米)</w:t>
            </w:r>
          </w:p>
        </w:tc>
        <w:tc>
          <w:tcPr>
            <w:tcW w:w="984" w:type="dxa"/>
            <w:tcMar>
              <w:top w:w="0" w:type="dxa"/>
              <w:left w:w="0" w:type="dxa"/>
              <w:bottom w:w="0" w:type="dxa"/>
              <w:right w:w="0" w:type="dxa"/>
            </w:tcMar>
            <w:vAlign w:val="center"/>
          </w:tcPr>
          <w:p w14:paraId="7D2C9646" w14:textId="77777777" w:rsidR="00355EE0" w:rsidRDefault="00355EE0" w:rsidP="00253840">
            <w:pPr>
              <w:jc w:val="center"/>
              <w:rPr>
                <w:rFonts w:ascii="宋体"/>
                <w:sz w:val="18"/>
                <w:szCs w:val="18"/>
              </w:rPr>
            </w:pPr>
            <w:r>
              <w:rPr>
                <w:rFonts w:ascii="宋体" w:hint="eastAsia"/>
                <w:sz w:val="18"/>
                <w:szCs w:val="18"/>
              </w:rPr>
              <w:t>液化石油气消费量</w:t>
            </w:r>
          </w:p>
          <w:p w14:paraId="328DEDD9" w14:textId="77777777" w:rsidR="00355EE0" w:rsidRDefault="00355EE0" w:rsidP="00253840">
            <w:pPr>
              <w:jc w:val="center"/>
              <w:rPr>
                <w:rFonts w:ascii="宋体"/>
                <w:sz w:val="18"/>
                <w:szCs w:val="18"/>
              </w:rPr>
            </w:pPr>
            <w:r>
              <w:rPr>
                <w:rFonts w:ascii="宋体" w:hint="eastAsia"/>
                <w:sz w:val="18"/>
                <w:szCs w:val="18"/>
              </w:rPr>
              <w:t>（万吨）</w:t>
            </w:r>
          </w:p>
        </w:tc>
        <w:tc>
          <w:tcPr>
            <w:tcW w:w="986" w:type="dxa"/>
            <w:tcMar>
              <w:top w:w="0" w:type="dxa"/>
              <w:left w:w="0" w:type="dxa"/>
              <w:bottom w:w="0" w:type="dxa"/>
              <w:right w:w="0" w:type="dxa"/>
            </w:tcMar>
            <w:vAlign w:val="center"/>
          </w:tcPr>
          <w:p w14:paraId="09EA5F66" w14:textId="77777777" w:rsidR="00355EE0" w:rsidRDefault="00355EE0" w:rsidP="00253840">
            <w:pPr>
              <w:jc w:val="center"/>
              <w:rPr>
                <w:rFonts w:ascii="宋体"/>
                <w:sz w:val="18"/>
                <w:szCs w:val="18"/>
              </w:rPr>
            </w:pPr>
            <w:r>
              <w:rPr>
                <w:rFonts w:ascii="宋体" w:hint="eastAsia"/>
                <w:sz w:val="18"/>
                <w:szCs w:val="18"/>
              </w:rPr>
              <w:t>电力消费量</w:t>
            </w:r>
          </w:p>
          <w:p w14:paraId="7F5A7D0E" w14:textId="77777777" w:rsidR="00355EE0" w:rsidRDefault="00355EE0" w:rsidP="00253840">
            <w:pPr>
              <w:jc w:val="center"/>
              <w:rPr>
                <w:rFonts w:ascii="宋体"/>
                <w:sz w:val="18"/>
                <w:szCs w:val="18"/>
              </w:rPr>
            </w:pPr>
            <w:r>
              <w:rPr>
                <w:rFonts w:ascii="宋体" w:hint="eastAsia"/>
                <w:sz w:val="18"/>
                <w:szCs w:val="18"/>
              </w:rPr>
              <w:t>(万千瓦时)</w:t>
            </w:r>
          </w:p>
        </w:tc>
        <w:tc>
          <w:tcPr>
            <w:tcW w:w="985" w:type="dxa"/>
            <w:tcMar>
              <w:top w:w="0" w:type="dxa"/>
              <w:left w:w="0" w:type="dxa"/>
              <w:bottom w:w="0" w:type="dxa"/>
              <w:right w:w="0" w:type="dxa"/>
            </w:tcMar>
            <w:vAlign w:val="center"/>
          </w:tcPr>
          <w:p w14:paraId="4D7C7A58" w14:textId="77777777" w:rsidR="00355EE0" w:rsidRDefault="00355EE0" w:rsidP="00253840">
            <w:pPr>
              <w:jc w:val="center"/>
              <w:rPr>
                <w:rFonts w:ascii="宋体"/>
                <w:sz w:val="18"/>
                <w:szCs w:val="18"/>
              </w:rPr>
            </w:pPr>
            <w:r>
              <w:rPr>
                <w:rFonts w:ascii="宋体" w:hint="eastAsia"/>
                <w:sz w:val="18"/>
                <w:szCs w:val="18"/>
              </w:rPr>
              <w:t>电力消费量</w:t>
            </w:r>
          </w:p>
          <w:p w14:paraId="3B6E7057" w14:textId="77777777" w:rsidR="00355EE0" w:rsidRDefault="00355EE0" w:rsidP="00253840">
            <w:pPr>
              <w:widowControl/>
              <w:jc w:val="center"/>
              <w:rPr>
                <w:rFonts w:ascii="宋体"/>
                <w:sz w:val="18"/>
                <w:szCs w:val="18"/>
              </w:rPr>
            </w:pPr>
            <w:r>
              <w:rPr>
                <w:rFonts w:ascii="宋体" w:hint="eastAsia"/>
                <w:sz w:val="18"/>
                <w:szCs w:val="18"/>
              </w:rPr>
              <w:t>(万千瓦时)</w:t>
            </w:r>
          </w:p>
        </w:tc>
      </w:tr>
      <w:tr w:rsidR="00355EE0" w14:paraId="16950E47" w14:textId="77777777" w:rsidTr="00355EE0">
        <w:trPr>
          <w:trHeight w:val="283"/>
          <w:jc w:val="center"/>
        </w:trPr>
        <w:tc>
          <w:tcPr>
            <w:tcW w:w="1909" w:type="dxa"/>
            <w:vAlign w:val="center"/>
          </w:tcPr>
          <w:p w14:paraId="0B10CB72" w14:textId="77777777" w:rsidR="00355EE0" w:rsidRDefault="00355EE0" w:rsidP="00253840">
            <w:pPr>
              <w:jc w:val="center"/>
              <w:rPr>
                <w:rFonts w:ascii="宋体"/>
                <w:sz w:val="18"/>
                <w:szCs w:val="18"/>
              </w:rPr>
            </w:pPr>
            <w:r>
              <w:rPr>
                <w:rFonts w:ascii="宋体" w:hint="eastAsia"/>
                <w:sz w:val="18"/>
                <w:szCs w:val="18"/>
              </w:rPr>
              <w:t>甲</w:t>
            </w:r>
          </w:p>
        </w:tc>
        <w:tc>
          <w:tcPr>
            <w:tcW w:w="667" w:type="dxa"/>
            <w:vAlign w:val="center"/>
          </w:tcPr>
          <w:p w14:paraId="1E599634" w14:textId="77777777" w:rsidR="00355EE0" w:rsidRDefault="00355EE0" w:rsidP="00253840">
            <w:pPr>
              <w:jc w:val="center"/>
              <w:rPr>
                <w:rFonts w:ascii="宋体"/>
                <w:sz w:val="18"/>
                <w:szCs w:val="18"/>
              </w:rPr>
            </w:pPr>
            <w:r>
              <w:rPr>
                <w:rFonts w:ascii="宋体" w:hint="eastAsia"/>
                <w:sz w:val="18"/>
                <w:szCs w:val="18"/>
              </w:rPr>
              <w:t>乙</w:t>
            </w:r>
          </w:p>
        </w:tc>
        <w:tc>
          <w:tcPr>
            <w:tcW w:w="984" w:type="dxa"/>
            <w:vAlign w:val="center"/>
          </w:tcPr>
          <w:p w14:paraId="6DE40ECC" w14:textId="77777777" w:rsidR="00355EE0" w:rsidRDefault="00355EE0" w:rsidP="00253840">
            <w:pPr>
              <w:jc w:val="center"/>
              <w:rPr>
                <w:rFonts w:ascii="宋体"/>
                <w:sz w:val="18"/>
                <w:szCs w:val="18"/>
              </w:rPr>
            </w:pPr>
            <w:r>
              <w:rPr>
                <w:rFonts w:ascii="宋体" w:hint="eastAsia"/>
                <w:sz w:val="18"/>
                <w:szCs w:val="18"/>
              </w:rPr>
              <w:t>1</w:t>
            </w:r>
          </w:p>
        </w:tc>
        <w:tc>
          <w:tcPr>
            <w:tcW w:w="984" w:type="dxa"/>
            <w:vAlign w:val="center"/>
          </w:tcPr>
          <w:p w14:paraId="61189401" w14:textId="77777777" w:rsidR="00355EE0" w:rsidRDefault="00355EE0" w:rsidP="00253840">
            <w:pPr>
              <w:jc w:val="center"/>
              <w:rPr>
                <w:rFonts w:ascii="宋体"/>
                <w:sz w:val="18"/>
                <w:szCs w:val="18"/>
              </w:rPr>
            </w:pPr>
            <w:r>
              <w:rPr>
                <w:rFonts w:ascii="宋体" w:hint="eastAsia"/>
                <w:sz w:val="18"/>
                <w:szCs w:val="18"/>
              </w:rPr>
              <w:t>2</w:t>
            </w:r>
          </w:p>
        </w:tc>
        <w:tc>
          <w:tcPr>
            <w:tcW w:w="984" w:type="dxa"/>
            <w:vAlign w:val="center"/>
          </w:tcPr>
          <w:p w14:paraId="06F2D9C9" w14:textId="77777777" w:rsidR="00355EE0" w:rsidRDefault="00355EE0" w:rsidP="00253840">
            <w:pPr>
              <w:jc w:val="center"/>
              <w:rPr>
                <w:rFonts w:ascii="宋体"/>
                <w:sz w:val="18"/>
                <w:szCs w:val="18"/>
              </w:rPr>
            </w:pPr>
            <w:r>
              <w:rPr>
                <w:rFonts w:ascii="宋体" w:hint="eastAsia"/>
                <w:sz w:val="18"/>
                <w:szCs w:val="18"/>
              </w:rPr>
              <w:t>3</w:t>
            </w:r>
          </w:p>
        </w:tc>
        <w:tc>
          <w:tcPr>
            <w:tcW w:w="984" w:type="dxa"/>
            <w:vAlign w:val="center"/>
          </w:tcPr>
          <w:p w14:paraId="2D99AB51" w14:textId="77777777" w:rsidR="00355EE0" w:rsidRDefault="00355EE0" w:rsidP="00253840">
            <w:pPr>
              <w:jc w:val="center"/>
              <w:rPr>
                <w:rFonts w:ascii="宋体"/>
                <w:sz w:val="18"/>
                <w:szCs w:val="18"/>
              </w:rPr>
            </w:pPr>
            <w:r>
              <w:rPr>
                <w:rFonts w:ascii="宋体" w:hint="eastAsia"/>
                <w:sz w:val="18"/>
                <w:szCs w:val="18"/>
              </w:rPr>
              <w:t>4</w:t>
            </w:r>
          </w:p>
        </w:tc>
        <w:tc>
          <w:tcPr>
            <w:tcW w:w="984" w:type="dxa"/>
            <w:vAlign w:val="center"/>
          </w:tcPr>
          <w:p w14:paraId="7B4E1E36" w14:textId="77777777" w:rsidR="00355EE0" w:rsidRDefault="00355EE0" w:rsidP="00253840">
            <w:pPr>
              <w:jc w:val="center"/>
              <w:rPr>
                <w:rFonts w:ascii="宋体"/>
                <w:sz w:val="18"/>
                <w:szCs w:val="18"/>
              </w:rPr>
            </w:pPr>
            <w:r>
              <w:rPr>
                <w:rFonts w:ascii="宋体" w:hint="eastAsia"/>
                <w:sz w:val="18"/>
                <w:szCs w:val="18"/>
              </w:rPr>
              <w:t>5</w:t>
            </w:r>
          </w:p>
        </w:tc>
        <w:tc>
          <w:tcPr>
            <w:tcW w:w="986" w:type="dxa"/>
            <w:vAlign w:val="center"/>
          </w:tcPr>
          <w:p w14:paraId="7EE9EB02" w14:textId="77777777" w:rsidR="00355EE0" w:rsidRDefault="00355EE0" w:rsidP="00253840">
            <w:pPr>
              <w:jc w:val="center"/>
              <w:rPr>
                <w:rFonts w:ascii="宋体"/>
                <w:sz w:val="18"/>
                <w:szCs w:val="18"/>
              </w:rPr>
            </w:pPr>
            <w:r>
              <w:rPr>
                <w:rFonts w:ascii="宋体" w:hint="eastAsia"/>
                <w:sz w:val="18"/>
                <w:szCs w:val="18"/>
              </w:rPr>
              <w:t>6</w:t>
            </w:r>
          </w:p>
        </w:tc>
        <w:tc>
          <w:tcPr>
            <w:tcW w:w="985" w:type="dxa"/>
            <w:vAlign w:val="center"/>
          </w:tcPr>
          <w:p w14:paraId="6EE9B36B" w14:textId="77777777" w:rsidR="00355EE0" w:rsidRDefault="00355EE0" w:rsidP="00253840">
            <w:pPr>
              <w:jc w:val="center"/>
              <w:rPr>
                <w:rFonts w:ascii="宋体"/>
                <w:sz w:val="18"/>
                <w:szCs w:val="18"/>
              </w:rPr>
            </w:pPr>
            <w:r>
              <w:rPr>
                <w:rFonts w:ascii="宋体" w:hint="eastAsia"/>
                <w:sz w:val="18"/>
                <w:szCs w:val="18"/>
              </w:rPr>
              <w:t>7</w:t>
            </w:r>
          </w:p>
        </w:tc>
      </w:tr>
      <w:tr w:rsidR="00355EE0" w14:paraId="322BEC77" w14:textId="77777777" w:rsidTr="00355EE0">
        <w:trPr>
          <w:trHeight w:val="1984"/>
          <w:jc w:val="center"/>
        </w:trPr>
        <w:tc>
          <w:tcPr>
            <w:tcW w:w="1909" w:type="dxa"/>
          </w:tcPr>
          <w:p w14:paraId="0EFED5FE" w14:textId="77777777" w:rsidR="00355EE0" w:rsidRDefault="00355EE0" w:rsidP="00355EE0">
            <w:pPr>
              <w:spacing w:line="200" w:lineRule="exact"/>
              <w:rPr>
                <w:rFonts w:ascii="宋体"/>
                <w:sz w:val="18"/>
              </w:rPr>
            </w:pPr>
            <w:r>
              <w:rPr>
                <w:rFonts w:ascii="宋体" w:hint="eastAsia"/>
                <w:sz w:val="18"/>
              </w:rPr>
              <w:t>合</w:t>
            </w:r>
            <w:r w:rsidRPr="00501BD0">
              <w:rPr>
                <w:rFonts w:ascii="宋体" w:hint="eastAsia"/>
                <w:sz w:val="18"/>
              </w:rPr>
              <w:t>计</w:t>
            </w:r>
          </w:p>
          <w:p w14:paraId="616427E5" w14:textId="77777777" w:rsidR="00355EE0" w:rsidRDefault="00355EE0" w:rsidP="00355EE0">
            <w:pPr>
              <w:spacing w:line="200" w:lineRule="exact"/>
              <w:rPr>
                <w:rFonts w:ascii="宋体"/>
                <w:sz w:val="18"/>
              </w:rPr>
            </w:pPr>
            <w:r>
              <w:rPr>
                <w:rFonts w:ascii="宋体" w:hint="eastAsia"/>
                <w:sz w:val="18"/>
              </w:rPr>
              <w:t>1.按市州分列</w:t>
            </w:r>
          </w:p>
          <w:p w14:paraId="5A5B65FD" w14:textId="77777777" w:rsidR="00355EE0" w:rsidRDefault="00355EE0" w:rsidP="00355EE0">
            <w:pPr>
              <w:spacing w:line="200" w:lineRule="exact"/>
              <w:ind w:firstLineChars="200" w:firstLine="360"/>
              <w:rPr>
                <w:rFonts w:ascii="宋体"/>
                <w:sz w:val="18"/>
              </w:rPr>
            </w:pPr>
            <w:r>
              <w:rPr>
                <w:rFonts w:ascii="宋体" w:hint="eastAsia"/>
                <w:sz w:val="18"/>
              </w:rPr>
              <w:t>长沙</w:t>
            </w:r>
          </w:p>
          <w:p w14:paraId="7F648707" w14:textId="77777777" w:rsidR="00355EE0" w:rsidRDefault="00355EE0" w:rsidP="00355EE0">
            <w:pPr>
              <w:spacing w:line="280" w:lineRule="exact"/>
              <w:jc w:val="center"/>
              <w:rPr>
                <w:rFonts w:ascii="宋体"/>
                <w:sz w:val="18"/>
              </w:rPr>
            </w:pPr>
            <w:r>
              <w:rPr>
                <w:rFonts w:ascii="宋体" w:hint="eastAsia"/>
                <w:sz w:val="18"/>
              </w:rPr>
              <w:t>株洲</w:t>
            </w:r>
          </w:p>
          <w:p w14:paraId="4E9D1BDE" w14:textId="77777777" w:rsidR="00355EE0" w:rsidRDefault="00355EE0" w:rsidP="00355EE0">
            <w:pPr>
              <w:spacing w:line="280" w:lineRule="exact"/>
              <w:jc w:val="center"/>
              <w:rPr>
                <w:rFonts w:ascii="宋体"/>
                <w:sz w:val="18"/>
              </w:rPr>
            </w:pPr>
            <w:r>
              <w:rPr>
                <w:rFonts w:ascii="宋体" w:hint="eastAsia"/>
                <w:sz w:val="18"/>
              </w:rPr>
              <w:t>湘潭</w:t>
            </w:r>
          </w:p>
          <w:p w14:paraId="7C42E518" w14:textId="77777777" w:rsidR="00355EE0" w:rsidRDefault="00355EE0" w:rsidP="00355EE0">
            <w:pPr>
              <w:spacing w:line="280" w:lineRule="exact"/>
              <w:jc w:val="center"/>
              <w:rPr>
                <w:rFonts w:ascii="宋体"/>
                <w:sz w:val="18"/>
              </w:rPr>
            </w:pPr>
            <w:r>
              <w:rPr>
                <w:rFonts w:ascii="宋体" w:hint="eastAsia"/>
                <w:sz w:val="18"/>
              </w:rPr>
              <w:t>衡阳</w:t>
            </w:r>
          </w:p>
          <w:p w14:paraId="2D5BB491" w14:textId="77777777" w:rsidR="00355EE0" w:rsidRDefault="00355EE0" w:rsidP="00355EE0">
            <w:pPr>
              <w:spacing w:line="280" w:lineRule="exact"/>
              <w:jc w:val="center"/>
              <w:rPr>
                <w:rFonts w:ascii="宋体"/>
                <w:sz w:val="18"/>
              </w:rPr>
            </w:pPr>
            <w:r>
              <w:rPr>
                <w:rFonts w:ascii="宋体" w:hint="eastAsia"/>
                <w:sz w:val="18"/>
              </w:rPr>
              <w:t>邵阳</w:t>
            </w:r>
          </w:p>
          <w:p w14:paraId="322AF96A" w14:textId="77777777" w:rsidR="00355EE0" w:rsidRDefault="00355EE0" w:rsidP="00355EE0">
            <w:pPr>
              <w:spacing w:line="280" w:lineRule="exact"/>
              <w:jc w:val="center"/>
              <w:rPr>
                <w:rFonts w:ascii="宋体"/>
                <w:sz w:val="18"/>
              </w:rPr>
            </w:pPr>
            <w:r>
              <w:rPr>
                <w:rFonts w:ascii="宋体" w:hint="eastAsia"/>
                <w:sz w:val="18"/>
              </w:rPr>
              <w:t>岳阳</w:t>
            </w:r>
          </w:p>
          <w:p w14:paraId="35AF3013" w14:textId="77777777" w:rsidR="00355EE0" w:rsidRDefault="00355EE0" w:rsidP="00355EE0">
            <w:pPr>
              <w:spacing w:line="280" w:lineRule="exact"/>
              <w:jc w:val="center"/>
              <w:rPr>
                <w:rFonts w:ascii="宋体"/>
                <w:sz w:val="18"/>
              </w:rPr>
            </w:pPr>
            <w:r>
              <w:rPr>
                <w:rFonts w:ascii="宋体" w:hint="eastAsia"/>
                <w:sz w:val="18"/>
              </w:rPr>
              <w:t>常德</w:t>
            </w:r>
          </w:p>
          <w:p w14:paraId="1CD41734" w14:textId="77777777" w:rsidR="00355EE0" w:rsidRDefault="00355EE0" w:rsidP="00355EE0">
            <w:pPr>
              <w:spacing w:line="280" w:lineRule="exact"/>
              <w:jc w:val="center"/>
              <w:rPr>
                <w:rFonts w:ascii="宋体"/>
                <w:sz w:val="18"/>
              </w:rPr>
            </w:pPr>
            <w:r>
              <w:rPr>
                <w:rFonts w:ascii="宋体" w:hint="eastAsia"/>
                <w:sz w:val="18"/>
              </w:rPr>
              <w:t>张家界</w:t>
            </w:r>
          </w:p>
          <w:p w14:paraId="0F8AF89D" w14:textId="77777777" w:rsidR="00355EE0" w:rsidRDefault="00355EE0" w:rsidP="00355EE0">
            <w:pPr>
              <w:spacing w:line="280" w:lineRule="exact"/>
              <w:jc w:val="center"/>
              <w:rPr>
                <w:rFonts w:ascii="宋体"/>
                <w:sz w:val="18"/>
              </w:rPr>
            </w:pPr>
            <w:r>
              <w:rPr>
                <w:rFonts w:ascii="宋体" w:hint="eastAsia"/>
                <w:sz w:val="18"/>
              </w:rPr>
              <w:t>益阳</w:t>
            </w:r>
          </w:p>
          <w:p w14:paraId="617066E4" w14:textId="77777777" w:rsidR="00355EE0" w:rsidRDefault="00355EE0" w:rsidP="00355EE0">
            <w:pPr>
              <w:spacing w:line="280" w:lineRule="exact"/>
              <w:jc w:val="center"/>
              <w:rPr>
                <w:rFonts w:ascii="宋体"/>
                <w:sz w:val="18"/>
              </w:rPr>
            </w:pPr>
            <w:r>
              <w:rPr>
                <w:rFonts w:ascii="宋体" w:hint="eastAsia"/>
                <w:sz w:val="18"/>
              </w:rPr>
              <w:t>郴州</w:t>
            </w:r>
          </w:p>
          <w:p w14:paraId="30281A16" w14:textId="77777777" w:rsidR="00355EE0" w:rsidRDefault="00355EE0" w:rsidP="00355EE0">
            <w:pPr>
              <w:spacing w:line="280" w:lineRule="exact"/>
              <w:jc w:val="center"/>
              <w:rPr>
                <w:rFonts w:ascii="宋体"/>
                <w:sz w:val="18"/>
              </w:rPr>
            </w:pPr>
            <w:r>
              <w:rPr>
                <w:rFonts w:ascii="宋体" w:hint="eastAsia"/>
                <w:sz w:val="18"/>
              </w:rPr>
              <w:t>永州</w:t>
            </w:r>
          </w:p>
          <w:p w14:paraId="0D7D8EFE" w14:textId="77777777" w:rsidR="00355EE0" w:rsidRDefault="00355EE0" w:rsidP="00355EE0">
            <w:pPr>
              <w:spacing w:line="280" w:lineRule="exact"/>
              <w:jc w:val="center"/>
              <w:rPr>
                <w:rFonts w:ascii="宋体"/>
                <w:sz w:val="18"/>
              </w:rPr>
            </w:pPr>
            <w:r>
              <w:rPr>
                <w:rFonts w:ascii="宋体" w:hint="eastAsia"/>
                <w:sz w:val="18"/>
              </w:rPr>
              <w:t>怀化</w:t>
            </w:r>
          </w:p>
          <w:p w14:paraId="24E36750" w14:textId="77777777" w:rsidR="00355EE0" w:rsidRDefault="00355EE0" w:rsidP="00355EE0">
            <w:pPr>
              <w:spacing w:line="280" w:lineRule="exact"/>
              <w:jc w:val="center"/>
              <w:rPr>
                <w:rFonts w:ascii="宋体"/>
                <w:sz w:val="18"/>
              </w:rPr>
            </w:pPr>
            <w:r>
              <w:rPr>
                <w:rFonts w:ascii="宋体" w:hint="eastAsia"/>
                <w:sz w:val="18"/>
              </w:rPr>
              <w:t>娄底</w:t>
            </w:r>
          </w:p>
          <w:p w14:paraId="42FF3504" w14:textId="77777777" w:rsidR="00355EE0" w:rsidRDefault="00355EE0" w:rsidP="00355EE0">
            <w:pPr>
              <w:spacing w:line="280" w:lineRule="exact"/>
              <w:jc w:val="center"/>
              <w:rPr>
                <w:rFonts w:ascii="宋体"/>
                <w:sz w:val="18"/>
              </w:rPr>
            </w:pPr>
            <w:r>
              <w:rPr>
                <w:rFonts w:ascii="宋体" w:hint="eastAsia"/>
                <w:sz w:val="18"/>
              </w:rPr>
              <w:t>湘西</w:t>
            </w:r>
          </w:p>
          <w:p w14:paraId="53A1A2D5" w14:textId="77777777" w:rsidR="00355EE0" w:rsidRDefault="00355EE0" w:rsidP="00355EE0">
            <w:pPr>
              <w:spacing w:line="280" w:lineRule="exact"/>
              <w:rPr>
                <w:rFonts w:ascii="宋体"/>
                <w:sz w:val="18"/>
              </w:rPr>
            </w:pPr>
            <w:r>
              <w:rPr>
                <w:rFonts w:ascii="宋体" w:hint="eastAsia"/>
                <w:sz w:val="18"/>
              </w:rPr>
              <w:t>合计</w:t>
            </w:r>
          </w:p>
          <w:p w14:paraId="7AF0B10C" w14:textId="77777777" w:rsidR="00355EE0" w:rsidRDefault="00355EE0" w:rsidP="00355EE0">
            <w:pPr>
              <w:spacing w:line="280" w:lineRule="exact"/>
              <w:rPr>
                <w:rFonts w:ascii="宋体"/>
                <w:sz w:val="18"/>
              </w:rPr>
            </w:pPr>
            <w:r>
              <w:rPr>
                <w:rFonts w:ascii="宋体" w:hint="eastAsia"/>
                <w:sz w:val="18"/>
              </w:rPr>
              <w:t>2.按城市分列</w:t>
            </w:r>
          </w:p>
          <w:p w14:paraId="64B4305D" w14:textId="7EC51A3C" w:rsidR="00355EE0" w:rsidRDefault="00355EE0" w:rsidP="00355EE0">
            <w:pPr>
              <w:ind w:left="180"/>
              <w:jc w:val="center"/>
              <w:rPr>
                <w:rFonts w:ascii="宋体"/>
                <w:strike/>
                <w:sz w:val="18"/>
                <w:szCs w:val="18"/>
              </w:rPr>
            </w:pPr>
            <w:r>
              <w:rPr>
                <w:rFonts w:ascii="宋体" w:hint="eastAsia"/>
                <w:sz w:val="18"/>
              </w:rPr>
              <w:t xml:space="preserve"> （设市城市）</w:t>
            </w:r>
          </w:p>
        </w:tc>
        <w:tc>
          <w:tcPr>
            <w:tcW w:w="667" w:type="dxa"/>
          </w:tcPr>
          <w:p w14:paraId="1075197A" w14:textId="77777777" w:rsidR="00355EE0" w:rsidRDefault="00355EE0" w:rsidP="00355EE0">
            <w:pPr>
              <w:spacing w:line="280" w:lineRule="exact"/>
              <w:jc w:val="center"/>
              <w:rPr>
                <w:rFonts w:ascii="宋体"/>
                <w:sz w:val="18"/>
              </w:rPr>
            </w:pPr>
            <w:r>
              <w:rPr>
                <w:rFonts w:ascii="宋体" w:hint="eastAsia"/>
                <w:sz w:val="18"/>
              </w:rPr>
              <w:t>01</w:t>
            </w:r>
          </w:p>
          <w:p w14:paraId="775F09AD" w14:textId="77777777" w:rsidR="00355EE0" w:rsidRDefault="00355EE0" w:rsidP="00355EE0">
            <w:pPr>
              <w:spacing w:line="280" w:lineRule="exact"/>
              <w:jc w:val="center"/>
              <w:rPr>
                <w:rFonts w:ascii="宋体"/>
                <w:sz w:val="18"/>
              </w:rPr>
            </w:pPr>
            <w:r>
              <w:rPr>
                <w:rFonts w:ascii="宋体" w:hint="eastAsia"/>
                <w:sz w:val="18"/>
              </w:rPr>
              <w:t>02</w:t>
            </w:r>
          </w:p>
          <w:p w14:paraId="14032012" w14:textId="77777777" w:rsidR="00355EE0" w:rsidRDefault="00355EE0" w:rsidP="00355EE0">
            <w:pPr>
              <w:spacing w:line="280" w:lineRule="exact"/>
              <w:jc w:val="center"/>
              <w:rPr>
                <w:rFonts w:ascii="宋体"/>
                <w:sz w:val="18"/>
              </w:rPr>
            </w:pPr>
            <w:r>
              <w:rPr>
                <w:rFonts w:ascii="宋体" w:hint="eastAsia"/>
                <w:sz w:val="18"/>
              </w:rPr>
              <w:t>03</w:t>
            </w:r>
          </w:p>
          <w:p w14:paraId="56F20D82" w14:textId="77777777" w:rsidR="00355EE0" w:rsidRDefault="00355EE0" w:rsidP="00355EE0">
            <w:pPr>
              <w:spacing w:line="280" w:lineRule="exact"/>
              <w:jc w:val="center"/>
              <w:rPr>
                <w:rFonts w:ascii="宋体"/>
                <w:sz w:val="18"/>
              </w:rPr>
            </w:pPr>
            <w:r>
              <w:rPr>
                <w:rFonts w:ascii="宋体" w:hint="eastAsia"/>
                <w:sz w:val="18"/>
              </w:rPr>
              <w:t>04</w:t>
            </w:r>
          </w:p>
          <w:p w14:paraId="1EFD0C32" w14:textId="77777777" w:rsidR="00355EE0" w:rsidRDefault="00355EE0" w:rsidP="00355EE0">
            <w:pPr>
              <w:spacing w:line="280" w:lineRule="exact"/>
              <w:jc w:val="center"/>
              <w:rPr>
                <w:rFonts w:ascii="宋体"/>
                <w:sz w:val="18"/>
              </w:rPr>
            </w:pPr>
            <w:r>
              <w:rPr>
                <w:rFonts w:ascii="宋体" w:hint="eastAsia"/>
                <w:sz w:val="18"/>
              </w:rPr>
              <w:t>05</w:t>
            </w:r>
          </w:p>
          <w:p w14:paraId="6CC99714" w14:textId="77777777" w:rsidR="00355EE0" w:rsidRDefault="00355EE0" w:rsidP="00355EE0">
            <w:pPr>
              <w:spacing w:line="280" w:lineRule="exact"/>
              <w:jc w:val="center"/>
              <w:rPr>
                <w:rFonts w:ascii="宋体"/>
                <w:sz w:val="18"/>
              </w:rPr>
            </w:pPr>
            <w:r>
              <w:rPr>
                <w:rFonts w:ascii="宋体" w:hint="eastAsia"/>
                <w:sz w:val="18"/>
              </w:rPr>
              <w:t>06</w:t>
            </w:r>
          </w:p>
          <w:p w14:paraId="0CB5CDF5" w14:textId="77777777" w:rsidR="00355EE0" w:rsidRDefault="00355EE0" w:rsidP="00355EE0">
            <w:pPr>
              <w:spacing w:line="280" w:lineRule="exact"/>
              <w:jc w:val="center"/>
              <w:rPr>
                <w:rFonts w:ascii="宋体"/>
                <w:sz w:val="18"/>
              </w:rPr>
            </w:pPr>
            <w:r>
              <w:rPr>
                <w:rFonts w:ascii="宋体" w:hint="eastAsia"/>
                <w:sz w:val="18"/>
              </w:rPr>
              <w:t>07</w:t>
            </w:r>
          </w:p>
          <w:p w14:paraId="35AAF4DD" w14:textId="77777777" w:rsidR="00355EE0" w:rsidRDefault="00355EE0" w:rsidP="00355EE0">
            <w:pPr>
              <w:spacing w:line="280" w:lineRule="exact"/>
              <w:jc w:val="center"/>
              <w:rPr>
                <w:rFonts w:ascii="宋体"/>
                <w:sz w:val="18"/>
              </w:rPr>
            </w:pPr>
            <w:r>
              <w:rPr>
                <w:rFonts w:ascii="宋体" w:hint="eastAsia"/>
                <w:sz w:val="18"/>
              </w:rPr>
              <w:t>08</w:t>
            </w:r>
          </w:p>
          <w:p w14:paraId="7A809959" w14:textId="77777777" w:rsidR="00355EE0" w:rsidRDefault="00355EE0" w:rsidP="00355EE0">
            <w:pPr>
              <w:spacing w:line="280" w:lineRule="exact"/>
              <w:jc w:val="center"/>
              <w:rPr>
                <w:rFonts w:ascii="宋体"/>
                <w:sz w:val="18"/>
              </w:rPr>
            </w:pPr>
            <w:r>
              <w:rPr>
                <w:rFonts w:ascii="宋体" w:hint="eastAsia"/>
                <w:sz w:val="18"/>
              </w:rPr>
              <w:t>09</w:t>
            </w:r>
          </w:p>
          <w:p w14:paraId="3287EE15" w14:textId="77777777" w:rsidR="00355EE0" w:rsidRDefault="00355EE0" w:rsidP="00355EE0">
            <w:pPr>
              <w:spacing w:line="280" w:lineRule="exact"/>
              <w:jc w:val="center"/>
              <w:rPr>
                <w:rFonts w:ascii="宋体"/>
                <w:sz w:val="18"/>
              </w:rPr>
            </w:pPr>
            <w:r>
              <w:rPr>
                <w:rFonts w:ascii="宋体" w:hint="eastAsia"/>
                <w:sz w:val="18"/>
              </w:rPr>
              <w:t>10</w:t>
            </w:r>
          </w:p>
          <w:p w14:paraId="23C5741F" w14:textId="77777777" w:rsidR="00355EE0" w:rsidRDefault="00355EE0" w:rsidP="00355EE0">
            <w:pPr>
              <w:spacing w:line="280" w:lineRule="exact"/>
              <w:jc w:val="center"/>
              <w:rPr>
                <w:rFonts w:ascii="宋体"/>
                <w:sz w:val="18"/>
              </w:rPr>
            </w:pPr>
            <w:r>
              <w:rPr>
                <w:rFonts w:ascii="宋体" w:hint="eastAsia"/>
                <w:sz w:val="18"/>
              </w:rPr>
              <w:t>11</w:t>
            </w:r>
          </w:p>
          <w:p w14:paraId="69049097" w14:textId="77777777" w:rsidR="00355EE0" w:rsidRDefault="00355EE0" w:rsidP="00355EE0">
            <w:pPr>
              <w:spacing w:line="280" w:lineRule="exact"/>
              <w:jc w:val="center"/>
              <w:rPr>
                <w:rFonts w:ascii="宋体"/>
                <w:sz w:val="18"/>
              </w:rPr>
            </w:pPr>
            <w:r>
              <w:rPr>
                <w:rFonts w:ascii="宋体" w:hint="eastAsia"/>
                <w:sz w:val="18"/>
              </w:rPr>
              <w:t>12</w:t>
            </w:r>
          </w:p>
          <w:p w14:paraId="6F2BEE0F" w14:textId="77777777" w:rsidR="00355EE0" w:rsidRDefault="00355EE0" w:rsidP="00355EE0">
            <w:pPr>
              <w:spacing w:line="280" w:lineRule="exact"/>
              <w:jc w:val="center"/>
              <w:rPr>
                <w:rFonts w:ascii="宋体"/>
                <w:sz w:val="18"/>
              </w:rPr>
            </w:pPr>
            <w:r>
              <w:rPr>
                <w:rFonts w:ascii="宋体" w:hint="eastAsia"/>
                <w:sz w:val="18"/>
              </w:rPr>
              <w:t>13</w:t>
            </w:r>
          </w:p>
          <w:p w14:paraId="0358A34C" w14:textId="77777777" w:rsidR="00355EE0" w:rsidRDefault="00355EE0" w:rsidP="00355EE0">
            <w:pPr>
              <w:spacing w:line="280" w:lineRule="exact"/>
              <w:jc w:val="center"/>
              <w:rPr>
                <w:rFonts w:ascii="宋体"/>
                <w:sz w:val="18"/>
              </w:rPr>
            </w:pPr>
            <w:r>
              <w:rPr>
                <w:rFonts w:ascii="宋体" w:hint="eastAsia"/>
                <w:sz w:val="18"/>
              </w:rPr>
              <w:t>14</w:t>
            </w:r>
          </w:p>
          <w:p w14:paraId="7A7D592C" w14:textId="77777777" w:rsidR="00355EE0" w:rsidRDefault="00355EE0" w:rsidP="00355EE0">
            <w:pPr>
              <w:spacing w:line="280" w:lineRule="exact"/>
              <w:jc w:val="center"/>
              <w:rPr>
                <w:rFonts w:ascii="宋体"/>
                <w:sz w:val="18"/>
              </w:rPr>
            </w:pPr>
            <w:r>
              <w:rPr>
                <w:rFonts w:ascii="宋体" w:hint="eastAsia"/>
                <w:sz w:val="18"/>
              </w:rPr>
              <w:t>15</w:t>
            </w:r>
          </w:p>
          <w:p w14:paraId="1116A575" w14:textId="35D2E086" w:rsidR="00355EE0" w:rsidRDefault="00355EE0" w:rsidP="00355EE0">
            <w:pPr>
              <w:jc w:val="center"/>
              <w:rPr>
                <w:rFonts w:ascii="宋体"/>
                <w:sz w:val="18"/>
                <w:szCs w:val="18"/>
              </w:rPr>
            </w:pPr>
            <w:r>
              <w:rPr>
                <w:rFonts w:ascii="宋体" w:hint="eastAsia"/>
                <w:sz w:val="18"/>
              </w:rPr>
              <w:t>16</w:t>
            </w:r>
          </w:p>
        </w:tc>
        <w:tc>
          <w:tcPr>
            <w:tcW w:w="6891" w:type="dxa"/>
            <w:gridSpan w:val="7"/>
          </w:tcPr>
          <w:p w14:paraId="2CD63E97" w14:textId="77777777" w:rsidR="00355EE0" w:rsidRDefault="00355EE0" w:rsidP="00355EE0">
            <w:pPr>
              <w:jc w:val="center"/>
              <w:rPr>
                <w:rFonts w:ascii="宋体"/>
                <w:sz w:val="18"/>
                <w:szCs w:val="18"/>
              </w:rPr>
            </w:pPr>
          </w:p>
        </w:tc>
      </w:tr>
    </w:tbl>
    <w:p w14:paraId="5A1B6141" w14:textId="77777777" w:rsidR="00355EE0" w:rsidRDefault="00355EE0" w:rsidP="00355EE0">
      <w:pPr>
        <w:snapToGrid w:val="0"/>
        <w:rPr>
          <w:sz w:val="18"/>
          <w:szCs w:val="18"/>
        </w:rPr>
      </w:pPr>
    </w:p>
    <w:p w14:paraId="676ED427" w14:textId="77777777" w:rsidR="00355EE0" w:rsidRDefault="00355EE0" w:rsidP="00355EE0">
      <w:pPr>
        <w:snapToGrid w:val="0"/>
        <w:rPr>
          <w:sz w:val="18"/>
          <w:szCs w:val="18"/>
        </w:rPr>
      </w:pPr>
      <w:r>
        <w:rPr>
          <w:rFonts w:hint="eastAsia"/>
          <w:sz w:val="18"/>
          <w:szCs w:val="18"/>
        </w:rPr>
        <w:t>续表</w:t>
      </w:r>
    </w:p>
    <w:tbl>
      <w:tblPr>
        <w:tblW w:w="0" w:type="auto"/>
        <w:jc w:val="center"/>
        <w:tblBorders>
          <w:top w:val="single" w:sz="8" w:space="0" w:color="auto"/>
          <w:bottom w:val="single" w:sz="8" w:space="0" w:color="auto"/>
          <w:insideH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1570"/>
        <w:gridCol w:w="1592"/>
        <w:gridCol w:w="1591"/>
        <w:gridCol w:w="1591"/>
        <w:gridCol w:w="1591"/>
        <w:gridCol w:w="1532"/>
      </w:tblGrid>
      <w:tr w:rsidR="00355EE0" w14:paraId="6FBCC10D" w14:textId="77777777" w:rsidTr="00253840">
        <w:trPr>
          <w:trHeight w:val="340"/>
          <w:jc w:val="center"/>
        </w:trPr>
        <w:tc>
          <w:tcPr>
            <w:tcW w:w="6344" w:type="dxa"/>
            <w:gridSpan w:val="4"/>
            <w:vAlign w:val="center"/>
          </w:tcPr>
          <w:p w14:paraId="21CDB855" w14:textId="77777777" w:rsidR="00355EE0" w:rsidRDefault="00355EE0" w:rsidP="00253840">
            <w:pPr>
              <w:jc w:val="center"/>
              <w:rPr>
                <w:rFonts w:ascii="宋体"/>
                <w:sz w:val="18"/>
                <w:szCs w:val="18"/>
              </w:rPr>
            </w:pPr>
            <w:r>
              <w:rPr>
                <w:rFonts w:ascii="宋体" w:hint="eastAsia"/>
                <w:sz w:val="18"/>
                <w:szCs w:val="18"/>
              </w:rPr>
              <w:t>出租汽车</w:t>
            </w:r>
          </w:p>
        </w:tc>
        <w:tc>
          <w:tcPr>
            <w:tcW w:w="3123" w:type="dxa"/>
            <w:gridSpan w:val="2"/>
            <w:vAlign w:val="center"/>
          </w:tcPr>
          <w:p w14:paraId="6C255863" w14:textId="77777777" w:rsidR="00355EE0" w:rsidRDefault="00355EE0" w:rsidP="00253840">
            <w:pPr>
              <w:jc w:val="center"/>
              <w:rPr>
                <w:rFonts w:ascii="宋体"/>
                <w:sz w:val="18"/>
                <w:szCs w:val="18"/>
              </w:rPr>
            </w:pPr>
            <w:r>
              <w:rPr>
                <w:rFonts w:ascii="宋体" w:hint="eastAsia"/>
                <w:sz w:val="18"/>
                <w:szCs w:val="18"/>
              </w:rPr>
              <w:t>客运轮渡</w:t>
            </w:r>
          </w:p>
        </w:tc>
      </w:tr>
      <w:tr w:rsidR="00355EE0" w14:paraId="1DD487C7" w14:textId="77777777" w:rsidTr="00253840">
        <w:trPr>
          <w:trHeight w:val="680"/>
          <w:jc w:val="center"/>
        </w:trPr>
        <w:tc>
          <w:tcPr>
            <w:tcW w:w="1570" w:type="dxa"/>
            <w:vAlign w:val="center"/>
          </w:tcPr>
          <w:p w14:paraId="37470FED" w14:textId="77777777" w:rsidR="00355EE0" w:rsidRDefault="00355EE0" w:rsidP="00253840">
            <w:pPr>
              <w:jc w:val="center"/>
              <w:rPr>
                <w:rFonts w:ascii="宋体"/>
                <w:sz w:val="18"/>
                <w:szCs w:val="18"/>
              </w:rPr>
            </w:pPr>
            <w:r>
              <w:rPr>
                <w:rFonts w:ascii="宋体" w:hint="eastAsia"/>
                <w:sz w:val="18"/>
                <w:szCs w:val="18"/>
              </w:rPr>
              <w:t>汽油消费量</w:t>
            </w:r>
          </w:p>
          <w:p w14:paraId="3C3AC8D8" w14:textId="77777777" w:rsidR="00355EE0" w:rsidRDefault="00355EE0" w:rsidP="00253840">
            <w:pPr>
              <w:jc w:val="center"/>
              <w:rPr>
                <w:rFonts w:ascii="宋体"/>
                <w:sz w:val="18"/>
                <w:szCs w:val="18"/>
              </w:rPr>
            </w:pPr>
            <w:r>
              <w:rPr>
                <w:rFonts w:ascii="宋体" w:hint="eastAsia"/>
                <w:sz w:val="18"/>
                <w:szCs w:val="18"/>
              </w:rPr>
              <w:t>（万吨）</w:t>
            </w:r>
          </w:p>
        </w:tc>
        <w:tc>
          <w:tcPr>
            <w:tcW w:w="1592" w:type="dxa"/>
            <w:vAlign w:val="center"/>
          </w:tcPr>
          <w:p w14:paraId="3637E6D4" w14:textId="77777777" w:rsidR="00355EE0" w:rsidRDefault="00355EE0" w:rsidP="00253840">
            <w:pPr>
              <w:jc w:val="center"/>
              <w:rPr>
                <w:rFonts w:ascii="宋体"/>
                <w:sz w:val="18"/>
                <w:szCs w:val="18"/>
              </w:rPr>
            </w:pPr>
            <w:r>
              <w:rPr>
                <w:rFonts w:ascii="宋体" w:hint="eastAsia"/>
                <w:sz w:val="18"/>
                <w:szCs w:val="18"/>
              </w:rPr>
              <w:t>乙醇汽油消费量</w:t>
            </w:r>
          </w:p>
          <w:p w14:paraId="199F1D1F" w14:textId="77777777" w:rsidR="00355EE0" w:rsidRDefault="00355EE0" w:rsidP="00253840">
            <w:pPr>
              <w:jc w:val="center"/>
              <w:rPr>
                <w:rFonts w:ascii="宋体"/>
                <w:sz w:val="18"/>
                <w:szCs w:val="18"/>
              </w:rPr>
            </w:pPr>
            <w:r>
              <w:rPr>
                <w:rFonts w:ascii="宋体" w:hint="eastAsia"/>
                <w:sz w:val="18"/>
                <w:szCs w:val="18"/>
              </w:rPr>
              <w:t>（万吨）</w:t>
            </w:r>
          </w:p>
        </w:tc>
        <w:tc>
          <w:tcPr>
            <w:tcW w:w="1591" w:type="dxa"/>
            <w:vAlign w:val="center"/>
          </w:tcPr>
          <w:p w14:paraId="082CFA65" w14:textId="77777777" w:rsidR="00355EE0" w:rsidRDefault="00355EE0" w:rsidP="00253840">
            <w:pPr>
              <w:jc w:val="center"/>
              <w:rPr>
                <w:rFonts w:ascii="宋体"/>
                <w:sz w:val="18"/>
                <w:szCs w:val="18"/>
              </w:rPr>
            </w:pPr>
            <w:r>
              <w:rPr>
                <w:rFonts w:ascii="宋体" w:hint="eastAsia"/>
                <w:sz w:val="18"/>
                <w:szCs w:val="18"/>
              </w:rPr>
              <w:t>天然气消费量</w:t>
            </w:r>
          </w:p>
          <w:p w14:paraId="408E96C9" w14:textId="77777777" w:rsidR="00355EE0" w:rsidRDefault="00355EE0" w:rsidP="00253840">
            <w:pPr>
              <w:jc w:val="center"/>
              <w:rPr>
                <w:rFonts w:ascii="宋体"/>
                <w:sz w:val="18"/>
                <w:szCs w:val="18"/>
              </w:rPr>
            </w:pPr>
            <w:r>
              <w:rPr>
                <w:rFonts w:ascii="宋体" w:hint="eastAsia"/>
                <w:sz w:val="18"/>
                <w:szCs w:val="18"/>
              </w:rPr>
              <w:t>（万立方米）</w:t>
            </w:r>
          </w:p>
        </w:tc>
        <w:tc>
          <w:tcPr>
            <w:tcW w:w="1591" w:type="dxa"/>
            <w:vAlign w:val="center"/>
          </w:tcPr>
          <w:p w14:paraId="393B694C" w14:textId="77777777" w:rsidR="00355EE0" w:rsidRDefault="00355EE0" w:rsidP="00253840">
            <w:pPr>
              <w:jc w:val="center"/>
              <w:rPr>
                <w:rFonts w:ascii="宋体"/>
                <w:sz w:val="18"/>
                <w:szCs w:val="18"/>
              </w:rPr>
            </w:pPr>
            <w:r>
              <w:rPr>
                <w:rFonts w:ascii="宋体" w:hint="eastAsia"/>
                <w:sz w:val="18"/>
                <w:szCs w:val="18"/>
              </w:rPr>
              <w:t>液化石油气消费量</w:t>
            </w:r>
          </w:p>
          <w:p w14:paraId="37435F01" w14:textId="77777777" w:rsidR="00355EE0" w:rsidRDefault="00355EE0" w:rsidP="00253840">
            <w:pPr>
              <w:jc w:val="center"/>
              <w:rPr>
                <w:rFonts w:ascii="宋体"/>
                <w:sz w:val="18"/>
                <w:szCs w:val="18"/>
              </w:rPr>
            </w:pPr>
            <w:r>
              <w:rPr>
                <w:rFonts w:ascii="宋体" w:hint="eastAsia"/>
                <w:sz w:val="18"/>
                <w:szCs w:val="18"/>
              </w:rPr>
              <w:t>（万吨）</w:t>
            </w:r>
          </w:p>
        </w:tc>
        <w:tc>
          <w:tcPr>
            <w:tcW w:w="1591" w:type="dxa"/>
            <w:vAlign w:val="center"/>
          </w:tcPr>
          <w:p w14:paraId="2EA06D66" w14:textId="77777777" w:rsidR="00355EE0" w:rsidRDefault="00355EE0" w:rsidP="00253840">
            <w:pPr>
              <w:jc w:val="center"/>
              <w:rPr>
                <w:rFonts w:ascii="宋体"/>
                <w:sz w:val="18"/>
                <w:szCs w:val="18"/>
              </w:rPr>
            </w:pPr>
            <w:r>
              <w:rPr>
                <w:rFonts w:ascii="宋体" w:hint="eastAsia"/>
                <w:sz w:val="18"/>
                <w:szCs w:val="18"/>
              </w:rPr>
              <w:t>汽油消费量</w:t>
            </w:r>
          </w:p>
          <w:p w14:paraId="5B91B932" w14:textId="77777777" w:rsidR="00355EE0" w:rsidRDefault="00355EE0" w:rsidP="00253840">
            <w:pPr>
              <w:jc w:val="center"/>
              <w:rPr>
                <w:rFonts w:ascii="宋体"/>
                <w:sz w:val="18"/>
                <w:szCs w:val="18"/>
              </w:rPr>
            </w:pPr>
            <w:r>
              <w:rPr>
                <w:rFonts w:ascii="宋体" w:hint="eastAsia"/>
                <w:sz w:val="18"/>
                <w:szCs w:val="18"/>
              </w:rPr>
              <w:t>（万吨）</w:t>
            </w:r>
          </w:p>
        </w:tc>
        <w:tc>
          <w:tcPr>
            <w:tcW w:w="1532" w:type="dxa"/>
            <w:vAlign w:val="center"/>
          </w:tcPr>
          <w:p w14:paraId="007A9686" w14:textId="77777777" w:rsidR="00355EE0" w:rsidRDefault="00355EE0" w:rsidP="00253840">
            <w:pPr>
              <w:jc w:val="center"/>
              <w:rPr>
                <w:rFonts w:ascii="宋体"/>
                <w:sz w:val="18"/>
                <w:szCs w:val="18"/>
              </w:rPr>
            </w:pPr>
            <w:r>
              <w:rPr>
                <w:rFonts w:ascii="宋体" w:hint="eastAsia"/>
                <w:sz w:val="18"/>
                <w:szCs w:val="18"/>
              </w:rPr>
              <w:t>柴油消费量</w:t>
            </w:r>
          </w:p>
          <w:p w14:paraId="79ED409C" w14:textId="77777777" w:rsidR="00355EE0" w:rsidRDefault="00355EE0" w:rsidP="00253840">
            <w:pPr>
              <w:jc w:val="center"/>
              <w:rPr>
                <w:rFonts w:ascii="宋体"/>
                <w:sz w:val="18"/>
                <w:szCs w:val="18"/>
              </w:rPr>
            </w:pPr>
            <w:r>
              <w:rPr>
                <w:rFonts w:ascii="宋体" w:hint="eastAsia"/>
                <w:sz w:val="18"/>
                <w:szCs w:val="18"/>
              </w:rPr>
              <w:t>（万吨）</w:t>
            </w:r>
          </w:p>
        </w:tc>
      </w:tr>
      <w:tr w:rsidR="00355EE0" w14:paraId="0AFECE55" w14:textId="77777777" w:rsidTr="00253840">
        <w:trPr>
          <w:trHeight w:val="283"/>
          <w:jc w:val="center"/>
        </w:trPr>
        <w:tc>
          <w:tcPr>
            <w:tcW w:w="1570" w:type="dxa"/>
            <w:vAlign w:val="center"/>
          </w:tcPr>
          <w:p w14:paraId="7D6999E8" w14:textId="77777777" w:rsidR="00355EE0" w:rsidRDefault="00355EE0" w:rsidP="00253840">
            <w:pPr>
              <w:jc w:val="center"/>
              <w:rPr>
                <w:rFonts w:ascii="宋体"/>
                <w:sz w:val="18"/>
                <w:szCs w:val="18"/>
              </w:rPr>
            </w:pPr>
            <w:r>
              <w:rPr>
                <w:rFonts w:ascii="宋体" w:hint="eastAsia"/>
                <w:sz w:val="18"/>
                <w:szCs w:val="18"/>
              </w:rPr>
              <w:t>8</w:t>
            </w:r>
          </w:p>
        </w:tc>
        <w:tc>
          <w:tcPr>
            <w:tcW w:w="1592" w:type="dxa"/>
            <w:vAlign w:val="center"/>
          </w:tcPr>
          <w:p w14:paraId="57425776" w14:textId="77777777" w:rsidR="00355EE0" w:rsidRDefault="00355EE0" w:rsidP="00253840">
            <w:pPr>
              <w:jc w:val="center"/>
              <w:rPr>
                <w:rFonts w:ascii="宋体"/>
                <w:sz w:val="18"/>
                <w:szCs w:val="18"/>
              </w:rPr>
            </w:pPr>
            <w:r>
              <w:rPr>
                <w:rFonts w:ascii="宋体" w:hint="eastAsia"/>
                <w:sz w:val="18"/>
                <w:szCs w:val="18"/>
              </w:rPr>
              <w:t>9</w:t>
            </w:r>
          </w:p>
        </w:tc>
        <w:tc>
          <w:tcPr>
            <w:tcW w:w="1591" w:type="dxa"/>
            <w:vAlign w:val="center"/>
          </w:tcPr>
          <w:p w14:paraId="27221F36" w14:textId="77777777" w:rsidR="00355EE0" w:rsidRDefault="00355EE0" w:rsidP="00253840">
            <w:pPr>
              <w:jc w:val="center"/>
              <w:rPr>
                <w:rFonts w:ascii="宋体"/>
                <w:sz w:val="18"/>
                <w:szCs w:val="18"/>
              </w:rPr>
            </w:pPr>
            <w:r>
              <w:rPr>
                <w:rFonts w:ascii="宋体" w:hint="eastAsia"/>
                <w:sz w:val="18"/>
                <w:szCs w:val="18"/>
              </w:rPr>
              <w:t>10</w:t>
            </w:r>
          </w:p>
        </w:tc>
        <w:tc>
          <w:tcPr>
            <w:tcW w:w="1591" w:type="dxa"/>
            <w:vAlign w:val="center"/>
          </w:tcPr>
          <w:p w14:paraId="6314302F" w14:textId="77777777" w:rsidR="00355EE0" w:rsidRDefault="00355EE0" w:rsidP="00253840">
            <w:pPr>
              <w:jc w:val="center"/>
              <w:rPr>
                <w:rFonts w:ascii="宋体"/>
                <w:sz w:val="18"/>
                <w:szCs w:val="18"/>
              </w:rPr>
            </w:pPr>
            <w:r>
              <w:rPr>
                <w:rFonts w:ascii="宋体" w:hint="eastAsia"/>
                <w:sz w:val="18"/>
                <w:szCs w:val="18"/>
              </w:rPr>
              <w:t>11</w:t>
            </w:r>
          </w:p>
        </w:tc>
        <w:tc>
          <w:tcPr>
            <w:tcW w:w="1591" w:type="dxa"/>
            <w:vAlign w:val="center"/>
          </w:tcPr>
          <w:p w14:paraId="1889658D" w14:textId="77777777" w:rsidR="00355EE0" w:rsidRDefault="00355EE0" w:rsidP="00253840">
            <w:pPr>
              <w:jc w:val="center"/>
              <w:rPr>
                <w:rFonts w:ascii="宋体"/>
                <w:sz w:val="18"/>
                <w:szCs w:val="18"/>
              </w:rPr>
            </w:pPr>
            <w:r>
              <w:rPr>
                <w:rFonts w:ascii="宋体" w:hint="eastAsia"/>
                <w:sz w:val="18"/>
                <w:szCs w:val="18"/>
              </w:rPr>
              <w:t>12</w:t>
            </w:r>
          </w:p>
        </w:tc>
        <w:tc>
          <w:tcPr>
            <w:tcW w:w="1532" w:type="dxa"/>
            <w:vAlign w:val="center"/>
          </w:tcPr>
          <w:p w14:paraId="6A0989F8" w14:textId="77777777" w:rsidR="00355EE0" w:rsidRDefault="00355EE0" w:rsidP="00253840">
            <w:pPr>
              <w:jc w:val="center"/>
              <w:rPr>
                <w:rFonts w:ascii="宋体"/>
                <w:sz w:val="18"/>
                <w:szCs w:val="18"/>
              </w:rPr>
            </w:pPr>
            <w:r>
              <w:rPr>
                <w:rFonts w:ascii="宋体" w:hint="eastAsia"/>
                <w:sz w:val="18"/>
                <w:szCs w:val="18"/>
              </w:rPr>
              <w:t>13</w:t>
            </w:r>
          </w:p>
        </w:tc>
      </w:tr>
      <w:tr w:rsidR="00355EE0" w14:paraId="2B578BA8" w14:textId="77777777" w:rsidTr="00253840">
        <w:trPr>
          <w:trHeight w:val="283"/>
          <w:jc w:val="center"/>
        </w:trPr>
        <w:tc>
          <w:tcPr>
            <w:tcW w:w="9467" w:type="dxa"/>
            <w:gridSpan w:val="6"/>
            <w:vAlign w:val="center"/>
          </w:tcPr>
          <w:p w14:paraId="6C3E412F" w14:textId="77777777" w:rsidR="00355EE0" w:rsidRDefault="00355EE0" w:rsidP="00253840">
            <w:pPr>
              <w:jc w:val="center"/>
              <w:rPr>
                <w:rFonts w:ascii="宋体"/>
                <w:sz w:val="18"/>
                <w:szCs w:val="18"/>
              </w:rPr>
            </w:pPr>
          </w:p>
        </w:tc>
      </w:tr>
    </w:tbl>
    <w:p w14:paraId="58956EF1" w14:textId="77777777" w:rsidR="00355EE0" w:rsidRDefault="00355EE0" w:rsidP="00355EE0">
      <w:pPr>
        <w:spacing w:line="320" w:lineRule="exact"/>
        <w:rPr>
          <w:sz w:val="18"/>
          <w:szCs w:val="18"/>
        </w:rPr>
      </w:pPr>
      <w:r>
        <w:rPr>
          <w:rFonts w:hint="eastAsia"/>
          <w:sz w:val="18"/>
          <w:szCs w:val="18"/>
        </w:rPr>
        <w:t>单位负责人：</w:t>
      </w:r>
      <w:r>
        <w:rPr>
          <w:sz w:val="18"/>
          <w:szCs w:val="18"/>
        </w:rPr>
        <w:t xml:space="preserve">                             </w:t>
      </w:r>
      <w:r>
        <w:rPr>
          <w:rFonts w:hint="eastAsia"/>
          <w:sz w:val="18"/>
          <w:szCs w:val="18"/>
        </w:rPr>
        <w:t>填表人：</w:t>
      </w:r>
      <w:r>
        <w:rPr>
          <w:sz w:val="18"/>
          <w:szCs w:val="18"/>
        </w:rPr>
        <w:t xml:space="preserve">                           </w:t>
      </w:r>
      <w:r>
        <w:rPr>
          <w:rFonts w:hint="eastAsia"/>
          <w:sz w:val="18"/>
          <w:szCs w:val="18"/>
        </w:rPr>
        <w:t>报出日期：２０</w:t>
      </w:r>
      <w:r>
        <w:rPr>
          <w:sz w:val="18"/>
          <w:szCs w:val="18"/>
        </w:rPr>
        <w:t xml:space="preserve">  </w:t>
      </w:r>
      <w:r>
        <w:rPr>
          <w:rFonts w:hint="eastAsia"/>
          <w:sz w:val="18"/>
          <w:szCs w:val="18"/>
        </w:rPr>
        <w:t>年</w:t>
      </w:r>
      <w:r>
        <w:rPr>
          <w:sz w:val="18"/>
          <w:szCs w:val="18"/>
        </w:rPr>
        <w:t xml:space="preserve">  </w:t>
      </w:r>
      <w:r>
        <w:rPr>
          <w:rFonts w:hint="eastAsia"/>
          <w:sz w:val="18"/>
          <w:szCs w:val="18"/>
        </w:rPr>
        <w:t>月</w:t>
      </w:r>
      <w:r>
        <w:rPr>
          <w:sz w:val="18"/>
          <w:szCs w:val="18"/>
        </w:rPr>
        <w:t xml:space="preserve">  </w:t>
      </w:r>
      <w:r>
        <w:rPr>
          <w:rFonts w:hint="eastAsia"/>
          <w:sz w:val="18"/>
          <w:szCs w:val="18"/>
        </w:rPr>
        <w:t>日</w:t>
      </w:r>
    </w:p>
    <w:p w14:paraId="77CDF541" w14:textId="77777777" w:rsidR="00355EE0" w:rsidRDefault="00355EE0" w:rsidP="00355EE0">
      <w:pPr>
        <w:spacing w:line="240" w:lineRule="exact"/>
        <w:rPr>
          <w:sz w:val="18"/>
          <w:szCs w:val="18"/>
        </w:rPr>
      </w:pPr>
    </w:p>
    <w:p w14:paraId="3346B96C" w14:textId="548FCE94" w:rsidR="00355EE0" w:rsidRDefault="00355EE0" w:rsidP="00355EE0">
      <w:pPr>
        <w:spacing w:line="240" w:lineRule="exact"/>
        <w:rPr>
          <w:rFonts w:ascii="宋体"/>
          <w:sz w:val="18"/>
          <w:szCs w:val="18"/>
        </w:rPr>
      </w:pPr>
      <w:r>
        <w:rPr>
          <w:rFonts w:ascii="宋体" w:hint="eastAsia"/>
          <w:sz w:val="18"/>
          <w:szCs w:val="18"/>
        </w:rPr>
        <w:t>说明：1.</w:t>
      </w:r>
      <w:r w:rsidRPr="00501BD0">
        <w:rPr>
          <w:rFonts w:hint="eastAsia"/>
          <w:sz w:val="18"/>
        </w:rPr>
        <w:t>本表由</w:t>
      </w:r>
      <w:r>
        <w:rPr>
          <w:rFonts w:hint="eastAsia"/>
          <w:sz w:val="18"/>
        </w:rPr>
        <w:t>省交通运输厅</w:t>
      </w:r>
      <w:r w:rsidRPr="00501BD0">
        <w:rPr>
          <w:rFonts w:hint="eastAsia"/>
          <w:sz w:val="18"/>
        </w:rPr>
        <w:t>报送。</w:t>
      </w:r>
    </w:p>
    <w:p w14:paraId="3B4432FC" w14:textId="79730E9E" w:rsidR="00355EE0" w:rsidRDefault="00355EE0" w:rsidP="00355EE0">
      <w:pPr>
        <w:spacing w:line="240" w:lineRule="exact"/>
        <w:ind w:firstLineChars="300" w:firstLine="540"/>
        <w:rPr>
          <w:rFonts w:ascii="宋体"/>
          <w:sz w:val="18"/>
          <w:szCs w:val="18"/>
        </w:rPr>
      </w:pPr>
      <w:r>
        <w:rPr>
          <w:rFonts w:ascii="宋体" w:hint="eastAsia"/>
          <w:sz w:val="18"/>
          <w:szCs w:val="18"/>
        </w:rPr>
        <w:t>2.统计范围：</w:t>
      </w:r>
      <w:r>
        <w:rPr>
          <w:rFonts w:ascii="宋体" w:hAnsi="宋体" w:hint="eastAsia"/>
          <w:sz w:val="18"/>
        </w:rPr>
        <w:t>各市州</w:t>
      </w:r>
      <w:r>
        <w:rPr>
          <w:rFonts w:ascii="宋体" w:hint="eastAsia"/>
          <w:sz w:val="18"/>
          <w:szCs w:val="18"/>
        </w:rPr>
        <w:t>从事公共交通运输的企业（单位）和个体运输户。</w:t>
      </w:r>
    </w:p>
    <w:p w14:paraId="4264C3B7" w14:textId="39947AB1" w:rsidR="00355EE0" w:rsidRDefault="00355EE0" w:rsidP="00355EE0">
      <w:pPr>
        <w:spacing w:line="240" w:lineRule="exact"/>
        <w:ind w:firstLineChars="300" w:firstLine="540"/>
        <w:rPr>
          <w:rFonts w:ascii="宋体"/>
          <w:sz w:val="18"/>
          <w:szCs w:val="18"/>
        </w:rPr>
      </w:pPr>
      <w:r>
        <w:rPr>
          <w:rFonts w:ascii="宋体" w:hint="eastAsia"/>
          <w:sz w:val="18"/>
          <w:szCs w:val="18"/>
        </w:rPr>
        <w:t>3.报送时间：年后</w:t>
      </w:r>
      <w:r>
        <w:rPr>
          <w:rFonts w:ascii="宋体"/>
          <w:sz w:val="18"/>
          <w:szCs w:val="18"/>
        </w:rPr>
        <w:t>5</w:t>
      </w:r>
      <w:r>
        <w:rPr>
          <w:rFonts w:ascii="宋体" w:hint="eastAsia"/>
          <w:sz w:val="18"/>
          <w:szCs w:val="18"/>
        </w:rPr>
        <w:t>月</w:t>
      </w:r>
      <w:r>
        <w:rPr>
          <w:rFonts w:ascii="宋体"/>
          <w:sz w:val="18"/>
          <w:szCs w:val="18"/>
        </w:rPr>
        <w:t>15</w:t>
      </w:r>
      <w:r>
        <w:rPr>
          <w:rFonts w:ascii="宋体" w:hint="eastAsia"/>
          <w:sz w:val="18"/>
          <w:szCs w:val="18"/>
        </w:rPr>
        <w:t>日前。</w:t>
      </w:r>
    </w:p>
    <w:p w14:paraId="2EB518FA" w14:textId="77777777" w:rsidR="00355EE0" w:rsidRDefault="00355EE0" w:rsidP="00355EE0">
      <w:pPr>
        <w:spacing w:line="240" w:lineRule="exact"/>
        <w:ind w:firstLineChars="300" w:firstLine="540"/>
        <w:rPr>
          <w:rFonts w:ascii="宋体"/>
          <w:sz w:val="18"/>
          <w:szCs w:val="18"/>
        </w:rPr>
        <w:sectPr w:rsidR="00355EE0">
          <w:pgSz w:w="11906" w:h="16838"/>
          <w:pgMar w:top="1418" w:right="1247" w:bottom="1247" w:left="1247" w:header="851" w:footer="992" w:gutter="0"/>
          <w:pgNumType w:fmt="numberInDash"/>
          <w:cols w:space="720"/>
          <w:docGrid w:linePitch="312"/>
        </w:sectPr>
      </w:pPr>
    </w:p>
    <w:p w14:paraId="4C3BDF73" w14:textId="77777777" w:rsidR="00655CB3" w:rsidRDefault="00655CB3" w:rsidP="002503EA">
      <w:pPr>
        <w:spacing w:line="420" w:lineRule="exact"/>
        <w:jc w:val="center"/>
        <w:rPr>
          <w:rFonts w:eastAsia="黑体"/>
          <w:sz w:val="28"/>
        </w:rPr>
      </w:pPr>
      <w:r>
        <w:rPr>
          <w:rFonts w:eastAsia="黑体" w:hint="eastAsia"/>
          <w:sz w:val="28"/>
        </w:rPr>
        <w:lastRenderedPageBreak/>
        <w:t>综</w:t>
      </w:r>
      <w:r>
        <w:rPr>
          <w:rFonts w:eastAsia="黑体" w:hint="eastAsia"/>
          <w:sz w:val="28"/>
        </w:rPr>
        <w:t xml:space="preserve">  </w:t>
      </w:r>
      <w:r>
        <w:rPr>
          <w:rFonts w:eastAsia="黑体" w:hint="eastAsia"/>
          <w:sz w:val="28"/>
        </w:rPr>
        <w:t>合</w:t>
      </w:r>
      <w:r>
        <w:rPr>
          <w:rFonts w:eastAsia="黑体" w:hint="eastAsia"/>
          <w:sz w:val="28"/>
        </w:rPr>
        <w:t xml:space="preserve">  </w:t>
      </w:r>
      <w:r>
        <w:rPr>
          <w:rFonts w:eastAsia="黑体" w:hint="eastAsia"/>
          <w:sz w:val="28"/>
        </w:rPr>
        <w:t>定</w:t>
      </w:r>
      <w:r>
        <w:rPr>
          <w:rFonts w:eastAsia="黑体" w:hint="eastAsia"/>
          <w:sz w:val="28"/>
        </w:rPr>
        <w:t xml:space="preserve">  </w:t>
      </w:r>
      <w:r>
        <w:rPr>
          <w:rFonts w:eastAsia="黑体" w:hint="eastAsia"/>
          <w:sz w:val="28"/>
        </w:rPr>
        <w:t>报</w:t>
      </w:r>
    </w:p>
    <w:p w14:paraId="2FF82D26" w14:textId="77777777" w:rsidR="00655CB3" w:rsidRDefault="00655CB3" w:rsidP="002503EA">
      <w:pPr>
        <w:spacing w:line="420" w:lineRule="exact"/>
        <w:jc w:val="center"/>
        <w:rPr>
          <w:rFonts w:eastAsia="黑体"/>
          <w:sz w:val="28"/>
        </w:rPr>
      </w:pPr>
    </w:p>
    <w:p w14:paraId="5EE8D3A2" w14:textId="77777777" w:rsidR="00655CB3" w:rsidRPr="000B2A1F" w:rsidRDefault="00655CB3" w:rsidP="000B2A1F">
      <w:pPr>
        <w:spacing w:line="420" w:lineRule="exact"/>
        <w:jc w:val="center"/>
        <w:rPr>
          <w:rFonts w:ascii="宋体" w:hAnsi="宋体"/>
          <w:b/>
          <w:sz w:val="32"/>
          <w:szCs w:val="32"/>
        </w:rPr>
      </w:pPr>
      <w:bookmarkStart w:id="27" w:name="_Toc429385316"/>
      <w:bookmarkStart w:id="28" w:name="_Toc440378626"/>
      <w:bookmarkStart w:id="29" w:name="_Toc408836113"/>
      <w:bookmarkStart w:id="30" w:name="_Toc401319614"/>
      <w:bookmarkStart w:id="31" w:name="_Toc402779344"/>
      <w:r w:rsidRPr="000B2A1F">
        <w:rPr>
          <w:rFonts w:ascii="宋体" w:hAnsi="宋体" w:hint="eastAsia"/>
          <w:b/>
          <w:sz w:val="32"/>
          <w:szCs w:val="32"/>
        </w:rPr>
        <w:t>公路、水路和港口生产完成情况</w:t>
      </w:r>
      <w:bookmarkEnd w:id="27"/>
      <w:bookmarkEnd w:id="28"/>
      <w:bookmarkEnd w:id="29"/>
      <w:bookmarkEnd w:id="30"/>
      <w:bookmarkEnd w:id="31"/>
    </w:p>
    <w:tbl>
      <w:tblPr>
        <w:tblW w:w="0" w:type="auto"/>
        <w:jc w:val="center"/>
        <w:tblLayout w:type="fixed"/>
        <w:tblCellMar>
          <w:left w:w="0" w:type="dxa"/>
          <w:right w:w="0" w:type="dxa"/>
        </w:tblCellMar>
        <w:tblLook w:val="00A0" w:firstRow="1" w:lastRow="0" w:firstColumn="1" w:lastColumn="0" w:noHBand="0" w:noVBand="0"/>
      </w:tblPr>
      <w:tblGrid>
        <w:gridCol w:w="3549"/>
        <w:gridCol w:w="432"/>
        <w:gridCol w:w="2814"/>
        <w:gridCol w:w="849"/>
        <w:gridCol w:w="1768"/>
      </w:tblGrid>
      <w:tr w:rsidR="00655CB3" w:rsidRPr="00BF78B3" w14:paraId="4CAA094C" w14:textId="77777777" w:rsidTr="00655CB3">
        <w:trPr>
          <w:jc w:val="center"/>
        </w:trPr>
        <w:tc>
          <w:tcPr>
            <w:tcW w:w="3549" w:type="dxa"/>
          </w:tcPr>
          <w:p w14:paraId="250BDCF9" w14:textId="77777777" w:rsidR="00655CB3" w:rsidRPr="00BF78B3" w:rsidRDefault="00655CB3" w:rsidP="00655CB3">
            <w:pPr>
              <w:spacing w:line="280" w:lineRule="exact"/>
              <w:rPr>
                <w:rFonts w:ascii="宋体"/>
                <w:sz w:val="18"/>
                <w:szCs w:val="18"/>
              </w:rPr>
            </w:pPr>
          </w:p>
        </w:tc>
        <w:tc>
          <w:tcPr>
            <w:tcW w:w="432" w:type="dxa"/>
          </w:tcPr>
          <w:p w14:paraId="5328FE3E" w14:textId="77777777" w:rsidR="00655CB3" w:rsidRPr="00BF78B3" w:rsidRDefault="00655CB3" w:rsidP="00655CB3">
            <w:pPr>
              <w:spacing w:line="280" w:lineRule="exact"/>
              <w:rPr>
                <w:rFonts w:ascii="宋体"/>
                <w:sz w:val="18"/>
                <w:szCs w:val="18"/>
              </w:rPr>
            </w:pPr>
          </w:p>
        </w:tc>
        <w:tc>
          <w:tcPr>
            <w:tcW w:w="2814" w:type="dxa"/>
          </w:tcPr>
          <w:p w14:paraId="66AE7CCB" w14:textId="77777777" w:rsidR="00655CB3" w:rsidRPr="00BF78B3" w:rsidRDefault="00655CB3" w:rsidP="00655CB3">
            <w:pPr>
              <w:spacing w:line="280" w:lineRule="exact"/>
              <w:rPr>
                <w:rFonts w:ascii="宋体"/>
                <w:sz w:val="18"/>
                <w:szCs w:val="18"/>
              </w:rPr>
            </w:pPr>
          </w:p>
        </w:tc>
        <w:tc>
          <w:tcPr>
            <w:tcW w:w="849" w:type="dxa"/>
          </w:tcPr>
          <w:p w14:paraId="4EF663A4" w14:textId="77777777" w:rsidR="00655CB3" w:rsidRPr="00BF78B3" w:rsidRDefault="00655CB3" w:rsidP="00655CB3">
            <w:pPr>
              <w:spacing w:line="280" w:lineRule="exact"/>
              <w:rPr>
                <w:rFonts w:ascii="宋体"/>
                <w:sz w:val="18"/>
                <w:szCs w:val="18"/>
              </w:rPr>
            </w:pPr>
            <w:r w:rsidRPr="00BF78B3">
              <w:rPr>
                <w:rFonts w:ascii="宋体" w:hint="eastAsia"/>
                <w:sz w:val="18"/>
                <w:szCs w:val="18"/>
              </w:rPr>
              <w:t>表</w:t>
            </w:r>
            <w:r w:rsidRPr="00BF78B3">
              <w:rPr>
                <w:rFonts w:ascii="宋体"/>
                <w:sz w:val="18"/>
                <w:szCs w:val="18"/>
              </w:rPr>
              <w:t xml:space="preserve">    </w:t>
            </w:r>
            <w:r w:rsidRPr="00BF78B3">
              <w:rPr>
                <w:rFonts w:ascii="宋体" w:hint="eastAsia"/>
                <w:sz w:val="18"/>
                <w:szCs w:val="18"/>
              </w:rPr>
              <w:t>号：</w:t>
            </w:r>
          </w:p>
        </w:tc>
        <w:tc>
          <w:tcPr>
            <w:tcW w:w="1768" w:type="dxa"/>
            <w:vAlign w:val="center"/>
          </w:tcPr>
          <w:p w14:paraId="5D5979FF" w14:textId="77777777" w:rsidR="00655CB3" w:rsidRPr="00BF78B3" w:rsidRDefault="00655CB3" w:rsidP="00655CB3">
            <w:pPr>
              <w:spacing w:line="280" w:lineRule="exact"/>
              <w:jc w:val="distribute"/>
              <w:rPr>
                <w:rFonts w:ascii="宋体"/>
                <w:sz w:val="18"/>
                <w:szCs w:val="18"/>
              </w:rPr>
            </w:pPr>
            <w:r>
              <w:rPr>
                <w:rFonts w:ascii="宋体" w:hAnsi="宋体" w:hint="eastAsia"/>
                <w:sz w:val="18"/>
                <w:szCs w:val="18"/>
              </w:rPr>
              <w:t>ＪＴ４０１</w:t>
            </w:r>
            <w:r w:rsidRPr="00BF78B3">
              <w:rPr>
                <w:rFonts w:ascii="宋体" w:hint="eastAsia"/>
                <w:sz w:val="18"/>
                <w:szCs w:val="18"/>
              </w:rPr>
              <w:t>表</w:t>
            </w:r>
          </w:p>
        </w:tc>
      </w:tr>
      <w:tr w:rsidR="00655CB3" w:rsidRPr="00BF78B3" w14:paraId="50AB62ED" w14:textId="77777777" w:rsidTr="00655CB3">
        <w:trPr>
          <w:jc w:val="center"/>
        </w:trPr>
        <w:tc>
          <w:tcPr>
            <w:tcW w:w="3549" w:type="dxa"/>
          </w:tcPr>
          <w:p w14:paraId="32338466" w14:textId="77777777" w:rsidR="00655CB3" w:rsidRPr="00BF78B3" w:rsidRDefault="00655CB3" w:rsidP="00655CB3">
            <w:pPr>
              <w:spacing w:line="280" w:lineRule="exact"/>
              <w:rPr>
                <w:rFonts w:ascii="宋体"/>
                <w:sz w:val="18"/>
                <w:szCs w:val="18"/>
              </w:rPr>
            </w:pPr>
          </w:p>
        </w:tc>
        <w:tc>
          <w:tcPr>
            <w:tcW w:w="432" w:type="dxa"/>
          </w:tcPr>
          <w:p w14:paraId="7D6B0415" w14:textId="77777777" w:rsidR="00655CB3" w:rsidRPr="00BF78B3" w:rsidRDefault="00655CB3" w:rsidP="00655CB3">
            <w:pPr>
              <w:spacing w:line="280" w:lineRule="exact"/>
              <w:rPr>
                <w:rFonts w:ascii="宋体"/>
                <w:sz w:val="18"/>
                <w:szCs w:val="18"/>
              </w:rPr>
            </w:pPr>
          </w:p>
        </w:tc>
        <w:tc>
          <w:tcPr>
            <w:tcW w:w="2814" w:type="dxa"/>
          </w:tcPr>
          <w:p w14:paraId="0D88A154" w14:textId="77777777" w:rsidR="00655CB3" w:rsidRPr="00BF78B3" w:rsidRDefault="00655CB3" w:rsidP="00655CB3">
            <w:pPr>
              <w:spacing w:line="280" w:lineRule="exact"/>
              <w:rPr>
                <w:rFonts w:ascii="宋体"/>
                <w:sz w:val="18"/>
                <w:szCs w:val="18"/>
              </w:rPr>
            </w:pPr>
          </w:p>
        </w:tc>
        <w:tc>
          <w:tcPr>
            <w:tcW w:w="849" w:type="dxa"/>
            <w:vAlign w:val="center"/>
          </w:tcPr>
          <w:p w14:paraId="4DA1C531" w14:textId="77777777" w:rsidR="00655CB3" w:rsidRPr="00BF78B3" w:rsidRDefault="00655CB3" w:rsidP="00655CB3">
            <w:pPr>
              <w:spacing w:line="280" w:lineRule="exact"/>
              <w:rPr>
                <w:rFonts w:ascii="宋体"/>
                <w:sz w:val="18"/>
                <w:szCs w:val="18"/>
              </w:rPr>
            </w:pPr>
            <w:r w:rsidRPr="00BF78B3">
              <w:rPr>
                <w:rFonts w:ascii="宋体" w:hint="eastAsia"/>
                <w:sz w:val="18"/>
                <w:szCs w:val="18"/>
              </w:rPr>
              <w:t>制定机关：</w:t>
            </w:r>
          </w:p>
        </w:tc>
        <w:tc>
          <w:tcPr>
            <w:tcW w:w="1768" w:type="dxa"/>
            <w:vAlign w:val="center"/>
          </w:tcPr>
          <w:p w14:paraId="5216D30C" w14:textId="77777777" w:rsidR="00655CB3" w:rsidRPr="00BF78B3" w:rsidRDefault="00655CB3" w:rsidP="00655CB3">
            <w:pPr>
              <w:spacing w:line="280" w:lineRule="exact"/>
              <w:jc w:val="distribute"/>
              <w:rPr>
                <w:rFonts w:ascii="宋体"/>
                <w:sz w:val="18"/>
                <w:szCs w:val="18"/>
              </w:rPr>
            </w:pPr>
            <w:r w:rsidRPr="002726E3">
              <w:rPr>
                <w:rFonts w:ascii="宋体" w:hAnsi="宋体" w:hint="eastAsia"/>
                <w:sz w:val="18"/>
                <w:szCs w:val="18"/>
              </w:rPr>
              <w:t>湖南省统计局</w:t>
            </w:r>
          </w:p>
        </w:tc>
      </w:tr>
      <w:tr w:rsidR="00655CB3" w:rsidRPr="00BF78B3" w14:paraId="684A8EF6" w14:textId="77777777" w:rsidTr="00655CB3">
        <w:trPr>
          <w:jc w:val="center"/>
        </w:trPr>
        <w:tc>
          <w:tcPr>
            <w:tcW w:w="3549" w:type="dxa"/>
          </w:tcPr>
          <w:p w14:paraId="59FF09B2" w14:textId="77777777" w:rsidR="00655CB3" w:rsidRPr="00BF78B3" w:rsidRDefault="00655CB3" w:rsidP="00655CB3">
            <w:pPr>
              <w:spacing w:line="280" w:lineRule="exact"/>
              <w:rPr>
                <w:rFonts w:ascii="宋体"/>
                <w:sz w:val="18"/>
                <w:szCs w:val="18"/>
              </w:rPr>
            </w:pPr>
          </w:p>
        </w:tc>
        <w:tc>
          <w:tcPr>
            <w:tcW w:w="432" w:type="dxa"/>
          </w:tcPr>
          <w:p w14:paraId="2823C536" w14:textId="77777777" w:rsidR="00655CB3" w:rsidRPr="00BF78B3" w:rsidRDefault="00655CB3" w:rsidP="00655CB3">
            <w:pPr>
              <w:spacing w:line="280" w:lineRule="exact"/>
              <w:rPr>
                <w:rFonts w:ascii="宋体"/>
                <w:sz w:val="18"/>
                <w:szCs w:val="18"/>
              </w:rPr>
            </w:pPr>
          </w:p>
        </w:tc>
        <w:tc>
          <w:tcPr>
            <w:tcW w:w="2814" w:type="dxa"/>
          </w:tcPr>
          <w:p w14:paraId="7F517065" w14:textId="77777777" w:rsidR="00655CB3" w:rsidRPr="00BF78B3" w:rsidRDefault="00655CB3" w:rsidP="00655CB3">
            <w:pPr>
              <w:spacing w:line="280" w:lineRule="exact"/>
              <w:rPr>
                <w:rFonts w:ascii="宋体"/>
                <w:sz w:val="18"/>
                <w:szCs w:val="18"/>
              </w:rPr>
            </w:pPr>
          </w:p>
        </w:tc>
        <w:tc>
          <w:tcPr>
            <w:tcW w:w="849" w:type="dxa"/>
            <w:vAlign w:val="center"/>
          </w:tcPr>
          <w:p w14:paraId="7251D357" w14:textId="77777777" w:rsidR="00655CB3" w:rsidRPr="00BF78B3" w:rsidRDefault="00655CB3" w:rsidP="00655CB3">
            <w:pPr>
              <w:spacing w:line="280" w:lineRule="exact"/>
              <w:rPr>
                <w:rFonts w:ascii="宋体"/>
                <w:sz w:val="18"/>
                <w:szCs w:val="18"/>
              </w:rPr>
            </w:pPr>
            <w:r w:rsidRPr="00BF78B3">
              <w:rPr>
                <w:rFonts w:ascii="宋体" w:hint="eastAsia"/>
                <w:sz w:val="18"/>
                <w:szCs w:val="18"/>
              </w:rPr>
              <w:t>文</w:t>
            </w:r>
            <w:r w:rsidRPr="00BF78B3">
              <w:rPr>
                <w:rFonts w:ascii="宋体"/>
                <w:sz w:val="18"/>
                <w:szCs w:val="18"/>
              </w:rPr>
              <w:t xml:space="preserve">    </w:t>
            </w:r>
            <w:r w:rsidRPr="00BF78B3">
              <w:rPr>
                <w:rFonts w:ascii="宋体" w:hint="eastAsia"/>
                <w:sz w:val="18"/>
                <w:szCs w:val="18"/>
              </w:rPr>
              <w:t>号：</w:t>
            </w:r>
          </w:p>
        </w:tc>
        <w:tc>
          <w:tcPr>
            <w:tcW w:w="1768" w:type="dxa"/>
            <w:vAlign w:val="center"/>
          </w:tcPr>
          <w:p w14:paraId="4825AC29" w14:textId="77777777" w:rsidR="00655CB3" w:rsidRPr="00BF78B3" w:rsidRDefault="00655CB3" w:rsidP="00655CB3">
            <w:pPr>
              <w:spacing w:line="280" w:lineRule="exact"/>
              <w:jc w:val="distribute"/>
              <w:rPr>
                <w:rFonts w:ascii="宋体"/>
                <w:sz w:val="18"/>
                <w:szCs w:val="18"/>
              </w:rPr>
            </w:pPr>
            <w:r>
              <w:rPr>
                <w:rFonts w:ascii="宋体" w:hAnsi="宋体" w:hint="eastAsia"/>
                <w:sz w:val="18"/>
                <w:szCs w:val="18"/>
              </w:rPr>
              <w:t>湘统[201</w:t>
            </w:r>
            <w:r w:rsidR="00BB4153">
              <w:rPr>
                <w:rFonts w:ascii="宋体" w:hAnsi="宋体"/>
                <w:sz w:val="18"/>
                <w:szCs w:val="18"/>
              </w:rPr>
              <w:t>9</w:t>
            </w:r>
            <w:r>
              <w:rPr>
                <w:rFonts w:ascii="宋体" w:hAnsi="宋体" w:hint="eastAsia"/>
                <w:sz w:val="18"/>
                <w:szCs w:val="18"/>
              </w:rPr>
              <w:t>]</w:t>
            </w:r>
            <w:r w:rsidR="00BB4153">
              <w:rPr>
                <w:rFonts w:ascii="宋体" w:hAnsi="宋体"/>
                <w:sz w:val="18"/>
                <w:szCs w:val="18"/>
              </w:rPr>
              <w:t>52</w:t>
            </w:r>
            <w:r>
              <w:rPr>
                <w:rFonts w:ascii="宋体" w:hAnsi="宋体" w:hint="eastAsia"/>
                <w:sz w:val="18"/>
                <w:szCs w:val="18"/>
              </w:rPr>
              <w:t>号</w:t>
            </w:r>
          </w:p>
        </w:tc>
      </w:tr>
      <w:tr w:rsidR="00655CB3" w:rsidRPr="00BF78B3" w14:paraId="42608550" w14:textId="77777777" w:rsidTr="00655CB3">
        <w:trPr>
          <w:jc w:val="center"/>
        </w:trPr>
        <w:tc>
          <w:tcPr>
            <w:tcW w:w="3549" w:type="dxa"/>
          </w:tcPr>
          <w:p w14:paraId="0F5B6D0E" w14:textId="77777777" w:rsidR="00655CB3" w:rsidRPr="00BF78B3" w:rsidRDefault="00655CB3" w:rsidP="00655CB3">
            <w:pPr>
              <w:spacing w:line="280" w:lineRule="exact"/>
              <w:rPr>
                <w:rFonts w:ascii="宋体"/>
                <w:sz w:val="18"/>
                <w:szCs w:val="18"/>
              </w:rPr>
            </w:pPr>
            <w:r w:rsidRPr="00BF78B3">
              <w:rPr>
                <w:rFonts w:ascii="宋体" w:hint="eastAsia"/>
                <w:sz w:val="18"/>
                <w:szCs w:val="18"/>
              </w:rPr>
              <w:t>综合机关名称：</w:t>
            </w:r>
          </w:p>
        </w:tc>
        <w:tc>
          <w:tcPr>
            <w:tcW w:w="432" w:type="dxa"/>
          </w:tcPr>
          <w:p w14:paraId="417364F6" w14:textId="77777777" w:rsidR="00655CB3" w:rsidRPr="00BF78B3" w:rsidRDefault="00655CB3" w:rsidP="00655CB3">
            <w:pPr>
              <w:spacing w:line="280" w:lineRule="exact"/>
              <w:rPr>
                <w:rFonts w:ascii="宋体"/>
                <w:sz w:val="18"/>
                <w:szCs w:val="18"/>
              </w:rPr>
            </w:pPr>
          </w:p>
        </w:tc>
        <w:tc>
          <w:tcPr>
            <w:tcW w:w="2814" w:type="dxa"/>
          </w:tcPr>
          <w:p w14:paraId="02F51806" w14:textId="77777777" w:rsidR="00655CB3" w:rsidRPr="00BF78B3" w:rsidRDefault="00655CB3" w:rsidP="00655CB3">
            <w:pPr>
              <w:spacing w:line="280" w:lineRule="exact"/>
              <w:rPr>
                <w:rFonts w:ascii="宋体"/>
                <w:sz w:val="18"/>
                <w:szCs w:val="18"/>
              </w:rPr>
            </w:pPr>
            <w:r w:rsidRPr="00BF78B3">
              <w:rPr>
                <w:rFonts w:ascii="宋体" w:hint="eastAsia"/>
                <w:sz w:val="18"/>
                <w:szCs w:val="18"/>
              </w:rPr>
              <w:t xml:space="preserve">２０　　年　</w:t>
            </w:r>
            <w:r w:rsidRPr="00BF78B3">
              <w:rPr>
                <w:rFonts w:ascii="宋体"/>
                <w:sz w:val="18"/>
                <w:szCs w:val="18"/>
              </w:rPr>
              <w:t xml:space="preserve"> </w:t>
            </w:r>
            <w:r w:rsidRPr="00BF78B3">
              <w:rPr>
                <w:rFonts w:ascii="宋体" w:hint="eastAsia"/>
                <w:sz w:val="18"/>
              </w:rPr>
              <w:t>月</w:t>
            </w:r>
          </w:p>
        </w:tc>
        <w:tc>
          <w:tcPr>
            <w:tcW w:w="849" w:type="dxa"/>
            <w:vAlign w:val="center"/>
          </w:tcPr>
          <w:p w14:paraId="0FA74BD0" w14:textId="77777777" w:rsidR="00655CB3" w:rsidRPr="00BF78B3" w:rsidRDefault="00655CB3" w:rsidP="00655CB3">
            <w:pPr>
              <w:spacing w:line="280" w:lineRule="exact"/>
              <w:rPr>
                <w:rFonts w:ascii="宋体"/>
                <w:sz w:val="18"/>
                <w:szCs w:val="18"/>
              </w:rPr>
            </w:pPr>
            <w:r w:rsidRPr="00BF78B3">
              <w:rPr>
                <w:rFonts w:ascii="宋体" w:hint="eastAsia"/>
                <w:sz w:val="18"/>
                <w:szCs w:val="18"/>
              </w:rPr>
              <w:t>有效期至：</w:t>
            </w:r>
          </w:p>
        </w:tc>
        <w:tc>
          <w:tcPr>
            <w:tcW w:w="1768" w:type="dxa"/>
            <w:vAlign w:val="center"/>
          </w:tcPr>
          <w:p w14:paraId="201435CC" w14:textId="77777777" w:rsidR="00655CB3" w:rsidRPr="00BF78B3" w:rsidRDefault="00655CB3" w:rsidP="00655CB3">
            <w:pPr>
              <w:spacing w:line="280" w:lineRule="exact"/>
              <w:jc w:val="distribute"/>
              <w:rPr>
                <w:rFonts w:ascii="宋体"/>
                <w:sz w:val="18"/>
                <w:szCs w:val="18"/>
              </w:rPr>
            </w:pPr>
            <w:r w:rsidRPr="00BF78B3">
              <w:rPr>
                <w:rFonts w:ascii="宋体" w:hint="eastAsia"/>
                <w:sz w:val="18"/>
                <w:szCs w:val="18"/>
              </w:rPr>
              <w:t>２０２</w:t>
            </w:r>
            <w:r w:rsidR="00553806" w:rsidRPr="00BF78B3">
              <w:rPr>
                <w:rFonts w:ascii="宋体" w:hint="eastAsia"/>
                <w:sz w:val="18"/>
                <w:szCs w:val="18"/>
              </w:rPr>
              <w:t>１</w:t>
            </w:r>
            <w:r w:rsidRPr="00BF78B3">
              <w:rPr>
                <w:rFonts w:ascii="宋体" w:hint="eastAsia"/>
                <w:sz w:val="18"/>
                <w:szCs w:val="18"/>
              </w:rPr>
              <w:t>年１月</w:t>
            </w:r>
          </w:p>
        </w:tc>
      </w:tr>
    </w:tbl>
    <w:p w14:paraId="0BE71C5E" w14:textId="77777777" w:rsidR="00655CB3" w:rsidRPr="00BB39A6" w:rsidRDefault="00655CB3" w:rsidP="00655CB3">
      <w:pPr>
        <w:tabs>
          <w:tab w:val="left" w:pos="6985"/>
          <w:tab w:val="left" w:pos="7200"/>
        </w:tabs>
        <w:spacing w:line="20" w:lineRule="exact"/>
        <w:rPr>
          <w:rFonts w:ascii="宋体"/>
          <w:bCs/>
          <w:sz w:val="18"/>
          <w:szCs w:val="18"/>
        </w:rPr>
      </w:pPr>
    </w:p>
    <w:tbl>
      <w:tblPr>
        <w:tblW w:w="9399" w:type="dxa"/>
        <w:jc w:val="center"/>
        <w:tblBorders>
          <w:top w:val="single" w:sz="8" w:space="0" w:color="auto"/>
          <w:bottom w:val="single" w:sz="8" w:space="0" w:color="auto"/>
          <w:insideH w:val="single" w:sz="2" w:space="0" w:color="auto"/>
          <w:insideV w:val="single" w:sz="2" w:space="0" w:color="auto"/>
        </w:tblBorders>
        <w:tblLayout w:type="fixed"/>
        <w:tblCellMar>
          <w:top w:w="57" w:type="dxa"/>
          <w:left w:w="28" w:type="dxa"/>
          <w:bottom w:w="28" w:type="dxa"/>
          <w:right w:w="28" w:type="dxa"/>
        </w:tblCellMar>
        <w:tblLook w:val="00A0" w:firstRow="1" w:lastRow="0" w:firstColumn="1" w:lastColumn="0" w:noHBand="0" w:noVBand="0"/>
      </w:tblPr>
      <w:tblGrid>
        <w:gridCol w:w="2962"/>
        <w:gridCol w:w="1148"/>
        <w:gridCol w:w="696"/>
        <w:gridCol w:w="850"/>
        <w:gridCol w:w="709"/>
        <w:gridCol w:w="715"/>
        <w:gridCol w:w="840"/>
        <w:gridCol w:w="7"/>
        <w:gridCol w:w="854"/>
        <w:gridCol w:w="618"/>
      </w:tblGrid>
      <w:tr w:rsidR="00655CB3" w:rsidRPr="00BF78B3" w14:paraId="7448B632" w14:textId="77777777" w:rsidTr="002503EA">
        <w:trPr>
          <w:cantSplit/>
          <w:trHeight w:val="567"/>
          <w:jc w:val="center"/>
        </w:trPr>
        <w:tc>
          <w:tcPr>
            <w:tcW w:w="2962" w:type="dxa"/>
            <w:vMerge w:val="restart"/>
            <w:tcBorders>
              <w:top w:val="single" w:sz="8" w:space="0" w:color="auto"/>
              <w:left w:val="nil"/>
            </w:tcBorders>
            <w:vAlign w:val="center"/>
          </w:tcPr>
          <w:p w14:paraId="3C37EE82" w14:textId="77777777" w:rsidR="00655CB3" w:rsidRPr="00BF78B3" w:rsidRDefault="00655CB3" w:rsidP="00655CB3">
            <w:pPr>
              <w:snapToGrid w:val="0"/>
              <w:jc w:val="center"/>
              <w:rPr>
                <w:rFonts w:ascii="宋体"/>
                <w:bCs/>
                <w:sz w:val="18"/>
                <w:szCs w:val="18"/>
              </w:rPr>
            </w:pPr>
            <w:r w:rsidRPr="00BF78B3">
              <w:rPr>
                <w:rFonts w:ascii="宋体" w:hint="eastAsia"/>
                <w:bCs/>
                <w:sz w:val="18"/>
                <w:szCs w:val="18"/>
              </w:rPr>
              <w:t>指标名称</w:t>
            </w:r>
          </w:p>
        </w:tc>
        <w:tc>
          <w:tcPr>
            <w:tcW w:w="1148" w:type="dxa"/>
            <w:vMerge w:val="restart"/>
            <w:tcBorders>
              <w:top w:val="single" w:sz="8" w:space="0" w:color="auto"/>
              <w:right w:val="single" w:sz="4" w:space="0" w:color="auto"/>
            </w:tcBorders>
            <w:vAlign w:val="center"/>
          </w:tcPr>
          <w:p w14:paraId="48C5B915" w14:textId="77777777" w:rsidR="00655CB3" w:rsidRPr="00BF78B3" w:rsidRDefault="00655CB3" w:rsidP="00655CB3">
            <w:pPr>
              <w:snapToGrid w:val="0"/>
              <w:jc w:val="center"/>
              <w:rPr>
                <w:rFonts w:ascii="宋体"/>
                <w:bCs/>
                <w:sz w:val="18"/>
                <w:szCs w:val="18"/>
              </w:rPr>
            </w:pPr>
            <w:r w:rsidRPr="00BF78B3">
              <w:rPr>
                <w:rFonts w:ascii="宋体" w:hint="eastAsia"/>
                <w:bCs/>
                <w:sz w:val="18"/>
                <w:szCs w:val="18"/>
              </w:rPr>
              <w:t>计量单位</w:t>
            </w:r>
          </w:p>
        </w:tc>
        <w:tc>
          <w:tcPr>
            <w:tcW w:w="696" w:type="dxa"/>
            <w:vMerge w:val="restart"/>
            <w:tcBorders>
              <w:top w:val="single" w:sz="8" w:space="0" w:color="auto"/>
              <w:left w:val="single" w:sz="4" w:space="0" w:color="auto"/>
            </w:tcBorders>
            <w:vAlign w:val="center"/>
          </w:tcPr>
          <w:p w14:paraId="645A3BE2" w14:textId="77777777" w:rsidR="00655CB3" w:rsidRPr="00BF78B3" w:rsidRDefault="00655CB3" w:rsidP="00655CB3">
            <w:pPr>
              <w:snapToGrid w:val="0"/>
              <w:jc w:val="center"/>
              <w:rPr>
                <w:rFonts w:ascii="宋体"/>
                <w:bCs/>
                <w:sz w:val="18"/>
                <w:szCs w:val="18"/>
              </w:rPr>
            </w:pPr>
            <w:r w:rsidRPr="00BF78B3">
              <w:rPr>
                <w:rFonts w:ascii="宋体" w:hint="eastAsia"/>
                <w:bCs/>
                <w:sz w:val="18"/>
                <w:szCs w:val="18"/>
              </w:rPr>
              <w:t>代码</w:t>
            </w:r>
          </w:p>
        </w:tc>
        <w:tc>
          <w:tcPr>
            <w:tcW w:w="1559" w:type="dxa"/>
            <w:gridSpan w:val="2"/>
            <w:tcBorders>
              <w:top w:val="single" w:sz="8" w:space="0" w:color="auto"/>
            </w:tcBorders>
            <w:vAlign w:val="center"/>
          </w:tcPr>
          <w:p w14:paraId="74B84476" w14:textId="77777777" w:rsidR="00655CB3" w:rsidRPr="00BF78B3" w:rsidRDefault="00655CB3" w:rsidP="00655CB3">
            <w:pPr>
              <w:snapToGrid w:val="0"/>
              <w:jc w:val="center"/>
              <w:rPr>
                <w:rFonts w:ascii="宋体"/>
                <w:bCs/>
                <w:sz w:val="18"/>
                <w:szCs w:val="18"/>
              </w:rPr>
            </w:pPr>
            <w:r w:rsidRPr="00BF78B3">
              <w:rPr>
                <w:rFonts w:ascii="宋体" w:hint="eastAsia"/>
                <w:bCs/>
                <w:sz w:val="18"/>
                <w:szCs w:val="18"/>
              </w:rPr>
              <w:t>本年</w:t>
            </w:r>
          </w:p>
        </w:tc>
        <w:tc>
          <w:tcPr>
            <w:tcW w:w="1562" w:type="dxa"/>
            <w:gridSpan w:val="3"/>
            <w:tcBorders>
              <w:top w:val="single" w:sz="8" w:space="0" w:color="auto"/>
              <w:right w:val="nil"/>
            </w:tcBorders>
            <w:vAlign w:val="center"/>
          </w:tcPr>
          <w:p w14:paraId="5C274A44" w14:textId="77777777" w:rsidR="00655CB3" w:rsidRPr="00BF78B3" w:rsidRDefault="00655CB3" w:rsidP="00655CB3">
            <w:pPr>
              <w:snapToGrid w:val="0"/>
              <w:jc w:val="center"/>
              <w:rPr>
                <w:rFonts w:ascii="宋体"/>
                <w:bCs/>
                <w:sz w:val="18"/>
                <w:szCs w:val="18"/>
              </w:rPr>
            </w:pPr>
            <w:r>
              <w:rPr>
                <w:rFonts w:ascii="宋体" w:hint="eastAsia"/>
                <w:bCs/>
                <w:sz w:val="18"/>
                <w:szCs w:val="18"/>
              </w:rPr>
              <w:t>上年同期</w:t>
            </w:r>
          </w:p>
        </w:tc>
        <w:tc>
          <w:tcPr>
            <w:tcW w:w="1472" w:type="dxa"/>
            <w:gridSpan w:val="2"/>
            <w:tcBorders>
              <w:top w:val="single" w:sz="8" w:space="0" w:color="auto"/>
              <w:bottom w:val="single" w:sz="2" w:space="0" w:color="auto"/>
              <w:right w:val="nil"/>
            </w:tcBorders>
            <w:vAlign w:val="center"/>
          </w:tcPr>
          <w:p w14:paraId="6A590604" w14:textId="77777777" w:rsidR="00655CB3" w:rsidRPr="003040B7" w:rsidRDefault="00655CB3" w:rsidP="00655CB3">
            <w:pPr>
              <w:jc w:val="center"/>
              <w:rPr>
                <w:rFonts w:ascii="宋体"/>
                <w:sz w:val="18"/>
              </w:rPr>
            </w:pPr>
            <w:r w:rsidRPr="003040B7">
              <w:rPr>
                <w:rFonts w:ascii="宋体" w:hint="eastAsia"/>
                <w:sz w:val="18"/>
              </w:rPr>
              <w:t>比上年同期增长（%）</w:t>
            </w:r>
          </w:p>
        </w:tc>
      </w:tr>
      <w:tr w:rsidR="00655CB3" w:rsidRPr="00BF78B3" w14:paraId="35AEDA50" w14:textId="77777777" w:rsidTr="002503EA">
        <w:trPr>
          <w:cantSplit/>
          <w:trHeight w:val="404"/>
          <w:jc w:val="center"/>
        </w:trPr>
        <w:tc>
          <w:tcPr>
            <w:tcW w:w="2962" w:type="dxa"/>
            <w:vMerge/>
            <w:tcBorders>
              <w:top w:val="single" w:sz="8" w:space="0" w:color="auto"/>
              <w:left w:val="nil"/>
            </w:tcBorders>
            <w:vAlign w:val="center"/>
          </w:tcPr>
          <w:p w14:paraId="248287D7" w14:textId="77777777" w:rsidR="00655CB3" w:rsidRPr="00BB39A6" w:rsidRDefault="00655CB3" w:rsidP="00655CB3">
            <w:pPr>
              <w:widowControl/>
              <w:spacing w:line="600" w:lineRule="exact"/>
              <w:jc w:val="left"/>
              <w:rPr>
                <w:rFonts w:ascii="宋体"/>
                <w:bCs/>
                <w:sz w:val="18"/>
                <w:szCs w:val="18"/>
              </w:rPr>
            </w:pPr>
          </w:p>
        </w:tc>
        <w:tc>
          <w:tcPr>
            <w:tcW w:w="1148" w:type="dxa"/>
            <w:vMerge/>
            <w:tcBorders>
              <w:top w:val="single" w:sz="8" w:space="0" w:color="auto"/>
              <w:right w:val="single" w:sz="4" w:space="0" w:color="auto"/>
            </w:tcBorders>
            <w:vAlign w:val="center"/>
          </w:tcPr>
          <w:p w14:paraId="3EA1F755" w14:textId="77777777" w:rsidR="00655CB3" w:rsidRPr="00BB39A6" w:rsidRDefault="00655CB3" w:rsidP="00655CB3">
            <w:pPr>
              <w:widowControl/>
              <w:spacing w:line="600" w:lineRule="exact"/>
              <w:jc w:val="left"/>
              <w:rPr>
                <w:rFonts w:ascii="宋体"/>
                <w:bCs/>
                <w:sz w:val="18"/>
                <w:szCs w:val="18"/>
              </w:rPr>
            </w:pPr>
          </w:p>
        </w:tc>
        <w:tc>
          <w:tcPr>
            <w:tcW w:w="696" w:type="dxa"/>
            <w:vMerge/>
            <w:tcBorders>
              <w:top w:val="single" w:sz="8" w:space="0" w:color="auto"/>
              <w:left w:val="single" w:sz="4" w:space="0" w:color="auto"/>
            </w:tcBorders>
            <w:vAlign w:val="center"/>
          </w:tcPr>
          <w:p w14:paraId="669A4281" w14:textId="77777777" w:rsidR="00655CB3" w:rsidRPr="00BB39A6" w:rsidRDefault="00655CB3" w:rsidP="00655CB3">
            <w:pPr>
              <w:widowControl/>
              <w:spacing w:line="600" w:lineRule="exact"/>
              <w:jc w:val="left"/>
              <w:rPr>
                <w:rFonts w:ascii="宋体"/>
                <w:bCs/>
                <w:sz w:val="18"/>
                <w:szCs w:val="18"/>
              </w:rPr>
            </w:pPr>
          </w:p>
        </w:tc>
        <w:tc>
          <w:tcPr>
            <w:tcW w:w="850" w:type="dxa"/>
            <w:vAlign w:val="center"/>
          </w:tcPr>
          <w:p w14:paraId="46F64BC5" w14:textId="77777777" w:rsidR="00655CB3" w:rsidRPr="00BF78B3" w:rsidRDefault="00655CB3" w:rsidP="002503EA">
            <w:pPr>
              <w:snapToGrid w:val="0"/>
              <w:spacing w:line="280" w:lineRule="exact"/>
              <w:jc w:val="center"/>
              <w:rPr>
                <w:rFonts w:ascii="宋体"/>
                <w:bCs/>
                <w:sz w:val="18"/>
                <w:szCs w:val="18"/>
              </w:rPr>
            </w:pPr>
            <w:r w:rsidRPr="00BF78B3">
              <w:rPr>
                <w:rFonts w:ascii="宋体" w:hint="eastAsia"/>
                <w:bCs/>
                <w:sz w:val="18"/>
                <w:szCs w:val="18"/>
              </w:rPr>
              <w:t>本月</w:t>
            </w:r>
          </w:p>
        </w:tc>
        <w:tc>
          <w:tcPr>
            <w:tcW w:w="709" w:type="dxa"/>
            <w:vAlign w:val="center"/>
          </w:tcPr>
          <w:p w14:paraId="71C59689" w14:textId="77777777" w:rsidR="00655CB3" w:rsidRPr="00BF78B3" w:rsidRDefault="00655CB3" w:rsidP="002503EA">
            <w:pPr>
              <w:snapToGrid w:val="0"/>
              <w:spacing w:line="280" w:lineRule="exact"/>
              <w:jc w:val="center"/>
              <w:rPr>
                <w:rFonts w:ascii="宋体"/>
                <w:bCs/>
                <w:sz w:val="18"/>
                <w:szCs w:val="18"/>
              </w:rPr>
            </w:pPr>
            <w:r w:rsidRPr="00BF78B3">
              <w:rPr>
                <w:rFonts w:ascii="宋体"/>
                <w:bCs/>
                <w:sz w:val="18"/>
                <w:szCs w:val="18"/>
              </w:rPr>
              <w:t>1-</w:t>
            </w:r>
            <w:r w:rsidRPr="00BF78B3">
              <w:rPr>
                <w:rFonts w:ascii="宋体" w:hint="eastAsia"/>
                <w:bCs/>
                <w:sz w:val="18"/>
                <w:szCs w:val="18"/>
              </w:rPr>
              <w:t>本月</w:t>
            </w:r>
          </w:p>
        </w:tc>
        <w:tc>
          <w:tcPr>
            <w:tcW w:w="715" w:type="dxa"/>
            <w:vAlign w:val="center"/>
          </w:tcPr>
          <w:p w14:paraId="442CFB08" w14:textId="77777777" w:rsidR="00655CB3" w:rsidRPr="00983729" w:rsidRDefault="00655CB3" w:rsidP="002503EA">
            <w:pPr>
              <w:snapToGrid w:val="0"/>
              <w:spacing w:line="280" w:lineRule="exact"/>
              <w:jc w:val="center"/>
              <w:rPr>
                <w:rFonts w:ascii="宋体"/>
                <w:bCs/>
                <w:sz w:val="18"/>
                <w:szCs w:val="18"/>
              </w:rPr>
            </w:pPr>
            <w:r w:rsidRPr="00983729">
              <w:rPr>
                <w:rFonts w:ascii="宋体" w:hint="eastAsia"/>
                <w:bCs/>
                <w:sz w:val="18"/>
                <w:szCs w:val="18"/>
              </w:rPr>
              <w:t>本月</w:t>
            </w:r>
          </w:p>
        </w:tc>
        <w:tc>
          <w:tcPr>
            <w:tcW w:w="847" w:type="dxa"/>
            <w:gridSpan w:val="2"/>
            <w:tcBorders>
              <w:right w:val="nil"/>
            </w:tcBorders>
            <w:tcMar>
              <w:top w:w="57" w:type="dxa"/>
              <w:left w:w="57" w:type="dxa"/>
              <w:bottom w:w="28" w:type="dxa"/>
              <w:right w:w="57" w:type="dxa"/>
            </w:tcMar>
            <w:vAlign w:val="center"/>
          </w:tcPr>
          <w:p w14:paraId="0CA74617" w14:textId="77777777" w:rsidR="00655CB3" w:rsidRPr="00BF78B3" w:rsidRDefault="00655CB3" w:rsidP="002503EA">
            <w:pPr>
              <w:snapToGrid w:val="0"/>
              <w:spacing w:line="280" w:lineRule="exact"/>
              <w:jc w:val="center"/>
              <w:rPr>
                <w:rFonts w:ascii="宋体"/>
                <w:bCs/>
                <w:sz w:val="18"/>
                <w:szCs w:val="18"/>
              </w:rPr>
            </w:pPr>
            <w:r w:rsidRPr="00BF78B3">
              <w:rPr>
                <w:rFonts w:ascii="宋体"/>
                <w:bCs/>
                <w:sz w:val="18"/>
                <w:szCs w:val="18"/>
              </w:rPr>
              <w:t>1-</w:t>
            </w:r>
            <w:r>
              <w:rPr>
                <w:rFonts w:ascii="宋体" w:hint="eastAsia"/>
                <w:bCs/>
                <w:sz w:val="18"/>
                <w:szCs w:val="18"/>
              </w:rPr>
              <w:t>本</w:t>
            </w:r>
            <w:r w:rsidRPr="00BF78B3">
              <w:rPr>
                <w:rFonts w:ascii="宋体" w:hint="eastAsia"/>
                <w:bCs/>
                <w:sz w:val="18"/>
                <w:szCs w:val="18"/>
              </w:rPr>
              <w:t>月</w:t>
            </w:r>
          </w:p>
        </w:tc>
        <w:tc>
          <w:tcPr>
            <w:tcW w:w="854" w:type="dxa"/>
            <w:tcBorders>
              <w:top w:val="single" w:sz="2" w:space="0" w:color="auto"/>
              <w:bottom w:val="single" w:sz="4" w:space="0" w:color="auto"/>
              <w:right w:val="single" w:sz="4" w:space="0" w:color="auto"/>
            </w:tcBorders>
            <w:vAlign w:val="center"/>
          </w:tcPr>
          <w:p w14:paraId="08388E37" w14:textId="77777777" w:rsidR="00655CB3" w:rsidRPr="00983729" w:rsidRDefault="00655CB3" w:rsidP="002503EA">
            <w:pPr>
              <w:snapToGrid w:val="0"/>
              <w:spacing w:line="280" w:lineRule="exact"/>
              <w:jc w:val="center"/>
              <w:rPr>
                <w:rFonts w:ascii="宋体"/>
                <w:bCs/>
                <w:sz w:val="18"/>
                <w:szCs w:val="18"/>
              </w:rPr>
            </w:pPr>
            <w:r>
              <w:rPr>
                <w:rFonts w:ascii="宋体" w:hint="eastAsia"/>
                <w:bCs/>
                <w:sz w:val="18"/>
                <w:szCs w:val="18"/>
              </w:rPr>
              <w:t>本月</w:t>
            </w:r>
          </w:p>
        </w:tc>
        <w:tc>
          <w:tcPr>
            <w:tcW w:w="618" w:type="dxa"/>
            <w:tcBorders>
              <w:top w:val="single" w:sz="2" w:space="0" w:color="auto"/>
              <w:left w:val="single" w:sz="4" w:space="0" w:color="auto"/>
              <w:bottom w:val="single" w:sz="4" w:space="0" w:color="auto"/>
              <w:right w:val="nil"/>
            </w:tcBorders>
            <w:vAlign w:val="center"/>
          </w:tcPr>
          <w:p w14:paraId="7CB48DBF" w14:textId="77777777" w:rsidR="00655CB3" w:rsidRPr="00983729" w:rsidRDefault="00655CB3" w:rsidP="002503EA">
            <w:pPr>
              <w:snapToGrid w:val="0"/>
              <w:spacing w:line="280" w:lineRule="exact"/>
              <w:jc w:val="center"/>
              <w:rPr>
                <w:rFonts w:ascii="宋体"/>
                <w:bCs/>
                <w:sz w:val="18"/>
                <w:szCs w:val="18"/>
              </w:rPr>
            </w:pPr>
            <w:r w:rsidRPr="00983729">
              <w:rPr>
                <w:rFonts w:ascii="宋体" w:hint="eastAsia"/>
                <w:bCs/>
                <w:sz w:val="18"/>
                <w:szCs w:val="18"/>
              </w:rPr>
              <w:t>累计</w:t>
            </w:r>
          </w:p>
        </w:tc>
      </w:tr>
      <w:tr w:rsidR="00655CB3" w:rsidRPr="00BF78B3" w14:paraId="141BB905" w14:textId="77777777" w:rsidTr="002503EA">
        <w:trPr>
          <w:trHeight w:val="283"/>
          <w:jc w:val="center"/>
        </w:trPr>
        <w:tc>
          <w:tcPr>
            <w:tcW w:w="2962" w:type="dxa"/>
            <w:tcBorders>
              <w:left w:val="nil"/>
            </w:tcBorders>
            <w:vAlign w:val="center"/>
          </w:tcPr>
          <w:p w14:paraId="0FFA07B5" w14:textId="77777777" w:rsidR="00655CB3" w:rsidRPr="00BF78B3" w:rsidRDefault="00655CB3" w:rsidP="00655CB3">
            <w:pPr>
              <w:snapToGrid w:val="0"/>
              <w:jc w:val="center"/>
              <w:rPr>
                <w:rFonts w:ascii="宋体"/>
                <w:bCs/>
                <w:sz w:val="18"/>
                <w:szCs w:val="18"/>
              </w:rPr>
            </w:pPr>
            <w:r w:rsidRPr="00BF78B3">
              <w:rPr>
                <w:rFonts w:ascii="宋体" w:hint="eastAsia"/>
                <w:bCs/>
                <w:sz w:val="18"/>
                <w:szCs w:val="18"/>
              </w:rPr>
              <w:t>甲</w:t>
            </w:r>
          </w:p>
        </w:tc>
        <w:tc>
          <w:tcPr>
            <w:tcW w:w="1148" w:type="dxa"/>
            <w:tcBorders>
              <w:right w:val="single" w:sz="4" w:space="0" w:color="auto"/>
            </w:tcBorders>
            <w:vAlign w:val="center"/>
          </w:tcPr>
          <w:p w14:paraId="060659AA" w14:textId="77777777" w:rsidR="00655CB3" w:rsidRPr="00BF78B3" w:rsidRDefault="00655CB3" w:rsidP="00655CB3">
            <w:pPr>
              <w:snapToGrid w:val="0"/>
              <w:jc w:val="center"/>
              <w:rPr>
                <w:rFonts w:ascii="宋体"/>
                <w:bCs/>
                <w:sz w:val="18"/>
                <w:szCs w:val="18"/>
              </w:rPr>
            </w:pPr>
            <w:r w:rsidRPr="00BF78B3">
              <w:rPr>
                <w:rFonts w:ascii="宋体" w:hint="eastAsia"/>
                <w:bCs/>
                <w:sz w:val="18"/>
                <w:szCs w:val="18"/>
              </w:rPr>
              <w:t>乙</w:t>
            </w:r>
          </w:p>
        </w:tc>
        <w:tc>
          <w:tcPr>
            <w:tcW w:w="696" w:type="dxa"/>
            <w:tcBorders>
              <w:left w:val="single" w:sz="4" w:space="0" w:color="auto"/>
            </w:tcBorders>
            <w:vAlign w:val="center"/>
          </w:tcPr>
          <w:p w14:paraId="3CAA76FF" w14:textId="77777777" w:rsidR="00655CB3" w:rsidRPr="00BF78B3" w:rsidRDefault="00655CB3" w:rsidP="00655CB3">
            <w:pPr>
              <w:snapToGrid w:val="0"/>
              <w:jc w:val="center"/>
              <w:rPr>
                <w:rFonts w:ascii="宋体"/>
                <w:bCs/>
                <w:sz w:val="18"/>
                <w:szCs w:val="18"/>
              </w:rPr>
            </w:pPr>
            <w:r w:rsidRPr="00BF78B3">
              <w:rPr>
                <w:rFonts w:ascii="宋体" w:hint="eastAsia"/>
                <w:bCs/>
                <w:sz w:val="18"/>
                <w:szCs w:val="18"/>
              </w:rPr>
              <w:t>丙</w:t>
            </w:r>
          </w:p>
        </w:tc>
        <w:tc>
          <w:tcPr>
            <w:tcW w:w="850" w:type="dxa"/>
            <w:vAlign w:val="center"/>
          </w:tcPr>
          <w:p w14:paraId="72A3DCDD" w14:textId="77777777" w:rsidR="00655CB3" w:rsidRPr="00BF78B3" w:rsidRDefault="00655CB3" w:rsidP="00655CB3">
            <w:pPr>
              <w:snapToGrid w:val="0"/>
              <w:jc w:val="center"/>
              <w:rPr>
                <w:rFonts w:ascii="宋体"/>
                <w:bCs/>
                <w:sz w:val="18"/>
                <w:szCs w:val="18"/>
              </w:rPr>
            </w:pPr>
            <w:r w:rsidRPr="00BF78B3">
              <w:rPr>
                <w:rFonts w:ascii="宋体"/>
                <w:bCs/>
                <w:sz w:val="18"/>
                <w:szCs w:val="18"/>
              </w:rPr>
              <w:t>1</w:t>
            </w:r>
          </w:p>
        </w:tc>
        <w:tc>
          <w:tcPr>
            <w:tcW w:w="709" w:type="dxa"/>
            <w:vAlign w:val="center"/>
          </w:tcPr>
          <w:p w14:paraId="135D0E63" w14:textId="77777777" w:rsidR="00655CB3" w:rsidRPr="00BF78B3" w:rsidRDefault="00655CB3" w:rsidP="00655CB3">
            <w:pPr>
              <w:snapToGrid w:val="0"/>
              <w:jc w:val="center"/>
              <w:rPr>
                <w:rFonts w:ascii="宋体"/>
                <w:bCs/>
                <w:sz w:val="18"/>
                <w:szCs w:val="18"/>
              </w:rPr>
            </w:pPr>
            <w:r w:rsidRPr="00BF78B3">
              <w:rPr>
                <w:rFonts w:ascii="宋体"/>
                <w:bCs/>
                <w:sz w:val="18"/>
                <w:szCs w:val="18"/>
              </w:rPr>
              <w:t>2</w:t>
            </w:r>
          </w:p>
        </w:tc>
        <w:tc>
          <w:tcPr>
            <w:tcW w:w="715" w:type="dxa"/>
            <w:vAlign w:val="center"/>
          </w:tcPr>
          <w:p w14:paraId="73FDA86E" w14:textId="77777777" w:rsidR="00655CB3" w:rsidRPr="003040B7" w:rsidRDefault="00655CB3" w:rsidP="00655CB3">
            <w:pPr>
              <w:jc w:val="center"/>
              <w:rPr>
                <w:rFonts w:ascii="宋体"/>
                <w:sz w:val="18"/>
              </w:rPr>
            </w:pPr>
            <w:r w:rsidRPr="003040B7">
              <w:rPr>
                <w:rFonts w:ascii="宋体" w:hint="eastAsia"/>
                <w:sz w:val="18"/>
              </w:rPr>
              <w:t>3</w:t>
            </w:r>
          </w:p>
        </w:tc>
        <w:tc>
          <w:tcPr>
            <w:tcW w:w="840" w:type="dxa"/>
            <w:tcBorders>
              <w:right w:val="single" w:sz="4" w:space="0" w:color="auto"/>
            </w:tcBorders>
            <w:vAlign w:val="center"/>
          </w:tcPr>
          <w:p w14:paraId="65337434" w14:textId="77777777" w:rsidR="00655CB3" w:rsidRPr="00BF78B3" w:rsidRDefault="00655CB3" w:rsidP="00655CB3">
            <w:pPr>
              <w:snapToGrid w:val="0"/>
              <w:jc w:val="center"/>
              <w:rPr>
                <w:rFonts w:ascii="宋体"/>
                <w:bCs/>
                <w:sz w:val="18"/>
                <w:szCs w:val="18"/>
              </w:rPr>
            </w:pPr>
            <w:r w:rsidRPr="00BF78B3">
              <w:rPr>
                <w:rFonts w:ascii="宋体"/>
                <w:bCs/>
                <w:sz w:val="18"/>
                <w:szCs w:val="18"/>
              </w:rPr>
              <w:t>4</w:t>
            </w:r>
          </w:p>
        </w:tc>
        <w:tc>
          <w:tcPr>
            <w:tcW w:w="861" w:type="dxa"/>
            <w:gridSpan w:val="2"/>
            <w:tcBorders>
              <w:left w:val="single" w:sz="4" w:space="0" w:color="auto"/>
              <w:right w:val="single" w:sz="4" w:space="0" w:color="auto"/>
            </w:tcBorders>
            <w:vAlign w:val="center"/>
          </w:tcPr>
          <w:p w14:paraId="01FDCCA1" w14:textId="77777777" w:rsidR="00655CB3" w:rsidRPr="00BF78B3" w:rsidRDefault="00655CB3" w:rsidP="00655CB3">
            <w:pPr>
              <w:snapToGrid w:val="0"/>
              <w:jc w:val="center"/>
              <w:rPr>
                <w:rFonts w:ascii="宋体"/>
                <w:bCs/>
                <w:sz w:val="18"/>
                <w:szCs w:val="18"/>
              </w:rPr>
            </w:pPr>
            <w:r>
              <w:rPr>
                <w:rFonts w:ascii="宋体" w:hint="eastAsia"/>
                <w:bCs/>
                <w:sz w:val="18"/>
                <w:szCs w:val="18"/>
              </w:rPr>
              <w:t>5</w:t>
            </w:r>
          </w:p>
        </w:tc>
        <w:tc>
          <w:tcPr>
            <w:tcW w:w="618" w:type="dxa"/>
            <w:tcBorders>
              <w:top w:val="nil"/>
              <w:bottom w:val="nil"/>
              <w:right w:val="nil"/>
            </w:tcBorders>
            <w:shd w:val="clear" w:color="auto" w:fill="auto"/>
            <w:vAlign w:val="center"/>
          </w:tcPr>
          <w:p w14:paraId="009FF8E2" w14:textId="77777777" w:rsidR="00655CB3" w:rsidRPr="00BF78B3" w:rsidRDefault="00655CB3" w:rsidP="00655CB3">
            <w:pPr>
              <w:widowControl/>
              <w:jc w:val="center"/>
              <w:rPr>
                <w:rFonts w:ascii="宋体"/>
                <w:bCs/>
                <w:sz w:val="18"/>
                <w:szCs w:val="18"/>
              </w:rPr>
            </w:pPr>
            <w:r>
              <w:rPr>
                <w:rFonts w:ascii="宋体" w:hint="eastAsia"/>
                <w:bCs/>
                <w:sz w:val="18"/>
                <w:szCs w:val="18"/>
              </w:rPr>
              <w:t>6</w:t>
            </w:r>
          </w:p>
        </w:tc>
      </w:tr>
      <w:tr w:rsidR="00655CB3" w:rsidRPr="00BF78B3" w14:paraId="4E6B0B84" w14:textId="77777777" w:rsidTr="002503EA">
        <w:trPr>
          <w:trHeight w:val="2603"/>
          <w:jc w:val="center"/>
        </w:trPr>
        <w:tc>
          <w:tcPr>
            <w:tcW w:w="2962" w:type="dxa"/>
            <w:tcBorders>
              <w:left w:val="nil"/>
              <w:bottom w:val="single" w:sz="8" w:space="0" w:color="auto"/>
            </w:tcBorders>
          </w:tcPr>
          <w:p w14:paraId="0695A0CC" w14:textId="77777777" w:rsidR="00655CB3" w:rsidRPr="003040B7" w:rsidRDefault="00655CB3" w:rsidP="00655CB3">
            <w:pPr>
              <w:spacing w:line="280" w:lineRule="exact"/>
              <w:ind w:firstLineChars="100" w:firstLine="180"/>
              <w:rPr>
                <w:sz w:val="18"/>
              </w:rPr>
            </w:pPr>
            <w:r w:rsidRPr="003040B7">
              <w:rPr>
                <w:rFonts w:hint="eastAsia"/>
                <w:sz w:val="18"/>
              </w:rPr>
              <w:t>公路</w:t>
            </w:r>
          </w:p>
          <w:p w14:paraId="35466A5D" w14:textId="77777777" w:rsidR="00655CB3" w:rsidRPr="003040B7" w:rsidRDefault="00655CB3" w:rsidP="00655CB3">
            <w:pPr>
              <w:spacing w:line="280" w:lineRule="exact"/>
              <w:ind w:firstLineChars="300" w:firstLine="540"/>
              <w:rPr>
                <w:sz w:val="18"/>
              </w:rPr>
            </w:pPr>
            <w:r w:rsidRPr="003040B7">
              <w:rPr>
                <w:rFonts w:hint="eastAsia"/>
                <w:sz w:val="18"/>
              </w:rPr>
              <w:t>客运量</w:t>
            </w:r>
          </w:p>
          <w:p w14:paraId="696B3CEB" w14:textId="77777777" w:rsidR="00655CB3" w:rsidRPr="003040B7" w:rsidRDefault="00655CB3" w:rsidP="00655CB3">
            <w:pPr>
              <w:spacing w:line="280" w:lineRule="exact"/>
              <w:ind w:firstLineChars="300" w:firstLine="540"/>
              <w:rPr>
                <w:sz w:val="18"/>
              </w:rPr>
            </w:pPr>
            <w:r w:rsidRPr="003040B7">
              <w:rPr>
                <w:rFonts w:hint="eastAsia"/>
                <w:sz w:val="18"/>
              </w:rPr>
              <w:t>旅客周转量</w:t>
            </w:r>
          </w:p>
          <w:p w14:paraId="520CEC32" w14:textId="77777777" w:rsidR="00655CB3" w:rsidRPr="003040B7" w:rsidRDefault="00655CB3" w:rsidP="00655CB3">
            <w:pPr>
              <w:spacing w:line="280" w:lineRule="exact"/>
              <w:ind w:firstLineChars="300" w:firstLine="540"/>
              <w:rPr>
                <w:sz w:val="18"/>
              </w:rPr>
            </w:pPr>
            <w:r w:rsidRPr="003040B7">
              <w:rPr>
                <w:rFonts w:hint="eastAsia"/>
                <w:sz w:val="18"/>
              </w:rPr>
              <w:t>货运量</w:t>
            </w:r>
          </w:p>
          <w:p w14:paraId="54CE186C" w14:textId="77777777" w:rsidR="00655CB3" w:rsidRDefault="00655CB3" w:rsidP="00655CB3">
            <w:pPr>
              <w:spacing w:line="280" w:lineRule="exact"/>
              <w:ind w:firstLineChars="300" w:firstLine="540"/>
              <w:rPr>
                <w:sz w:val="18"/>
              </w:rPr>
            </w:pPr>
            <w:r w:rsidRPr="003040B7">
              <w:rPr>
                <w:rFonts w:hint="eastAsia"/>
                <w:sz w:val="18"/>
              </w:rPr>
              <w:t>货物周转量</w:t>
            </w:r>
          </w:p>
          <w:p w14:paraId="27DFB9BF" w14:textId="77777777" w:rsidR="00E02346" w:rsidRDefault="00E02346" w:rsidP="000213AA">
            <w:pPr>
              <w:spacing w:line="280" w:lineRule="exact"/>
              <w:ind w:firstLineChars="250" w:firstLine="450"/>
              <w:rPr>
                <w:sz w:val="18"/>
              </w:rPr>
            </w:pPr>
            <w:r>
              <w:rPr>
                <w:rFonts w:hint="eastAsia"/>
                <w:sz w:val="18"/>
              </w:rPr>
              <w:t>高速</w:t>
            </w:r>
            <w:r>
              <w:rPr>
                <w:sz w:val="18"/>
              </w:rPr>
              <w:t>公路小客车流量</w:t>
            </w:r>
          </w:p>
          <w:p w14:paraId="06A29FF9" w14:textId="77777777" w:rsidR="00E02346" w:rsidRPr="003040B7" w:rsidRDefault="00E02346" w:rsidP="00E02346">
            <w:pPr>
              <w:spacing w:line="280" w:lineRule="exact"/>
              <w:rPr>
                <w:sz w:val="18"/>
              </w:rPr>
            </w:pPr>
          </w:p>
          <w:p w14:paraId="018BD469" w14:textId="77777777" w:rsidR="00655CB3" w:rsidRPr="003040B7" w:rsidRDefault="00655CB3" w:rsidP="00655CB3">
            <w:pPr>
              <w:spacing w:line="280" w:lineRule="exact"/>
              <w:ind w:firstLineChars="100" w:firstLine="180"/>
              <w:rPr>
                <w:sz w:val="18"/>
              </w:rPr>
            </w:pPr>
            <w:r w:rsidRPr="003040B7">
              <w:rPr>
                <w:rFonts w:hint="eastAsia"/>
                <w:sz w:val="18"/>
              </w:rPr>
              <w:t>水运</w:t>
            </w:r>
          </w:p>
          <w:p w14:paraId="6C606635" w14:textId="77777777" w:rsidR="00655CB3" w:rsidRPr="003040B7" w:rsidRDefault="00655CB3" w:rsidP="00655CB3">
            <w:pPr>
              <w:spacing w:line="280" w:lineRule="exact"/>
              <w:ind w:firstLineChars="300" w:firstLine="540"/>
              <w:rPr>
                <w:sz w:val="18"/>
              </w:rPr>
            </w:pPr>
            <w:r w:rsidRPr="003040B7">
              <w:rPr>
                <w:rFonts w:hint="eastAsia"/>
                <w:sz w:val="18"/>
              </w:rPr>
              <w:t>客运量</w:t>
            </w:r>
          </w:p>
          <w:p w14:paraId="493DE395" w14:textId="77777777" w:rsidR="00655CB3" w:rsidRPr="003040B7" w:rsidRDefault="00655CB3" w:rsidP="00655CB3">
            <w:pPr>
              <w:spacing w:line="280" w:lineRule="exact"/>
              <w:ind w:firstLineChars="300" w:firstLine="540"/>
              <w:rPr>
                <w:sz w:val="18"/>
              </w:rPr>
            </w:pPr>
            <w:r w:rsidRPr="003040B7">
              <w:rPr>
                <w:rFonts w:hint="eastAsia"/>
                <w:sz w:val="18"/>
              </w:rPr>
              <w:t>旅客周转量</w:t>
            </w:r>
          </w:p>
          <w:p w14:paraId="6650B8E6" w14:textId="77777777" w:rsidR="00655CB3" w:rsidRPr="003040B7" w:rsidRDefault="00655CB3" w:rsidP="00655CB3">
            <w:pPr>
              <w:spacing w:line="280" w:lineRule="exact"/>
              <w:ind w:firstLineChars="300" w:firstLine="540"/>
              <w:rPr>
                <w:sz w:val="18"/>
              </w:rPr>
            </w:pPr>
            <w:r w:rsidRPr="003040B7">
              <w:rPr>
                <w:rFonts w:hint="eastAsia"/>
                <w:sz w:val="18"/>
              </w:rPr>
              <w:t>货运量</w:t>
            </w:r>
          </w:p>
          <w:p w14:paraId="41D22D5D" w14:textId="77777777" w:rsidR="00655CB3" w:rsidRPr="003040B7" w:rsidRDefault="00655CB3" w:rsidP="00655CB3">
            <w:pPr>
              <w:spacing w:line="280" w:lineRule="exact"/>
              <w:ind w:firstLine="540"/>
              <w:rPr>
                <w:sz w:val="18"/>
              </w:rPr>
            </w:pPr>
            <w:r w:rsidRPr="003040B7">
              <w:rPr>
                <w:rFonts w:hint="eastAsia"/>
                <w:sz w:val="18"/>
              </w:rPr>
              <w:t>货物周转量</w:t>
            </w:r>
          </w:p>
          <w:p w14:paraId="65FA0424" w14:textId="77777777" w:rsidR="00E02346" w:rsidRDefault="00E02346" w:rsidP="00655CB3">
            <w:pPr>
              <w:spacing w:line="280" w:lineRule="exact"/>
              <w:ind w:firstLineChars="100" w:firstLine="180"/>
              <w:rPr>
                <w:sz w:val="18"/>
              </w:rPr>
            </w:pPr>
          </w:p>
          <w:p w14:paraId="37233283" w14:textId="77777777" w:rsidR="00655CB3" w:rsidRPr="003040B7" w:rsidRDefault="00655CB3" w:rsidP="00655CB3">
            <w:pPr>
              <w:spacing w:line="280" w:lineRule="exact"/>
              <w:ind w:firstLineChars="100" w:firstLine="180"/>
              <w:rPr>
                <w:sz w:val="18"/>
              </w:rPr>
            </w:pPr>
            <w:r w:rsidRPr="003040B7">
              <w:rPr>
                <w:rFonts w:hint="eastAsia"/>
                <w:sz w:val="18"/>
              </w:rPr>
              <w:t>港口</w:t>
            </w:r>
          </w:p>
          <w:p w14:paraId="30B5BDF8" w14:textId="2293CEC5" w:rsidR="00253840" w:rsidRDefault="00253840" w:rsidP="00253840">
            <w:pPr>
              <w:spacing w:line="280" w:lineRule="exact"/>
              <w:ind w:firstLineChars="200" w:firstLine="360"/>
              <w:rPr>
                <w:sz w:val="18"/>
              </w:rPr>
            </w:pPr>
            <w:r>
              <w:rPr>
                <w:rFonts w:hint="eastAsia"/>
                <w:sz w:val="18"/>
              </w:rPr>
              <w:t>全省港口货物吞吐量</w:t>
            </w:r>
          </w:p>
          <w:p w14:paraId="4745A6B7" w14:textId="77777777" w:rsidR="00253840" w:rsidRDefault="00253840" w:rsidP="00253840">
            <w:pPr>
              <w:spacing w:line="280" w:lineRule="exact"/>
              <w:ind w:firstLineChars="300" w:firstLine="540"/>
              <w:rPr>
                <w:sz w:val="18"/>
              </w:rPr>
            </w:pPr>
            <w:r>
              <w:rPr>
                <w:rFonts w:hint="eastAsia"/>
                <w:sz w:val="18"/>
              </w:rPr>
              <w:t>其中：外贸货物吞吐量</w:t>
            </w:r>
          </w:p>
          <w:p w14:paraId="5619893B" w14:textId="77777777" w:rsidR="00253840" w:rsidRDefault="00253840" w:rsidP="00253840">
            <w:pPr>
              <w:spacing w:line="280" w:lineRule="exact"/>
              <w:ind w:firstLineChars="400" w:firstLine="720"/>
              <w:rPr>
                <w:sz w:val="18"/>
              </w:rPr>
            </w:pPr>
            <w:r>
              <w:rPr>
                <w:rFonts w:hint="eastAsia"/>
                <w:sz w:val="18"/>
              </w:rPr>
              <w:t xml:space="preserve">    </w:t>
            </w:r>
            <w:r>
              <w:rPr>
                <w:rFonts w:hint="eastAsia"/>
                <w:sz w:val="18"/>
              </w:rPr>
              <w:t>内贸货物吞吐量</w:t>
            </w:r>
          </w:p>
          <w:p w14:paraId="2CB2729A" w14:textId="77777777" w:rsidR="00253840" w:rsidRDefault="00253840" w:rsidP="00253840">
            <w:pPr>
              <w:spacing w:line="280" w:lineRule="exact"/>
              <w:rPr>
                <w:sz w:val="18"/>
              </w:rPr>
            </w:pPr>
            <w:r>
              <w:rPr>
                <w:rFonts w:hint="eastAsia"/>
                <w:sz w:val="18"/>
              </w:rPr>
              <w:t xml:space="preserve"> </w:t>
            </w:r>
            <w:r>
              <w:rPr>
                <w:sz w:val="18"/>
              </w:rPr>
              <w:t xml:space="preserve">     </w:t>
            </w:r>
            <w:r>
              <w:rPr>
                <w:rFonts w:hint="eastAsia"/>
                <w:sz w:val="18"/>
              </w:rPr>
              <w:t>其中：沿海港口货物吞吐量</w:t>
            </w:r>
          </w:p>
          <w:p w14:paraId="54E35370" w14:textId="77777777" w:rsidR="00253840" w:rsidRDefault="00253840" w:rsidP="00253840">
            <w:pPr>
              <w:spacing w:line="280" w:lineRule="exact"/>
              <w:ind w:firstLineChars="400" w:firstLine="720"/>
              <w:rPr>
                <w:sz w:val="18"/>
              </w:rPr>
            </w:pPr>
            <w:r>
              <w:rPr>
                <w:sz w:val="18"/>
              </w:rPr>
              <w:t xml:space="preserve">    </w:t>
            </w:r>
            <w:r>
              <w:rPr>
                <w:rFonts w:hint="eastAsia"/>
                <w:sz w:val="18"/>
              </w:rPr>
              <w:t>内河</w:t>
            </w:r>
            <w:r>
              <w:rPr>
                <w:sz w:val="18"/>
              </w:rPr>
              <w:t>港口货物吞吐量</w:t>
            </w:r>
          </w:p>
          <w:p w14:paraId="507C983A" w14:textId="34BEAD84" w:rsidR="00655CB3" w:rsidRPr="003040B7" w:rsidRDefault="00253840" w:rsidP="000213AA">
            <w:pPr>
              <w:spacing w:line="280" w:lineRule="exact"/>
              <w:ind w:firstLineChars="200" w:firstLine="360"/>
              <w:rPr>
                <w:sz w:val="18"/>
              </w:rPr>
            </w:pPr>
            <w:r>
              <w:rPr>
                <w:rFonts w:hint="eastAsia"/>
                <w:sz w:val="18"/>
              </w:rPr>
              <w:t>全省港口集装箱吞吐量</w:t>
            </w:r>
          </w:p>
        </w:tc>
        <w:tc>
          <w:tcPr>
            <w:tcW w:w="1148" w:type="dxa"/>
            <w:tcBorders>
              <w:bottom w:val="single" w:sz="8" w:space="0" w:color="auto"/>
            </w:tcBorders>
          </w:tcPr>
          <w:p w14:paraId="56E8D830" w14:textId="77777777" w:rsidR="00655CB3" w:rsidRPr="003040B7" w:rsidRDefault="00655CB3" w:rsidP="00655CB3">
            <w:pPr>
              <w:spacing w:line="280" w:lineRule="exact"/>
              <w:jc w:val="center"/>
              <w:rPr>
                <w:sz w:val="18"/>
              </w:rPr>
            </w:pPr>
          </w:p>
          <w:p w14:paraId="3DBA9197" w14:textId="77777777" w:rsidR="00655CB3" w:rsidRPr="003040B7" w:rsidRDefault="00655CB3" w:rsidP="00655CB3">
            <w:pPr>
              <w:spacing w:line="280" w:lineRule="exact"/>
              <w:jc w:val="center"/>
              <w:rPr>
                <w:sz w:val="18"/>
              </w:rPr>
            </w:pPr>
            <w:r w:rsidRPr="003040B7">
              <w:rPr>
                <w:rFonts w:hint="eastAsia"/>
                <w:sz w:val="18"/>
              </w:rPr>
              <w:t>万人</w:t>
            </w:r>
          </w:p>
          <w:p w14:paraId="397013C4" w14:textId="77777777" w:rsidR="00655CB3" w:rsidRPr="003040B7" w:rsidRDefault="00655CB3" w:rsidP="00655CB3">
            <w:pPr>
              <w:spacing w:line="280" w:lineRule="exact"/>
              <w:jc w:val="center"/>
              <w:rPr>
                <w:sz w:val="18"/>
              </w:rPr>
            </w:pPr>
            <w:r w:rsidRPr="003040B7">
              <w:rPr>
                <w:rFonts w:hint="eastAsia"/>
                <w:sz w:val="18"/>
              </w:rPr>
              <w:t>万人公里</w:t>
            </w:r>
          </w:p>
          <w:p w14:paraId="1BB30BBD" w14:textId="77777777" w:rsidR="00655CB3" w:rsidRPr="003040B7" w:rsidRDefault="00655CB3" w:rsidP="00655CB3">
            <w:pPr>
              <w:spacing w:line="280" w:lineRule="exact"/>
              <w:jc w:val="center"/>
              <w:rPr>
                <w:sz w:val="18"/>
              </w:rPr>
            </w:pPr>
            <w:r w:rsidRPr="003040B7">
              <w:rPr>
                <w:rFonts w:hint="eastAsia"/>
                <w:sz w:val="18"/>
              </w:rPr>
              <w:t>万吨</w:t>
            </w:r>
          </w:p>
          <w:p w14:paraId="3ED61AB7" w14:textId="77777777" w:rsidR="00655CB3" w:rsidRPr="003040B7" w:rsidRDefault="00655CB3" w:rsidP="00655CB3">
            <w:pPr>
              <w:spacing w:line="280" w:lineRule="exact"/>
              <w:jc w:val="center"/>
              <w:rPr>
                <w:sz w:val="18"/>
              </w:rPr>
            </w:pPr>
            <w:r w:rsidRPr="003040B7">
              <w:rPr>
                <w:rFonts w:hint="eastAsia"/>
                <w:sz w:val="18"/>
              </w:rPr>
              <w:t>万吨公里</w:t>
            </w:r>
          </w:p>
          <w:p w14:paraId="214E64C6" w14:textId="77777777" w:rsidR="00E02346" w:rsidRDefault="00E02346" w:rsidP="00E02346">
            <w:pPr>
              <w:spacing w:line="280" w:lineRule="exact"/>
              <w:jc w:val="center"/>
              <w:rPr>
                <w:sz w:val="18"/>
              </w:rPr>
            </w:pPr>
            <w:r>
              <w:rPr>
                <w:rFonts w:hint="eastAsia"/>
                <w:sz w:val="18"/>
              </w:rPr>
              <w:t>万辆</w:t>
            </w:r>
          </w:p>
          <w:p w14:paraId="36CBBC24" w14:textId="77777777" w:rsidR="00655CB3" w:rsidRPr="003040B7" w:rsidRDefault="00655CB3" w:rsidP="00655CB3">
            <w:pPr>
              <w:spacing w:line="280" w:lineRule="exact"/>
              <w:jc w:val="center"/>
              <w:rPr>
                <w:sz w:val="18"/>
              </w:rPr>
            </w:pPr>
          </w:p>
          <w:p w14:paraId="235DF12D" w14:textId="77777777" w:rsidR="00E02346" w:rsidRDefault="00E02346" w:rsidP="00655CB3">
            <w:pPr>
              <w:spacing w:line="280" w:lineRule="exact"/>
              <w:jc w:val="center"/>
              <w:rPr>
                <w:sz w:val="18"/>
              </w:rPr>
            </w:pPr>
          </w:p>
          <w:p w14:paraId="40FD8CDE" w14:textId="77777777" w:rsidR="00655CB3" w:rsidRPr="003040B7" w:rsidRDefault="00655CB3" w:rsidP="00655CB3">
            <w:pPr>
              <w:spacing w:line="280" w:lineRule="exact"/>
              <w:jc w:val="center"/>
              <w:rPr>
                <w:sz w:val="18"/>
              </w:rPr>
            </w:pPr>
            <w:r w:rsidRPr="003040B7">
              <w:rPr>
                <w:rFonts w:hint="eastAsia"/>
                <w:sz w:val="18"/>
              </w:rPr>
              <w:t>万人</w:t>
            </w:r>
          </w:p>
          <w:p w14:paraId="5A11E7AE" w14:textId="77777777" w:rsidR="00655CB3" w:rsidRPr="003040B7" w:rsidRDefault="00655CB3" w:rsidP="00655CB3">
            <w:pPr>
              <w:spacing w:line="280" w:lineRule="exact"/>
              <w:jc w:val="center"/>
              <w:rPr>
                <w:sz w:val="18"/>
              </w:rPr>
            </w:pPr>
            <w:r w:rsidRPr="003040B7">
              <w:rPr>
                <w:rFonts w:hint="eastAsia"/>
                <w:sz w:val="18"/>
              </w:rPr>
              <w:t>万人公里</w:t>
            </w:r>
          </w:p>
          <w:p w14:paraId="7BF1DF8A" w14:textId="77777777" w:rsidR="00655CB3" w:rsidRPr="003040B7" w:rsidRDefault="00655CB3" w:rsidP="00655CB3">
            <w:pPr>
              <w:spacing w:line="280" w:lineRule="exact"/>
              <w:jc w:val="center"/>
              <w:rPr>
                <w:sz w:val="18"/>
              </w:rPr>
            </w:pPr>
            <w:r w:rsidRPr="003040B7">
              <w:rPr>
                <w:rFonts w:hint="eastAsia"/>
                <w:sz w:val="18"/>
              </w:rPr>
              <w:t>万吨</w:t>
            </w:r>
          </w:p>
          <w:p w14:paraId="0919AF77" w14:textId="77777777" w:rsidR="00655CB3" w:rsidRPr="003040B7" w:rsidRDefault="00655CB3" w:rsidP="00655CB3">
            <w:pPr>
              <w:spacing w:line="280" w:lineRule="exact"/>
              <w:jc w:val="center"/>
              <w:rPr>
                <w:sz w:val="18"/>
              </w:rPr>
            </w:pPr>
            <w:r w:rsidRPr="003040B7">
              <w:rPr>
                <w:rFonts w:hint="eastAsia"/>
                <w:sz w:val="18"/>
              </w:rPr>
              <w:t>万吨公里</w:t>
            </w:r>
          </w:p>
          <w:p w14:paraId="15233F45" w14:textId="77777777" w:rsidR="00E02346" w:rsidRDefault="00E02346" w:rsidP="00E02346">
            <w:pPr>
              <w:spacing w:line="280" w:lineRule="exact"/>
              <w:rPr>
                <w:sz w:val="18"/>
              </w:rPr>
            </w:pPr>
          </w:p>
          <w:p w14:paraId="437DCD24" w14:textId="77777777" w:rsidR="00E02346" w:rsidRDefault="00E02346" w:rsidP="00655CB3">
            <w:pPr>
              <w:spacing w:line="280" w:lineRule="exact"/>
              <w:jc w:val="center"/>
              <w:rPr>
                <w:sz w:val="18"/>
              </w:rPr>
            </w:pPr>
          </w:p>
          <w:p w14:paraId="2B3CAFE0" w14:textId="3B5C31AF" w:rsidR="00655CB3" w:rsidRPr="003040B7" w:rsidRDefault="00655CB3" w:rsidP="00655CB3">
            <w:pPr>
              <w:spacing w:line="280" w:lineRule="exact"/>
              <w:jc w:val="center"/>
              <w:rPr>
                <w:sz w:val="18"/>
              </w:rPr>
            </w:pPr>
            <w:r w:rsidRPr="003040B7">
              <w:rPr>
                <w:rFonts w:hint="eastAsia"/>
                <w:sz w:val="18"/>
              </w:rPr>
              <w:t>万吨</w:t>
            </w:r>
          </w:p>
          <w:p w14:paraId="5233E0FE" w14:textId="77777777" w:rsidR="00655CB3" w:rsidRPr="003040B7" w:rsidRDefault="00655CB3" w:rsidP="00655CB3">
            <w:pPr>
              <w:spacing w:line="280" w:lineRule="exact"/>
              <w:jc w:val="center"/>
              <w:rPr>
                <w:sz w:val="18"/>
              </w:rPr>
            </w:pPr>
            <w:r w:rsidRPr="003040B7">
              <w:rPr>
                <w:rFonts w:hint="eastAsia"/>
                <w:sz w:val="18"/>
              </w:rPr>
              <w:t>万吨</w:t>
            </w:r>
          </w:p>
          <w:p w14:paraId="2B4B4817" w14:textId="77777777" w:rsidR="00655CB3" w:rsidRPr="003040B7" w:rsidRDefault="00655CB3" w:rsidP="00655CB3">
            <w:pPr>
              <w:spacing w:line="280" w:lineRule="exact"/>
              <w:jc w:val="center"/>
              <w:rPr>
                <w:sz w:val="18"/>
              </w:rPr>
            </w:pPr>
            <w:r w:rsidRPr="003040B7">
              <w:rPr>
                <w:rFonts w:hint="eastAsia"/>
                <w:sz w:val="18"/>
              </w:rPr>
              <w:t>万吨</w:t>
            </w:r>
          </w:p>
          <w:p w14:paraId="02196FB4" w14:textId="77777777" w:rsidR="00655CB3" w:rsidRPr="003040B7" w:rsidRDefault="00655CB3" w:rsidP="00655CB3">
            <w:pPr>
              <w:spacing w:line="280" w:lineRule="exact"/>
              <w:jc w:val="center"/>
              <w:rPr>
                <w:sz w:val="18"/>
              </w:rPr>
            </w:pPr>
            <w:r w:rsidRPr="003040B7">
              <w:rPr>
                <w:rFonts w:hint="eastAsia"/>
                <w:sz w:val="18"/>
              </w:rPr>
              <w:t>万吨</w:t>
            </w:r>
          </w:p>
          <w:p w14:paraId="68FF4136" w14:textId="77777777" w:rsidR="00EA5AD5" w:rsidRPr="003040B7" w:rsidRDefault="00EA5AD5" w:rsidP="00EA5AD5">
            <w:pPr>
              <w:spacing w:line="280" w:lineRule="exact"/>
              <w:jc w:val="center"/>
              <w:rPr>
                <w:sz w:val="18"/>
              </w:rPr>
            </w:pPr>
            <w:r w:rsidRPr="003040B7">
              <w:rPr>
                <w:rFonts w:hint="eastAsia"/>
                <w:sz w:val="18"/>
              </w:rPr>
              <w:t>万吨</w:t>
            </w:r>
          </w:p>
          <w:p w14:paraId="1AC6DB6B" w14:textId="66EBECEB" w:rsidR="00655CB3" w:rsidRPr="00EA5AD5" w:rsidRDefault="00655CB3" w:rsidP="00EA5AD5">
            <w:pPr>
              <w:spacing w:line="280" w:lineRule="exact"/>
              <w:jc w:val="center"/>
              <w:rPr>
                <w:rFonts w:ascii="宋体" w:hAnsi="宋体"/>
                <w:sz w:val="18"/>
              </w:rPr>
            </w:pPr>
            <w:r w:rsidRPr="002503EA">
              <w:rPr>
                <w:rFonts w:ascii="宋体" w:hAnsi="宋体" w:hint="eastAsia"/>
                <w:sz w:val="18"/>
              </w:rPr>
              <w:t>万</w:t>
            </w:r>
            <w:r w:rsidRPr="002503EA">
              <w:rPr>
                <w:rFonts w:ascii="宋体" w:hAnsi="宋体"/>
                <w:sz w:val="18"/>
              </w:rPr>
              <w:t>TEU</w:t>
            </w:r>
          </w:p>
        </w:tc>
        <w:tc>
          <w:tcPr>
            <w:tcW w:w="696" w:type="dxa"/>
            <w:tcBorders>
              <w:bottom w:val="single" w:sz="8" w:space="0" w:color="auto"/>
            </w:tcBorders>
          </w:tcPr>
          <w:p w14:paraId="59DC47AD" w14:textId="77777777" w:rsidR="00655CB3" w:rsidRPr="003040B7" w:rsidRDefault="00655CB3" w:rsidP="00655CB3">
            <w:pPr>
              <w:spacing w:line="280" w:lineRule="exact"/>
              <w:jc w:val="center"/>
              <w:rPr>
                <w:rFonts w:ascii="宋体"/>
                <w:sz w:val="18"/>
              </w:rPr>
            </w:pPr>
          </w:p>
          <w:p w14:paraId="72B68D57" w14:textId="77777777" w:rsidR="00655CB3" w:rsidRPr="003040B7" w:rsidRDefault="00655CB3" w:rsidP="00655CB3">
            <w:pPr>
              <w:spacing w:line="280" w:lineRule="exact"/>
              <w:jc w:val="center"/>
              <w:rPr>
                <w:rFonts w:ascii="宋体"/>
                <w:sz w:val="18"/>
              </w:rPr>
            </w:pPr>
            <w:r w:rsidRPr="003040B7">
              <w:rPr>
                <w:rFonts w:ascii="宋体"/>
                <w:sz w:val="18"/>
              </w:rPr>
              <w:t>01</w:t>
            </w:r>
          </w:p>
          <w:p w14:paraId="6059261C" w14:textId="77777777" w:rsidR="00655CB3" w:rsidRPr="003040B7" w:rsidRDefault="00655CB3" w:rsidP="00655CB3">
            <w:pPr>
              <w:spacing w:line="280" w:lineRule="exact"/>
              <w:jc w:val="center"/>
              <w:rPr>
                <w:rFonts w:ascii="宋体"/>
                <w:sz w:val="18"/>
              </w:rPr>
            </w:pPr>
            <w:r w:rsidRPr="003040B7">
              <w:rPr>
                <w:rFonts w:ascii="宋体"/>
                <w:sz w:val="18"/>
              </w:rPr>
              <w:t>02</w:t>
            </w:r>
          </w:p>
          <w:p w14:paraId="5717E267" w14:textId="77777777" w:rsidR="00655CB3" w:rsidRPr="003040B7" w:rsidRDefault="00655CB3" w:rsidP="00655CB3">
            <w:pPr>
              <w:spacing w:line="280" w:lineRule="exact"/>
              <w:jc w:val="center"/>
              <w:rPr>
                <w:rFonts w:ascii="宋体"/>
                <w:sz w:val="18"/>
              </w:rPr>
            </w:pPr>
            <w:r w:rsidRPr="003040B7">
              <w:rPr>
                <w:rFonts w:ascii="宋体"/>
                <w:sz w:val="18"/>
              </w:rPr>
              <w:t>03</w:t>
            </w:r>
          </w:p>
          <w:p w14:paraId="4A556847" w14:textId="77777777" w:rsidR="00655CB3" w:rsidRPr="003040B7" w:rsidRDefault="00655CB3" w:rsidP="00655CB3">
            <w:pPr>
              <w:spacing w:line="280" w:lineRule="exact"/>
              <w:jc w:val="center"/>
              <w:rPr>
                <w:rFonts w:ascii="宋体"/>
                <w:sz w:val="18"/>
              </w:rPr>
            </w:pPr>
            <w:r w:rsidRPr="003040B7">
              <w:rPr>
                <w:rFonts w:ascii="宋体"/>
                <w:sz w:val="18"/>
              </w:rPr>
              <w:t>04</w:t>
            </w:r>
          </w:p>
          <w:p w14:paraId="65DBCFE0" w14:textId="77777777" w:rsidR="00E02346" w:rsidRDefault="00E02346" w:rsidP="00E02346">
            <w:pPr>
              <w:spacing w:line="280" w:lineRule="exact"/>
              <w:jc w:val="center"/>
              <w:rPr>
                <w:rFonts w:ascii="宋体"/>
                <w:sz w:val="18"/>
              </w:rPr>
            </w:pPr>
            <w:r>
              <w:rPr>
                <w:rFonts w:ascii="宋体"/>
                <w:sz w:val="18"/>
              </w:rPr>
              <w:t>05</w:t>
            </w:r>
          </w:p>
          <w:p w14:paraId="498E43FC" w14:textId="77777777" w:rsidR="00655CB3" w:rsidRPr="003040B7" w:rsidRDefault="00655CB3" w:rsidP="00655CB3">
            <w:pPr>
              <w:spacing w:line="280" w:lineRule="exact"/>
              <w:jc w:val="center"/>
              <w:rPr>
                <w:rFonts w:ascii="宋体"/>
                <w:sz w:val="18"/>
              </w:rPr>
            </w:pPr>
          </w:p>
          <w:p w14:paraId="2BD98C51" w14:textId="77777777" w:rsidR="00E02346" w:rsidRPr="003040B7" w:rsidRDefault="00E02346" w:rsidP="00E02346">
            <w:pPr>
              <w:spacing w:line="280" w:lineRule="exact"/>
              <w:jc w:val="center"/>
              <w:rPr>
                <w:rFonts w:ascii="宋体"/>
                <w:sz w:val="18"/>
              </w:rPr>
            </w:pPr>
            <w:r w:rsidRPr="003040B7">
              <w:rPr>
                <w:rFonts w:ascii="宋体"/>
                <w:sz w:val="18"/>
              </w:rPr>
              <w:t>06</w:t>
            </w:r>
          </w:p>
          <w:p w14:paraId="53E8CBB4" w14:textId="77777777" w:rsidR="00E02346" w:rsidRPr="003040B7" w:rsidRDefault="00E02346" w:rsidP="00E02346">
            <w:pPr>
              <w:spacing w:line="280" w:lineRule="exact"/>
              <w:jc w:val="center"/>
              <w:rPr>
                <w:rFonts w:ascii="宋体"/>
                <w:sz w:val="18"/>
              </w:rPr>
            </w:pPr>
            <w:r w:rsidRPr="003040B7">
              <w:rPr>
                <w:rFonts w:ascii="宋体"/>
                <w:sz w:val="18"/>
              </w:rPr>
              <w:t>07</w:t>
            </w:r>
          </w:p>
          <w:p w14:paraId="24DB8EC9" w14:textId="77777777" w:rsidR="00E02346" w:rsidRPr="003040B7" w:rsidRDefault="00E02346" w:rsidP="00E02346">
            <w:pPr>
              <w:spacing w:line="280" w:lineRule="exact"/>
              <w:jc w:val="center"/>
              <w:rPr>
                <w:rFonts w:ascii="宋体"/>
                <w:sz w:val="18"/>
              </w:rPr>
            </w:pPr>
            <w:r w:rsidRPr="003040B7">
              <w:rPr>
                <w:rFonts w:ascii="宋体"/>
                <w:sz w:val="18"/>
              </w:rPr>
              <w:t>08</w:t>
            </w:r>
          </w:p>
          <w:p w14:paraId="0EEFB3B6" w14:textId="4B9FC56D" w:rsidR="00655CB3" w:rsidRPr="003040B7" w:rsidRDefault="00E02346" w:rsidP="00655CB3">
            <w:pPr>
              <w:spacing w:line="280" w:lineRule="exact"/>
              <w:jc w:val="center"/>
              <w:rPr>
                <w:rFonts w:ascii="宋体"/>
                <w:sz w:val="18"/>
              </w:rPr>
            </w:pPr>
            <w:r>
              <w:rPr>
                <w:rFonts w:ascii="宋体"/>
                <w:sz w:val="18"/>
              </w:rPr>
              <w:t>09</w:t>
            </w:r>
          </w:p>
          <w:p w14:paraId="1CCE0DEF" w14:textId="77777777" w:rsidR="00655CB3" w:rsidRPr="003040B7" w:rsidRDefault="00655CB3" w:rsidP="00655CB3">
            <w:pPr>
              <w:spacing w:line="280" w:lineRule="exact"/>
              <w:jc w:val="center"/>
              <w:rPr>
                <w:rFonts w:ascii="宋体"/>
                <w:sz w:val="18"/>
              </w:rPr>
            </w:pPr>
          </w:p>
          <w:p w14:paraId="669FA253" w14:textId="77777777" w:rsidR="00E02346" w:rsidRDefault="00E02346" w:rsidP="00E02346">
            <w:pPr>
              <w:spacing w:line="280" w:lineRule="exact"/>
              <w:jc w:val="center"/>
              <w:rPr>
                <w:rFonts w:ascii="宋体"/>
                <w:sz w:val="18"/>
              </w:rPr>
            </w:pPr>
          </w:p>
          <w:p w14:paraId="4C33C5C7" w14:textId="77777777" w:rsidR="00E02346" w:rsidRDefault="00E02346" w:rsidP="00E02346">
            <w:pPr>
              <w:spacing w:line="280" w:lineRule="exact"/>
              <w:jc w:val="center"/>
              <w:rPr>
                <w:rFonts w:ascii="宋体"/>
                <w:sz w:val="18"/>
              </w:rPr>
            </w:pPr>
          </w:p>
          <w:p w14:paraId="65238A48" w14:textId="77777777" w:rsidR="00E02346" w:rsidRDefault="00E02346" w:rsidP="00E02346">
            <w:pPr>
              <w:spacing w:line="280" w:lineRule="exact"/>
              <w:jc w:val="center"/>
              <w:rPr>
                <w:rFonts w:ascii="宋体"/>
                <w:sz w:val="18"/>
              </w:rPr>
            </w:pPr>
            <w:r>
              <w:rPr>
                <w:rFonts w:ascii="宋体"/>
                <w:sz w:val="18"/>
              </w:rPr>
              <w:t>10</w:t>
            </w:r>
          </w:p>
          <w:p w14:paraId="1F7CDDD3" w14:textId="77777777" w:rsidR="00E02346" w:rsidRDefault="00E02346" w:rsidP="00E02346">
            <w:pPr>
              <w:spacing w:line="280" w:lineRule="exact"/>
              <w:jc w:val="center"/>
              <w:rPr>
                <w:rFonts w:ascii="宋体"/>
                <w:sz w:val="18"/>
              </w:rPr>
            </w:pPr>
            <w:r>
              <w:rPr>
                <w:rFonts w:ascii="宋体"/>
                <w:sz w:val="18"/>
              </w:rPr>
              <w:t>11</w:t>
            </w:r>
          </w:p>
          <w:p w14:paraId="1456B030" w14:textId="77777777" w:rsidR="00E02346" w:rsidRDefault="00E02346" w:rsidP="00E02346">
            <w:pPr>
              <w:spacing w:line="280" w:lineRule="exact"/>
              <w:jc w:val="center"/>
              <w:rPr>
                <w:rFonts w:ascii="宋体"/>
                <w:sz w:val="18"/>
              </w:rPr>
            </w:pPr>
            <w:r>
              <w:rPr>
                <w:rFonts w:ascii="宋体"/>
                <w:sz w:val="18"/>
              </w:rPr>
              <w:t>12</w:t>
            </w:r>
          </w:p>
          <w:p w14:paraId="5CB1CE51" w14:textId="77777777" w:rsidR="00E02346" w:rsidRDefault="00E02346" w:rsidP="00E02346">
            <w:pPr>
              <w:spacing w:line="280" w:lineRule="exact"/>
              <w:jc w:val="center"/>
              <w:rPr>
                <w:rFonts w:ascii="宋体"/>
                <w:sz w:val="18"/>
              </w:rPr>
            </w:pPr>
            <w:r>
              <w:rPr>
                <w:rFonts w:ascii="宋体"/>
                <w:sz w:val="18"/>
              </w:rPr>
              <w:t>13</w:t>
            </w:r>
          </w:p>
          <w:p w14:paraId="2C44F210" w14:textId="77777777" w:rsidR="00E02346" w:rsidRDefault="00E02346" w:rsidP="00E02346">
            <w:pPr>
              <w:spacing w:line="280" w:lineRule="exact"/>
              <w:jc w:val="center"/>
              <w:rPr>
                <w:rFonts w:ascii="宋体"/>
                <w:sz w:val="18"/>
              </w:rPr>
            </w:pPr>
            <w:r>
              <w:rPr>
                <w:rFonts w:ascii="宋体"/>
                <w:sz w:val="18"/>
              </w:rPr>
              <w:t>14</w:t>
            </w:r>
          </w:p>
          <w:p w14:paraId="1DEB5E30" w14:textId="6C071438" w:rsidR="00655CB3" w:rsidRPr="003040B7" w:rsidRDefault="00E02346" w:rsidP="00E02346">
            <w:pPr>
              <w:spacing w:line="280" w:lineRule="exact"/>
              <w:jc w:val="center"/>
              <w:rPr>
                <w:rFonts w:ascii="宋体"/>
                <w:sz w:val="18"/>
              </w:rPr>
            </w:pPr>
            <w:r>
              <w:rPr>
                <w:rFonts w:ascii="宋体"/>
                <w:sz w:val="18"/>
              </w:rPr>
              <w:t>15</w:t>
            </w:r>
          </w:p>
        </w:tc>
        <w:tc>
          <w:tcPr>
            <w:tcW w:w="4593" w:type="dxa"/>
            <w:gridSpan w:val="7"/>
            <w:tcBorders>
              <w:bottom w:val="single" w:sz="8" w:space="0" w:color="auto"/>
              <w:right w:val="nil"/>
            </w:tcBorders>
          </w:tcPr>
          <w:p w14:paraId="69892C08" w14:textId="77777777" w:rsidR="00655CB3" w:rsidRPr="00BF78B3" w:rsidRDefault="00655CB3" w:rsidP="00655CB3">
            <w:pPr>
              <w:spacing w:line="260" w:lineRule="exact"/>
              <w:rPr>
                <w:rFonts w:ascii="宋体"/>
                <w:bCs/>
                <w:sz w:val="18"/>
                <w:szCs w:val="18"/>
              </w:rPr>
            </w:pPr>
          </w:p>
        </w:tc>
      </w:tr>
    </w:tbl>
    <w:p w14:paraId="7BA5B445" w14:textId="77777777" w:rsidR="00655CB3" w:rsidRPr="00BB39A6" w:rsidRDefault="00655CB3" w:rsidP="00655CB3">
      <w:pPr>
        <w:spacing w:line="280" w:lineRule="exact"/>
        <w:jc w:val="left"/>
        <w:rPr>
          <w:rFonts w:ascii="宋体"/>
          <w:sz w:val="18"/>
        </w:rPr>
      </w:pPr>
      <w:r w:rsidRPr="00BB39A6">
        <w:rPr>
          <w:rFonts w:ascii="宋体" w:hint="eastAsia"/>
          <w:sz w:val="18"/>
        </w:rPr>
        <w:t>单位负责人：</w:t>
      </w:r>
      <w:r w:rsidRPr="00BB39A6">
        <w:rPr>
          <w:rFonts w:ascii="宋体"/>
          <w:sz w:val="18"/>
        </w:rPr>
        <w:t xml:space="preserve">                      </w:t>
      </w:r>
      <w:r w:rsidRPr="00BB39A6">
        <w:rPr>
          <w:rFonts w:ascii="宋体" w:hint="eastAsia"/>
          <w:sz w:val="18"/>
        </w:rPr>
        <w:t>填表人：</w:t>
      </w:r>
      <w:r w:rsidRPr="00BB39A6">
        <w:rPr>
          <w:rFonts w:ascii="宋体"/>
          <w:sz w:val="18"/>
        </w:rPr>
        <w:t xml:space="preserve">                 </w:t>
      </w:r>
      <w:r>
        <w:rPr>
          <w:rFonts w:ascii="宋体" w:hint="eastAsia"/>
          <w:sz w:val="18"/>
        </w:rPr>
        <w:t xml:space="preserve">　　　　　　</w:t>
      </w:r>
      <w:r w:rsidRPr="00BB39A6">
        <w:rPr>
          <w:rFonts w:ascii="宋体"/>
          <w:sz w:val="18"/>
        </w:rPr>
        <w:t xml:space="preserve"> </w:t>
      </w:r>
      <w:r w:rsidRPr="00BB39A6">
        <w:rPr>
          <w:rFonts w:ascii="宋体" w:hint="eastAsia"/>
          <w:sz w:val="18"/>
        </w:rPr>
        <w:t>报出日期：２０</w:t>
      </w:r>
      <w:r w:rsidRPr="00BB39A6">
        <w:rPr>
          <w:rFonts w:ascii="宋体"/>
          <w:sz w:val="18"/>
        </w:rPr>
        <w:t xml:space="preserve">  </w:t>
      </w:r>
      <w:r w:rsidRPr="00BB39A6">
        <w:rPr>
          <w:rFonts w:ascii="宋体" w:hint="eastAsia"/>
          <w:sz w:val="18"/>
        </w:rPr>
        <w:t>年</w:t>
      </w:r>
      <w:r w:rsidRPr="00BB39A6">
        <w:rPr>
          <w:rFonts w:ascii="宋体"/>
          <w:sz w:val="18"/>
        </w:rPr>
        <w:t xml:space="preserve">  </w:t>
      </w:r>
      <w:r w:rsidRPr="00BB39A6">
        <w:rPr>
          <w:rFonts w:ascii="宋体" w:hint="eastAsia"/>
          <w:sz w:val="18"/>
        </w:rPr>
        <w:t>月</w:t>
      </w:r>
      <w:r w:rsidRPr="00BB39A6">
        <w:rPr>
          <w:rFonts w:ascii="宋体"/>
          <w:sz w:val="18"/>
        </w:rPr>
        <w:t xml:space="preserve">  </w:t>
      </w:r>
      <w:r w:rsidRPr="00BB39A6">
        <w:rPr>
          <w:rFonts w:ascii="宋体" w:hint="eastAsia"/>
          <w:sz w:val="18"/>
        </w:rPr>
        <w:t>日</w:t>
      </w:r>
    </w:p>
    <w:p w14:paraId="1F01BBCC" w14:textId="77777777" w:rsidR="00655CB3" w:rsidRPr="00BB39A6" w:rsidRDefault="00655CB3" w:rsidP="00655CB3">
      <w:pPr>
        <w:spacing w:line="240" w:lineRule="exact"/>
        <w:rPr>
          <w:rFonts w:ascii="宋体"/>
          <w:kern w:val="0"/>
          <w:sz w:val="32"/>
          <w:szCs w:val="32"/>
        </w:rPr>
      </w:pPr>
    </w:p>
    <w:p w14:paraId="208E36FC" w14:textId="77777777" w:rsidR="00655CB3" w:rsidRPr="00BB39A6" w:rsidRDefault="00655CB3" w:rsidP="00655CB3">
      <w:pPr>
        <w:spacing w:line="240" w:lineRule="exact"/>
        <w:rPr>
          <w:rFonts w:ascii="宋体"/>
          <w:sz w:val="18"/>
        </w:rPr>
      </w:pPr>
      <w:r w:rsidRPr="00BB39A6">
        <w:rPr>
          <w:rFonts w:ascii="宋体" w:hint="eastAsia"/>
          <w:sz w:val="18"/>
        </w:rPr>
        <w:t>说明：</w:t>
      </w:r>
      <w:r w:rsidRPr="00BB39A6">
        <w:rPr>
          <w:rFonts w:ascii="宋体"/>
          <w:sz w:val="18"/>
        </w:rPr>
        <w:t>1</w:t>
      </w:r>
      <w:r w:rsidR="002503EA">
        <w:rPr>
          <w:rFonts w:ascii="宋体" w:hint="eastAsia"/>
          <w:sz w:val="18"/>
        </w:rPr>
        <w:t>．</w:t>
      </w:r>
      <w:r w:rsidRPr="00BB39A6">
        <w:rPr>
          <w:rFonts w:ascii="宋体" w:hint="eastAsia"/>
          <w:sz w:val="18"/>
        </w:rPr>
        <w:t>本表由</w:t>
      </w:r>
      <w:r w:rsidRPr="00BB39A6">
        <w:rPr>
          <w:rFonts w:ascii="宋体" w:hint="eastAsia"/>
          <w:bCs/>
          <w:sz w:val="18"/>
          <w:szCs w:val="18"/>
        </w:rPr>
        <w:t>省</w:t>
      </w:r>
      <w:r>
        <w:rPr>
          <w:rFonts w:ascii="宋体" w:hint="eastAsia"/>
          <w:bCs/>
          <w:sz w:val="18"/>
          <w:szCs w:val="18"/>
        </w:rPr>
        <w:t>交通运输</w:t>
      </w:r>
      <w:r>
        <w:rPr>
          <w:rFonts w:ascii="宋体"/>
          <w:bCs/>
          <w:sz w:val="18"/>
          <w:szCs w:val="18"/>
        </w:rPr>
        <w:t>厅</w:t>
      </w:r>
      <w:r w:rsidRPr="00BB39A6">
        <w:rPr>
          <w:rFonts w:ascii="宋体" w:hint="eastAsia"/>
          <w:sz w:val="18"/>
        </w:rPr>
        <w:t>报送。</w:t>
      </w:r>
    </w:p>
    <w:p w14:paraId="0AE02C07" w14:textId="66308606" w:rsidR="00655CB3" w:rsidRPr="00BB39A6" w:rsidRDefault="00655CB3" w:rsidP="00655CB3">
      <w:pPr>
        <w:spacing w:line="240" w:lineRule="exact"/>
        <w:ind w:firstLineChars="300" w:firstLine="540"/>
        <w:rPr>
          <w:rFonts w:ascii="宋体"/>
          <w:sz w:val="18"/>
        </w:rPr>
      </w:pPr>
      <w:r w:rsidRPr="00BB39A6">
        <w:rPr>
          <w:rFonts w:ascii="宋体"/>
          <w:sz w:val="18"/>
        </w:rPr>
        <w:t>2</w:t>
      </w:r>
      <w:r w:rsidR="002503EA">
        <w:rPr>
          <w:rFonts w:ascii="宋体" w:hint="eastAsia"/>
          <w:sz w:val="18"/>
        </w:rPr>
        <w:t>．</w:t>
      </w:r>
      <w:r w:rsidRPr="00BB39A6">
        <w:rPr>
          <w:rFonts w:ascii="宋体" w:hint="eastAsia"/>
          <w:sz w:val="18"/>
        </w:rPr>
        <w:t>统计范围：</w:t>
      </w:r>
      <w:r w:rsidR="00253840" w:rsidRPr="00253840">
        <w:rPr>
          <w:rFonts w:ascii="宋体" w:hint="eastAsia"/>
          <w:sz w:val="18"/>
        </w:rPr>
        <w:t>全部公路和水路运输企业、从事港口装卸服务业务的经营业户。</w:t>
      </w:r>
      <w:r w:rsidRPr="00BB39A6">
        <w:rPr>
          <w:rFonts w:ascii="宋体"/>
          <w:sz w:val="18"/>
        </w:rPr>
        <w:t xml:space="preserve"> </w:t>
      </w:r>
    </w:p>
    <w:p w14:paraId="5505D126" w14:textId="0977531C" w:rsidR="00655CB3" w:rsidRPr="00BB39A6" w:rsidRDefault="00655CB3" w:rsidP="00655CB3">
      <w:pPr>
        <w:spacing w:line="240" w:lineRule="exact"/>
        <w:ind w:firstLineChars="300" w:firstLine="540"/>
        <w:rPr>
          <w:rFonts w:ascii="宋体"/>
          <w:sz w:val="18"/>
        </w:rPr>
      </w:pPr>
      <w:r w:rsidRPr="00BB39A6">
        <w:rPr>
          <w:rFonts w:ascii="宋体"/>
          <w:sz w:val="18"/>
        </w:rPr>
        <w:t>3</w:t>
      </w:r>
      <w:r w:rsidR="002503EA">
        <w:rPr>
          <w:rFonts w:ascii="宋体" w:hint="eastAsia"/>
          <w:sz w:val="18"/>
        </w:rPr>
        <w:t>．</w:t>
      </w:r>
      <w:r w:rsidRPr="00BB39A6">
        <w:rPr>
          <w:rFonts w:ascii="宋体" w:hint="eastAsia"/>
          <w:sz w:val="18"/>
        </w:rPr>
        <w:t>报送</w:t>
      </w:r>
      <w:r>
        <w:rPr>
          <w:rFonts w:ascii="宋体" w:hint="eastAsia"/>
          <w:sz w:val="18"/>
        </w:rPr>
        <w:t>时间</w:t>
      </w:r>
      <w:r w:rsidRPr="00BB39A6">
        <w:rPr>
          <w:rFonts w:ascii="宋体" w:hint="eastAsia"/>
          <w:sz w:val="18"/>
        </w:rPr>
        <w:t>及方式：</w:t>
      </w:r>
      <w:r w:rsidR="00253840">
        <w:rPr>
          <w:rFonts w:ascii="宋体" w:hint="eastAsia"/>
          <w:sz w:val="18"/>
        </w:rPr>
        <w:t>3、4、9、12月月后</w:t>
      </w:r>
      <w:r w:rsidR="00253840">
        <w:rPr>
          <w:rFonts w:ascii="宋体"/>
          <w:sz w:val="18"/>
        </w:rPr>
        <w:t>6</w:t>
      </w:r>
      <w:r w:rsidR="00253840">
        <w:rPr>
          <w:rFonts w:ascii="宋体" w:hint="eastAsia"/>
          <w:sz w:val="18"/>
        </w:rPr>
        <w:t>日前，其他月月后</w:t>
      </w:r>
      <w:r w:rsidR="00530D73">
        <w:rPr>
          <w:rFonts w:ascii="宋体"/>
          <w:sz w:val="18"/>
        </w:rPr>
        <w:t>4</w:t>
      </w:r>
      <w:r w:rsidR="00253840">
        <w:rPr>
          <w:rFonts w:ascii="宋体" w:hint="eastAsia"/>
          <w:sz w:val="18"/>
        </w:rPr>
        <w:t>日前</w:t>
      </w:r>
      <w:r w:rsidR="00253840">
        <w:rPr>
          <w:rFonts w:ascii="宋体" w:hAnsi="宋体" w:hint="eastAsia"/>
          <w:sz w:val="18"/>
        </w:rPr>
        <w:t>。</w:t>
      </w:r>
      <w:r>
        <w:rPr>
          <w:rFonts w:ascii="宋体"/>
          <w:sz w:val="18"/>
        </w:rPr>
        <w:t>电子邮件报送</w:t>
      </w:r>
      <w:r w:rsidRPr="00BB39A6">
        <w:rPr>
          <w:rFonts w:ascii="宋体" w:hint="eastAsia"/>
          <w:sz w:val="18"/>
        </w:rPr>
        <w:t>。</w:t>
      </w:r>
    </w:p>
    <w:p w14:paraId="5B357904" w14:textId="77777777" w:rsidR="00655CB3" w:rsidRPr="000B2A1F" w:rsidRDefault="002503EA" w:rsidP="002503EA">
      <w:pPr>
        <w:spacing w:line="420" w:lineRule="exact"/>
        <w:jc w:val="center"/>
        <w:rPr>
          <w:rFonts w:ascii="宋体" w:hAnsi="宋体"/>
          <w:b/>
          <w:sz w:val="32"/>
          <w:szCs w:val="32"/>
        </w:rPr>
      </w:pPr>
      <w:r>
        <w:rPr>
          <w:rFonts w:eastAsia="黑体"/>
          <w:sz w:val="28"/>
        </w:rPr>
        <w:br w:type="page"/>
      </w:r>
    </w:p>
    <w:p w14:paraId="2D7082F8" w14:textId="77777777" w:rsidR="00655CB3" w:rsidRPr="000B2A1F" w:rsidRDefault="00655CB3" w:rsidP="002503EA">
      <w:pPr>
        <w:spacing w:line="420" w:lineRule="exact"/>
        <w:jc w:val="center"/>
        <w:rPr>
          <w:rFonts w:ascii="宋体" w:hAnsi="宋体"/>
          <w:b/>
          <w:sz w:val="32"/>
          <w:szCs w:val="32"/>
        </w:rPr>
      </w:pPr>
      <w:r w:rsidRPr="000B2A1F">
        <w:rPr>
          <w:rFonts w:ascii="宋体" w:hAnsi="宋体" w:hint="eastAsia"/>
          <w:b/>
          <w:sz w:val="32"/>
          <w:szCs w:val="32"/>
        </w:rPr>
        <w:lastRenderedPageBreak/>
        <w:t>全社会分地区公路营业性旅客运输量</w:t>
      </w:r>
    </w:p>
    <w:p w14:paraId="505D28E1" w14:textId="77777777" w:rsidR="00655CB3" w:rsidRPr="002726E3" w:rsidRDefault="00655CB3" w:rsidP="002503EA">
      <w:pPr>
        <w:tabs>
          <w:tab w:val="center" w:pos="4153"/>
          <w:tab w:val="right" w:pos="8306"/>
        </w:tabs>
        <w:spacing w:line="240" w:lineRule="exact"/>
        <w:ind w:firstLineChars="3950" w:firstLine="7110"/>
        <w:jc w:val="left"/>
        <w:rPr>
          <w:rFonts w:ascii="宋体" w:hAnsi="宋体"/>
          <w:sz w:val="18"/>
          <w:szCs w:val="18"/>
        </w:rPr>
      </w:pPr>
      <w:r w:rsidRPr="002726E3">
        <w:rPr>
          <w:rFonts w:ascii="宋体" w:hAnsi="宋体" w:hint="eastAsia"/>
          <w:sz w:val="18"/>
          <w:szCs w:val="18"/>
        </w:rPr>
        <w:t>表    号：</w:t>
      </w:r>
      <w:r w:rsidRPr="004B6DC3">
        <w:rPr>
          <w:rFonts w:ascii="宋体" w:hAnsi="宋体" w:hint="eastAsia"/>
          <w:spacing w:val="15"/>
          <w:kern w:val="0"/>
          <w:sz w:val="18"/>
          <w:szCs w:val="18"/>
          <w:fitText w:val="1267" w:id="1825732352"/>
        </w:rPr>
        <w:t>ＪＴ４０２表</w:t>
      </w:r>
    </w:p>
    <w:p w14:paraId="20F60FD7" w14:textId="77777777" w:rsidR="00655CB3" w:rsidRPr="002726E3" w:rsidRDefault="00655CB3" w:rsidP="002503EA">
      <w:pPr>
        <w:tabs>
          <w:tab w:val="center" w:pos="4153"/>
          <w:tab w:val="right" w:pos="8306"/>
        </w:tabs>
        <w:ind w:firstLineChars="3950" w:firstLine="7110"/>
        <w:jc w:val="left"/>
        <w:rPr>
          <w:rFonts w:ascii="宋体" w:hAnsi="宋体"/>
          <w:sz w:val="18"/>
          <w:szCs w:val="18"/>
        </w:rPr>
      </w:pPr>
      <w:r w:rsidRPr="002726E3">
        <w:rPr>
          <w:rFonts w:ascii="宋体" w:hAnsi="宋体" w:hint="eastAsia"/>
          <w:sz w:val="18"/>
          <w:szCs w:val="18"/>
        </w:rPr>
        <w:t>制定机关：</w:t>
      </w:r>
      <w:r w:rsidRPr="004B6DC3">
        <w:rPr>
          <w:rFonts w:ascii="宋体" w:hAnsi="宋体" w:hint="eastAsia"/>
          <w:spacing w:val="15"/>
          <w:kern w:val="0"/>
          <w:sz w:val="18"/>
          <w:szCs w:val="18"/>
          <w:fitText w:val="1267" w:id="1825732353"/>
        </w:rPr>
        <w:t>湖南省统计局</w:t>
      </w:r>
    </w:p>
    <w:p w14:paraId="1ACA6541" w14:textId="77777777" w:rsidR="00655CB3" w:rsidRPr="00CA6AE6" w:rsidRDefault="00655CB3" w:rsidP="002503EA">
      <w:pPr>
        <w:tabs>
          <w:tab w:val="center" w:pos="4153"/>
          <w:tab w:val="right" w:pos="8306"/>
        </w:tabs>
        <w:ind w:firstLineChars="3950" w:firstLine="7110"/>
        <w:jc w:val="left"/>
        <w:rPr>
          <w:rFonts w:ascii="宋体" w:hAnsi="宋体"/>
          <w:sz w:val="18"/>
          <w:szCs w:val="18"/>
        </w:rPr>
      </w:pPr>
      <w:r w:rsidRPr="00CA6AE6">
        <w:rPr>
          <w:rFonts w:ascii="宋体" w:hAnsi="宋体" w:hint="eastAsia"/>
          <w:sz w:val="18"/>
          <w:szCs w:val="18"/>
        </w:rPr>
        <w:t>文    号：</w:t>
      </w:r>
      <w:r>
        <w:rPr>
          <w:rFonts w:ascii="宋体" w:hAnsi="宋体" w:hint="eastAsia"/>
          <w:sz w:val="18"/>
          <w:szCs w:val="18"/>
        </w:rPr>
        <w:t>湘统[201</w:t>
      </w:r>
      <w:r w:rsidR="00BB4153">
        <w:rPr>
          <w:rFonts w:ascii="宋体" w:hAnsi="宋体"/>
          <w:sz w:val="18"/>
          <w:szCs w:val="18"/>
        </w:rPr>
        <w:t>9</w:t>
      </w:r>
      <w:r>
        <w:rPr>
          <w:rFonts w:ascii="宋体" w:hAnsi="宋体" w:hint="eastAsia"/>
          <w:sz w:val="18"/>
          <w:szCs w:val="18"/>
        </w:rPr>
        <w:t>]</w:t>
      </w:r>
      <w:r w:rsidR="00BB4153">
        <w:rPr>
          <w:rFonts w:ascii="宋体" w:hAnsi="宋体"/>
          <w:sz w:val="18"/>
          <w:szCs w:val="18"/>
        </w:rPr>
        <w:t>52</w:t>
      </w:r>
      <w:r>
        <w:rPr>
          <w:rFonts w:ascii="宋体" w:hAnsi="宋体" w:hint="eastAsia"/>
          <w:sz w:val="18"/>
          <w:szCs w:val="18"/>
        </w:rPr>
        <w:t>号</w:t>
      </w:r>
    </w:p>
    <w:p w14:paraId="619B204A" w14:textId="77777777" w:rsidR="00655CB3" w:rsidRDefault="00655CB3" w:rsidP="00655CB3">
      <w:pPr>
        <w:tabs>
          <w:tab w:val="left" w:pos="7740"/>
        </w:tabs>
        <w:ind w:firstLineChars="100" w:firstLine="180"/>
        <w:rPr>
          <w:rFonts w:ascii="宋体" w:hAnsi="宋体"/>
          <w:sz w:val="18"/>
        </w:rPr>
      </w:pPr>
      <w:r w:rsidRPr="002726E3">
        <w:rPr>
          <w:rFonts w:ascii="宋体" w:hAnsi="宋体" w:hint="eastAsia"/>
          <w:sz w:val="18"/>
          <w:szCs w:val="18"/>
        </w:rPr>
        <w:t xml:space="preserve">综合机关名称： </w:t>
      </w:r>
      <w:r>
        <w:rPr>
          <w:rFonts w:ascii="宋体" w:hAnsi="宋体" w:hint="eastAsia"/>
          <w:sz w:val="18"/>
          <w:szCs w:val="18"/>
        </w:rPr>
        <w:t xml:space="preserve">                          </w:t>
      </w:r>
      <w:r w:rsidRPr="002726E3">
        <w:rPr>
          <w:rFonts w:ascii="宋体" w:hAnsi="宋体" w:hint="eastAsia"/>
          <w:sz w:val="18"/>
          <w:szCs w:val="18"/>
        </w:rPr>
        <w:t xml:space="preserve"> ２０    年</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季</w:t>
      </w:r>
      <w:r>
        <w:rPr>
          <w:rFonts w:ascii="宋体" w:hAnsi="宋体"/>
          <w:sz w:val="18"/>
          <w:szCs w:val="18"/>
        </w:rPr>
        <w:t xml:space="preserve">  </w:t>
      </w:r>
      <w:r>
        <w:rPr>
          <w:rFonts w:ascii="宋体" w:hAnsi="宋体" w:hint="eastAsia"/>
          <w:sz w:val="18"/>
          <w:szCs w:val="18"/>
        </w:rPr>
        <w:t xml:space="preserve">             </w:t>
      </w:r>
      <w:r w:rsidR="002503EA">
        <w:rPr>
          <w:rFonts w:ascii="宋体" w:hAnsi="宋体" w:hint="eastAsia"/>
          <w:sz w:val="18"/>
          <w:szCs w:val="18"/>
        </w:rPr>
        <w:t xml:space="preserve">　</w:t>
      </w:r>
      <w:r>
        <w:rPr>
          <w:rFonts w:ascii="宋体" w:hAnsi="宋体" w:hint="eastAsia"/>
          <w:sz w:val="18"/>
          <w:szCs w:val="18"/>
        </w:rPr>
        <w:t xml:space="preserve"> 有效期至：２０２</w:t>
      </w:r>
      <w:r w:rsidR="00553806" w:rsidRPr="00BF78B3">
        <w:rPr>
          <w:rFonts w:ascii="宋体" w:hint="eastAsia"/>
          <w:sz w:val="18"/>
          <w:szCs w:val="18"/>
        </w:rPr>
        <w:t>１</w:t>
      </w:r>
      <w:r>
        <w:rPr>
          <w:rFonts w:ascii="宋体" w:hAnsi="宋体" w:hint="eastAsia"/>
          <w:sz w:val="18"/>
          <w:szCs w:val="18"/>
        </w:rPr>
        <w:t>年１月</w:t>
      </w:r>
    </w:p>
    <w:tbl>
      <w:tblPr>
        <w:tblW w:w="9427" w:type="dxa"/>
        <w:jc w:val="center"/>
        <w:tblBorders>
          <w:top w:val="single" w:sz="4" w:space="0" w:color="auto"/>
          <w:bottom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385"/>
        <w:gridCol w:w="540"/>
        <w:gridCol w:w="945"/>
        <w:gridCol w:w="945"/>
        <w:gridCol w:w="945"/>
        <w:gridCol w:w="946"/>
        <w:gridCol w:w="900"/>
        <w:gridCol w:w="900"/>
        <w:gridCol w:w="900"/>
        <w:gridCol w:w="1021"/>
      </w:tblGrid>
      <w:tr w:rsidR="00655CB3" w:rsidRPr="00501BD0" w14:paraId="600F228B" w14:textId="77777777" w:rsidTr="002503EA">
        <w:trPr>
          <w:trHeight w:val="349"/>
          <w:jc w:val="center"/>
        </w:trPr>
        <w:tc>
          <w:tcPr>
            <w:tcW w:w="1385" w:type="dxa"/>
            <w:vMerge w:val="restart"/>
            <w:tcBorders>
              <w:top w:val="single" w:sz="12" w:space="0" w:color="auto"/>
              <w:left w:val="nil"/>
              <w:bottom w:val="single" w:sz="4" w:space="0" w:color="auto"/>
              <w:right w:val="single" w:sz="4" w:space="0" w:color="auto"/>
            </w:tcBorders>
            <w:shd w:val="clear" w:color="auto" w:fill="auto"/>
            <w:vAlign w:val="center"/>
          </w:tcPr>
          <w:p w14:paraId="1732A122" w14:textId="77777777" w:rsidR="00655CB3" w:rsidRPr="00501BD0" w:rsidRDefault="00655CB3" w:rsidP="00655CB3">
            <w:pPr>
              <w:widowControl/>
              <w:spacing w:line="240" w:lineRule="exact"/>
              <w:ind w:right="57"/>
              <w:jc w:val="center"/>
              <w:rPr>
                <w:rFonts w:ascii="宋体" w:hAnsi="宋体" w:cs="宋体"/>
                <w:kern w:val="0"/>
                <w:sz w:val="18"/>
                <w:szCs w:val="18"/>
              </w:rPr>
            </w:pPr>
            <w:r w:rsidRPr="00501BD0">
              <w:rPr>
                <w:rFonts w:ascii="宋体" w:hAnsi="宋体" w:cs="宋体" w:hint="eastAsia"/>
                <w:kern w:val="0"/>
                <w:sz w:val="18"/>
                <w:szCs w:val="18"/>
              </w:rPr>
              <w:t>地区</w:t>
            </w:r>
          </w:p>
        </w:tc>
        <w:tc>
          <w:tcPr>
            <w:tcW w:w="540"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0C5C5E8F" w14:textId="77777777" w:rsidR="00655CB3" w:rsidRPr="00501BD0" w:rsidRDefault="00655CB3" w:rsidP="00655CB3">
            <w:pPr>
              <w:widowControl/>
              <w:spacing w:line="240" w:lineRule="exact"/>
              <w:ind w:right="57"/>
              <w:jc w:val="center"/>
              <w:rPr>
                <w:rFonts w:ascii="宋体" w:hAnsi="宋体" w:cs="宋体"/>
                <w:kern w:val="0"/>
                <w:sz w:val="18"/>
              </w:rPr>
            </w:pPr>
            <w:r w:rsidRPr="00501BD0">
              <w:rPr>
                <w:rFonts w:ascii="宋体" w:hAnsi="宋体" w:cs="宋体" w:hint="eastAsia"/>
                <w:kern w:val="0"/>
                <w:sz w:val="18"/>
                <w:szCs w:val="18"/>
              </w:rPr>
              <w:t>代码</w:t>
            </w:r>
          </w:p>
        </w:tc>
        <w:tc>
          <w:tcPr>
            <w:tcW w:w="3781"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14:paraId="4EA4592F" w14:textId="77777777" w:rsidR="00655CB3" w:rsidRPr="00501BD0" w:rsidRDefault="00655CB3" w:rsidP="00655CB3">
            <w:pPr>
              <w:widowControl/>
              <w:spacing w:line="240" w:lineRule="exact"/>
              <w:ind w:right="57"/>
              <w:jc w:val="center"/>
              <w:rPr>
                <w:rFonts w:ascii="宋体" w:cs="宋体"/>
                <w:kern w:val="0"/>
                <w:sz w:val="18"/>
              </w:rPr>
            </w:pPr>
            <w:r>
              <w:rPr>
                <w:rFonts w:ascii="宋体" w:cs="宋体" w:hint="eastAsia"/>
                <w:kern w:val="0"/>
                <w:sz w:val="18"/>
              </w:rPr>
              <w:t>客运量（万人）</w:t>
            </w:r>
          </w:p>
        </w:tc>
        <w:tc>
          <w:tcPr>
            <w:tcW w:w="3721" w:type="dxa"/>
            <w:gridSpan w:val="4"/>
            <w:tcBorders>
              <w:top w:val="single" w:sz="12" w:space="0" w:color="auto"/>
              <w:left w:val="single" w:sz="4" w:space="0" w:color="auto"/>
              <w:bottom w:val="single" w:sz="4" w:space="0" w:color="auto"/>
              <w:right w:val="nil"/>
            </w:tcBorders>
            <w:shd w:val="clear" w:color="auto" w:fill="auto"/>
            <w:vAlign w:val="center"/>
          </w:tcPr>
          <w:p w14:paraId="11FE339F" w14:textId="77777777" w:rsidR="00655CB3" w:rsidRPr="00501BD0" w:rsidRDefault="00655CB3" w:rsidP="00655CB3">
            <w:pPr>
              <w:widowControl/>
              <w:spacing w:line="240" w:lineRule="exact"/>
              <w:ind w:right="57"/>
              <w:jc w:val="center"/>
              <w:rPr>
                <w:rFonts w:ascii="宋体" w:cs="宋体"/>
                <w:kern w:val="0"/>
                <w:sz w:val="18"/>
              </w:rPr>
            </w:pPr>
            <w:r>
              <w:rPr>
                <w:rFonts w:ascii="宋体" w:cs="宋体" w:hint="eastAsia"/>
                <w:kern w:val="0"/>
                <w:sz w:val="18"/>
              </w:rPr>
              <w:t>旅客周转量（万人公里）</w:t>
            </w:r>
          </w:p>
        </w:tc>
      </w:tr>
      <w:tr w:rsidR="00655CB3" w:rsidRPr="00501BD0" w14:paraId="1258F0A3" w14:textId="77777777" w:rsidTr="002503EA">
        <w:trPr>
          <w:trHeight w:val="302"/>
          <w:jc w:val="center"/>
        </w:trPr>
        <w:tc>
          <w:tcPr>
            <w:tcW w:w="1385" w:type="dxa"/>
            <w:vMerge/>
            <w:tcBorders>
              <w:top w:val="single" w:sz="4" w:space="0" w:color="auto"/>
              <w:left w:val="nil"/>
              <w:bottom w:val="single" w:sz="4" w:space="0" w:color="auto"/>
              <w:right w:val="single" w:sz="4" w:space="0" w:color="auto"/>
            </w:tcBorders>
            <w:shd w:val="clear" w:color="auto" w:fill="auto"/>
            <w:vAlign w:val="center"/>
          </w:tcPr>
          <w:p w14:paraId="3FAD08C9" w14:textId="77777777" w:rsidR="00655CB3" w:rsidRPr="00501BD0" w:rsidRDefault="00655CB3" w:rsidP="00655CB3">
            <w:pPr>
              <w:widowControl/>
              <w:spacing w:line="240" w:lineRule="exact"/>
              <w:ind w:right="57"/>
              <w:jc w:val="center"/>
              <w:rPr>
                <w:rFonts w:ascii="宋体" w:hAnsi="宋体" w:cs="宋体"/>
                <w:kern w:val="0"/>
                <w:sz w:val="18"/>
                <w:szCs w:val="18"/>
              </w:rPr>
            </w:pPr>
          </w:p>
        </w:tc>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36DC23" w14:textId="77777777" w:rsidR="00655CB3" w:rsidRPr="00501BD0" w:rsidRDefault="00655CB3" w:rsidP="00655CB3">
            <w:pPr>
              <w:widowControl/>
              <w:spacing w:line="240" w:lineRule="exact"/>
              <w:ind w:right="57"/>
              <w:jc w:val="center"/>
              <w:rPr>
                <w:rFonts w:ascii="宋体" w:hAnsi="宋体" w:cs="宋体"/>
                <w:kern w:val="0"/>
                <w:sz w:val="18"/>
              </w:rPr>
            </w:pPr>
          </w:p>
        </w:tc>
        <w:tc>
          <w:tcPr>
            <w:tcW w:w="945" w:type="dxa"/>
            <w:vMerge w:val="restart"/>
            <w:tcBorders>
              <w:top w:val="nil"/>
              <w:left w:val="single" w:sz="4" w:space="0" w:color="auto"/>
              <w:bottom w:val="single" w:sz="4" w:space="0" w:color="auto"/>
              <w:right w:val="single" w:sz="4" w:space="0" w:color="auto"/>
            </w:tcBorders>
            <w:shd w:val="clear" w:color="auto" w:fill="auto"/>
            <w:vAlign w:val="center"/>
          </w:tcPr>
          <w:p w14:paraId="0FA811BF" w14:textId="77777777" w:rsidR="00655CB3" w:rsidRPr="00501BD0" w:rsidRDefault="00655CB3" w:rsidP="00655CB3">
            <w:pPr>
              <w:widowControl/>
              <w:spacing w:line="240" w:lineRule="exact"/>
              <w:ind w:right="57"/>
              <w:jc w:val="center"/>
              <w:rPr>
                <w:rFonts w:ascii="宋体" w:cs="宋体"/>
                <w:kern w:val="0"/>
                <w:sz w:val="18"/>
              </w:rPr>
            </w:pPr>
            <w:r w:rsidRPr="00501BD0">
              <w:rPr>
                <w:rFonts w:ascii="宋体" w:cs="宋体" w:hint="eastAsia"/>
                <w:kern w:val="0"/>
                <w:sz w:val="18"/>
              </w:rPr>
              <w:t>本季</w:t>
            </w:r>
          </w:p>
          <w:p w14:paraId="3DBD7692" w14:textId="77777777" w:rsidR="00655CB3" w:rsidRPr="00501BD0" w:rsidRDefault="00655CB3" w:rsidP="00655CB3">
            <w:pPr>
              <w:spacing w:line="240" w:lineRule="exact"/>
              <w:ind w:right="57"/>
              <w:jc w:val="center"/>
              <w:rPr>
                <w:rFonts w:ascii="宋体" w:cs="宋体"/>
                <w:kern w:val="0"/>
                <w:sz w:val="18"/>
              </w:rPr>
            </w:pP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7AA2FF" w14:textId="77777777" w:rsidR="00655CB3" w:rsidRPr="00501BD0" w:rsidRDefault="00655CB3" w:rsidP="00655CB3">
            <w:pPr>
              <w:widowControl/>
              <w:spacing w:line="240" w:lineRule="exact"/>
              <w:ind w:right="57"/>
              <w:jc w:val="center"/>
              <w:rPr>
                <w:rFonts w:ascii="宋体" w:cs="宋体"/>
                <w:kern w:val="0"/>
                <w:sz w:val="18"/>
              </w:rPr>
            </w:pPr>
            <w:r w:rsidRPr="00501BD0">
              <w:rPr>
                <w:rFonts w:ascii="宋体" w:cs="宋体" w:hint="eastAsia"/>
                <w:kern w:val="0"/>
                <w:sz w:val="18"/>
              </w:rPr>
              <w:t>本年本季</w:t>
            </w:r>
          </w:p>
          <w:p w14:paraId="03CBCFF5" w14:textId="77777777" w:rsidR="00655CB3" w:rsidRPr="00501BD0" w:rsidRDefault="00655CB3" w:rsidP="00655CB3">
            <w:pPr>
              <w:spacing w:line="240" w:lineRule="exact"/>
              <w:ind w:right="57"/>
              <w:jc w:val="center"/>
              <w:rPr>
                <w:rFonts w:ascii="宋体" w:cs="宋体"/>
                <w:kern w:val="0"/>
                <w:sz w:val="18"/>
              </w:rPr>
            </w:pPr>
            <w:r w:rsidRPr="00501BD0">
              <w:rPr>
                <w:rFonts w:ascii="宋体" w:cs="宋体" w:hint="eastAsia"/>
                <w:kern w:val="0"/>
                <w:sz w:val="18"/>
              </w:rPr>
              <w:t>止累计</w:t>
            </w:r>
          </w:p>
        </w:tc>
        <w:tc>
          <w:tcPr>
            <w:tcW w:w="18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F589C6" w14:textId="77777777" w:rsidR="00655CB3" w:rsidRPr="00501BD0" w:rsidRDefault="00655CB3" w:rsidP="00655CB3">
            <w:pPr>
              <w:spacing w:line="240" w:lineRule="exact"/>
              <w:ind w:right="57"/>
              <w:jc w:val="center"/>
              <w:rPr>
                <w:rFonts w:ascii="宋体" w:cs="宋体"/>
                <w:kern w:val="0"/>
                <w:sz w:val="18"/>
              </w:rPr>
            </w:pPr>
            <w:r w:rsidRPr="00501BD0">
              <w:rPr>
                <w:rFonts w:ascii="宋体" w:cs="宋体" w:hint="eastAsia"/>
                <w:kern w:val="0"/>
                <w:sz w:val="18"/>
              </w:rPr>
              <w:t>同比增长%</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B34B5F" w14:textId="77777777" w:rsidR="00655CB3" w:rsidRPr="00501BD0" w:rsidRDefault="00655CB3" w:rsidP="00655CB3">
            <w:pPr>
              <w:widowControl/>
              <w:spacing w:line="240" w:lineRule="exact"/>
              <w:ind w:right="57"/>
              <w:jc w:val="center"/>
              <w:rPr>
                <w:rFonts w:ascii="宋体" w:cs="宋体"/>
                <w:kern w:val="0"/>
                <w:sz w:val="18"/>
              </w:rPr>
            </w:pPr>
            <w:r w:rsidRPr="00501BD0">
              <w:rPr>
                <w:rFonts w:ascii="宋体" w:cs="宋体" w:hint="eastAsia"/>
                <w:kern w:val="0"/>
                <w:sz w:val="18"/>
              </w:rPr>
              <w:t>本季</w:t>
            </w:r>
          </w:p>
          <w:p w14:paraId="235F3835" w14:textId="77777777" w:rsidR="00655CB3" w:rsidRPr="00501BD0" w:rsidRDefault="00655CB3" w:rsidP="00655CB3">
            <w:pPr>
              <w:spacing w:line="240" w:lineRule="exact"/>
              <w:ind w:right="57"/>
              <w:jc w:val="center"/>
              <w:rPr>
                <w:rFonts w:ascii="宋体" w:cs="宋体"/>
                <w:kern w:val="0"/>
                <w:sz w:val="18"/>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FC01AE" w14:textId="77777777" w:rsidR="00655CB3" w:rsidRPr="00501BD0" w:rsidRDefault="00655CB3" w:rsidP="00655CB3">
            <w:pPr>
              <w:widowControl/>
              <w:spacing w:line="240" w:lineRule="exact"/>
              <w:ind w:right="57"/>
              <w:jc w:val="center"/>
              <w:rPr>
                <w:rFonts w:ascii="宋体" w:cs="宋体"/>
                <w:kern w:val="0"/>
                <w:sz w:val="18"/>
              </w:rPr>
            </w:pPr>
            <w:r w:rsidRPr="00501BD0">
              <w:rPr>
                <w:rFonts w:ascii="宋体" w:cs="宋体" w:hint="eastAsia"/>
                <w:kern w:val="0"/>
                <w:sz w:val="18"/>
              </w:rPr>
              <w:t>本年本季</w:t>
            </w:r>
          </w:p>
          <w:p w14:paraId="5CD91B12" w14:textId="77777777" w:rsidR="00655CB3" w:rsidRPr="00501BD0" w:rsidRDefault="00655CB3" w:rsidP="00655CB3">
            <w:pPr>
              <w:spacing w:line="240" w:lineRule="exact"/>
              <w:ind w:right="57"/>
              <w:jc w:val="center"/>
              <w:rPr>
                <w:rFonts w:ascii="宋体" w:cs="宋体"/>
                <w:kern w:val="0"/>
                <w:sz w:val="18"/>
              </w:rPr>
            </w:pPr>
            <w:r w:rsidRPr="00501BD0">
              <w:rPr>
                <w:rFonts w:ascii="宋体" w:cs="宋体" w:hint="eastAsia"/>
                <w:kern w:val="0"/>
                <w:sz w:val="18"/>
              </w:rPr>
              <w:t>止累计</w:t>
            </w:r>
          </w:p>
        </w:tc>
        <w:tc>
          <w:tcPr>
            <w:tcW w:w="1921" w:type="dxa"/>
            <w:gridSpan w:val="2"/>
            <w:tcBorders>
              <w:top w:val="single" w:sz="4" w:space="0" w:color="auto"/>
              <w:left w:val="single" w:sz="4" w:space="0" w:color="auto"/>
              <w:bottom w:val="single" w:sz="4" w:space="0" w:color="auto"/>
              <w:right w:val="nil"/>
            </w:tcBorders>
            <w:shd w:val="clear" w:color="auto" w:fill="auto"/>
            <w:vAlign w:val="center"/>
          </w:tcPr>
          <w:p w14:paraId="0FF0577C" w14:textId="77777777" w:rsidR="00655CB3" w:rsidRPr="00501BD0" w:rsidRDefault="00655CB3" w:rsidP="00655CB3">
            <w:pPr>
              <w:spacing w:line="240" w:lineRule="exact"/>
              <w:ind w:right="57"/>
              <w:jc w:val="center"/>
              <w:rPr>
                <w:rFonts w:ascii="宋体" w:cs="宋体"/>
                <w:kern w:val="0"/>
                <w:sz w:val="18"/>
              </w:rPr>
            </w:pPr>
            <w:r w:rsidRPr="00501BD0">
              <w:rPr>
                <w:rFonts w:ascii="宋体" w:cs="宋体" w:hint="eastAsia"/>
                <w:kern w:val="0"/>
                <w:sz w:val="18"/>
              </w:rPr>
              <w:t>同比增长%</w:t>
            </w:r>
          </w:p>
        </w:tc>
      </w:tr>
      <w:tr w:rsidR="00655CB3" w:rsidRPr="00501BD0" w14:paraId="43A37E1C" w14:textId="77777777" w:rsidTr="002503EA">
        <w:trPr>
          <w:trHeight w:val="307"/>
          <w:jc w:val="center"/>
        </w:trPr>
        <w:tc>
          <w:tcPr>
            <w:tcW w:w="1385" w:type="dxa"/>
            <w:vMerge/>
            <w:tcBorders>
              <w:top w:val="single" w:sz="4" w:space="0" w:color="auto"/>
              <w:left w:val="nil"/>
              <w:bottom w:val="single" w:sz="4" w:space="0" w:color="auto"/>
              <w:right w:val="single" w:sz="4" w:space="0" w:color="auto"/>
            </w:tcBorders>
            <w:shd w:val="clear" w:color="auto" w:fill="auto"/>
            <w:vAlign w:val="center"/>
          </w:tcPr>
          <w:p w14:paraId="791466B7" w14:textId="77777777" w:rsidR="00655CB3" w:rsidRPr="00501BD0" w:rsidRDefault="00655CB3" w:rsidP="00655CB3">
            <w:pPr>
              <w:widowControl/>
              <w:spacing w:line="240" w:lineRule="exact"/>
              <w:ind w:right="57"/>
              <w:jc w:val="center"/>
              <w:rPr>
                <w:rFonts w:ascii="宋体" w:hAnsi="宋体" w:cs="宋体"/>
                <w:kern w:val="0"/>
                <w:sz w:val="18"/>
                <w:szCs w:val="18"/>
              </w:rPr>
            </w:pPr>
          </w:p>
        </w:tc>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B581F4" w14:textId="77777777" w:rsidR="00655CB3" w:rsidRPr="00501BD0" w:rsidRDefault="00655CB3" w:rsidP="00655CB3">
            <w:pPr>
              <w:widowControl/>
              <w:spacing w:line="240" w:lineRule="exact"/>
              <w:ind w:right="57"/>
              <w:jc w:val="center"/>
              <w:rPr>
                <w:rFonts w:ascii="宋体" w:hAnsi="宋体" w:cs="宋体"/>
                <w:kern w:val="0"/>
                <w:sz w:val="18"/>
              </w:rPr>
            </w:pPr>
          </w:p>
        </w:tc>
        <w:tc>
          <w:tcPr>
            <w:tcW w:w="9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4730B4" w14:textId="77777777" w:rsidR="00655CB3" w:rsidRPr="00501BD0" w:rsidRDefault="00655CB3" w:rsidP="00655CB3">
            <w:pPr>
              <w:spacing w:line="240" w:lineRule="exact"/>
              <w:ind w:right="57"/>
              <w:jc w:val="center"/>
              <w:rPr>
                <w:rFonts w:ascii="宋体" w:cs="宋体"/>
                <w:kern w:val="0"/>
                <w:sz w:val="18"/>
              </w:rPr>
            </w:pPr>
          </w:p>
        </w:tc>
        <w:tc>
          <w:tcPr>
            <w:tcW w:w="9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2432AC" w14:textId="77777777" w:rsidR="00655CB3" w:rsidRPr="00501BD0" w:rsidRDefault="00655CB3" w:rsidP="00655CB3">
            <w:pPr>
              <w:widowControl/>
              <w:spacing w:line="240" w:lineRule="exact"/>
              <w:ind w:right="57"/>
              <w:jc w:val="center"/>
              <w:rPr>
                <w:rFonts w:ascii="宋体" w:cs="宋体"/>
                <w:kern w:val="0"/>
                <w:sz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49B8BCB0" w14:textId="77777777" w:rsidR="00655CB3" w:rsidRPr="00501BD0" w:rsidRDefault="00655CB3" w:rsidP="00655CB3">
            <w:pPr>
              <w:spacing w:line="240" w:lineRule="exact"/>
              <w:ind w:right="57"/>
              <w:jc w:val="center"/>
              <w:rPr>
                <w:rFonts w:ascii="宋体" w:cs="宋体"/>
                <w:kern w:val="0"/>
                <w:sz w:val="18"/>
              </w:rPr>
            </w:pPr>
            <w:r w:rsidRPr="00501BD0">
              <w:rPr>
                <w:rFonts w:ascii="宋体" w:cs="宋体" w:hint="eastAsia"/>
                <w:kern w:val="0"/>
                <w:sz w:val="18"/>
              </w:rPr>
              <w:t>本季</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4F2B7B5C" w14:textId="77777777" w:rsidR="00655CB3" w:rsidRPr="00501BD0" w:rsidRDefault="00655CB3" w:rsidP="00655CB3">
            <w:pPr>
              <w:widowControl/>
              <w:spacing w:line="240" w:lineRule="exact"/>
              <w:ind w:right="57"/>
              <w:jc w:val="center"/>
              <w:rPr>
                <w:rFonts w:ascii="宋体" w:cs="宋体"/>
                <w:kern w:val="0"/>
                <w:sz w:val="18"/>
              </w:rPr>
            </w:pPr>
            <w:r w:rsidRPr="00501BD0">
              <w:rPr>
                <w:rFonts w:ascii="宋体" w:cs="宋体" w:hint="eastAsia"/>
                <w:kern w:val="0"/>
                <w:sz w:val="18"/>
              </w:rPr>
              <w:t>累计</w:t>
            </w:r>
          </w:p>
        </w:tc>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2866F1" w14:textId="77777777" w:rsidR="00655CB3" w:rsidRPr="00501BD0" w:rsidRDefault="00655CB3" w:rsidP="00655CB3">
            <w:pPr>
              <w:spacing w:line="240" w:lineRule="exact"/>
              <w:ind w:right="57"/>
              <w:jc w:val="center"/>
              <w:rPr>
                <w:rFonts w:ascii="宋体" w:cs="宋体"/>
                <w:kern w:val="0"/>
                <w:sz w:val="18"/>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020251" w14:textId="77777777" w:rsidR="00655CB3" w:rsidRPr="00501BD0" w:rsidRDefault="00655CB3" w:rsidP="00655CB3">
            <w:pPr>
              <w:spacing w:line="240" w:lineRule="exact"/>
              <w:ind w:right="57"/>
              <w:jc w:val="center"/>
              <w:rPr>
                <w:rFonts w:ascii="宋体" w:cs="宋体"/>
                <w:kern w:val="0"/>
                <w:sz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F1FC44E" w14:textId="77777777" w:rsidR="00655CB3" w:rsidRPr="00501BD0" w:rsidRDefault="00655CB3" w:rsidP="00655CB3">
            <w:pPr>
              <w:spacing w:line="240" w:lineRule="exact"/>
              <w:ind w:right="57"/>
              <w:jc w:val="center"/>
              <w:rPr>
                <w:rFonts w:ascii="宋体" w:cs="宋体"/>
                <w:kern w:val="0"/>
                <w:sz w:val="18"/>
              </w:rPr>
            </w:pPr>
            <w:r w:rsidRPr="00501BD0">
              <w:rPr>
                <w:rFonts w:ascii="宋体" w:cs="宋体" w:hint="eastAsia"/>
                <w:kern w:val="0"/>
                <w:sz w:val="18"/>
              </w:rPr>
              <w:t>本季</w:t>
            </w:r>
          </w:p>
        </w:tc>
        <w:tc>
          <w:tcPr>
            <w:tcW w:w="1021" w:type="dxa"/>
            <w:tcBorders>
              <w:top w:val="single" w:sz="4" w:space="0" w:color="auto"/>
              <w:left w:val="single" w:sz="4" w:space="0" w:color="auto"/>
              <w:bottom w:val="single" w:sz="4" w:space="0" w:color="auto"/>
              <w:right w:val="nil"/>
            </w:tcBorders>
            <w:shd w:val="clear" w:color="auto" w:fill="auto"/>
            <w:vAlign w:val="center"/>
          </w:tcPr>
          <w:p w14:paraId="70BAA6F2" w14:textId="77777777" w:rsidR="00655CB3" w:rsidRPr="00501BD0" w:rsidRDefault="00655CB3" w:rsidP="00655CB3">
            <w:pPr>
              <w:spacing w:line="240" w:lineRule="exact"/>
              <w:ind w:right="57"/>
              <w:jc w:val="center"/>
              <w:rPr>
                <w:rFonts w:ascii="宋体" w:cs="宋体"/>
                <w:kern w:val="0"/>
                <w:sz w:val="18"/>
              </w:rPr>
            </w:pPr>
            <w:r w:rsidRPr="00501BD0">
              <w:rPr>
                <w:rFonts w:ascii="宋体" w:cs="宋体" w:hint="eastAsia"/>
                <w:kern w:val="0"/>
                <w:sz w:val="18"/>
              </w:rPr>
              <w:t>累计</w:t>
            </w:r>
          </w:p>
        </w:tc>
      </w:tr>
      <w:tr w:rsidR="00655CB3" w:rsidRPr="00501BD0" w14:paraId="150DC3C3" w14:textId="77777777" w:rsidTr="002503EA">
        <w:trPr>
          <w:trHeight w:val="281"/>
          <w:jc w:val="center"/>
        </w:trPr>
        <w:tc>
          <w:tcPr>
            <w:tcW w:w="1385" w:type="dxa"/>
            <w:tcBorders>
              <w:top w:val="single" w:sz="4" w:space="0" w:color="auto"/>
              <w:left w:val="nil"/>
              <w:bottom w:val="single" w:sz="4" w:space="0" w:color="auto"/>
              <w:right w:val="single" w:sz="4" w:space="0" w:color="auto"/>
            </w:tcBorders>
            <w:shd w:val="clear" w:color="auto" w:fill="auto"/>
            <w:vAlign w:val="center"/>
          </w:tcPr>
          <w:p w14:paraId="7229DD19" w14:textId="77777777" w:rsidR="00655CB3" w:rsidRPr="00501BD0" w:rsidRDefault="00655CB3" w:rsidP="00655CB3">
            <w:pPr>
              <w:widowControl/>
              <w:spacing w:line="240" w:lineRule="exact"/>
              <w:ind w:right="57"/>
              <w:jc w:val="center"/>
              <w:rPr>
                <w:rFonts w:ascii="宋体" w:hAnsi="宋体" w:cs="宋体"/>
                <w:kern w:val="0"/>
                <w:sz w:val="18"/>
                <w:szCs w:val="18"/>
              </w:rPr>
            </w:pPr>
            <w:r w:rsidRPr="00501BD0">
              <w:rPr>
                <w:rFonts w:ascii="宋体" w:hAnsi="宋体" w:cs="宋体" w:hint="eastAsia"/>
                <w:kern w:val="0"/>
                <w:sz w:val="18"/>
                <w:szCs w:val="18"/>
              </w:rPr>
              <w:t>甲</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B13FB9F" w14:textId="77777777" w:rsidR="00655CB3" w:rsidRPr="00501BD0" w:rsidRDefault="00655CB3" w:rsidP="00655CB3">
            <w:pPr>
              <w:widowControl/>
              <w:spacing w:line="240" w:lineRule="exact"/>
              <w:ind w:right="57"/>
              <w:jc w:val="center"/>
              <w:rPr>
                <w:rFonts w:ascii="宋体" w:hAnsi="宋体" w:cs="宋体"/>
                <w:kern w:val="0"/>
                <w:sz w:val="18"/>
              </w:rPr>
            </w:pPr>
            <w:r w:rsidRPr="00501BD0">
              <w:rPr>
                <w:rFonts w:ascii="宋体" w:hAnsi="宋体" w:cs="宋体" w:hint="eastAsia"/>
                <w:kern w:val="0"/>
                <w:sz w:val="18"/>
              </w:rPr>
              <w:t>乙</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58A8E032" w14:textId="77777777" w:rsidR="00655CB3" w:rsidRPr="00501BD0" w:rsidRDefault="00655CB3" w:rsidP="00655CB3">
            <w:pPr>
              <w:widowControl/>
              <w:spacing w:line="240" w:lineRule="exact"/>
              <w:ind w:right="57"/>
              <w:jc w:val="center"/>
              <w:rPr>
                <w:rFonts w:ascii="宋体" w:cs="宋体"/>
                <w:kern w:val="0"/>
                <w:sz w:val="18"/>
              </w:rPr>
            </w:pPr>
            <w:r w:rsidRPr="00501BD0">
              <w:rPr>
                <w:rFonts w:ascii="宋体" w:cs="宋体" w:hint="eastAsia"/>
                <w:kern w:val="0"/>
                <w:sz w:val="18"/>
              </w:rPr>
              <w:t>1</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61ADCB68" w14:textId="77777777" w:rsidR="00655CB3" w:rsidRPr="00501BD0" w:rsidRDefault="00655CB3" w:rsidP="00655CB3">
            <w:pPr>
              <w:widowControl/>
              <w:spacing w:line="240" w:lineRule="exact"/>
              <w:ind w:right="57"/>
              <w:jc w:val="center"/>
              <w:rPr>
                <w:rFonts w:ascii="宋体" w:cs="宋体"/>
                <w:kern w:val="0"/>
                <w:sz w:val="18"/>
              </w:rPr>
            </w:pPr>
            <w:r w:rsidRPr="00501BD0">
              <w:rPr>
                <w:rFonts w:ascii="宋体" w:cs="宋体" w:hint="eastAsia"/>
                <w:kern w:val="0"/>
                <w:sz w:val="18"/>
              </w:rPr>
              <w:t>2</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63614E8A" w14:textId="77777777" w:rsidR="00655CB3" w:rsidRPr="00501BD0" w:rsidRDefault="00655CB3" w:rsidP="00655CB3">
            <w:pPr>
              <w:widowControl/>
              <w:spacing w:line="240" w:lineRule="exact"/>
              <w:ind w:right="57"/>
              <w:jc w:val="center"/>
              <w:rPr>
                <w:rFonts w:ascii="宋体" w:cs="宋体"/>
                <w:kern w:val="0"/>
                <w:sz w:val="18"/>
              </w:rPr>
            </w:pPr>
            <w:r w:rsidRPr="00501BD0">
              <w:rPr>
                <w:rFonts w:ascii="宋体" w:cs="宋体" w:hint="eastAsia"/>
                <w:kern w:val="0"/>
                <w:sz w:val="18"/>
              </w:rPr>
              <w:t>3</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270EE458" w14:textId="77777777" w:rsidR="00655CB3" w:rsidRPr="00501BD0" w:rsidRDefault="00655CB3" w:rsidP="00655CB3">
            <w:pPr>
              <w:widowControl/>
              <w:spacing w:line="240" w:lineRule="exact"/>
              <w:ind w:right="57"/>
              <w:jc w:val="center"/>
              <w:rPr>
                <w:rFonts w:ascii="宋体" w:cs="宋体"/>
                <w:kern w:val="0"/>
                <w:sz w:val="18"/>
              </w:rPr>
            </w:pPr>
            <w:r w:rsidRPr="00501BD0">
              <w:rPr>
                <w:rFonts w:ascii="宋体" w:cs="宋体" w:hint="eastAsia"/>
                <w:kern w:val="0"/>
                <w:sz w:val="18"/>
              </w:rPr>
              <w:t>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15AC024" w14:textId="77777777" w:rsidR="00655CB3" w:rsidRPr="00501BD0" w:rsidRDefault="00655CB3" w:rsidP="00655CB3">
            <w:pPr>
              <w:widowControl/>
              <w:spacing w:line="240" w:lineRule="exact"/>
              <w:ind w:right="57"/>
              <w:jc w:val="center"/>
              <w:rPr>
                <w:rFonts w:ascii="宋体" w:cs="宋体"/>
                <w:kern w:val="0"/>
                <w:sz w:val="18"/>
              </w:rPr>
            </w:pPr>
            <w:r w:rsidRPr="00501BD0">
              <w:rPr>
                <w:rFonts w:ascii="宋体" w:cs="宋体" w:hint="eastAsia"/>
                <w:kern w:val="0"/>
                <w:sz w:val="18"/>
              </w:rPr>
              <w:t>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189D316" w14:textId="77777777" w:rsidR="00655CB3" w:rsidRPr="00501BD0" w:rsidRDefault="00655CB3" w:rsidP="00655CB3">
            <w:pPr>
              <w:widowControl/>
              <w:spacing w:line="240" w:lineRule="exact"/>
              <w:ind w:right="57"/>
              <w:jc w:val="center"/>
              <w:rPr>
                <w:rFonts w:ascii="宋体" w:cs="宋体"/>
                <w:kern w:val="0"/>
                <w:sz w:val="18"/>
              </w:rPr>
            </w:pPr>
            <w:r w:rsidRPr="00501BD0">
              <w:rPr>
                <w:rFonts w:ascii="宋体" w:cs="宋体" w:hint="eastAsia"/>
                <w:kern w:val="0"/>
                <w:sz w:val="18"/>
              </w:rPr>
              <w:t>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F73BAB2" w14:textId="77777777" w:rsidR="00655CB3" w:rsidRPr="00501BD0" w:rsidRDefault="00655CB3" w:rsidP="00655CB3">
            <w:pPr>
              <w:widowControl/>
              <w:spacing w:line="240" w:lineRule="exact"/>
              <w:ind w:right="57"/>
              <w:jc w:val="center"/>
              <w:rPr>
                <w:rFonts w:ascii="宋体" w:cs="宋体"/>
                <w:kern w:val="0"/>
                <w:sz w:val="18"/>
              </w:rPr>
            </w:pPr>
            <w:r w:rsidRPr="00501BD0">
              <w:rPr>
                <w:rFonts w:ascii="宋体" w:cs="宋体" w:hint="eastAsia"/>
                <w:kern w:val="0"/>
                <w:sz w:val="18"/>
              </w:rPr>
              <w:t>7</w:t>
            </w:r>
          </w:p>
        </w:tc>
        <w:tc>
          <w:tcPr>
            <w:tcW w:w="1021" w:type="dxa"/>
            <w:tcBorders>
              <w:top w:val="single" w:sz="4" w:space="0" w:color="auto"/>
              <w:left w:val="single" w:sz="4" w:space="0" w:color="auto"/>
              <w:bottom w:val="single" w:sz="4" w:space="0" w:color="auto"/>
              <w:right w:val="nil"/>
            </w:tcBorders>
            <w:shd w:val="clear" w:color="auto" w:fill="auto"/>
            <w:vAlign w:val="center"/>
          </w:tcPr>
          <w:p w14:paraId="45CE43D9" w14:textId="77777777" w:rsidR="00655CB3" w:rsidRPr="00501BD0" w:rsidRDefault="00655CB3" w:rsidP="00655CB3">
            <w:pPr>
              <w:widowControl/>
              <w:spacing w:line="240" w:lineRule="exact"/>
              <w:ind w:right="57"/>
              <w:jc w:val="center"/>
              <w:rPr>
                <w:rFonts w:ascii="宋体" w:cs="宋体"/>
                <w:kern w:val="0"/>
                <w:sz w:val="18"/>
              </w:rPr>
            </w:pPr>
            <w:r w:rsidRPr="00501BD0">
              <w:rPr>
                <w:rFonts w:ascii="宋体" w:cs="宋体" w:hint="eastAsia"/>
                <w:kern w:val="0"/>
                <w:sz w:val="18"/>
              </w:rPr>
              <w:t>8</w:t>
            </w:r>
          </w:p>
        </w:tc>
      </w:tr>
      <w:tr w:rsidR="00655CB3" w:rsidRPr="00501BD0" w14:paraId="78D6160D" w14:textId="77777777" w:rsidTr="002503EA">
        <w:trPr>
          <w:jc w:val="center"/>
        </w:trPr>
        <w:tc>
          <w:tcPr>
            <w:tcW w:w="1385" w:type="dxa"/>
            <w:tcBorders>
              <w:top w:val="single" w:sz="4" w:space="0" w:color="auto"/>
              <w:left w:val="nil"/>
              <w:bottom w:val="single" w:sz="12" w:space="0" w:color="auto"/>
              <w:right w:val="single" w:sz="4" w:space="0" w:color="auto"/>
            </w:tcBorders>
            <w:vAlign w:val="center"/>
          </w:tcPr>
          <w:p w14:paraId="4C1BC0D8" w14:textId="77777777" w:rsidR="00655CB3" w:rsidRPr="00501BD0" w:rsidRDefault="00655CB3" w:rsidP="00655CB3">
            <w:pPr>
              <w:spacing w:line="200" w:lineRule="exact"/>
              <w:ind w:firstLine="180"/>
              <w:jc w:val="center"/>
              <w:rPr>
                <w:rFonts w:ascii="宋体"/>
                <w:sz w:val="18"/>
              </w:rPr>
            </w:pPr>
            <w:r>
              <w:rPr>
                <w:rFonts w:ascii="宋体" w:hint="eastAsia"/>
                <w:sz w:val="18"/>
              </w:rPr>
              <w:t>全省</w:t>
            </w:r>
            <w:r w:rsidRPr="00501BD0">
              <w:rPr>
                <w:rFonts w:ascii="宋体" w:hint="eastAsia"/>
                <w:sz w:val="18"/>
              </w:rPr>
              <w:t>总计</w:t>
            </w:r>
          </w:p>
          <w:p w14:paraId="5FC1F05D" w14:textId="77777777" w:rsidR="00655CB3" w:rsidRDefault="00655CB3" w:rsidP="00655CB3">
            <w:pPr>
              <w:spacing w:line="280" w:lineRule="exact"/>
              <w:jc w:val="center"/>
              <w:rPr>
                <w:rFonts w:ascii="宋体"/>
                <w:sz w:val="18"/>
              </w:rPr>
            </w:pPr>
            <w:r>
              <w:rPr>
                <w:rFonts w:ascii="宋体" w:hint="eastAsia"/>
                <w:sz w:val="18"/>
              </w:rPr>
              <w:t>长沙</w:t>
            </w:r>
          </w:p>
          <w:p w14:paraId="2E2F0E15" w14:textId="77777777" w:rsidR="00655CB3" w:rsidRDefault="00655CB3" w:rsidP="00655CB3">
            <w:pPr>
              <w:spacing w:line="280" w:lineRule="exact"/>
              <w:jc w:val="center"/>
              <w:rPr>
                <w:rFonts w:ascii="宋体"/>
                <w:sz w:val="18"/>
              </w:rPr>
            </w:pPr>
            <w:r>
              <w:rPr>
                <w:rFonts w:ascii="宋体" w:hint="eastAsia"/>
                <w:sz w:val="18"/>
              </w:rPr>
              <w:t>株洲</w:t>
            </w:r>
          </w:p>
          <w:p w14:paraId="5E3BFD7D" w14:textId="77777777" w:rsidR="00655CB3" w:rsidRDefault="00655CB3" w:rsidP="00655CB3">
            <w:pPr>
              <w:spacing w:line="280" w:lineRule="exact"/>
              <w:jc w:val="center"/>
              <w:rPr>
                <w:rFonts w:ascii="宋体"/>
                <w:sz w:val="18"/>
              </w:rPr>
            </w:pPr>
            <w:r>
              <w:rPr>
                <w:rFonts w:ascii="宋体" w:hint="eastAsia"/>
                <w:sz w:val="18"/>
              </w:rPr>
              <w:t>湘潭</w:t>
            </w:r>
          </w:p>
          <w:p w14:paraId="3E7897A6" w14:textId="77777777" w:rsidR="00655CB3" w:rsidRDefault="00655CB3" w:rsidP="00655CB3">
            <w:pPr>
              <w:spacing w:line="280" w:lineRule="exact"/>
              <w:jc w:val="center"/>
              <w:rPr>
                <w:rFonts w:ascii="宋体"/>
                <w:sz w:val="18"/>
              </w:rPr>
            </w:pPr>
            <w:r>
              <w:rPr>
                <w:rFonts w:ascii="宋体" w:hint="eastAsia"/>
                <w:sz w:val="18"/>
              </w:rPr>
              <w:t>衡阳</w:t>
            </w:r>
          </w:p>
          <w:p w14:paraId="335EA315" w14:textId="77777777" w:rsidR="00655CB3" w:rsidRDefault="00655CB3" w:rsidP="00655CB3">
            <w:pPr>
              <w:spacing w:line="280" w:lineRule="exact"/>
              <w:jc w:val="center"/>
              <w:rPr>
                <w:rFonts w:ascii="宋体"/>
                <w:sz w:val="18"/>
              </w:rPr>
            </w:pPr>
            <w:r>
              <w:rPr>
                <w:rFonts w:ascii="宋体" w:hint="eastAsia"/>
                <w:sz w:val="18"/>
              </w:rPr>
              <w:t>邵阳</w:t>
            </w:r>
          </w:p>
          <w:p w14:paraId="50A3260F" w14:textId="77777777" w:rsidR="00655CB3" w:rsidRDefault="00655CB3" w:rsidP="00655CB3">
            <w:pPr>
              <w:spacing w:line="280" w:lineRule="exact"/>
              <w:jc w:val="center"/>
              <w:rPr>
                <w:rFonts w:ascii="宋体"/>
                <w:sz w:val="18"/>
              </w:rPr>
            </w:pPr>
            <w:r>
              <w:rPr>
                <w:rFonts w:ascii="宋体" w:hint="eastAsia"/>
                <w:sz w:val="18"/>
              </w:rPr>
              <w:t>岳阳</w:t>
            </w:r>
          </w:p>
          <w:p w14:paraId="1DF7E797" w14:textId="77777777" w:rsidR="00655CB3" w:rsidRDefault="00655CB3" w:rsidP="00655CB3">
            <w:pPr>
              <w:spacing w:line="280" w:lineRule="exact"/>
              <w:jc w:val="center"/>
              <w:rPr>
                <w:rFonts w:ascii="宋体"/>
                <w:sz w:val="18"/>
              </w:rPr>
            </w:pPr>
            <w:r>
              <w:rPr>
                <w:rFonts w:ascii="宋体" w:hint="eastAsia"/>
                <w:sz w:val="18"/>
              </w:rPr>
              <w:t>常德</w:t>
            </w:r>
          </w:p>
          <w:p w14:paraId="4A7C5309" w14:textId="77777777" w:rsidR="00655CB3" w:rsidRDefault="00655CB3" w:rsidP="00655CB3">
            <w:pPr>
              <w:spacing w:line="280" w:lineRule="exact"/>
              <w:jc w:val="center"/>
              <w:rPr>
                <w:rFonts w:ascii="宋体"/>
                <w:sz w:val="18"/>
              </w:rPr>
            </w:pPr>
            <w:r>
              <w:rPr>
                <w:rFonts w:ascii="宋体" w:hint="eastAsia"/>
                <w:sz w:val="18"/>
              </w:rPr>
              <w:t>张家界</w:t>
            </w:r>
          </w:p>
          <w:p w14:paraId="1E8A6F8A" w14:textId="77777777" w:rsidR="00655CB3" w:rsidRDefault="00655CB3" w:rsidP="00655CB3">
            <w:pPr>
              <w:spacing w:line="280" w:lineRule="exact"/>
              <w:jc w:val="center"/>
              <w:rPr>
                <w:rFonts w:ascii="宋体"/>
                <w:sz w:val="18"/>
              </w:rPr>
            </w:pPr>
            <w:r>
              <w:rPr>
                <w:rFonts w:ascii="宋体" w:hint="eastAsia"/>
                <w:sz w:val="18"/>
              </w:rPr>
              <w:t>益阳</w:t>
            </w:r>
          </w:p>
          <w:p w14:paraId="3FE5D0DB" w14:textId="77777777" w:rsidR="00655CB3" w:rsidRDefault="00655CB3" w:rsidP="00655CB3">
            <w:pPr>
              <w:spacing w:line="280" w:lineRule="exact"/>
              <w:jc w:val="center"/>
              <w:rPr>
                <w:rFonts w:ascii="宋体"/>
                <w:sz w:val="18"/>
              </w:rPr>
            </w:pPr>
            <w:r>
              <w:rPr>
                <w:rFonts w:ascii="宋体" w:hint="eastAsia"/>
                <w:sz w:val="18"/>
              </w:rPr>
              <w:t>郴州</w:t>
            </w:r>
          </w:p>
          <w:p w14:paraId="6E8A4596" w14:textId="77777777" w:rsidR="00655CB3" w:rsidRDefault="00655CB3" w:rsidP="00655CB3">
            <w:pPr>
              <w:spacing w:line="280" w:lineRule="exact"/>
              <w:jc w:val="center"/>
              <w:rPr>
                <w:rFonts w:ascii="宋体"/>
                <w:sz w:val="18"/>
              </w:rPr>
            </w:pPr>
            <w:r>
              <w:rPr>
                <w:rFonts w:ascii="宋体" w:hint="eastAsia"/>
                <w:sz w:val="18"/>
              </w:rPr>
              <w:t>永州</w:t>
            </w:r>
          </w:p>
          <w:p w14:paraId="499C7823" w14:textId="77777777" w:rsidR="00655CB3" w:rsidRDefault="00655CB3" w:rsidP="00655CB3">
            <w:pPr>
              <w:spacing w:line="280" w:lineRule="exact"/>
              <w:jc w:val="center"/>
              <w:rPr>
                <w:rFonts w:ascii="宋体"/>
                <w:sz w:val="18"/>
              </w:rPr>
            </w:pPr>
            <w:r>
              <w:rPr>
                <w:rFonts w:ascii="宋体" w:hint="eastAsia"/>
                <w:sz w:val="18"/>
              </w:rPr>
              <w:t>怀化</w:t>
            </w:r>
          </w:p>
          <w:p w14:paraId="12B9BF3E" w14:textId="77777777" w:rsidR="00655CB3" w:rsidRDefault="00655CB3" w:rsidP="00655CB3">
            <w:pPr>
              <w:spacing w:line="280" w:lineRule="exact"/>
              <w:jc w:val="center"/>
              <w:rPr>
                <w:rFonts w:ascii="宋体"/>
                <w:sz w:val="18"/>
              </w:rPr>
            </w:pPr>
            <w:r>
              <w:rPr>
                <w:rFonts w:ascii="宋体" w:hint="eastAsia"/>
                <w:sz w:val="18"/>
              </w:rPr>
              <w:t>娄底</w:t>
            </w:r>
          </w:p>
          <w:p w14:paraId="7AEA6FE8" w14:textId="77777777" w:rsidR="00655CB3" w:rsidRPr="00501BD0" w:rsidRDefault="00655CB3" w:rsidP="00655CB3">
            <w:pPr>
              <w:spacing w:line="280" w:lineRule="exact"/>
              <w:jc w:val="center"/>
              <w:rPr>
                <w:rFonts w:ascii="宋体"/>
                <w:sz w:val="18"/>
              </w:rPr>
            </w:pPr>
            <w:r>
              <w:rPr>
                <w:rFonts w:ascii="宋体" w:hint="eastAsia"/>
                <w:sz w:val="18"/>
              </w:rPr>
              <w:t>湘西</w:t>
            </w:r>
          </w:p>
        </w:tc>
        <w:tc>
          <w:tcPr>
            <w:tcW w:w="540" w:type="dxa"/>
            <w:tcBorders>
              <w:top w:val="single" w:sz="4" w:space="0" w:color="auto"/>
              <w:left w:val="single" w:sz="4" w:space="0" w:color="auto"/>
              <w:bottom w:val="single" w:sz="12" w:space="0" w:color="auto"/>
              <w:right w:val="single" w:sz="4" w:space="0" w:color="auto"/>
            </w:tcBorders>
          </w:tcPr>
          <w:p w14:paraId="0ED414F0" w14:textId="77777777" w:rsidR="00655CB3" w:rsidRPr="007E49AE" w:rsidRDefault="00655CB3" w:rsidP="00655CB3">
            <w:pPr>
              <w:spacing w:line="280" w:lineRule="exact"/>
              <w:jc w:val="center"/>
              <w:rPr>
                <w:rFonts w:ascii="宋体"/>
                <w:sz w:val="18"/>
              </w:rPr>
            </w:pPr>
            <w:r w:rsidRPr="007E49AE">
              <w:rPr>
                <w:rFonts w:ascii="宋体"/>
                <w:sz w:val="18"/>
              </w:rPr>
              <w:t>01</w:t>
            </w:r>
          </w:p>
          <w:p w14:paraId="79340630" w14:textId="77777777" w:rsidR="00655CB3" w:rsidRPr="007E49AE" w:rsidRDefault="00655CB3" w:rsidP="00655CB3">
            <w:pPr>
              <w:spacing w:line="280" w:lineRule="exact"/>
              <w:jc w:val="center"/>
              <w:rPr>
                <w:rFonts w:ascii="宋体"/>
                <w:sz w:val="18"/>
              </w:rPr>
            </w:pPr>
            <w:r w:rsidRPr="007E49AE">
              <w:rPr>
                <w:rFonts w:ascii="宋体"/>
                <w:sz w:val="18"/>
              </w:rPr>
              <w:t>02</w:t>
            </w:r>
          </w:p>
          <w:p w14:paraId="5BDE58D2" w14:textId="77777777" w:rsidR="00655CB3" w:rsidRPr="007E49AE" w:rsidRDefault="00655CB3" w:rsidP="00655CB3">
            <w:pPr>
              <w:spacing w:line="280" w:lineRule="exact"/>
              <w:jc w:val="center"/>
              <w:rPr>
                <w:rFonts w:ascii="宋体"/>
                <w:sz w:val="18"/>
              </w:rPr>
            </w:pPr>
            <w:r w:rsidRPr="007E49AE">
              <w:rPr>
                <w:rFonts w:ascii="宋体"/>
                <w:sz w:val="18"/>
              </w:rPr>
              <w:t>03</w:t>
            </w:r>
          </w:p>
          <w:p w14:paraId="7C025404" w14:textId="77777777" w:rsidR="00655CB3" w:rsidRPr="007E49AE" w:rsidRDefault="00655CB3" w:rsidP="00655CB3">
            <w:pPr>
              <w:spacing w:line="280" w:lineRule="exact"/>
              <w:jc w:val="center"/>
              <w:rPr>
                <w:rFonts w:ascii="宋体"/>
                <w:sz w:val="18"/>
              </w:rPr>
            </w:pPr>
            <w:r w:rsidRPr="007E49AE">
              <w:rPr>
                <w:rFonts w:ascii="宋体"/>
                <w:sz w:val="18"/>
              </w:rPr>
              <w:t>04</w:t>
            </w:r>
          </w:p>
          <w:p w14:paraId="005E1498" w14:textId="77777777" w:rsidR="00655CB3" w:rsidRPr="007E49AE" w:rsidRDefault="00655CB3" w:rsidP="00655CB3">
            <w:pPr>
              <w:spacing w:line="280" w:lineRule="exact"/>
              <w:jc w:val="center"/>
              <w:rPr>
                <w:rFonts w:ascii="宋体"/>
                <w:sz w:val="18"/>
              </w:rPr>
            </w:pPr>
            <w:r w:rsidRPr="007E49AE">
              <w:rPr>
                <w:rFonts w:ascii="宋体"/>
                <w:sz w:val="18"/>
              </w:rPr>
              <w:t>05</w:t>
            </w:r>
          </w:p>
          <w:p w14:paraId="3448B781" w14:textId="77777777" w:rsidR="00655CB3" w:rsidRPr="007E49AE" w:rsidRDefault="00655CB3" w:rsidP="00655CB3">
            <w:pPr>
              <w:spacing w:line="280" w:lineRule="exact"/>
              <w:jc w:val="center"/>
              <w:rPr>
                <w:rFonts w:ascii="宋体"/>
                <w:sz w:val="18"/>
              </w:rPr>
            </w:pPr>
            <w:r w:rsidRPr="007E49AE">
              <w:rPr>
                <w:rFonts w:ascii="宋体"/>
                <w:sz w:val="18"/>
              </w:rPr>
              <w:t>06</w:t>
            </w:r>
          </w:p>
          <w:p w14:paraId="64B490C0" w14:textId="77777777" w:rsidR="00655CB3" w:rsidRPr="007E49AE" w:rsidRDefault="00655CB3" w:rsidP="00655CB3">
            <w:pPr>
              <w:spacing w:line="280" w:lineRule="exact"/>
              <w:jc w:val="center"/>
              <w:rPr>
                <w:rFonts w:ascii="宋体"/>
                <w:sz w:val="18"/>
              </w:rPr>
            </w:pPr>
            <w:r w:rsidRPr="007E49AE">
              <w:rPr>
                <w:rFonts w:ascii="宋体"/>
                <w:sz w:val="18"/>
              </w:rPr>
              <w:t>07</w:t>
            </w:r>
          </w:p>
          <w:p w14:paraId="7E220983" w14:textId="77777777" w:rsidR="00655CB3" w:rsidRPr="007E49AE" w:rsidRDefault="00655CB3" w:rsidP="00655CB3">
            <w:pPr>
              <w:spacing w:line="280" w:lineRule="exact"/>
              <w:jc w:val="center"/>
              <w:rPr>
                <w:rFonts w:ascii="宋体"/>
                <w:sz w:val="18"/>
              </w:rPr>
            </w:pPr>
            <w:r w:rsidRPr="007E49AE">
              <w:rPr>
                <w:rFonts w:ascii="宋体"/>
                <w:sz w:val="18"/>
              </w:rPr>
              <w:t>08</w:t>
            </w:r>
          </w:p>
          <w:p w14:paraId="7AD3D8C7" w14:textId="77777777" w:rsidR="00655CB3" w:rsidRPr="007E49AE" w:rsidRDefault="00655CB3" w:rsidP="00655CB3">
            <w:pPr>
              <w:spacing w:line="280" w:lineRule="exact"/>
              <w:jc w:val="center"/>
              <w:rPr>
                <w:rFonts w:ascii="宋体"/>
                <w:sz w:val="18"/>
              </w:rPr>
            </w:pPr>
            <w:r w:rsidRPr="007E49AE">
              <w:rPr>
                <w:rFonts w:ascii="宋体"/>
                <w:sz w:val="18"/>
              </w:rPr>
              <w:t>09</w:t>
            </w:r>
          </w:p>
          <w:p w14:paraId="2C30439A" w14:textId="77777777" w:rsidR="00655CB3" w:rsidRPr="007E49AE" w:rsidRDefault="00655CB3" w:rsidP="00655CB3">
            <w:pPr>
              <w:spacing w:line="280" w:lineRule="exact"/>
              <w:jc w:val="center"/>
              <w:rPr>
                <w:rFonts w:ascii="宋体"/>
                <w:sz w:val="18"/>
              </w:rPr>
            </w:pPr>
            <w:r w:rsidRPr="007E49AE">
              <w:rPr>
                <w:rFonts w:ascii="宋体"/>
                <w:sz w:val="18"/>
              </w:rPr>
              <w:t>10</w:t>
            </w:r>
          </w:p>
          <w:p w14:paraId="529E47C8" w14:textId="77777777" w:rsidR="00655CB3" w:rsidRPr="007E49AE" w:rsidRDefault="00655CB3" w:rsidP="00655CB3">
            <w:pPr>
              <w:spacing w:line="280" w:lineRule="exact"/>
              <w:jc w:val="center"/>
              <w:rPr>
                <w:rFonts w:ascii="宋体"/>
                <w:sz w:val="18"/>
              </w:rPr>
            </w:pPr>
            <w:r w:rsidRPr="007E49AE">
              <w:rPr>
                <w:rFonts w:ascii="宋体"/>
                <w:sz w:val="18"/>
              </w:rPr>
              <w:t>11</w:t>
            </w:r>
          </w:p>
          <w:p w14:paraId="1D349F85" w14:textId="77777777" w:rsidR="00655CB3" w:rsidRPr="007E49AE" w:rsidRDefault="00655CB3" w:rsidP="00655CB3">
            <w:pPr>
              <w:spacing w:line="280" w:lineRule="exact"/>
              <w:jc w:val="center"/>
              <w:rPr>
                <w:rFonts w:ascii="宋体"/>
                <w:sz w:val="18"/>
              </w:rPr>
            </w:pPr>
            <w:r w:rsidRPr="007E49AE">
              <w:rPr>
                <w:rFonts w:ascii="宋体"/>
                <w:sz w:val="18"/>
              </w:rPr>
              <w:t>12</w:t>
            </w:r>
          </w:p>
          <w:p w14:paraId="06D87F52" w14:textId="77777777" w:rsidR="00655CB3" w:rsidRPr="007E49AE" w:rsidRDefault="00655CB3" w:rsidP="00655CB3">
            <w:pPr>
              <w:spacing w:line="280" w:lineRule="exact"/>
              <w:jc w:val="center"/>
              <w:rPr>
                <w:rFonts w:ascii="宋体"/>
                <w:sz w:val="18"/>
              </w:rPr>
            </w:pPr>
            <w:r w:rsidRPr="007E49AE">
              <w:rPr>
                <w:rFonts w:ascii="宋体"/>
                <w:sz w:val="18"/>
              </w:rPr>
              <w:t>13</w:t>
            </w:r>
          </w:p>
          <w:p w14:paraId="3A9923A3" w14:textId="77777777" w:rsidR="00655CB3" w:rsidRPr="007E49AE" w:rsidRDefault="00655CB3" w:rsidP="00655CB3">
            <w:pPr>
              <w:spacing w:line="280" w:lineRule="exact"/>
              <w:jc w:val="center"/>
              <w:rPr>
                <w:rFonts w:ascii="宋体"/>
                <w:sz w:val="18"/>
              </w:rPr>
            </w:pPr>
            <w:r w:rsidRPr="007E49AE">
              <w:rPr>
                <w:rFonts w:ascii="宋体"/>
                <w:sz w:val="18"/>
              </w:rPr>
              <w:t>14</w:t>
            </w:r>
          </w:p>
          <w:p w14:paraId="1FF8FC8F" w14:textId="77777777" w:rsidR="00655CB3" w:rsidRPr="00501BD0" w:rsidRDefault="00655CB3" w:rsidP="00655CB3">
            <w:pPr>
              <w:spacing w:line="280" w:lineRule="exact"/>
              <w:jc w:val="center"/>
              <w:rPr>
                <w:rFonts w:ascii="宋体"/>
                <w:sz w:val="18"/>
              </w:rPr>
            </w:pPr>
            <w:r w:rsidRPr="007E49AE">
              <w:rPr>
                <w:rFonts w:ascii="宋体"/>
                <w:sz w:val="18"/>
              </w:rPr>
              <w:t>15</w:t>
            </w:r>
          </w:p>
        </w:tc>
        <w:tc>
          <w:tcPr>
            <w:tcW w:w="7502" w:type="dxa"/>
            <w:gridSpan w:val="8"/>
            <w:tcBorders>
              <w:top w:val="single" w:sz="4" w:space="0" w:color="auto"/>
              <w:left w:val="single" w:sz="4" w:space="0" w:color="auto"/>
              <w:bottom w:val="single" w:sz="12" w:space="0" w:color="auto"/>
              <w:right w:val="nil"/>
            </w:tcBorders>
            <w:vAlign w:val="center"/>
          </w:tcPr>
          <w:p w14:paraId="2DFDB359" w14:textId="77777777" w:rsidR="00655CB3" w:rsidRPr="00501BD0" w:rsidRDefault="00655CB3" w:rsidP="00655CB3">
            <w:pPr>
              <w:widowControl/>
              <w:spacing w:line="240" w:lineRule="exact"/>
              <w:ind w:leftChars="50" w:left="105"/>
              <w:rPr>
                <w:rFonts w:ascii="宋体" w:cs="宋体"/>
                <w:kern w:val="0"/>
                <w:sz w:val="18"/>
              </w:rPr>
            </w:pPr>
          </w:p>
        </w:tc>
      </w:tr>
    </w:tbl>
    <w:p w14:paraId="4818DDD1" w14:textId="77777777" w:rsidR="00655CB3" w:rsidRPr="00501BD0" w:rsidRDefault="00655CB3" w:rsidP="00655CB3">
      <w:pPr>
        <w:spacing w:line="240" w:lineRule="exact"/>
        <w:rPr>
          <w:rFonts w:ascii="宋体" w:hAnsi="宋体"/>
          <w:bCs/>
          <w:sz w:val="18"/>
          <w:szCs w:val="18"/>
        </w:rPr>
      </w:pPr>
      <w:r w:rsidRPr="00501BD0">
        <w:rPr>
          <w:rFonts w:ascii="宋体" w:hAnsi="宋体" w:hint="eastAsia"/>
          <w:bCs/>
          <w:sz w:val="18"/>
          <w:szCs w:val="18"/>
        </w:rPr>
        <w:t>单位负责人：</w:t>
      </w:r>
      <w:r>
        <w:rPr>
          <w:rFonts w:ascii="宋体" w:hAnsi="宋体" w:hint="eastAsia"/>
          <w:bCs/>
          <w:sz w:val="18"/>
          <w:szCs w:val="18"/>
        </w:rPr>
        <w:t xml:space="preserve">       </w:t>
      </w:r>
      <w:r w:rsidRPr="00501BD0">
        <w:rPr>
          <w:rFonts w:ascii="宋体" w:hAnsi="宋体" w:hint="eastAsia"/>
          <w:bCs/>
          <w:sz w:val="18"/>
          <w:szCs w:val="18"/>
        </w:rPr>
        <w:t>填表人：</w:t>
      </w:r>
      <w:r>
        <w:rPr>
          <w:rFonts w:ascii="宋体" w:hAnsi="宋体" w:hint="eastAsia"/>
          <w:bCs/>
          <w:sz w:val="18"/>
          <w:szCs w:val="18"/>
        </w:rPr>
        <w:t xml:space="preserve">           </w:t>
      </w:r>
      <w:r>
        <w:rPr>
          <w:rFonts w:ascii="宋体" w:hint="eastAsia"/>
          <w:sz w:val="18"/>
        </w:rPr>
        <w:t xml:space="preserve">                              </w:t>
      </w:r>
      <w:r>
        <w:rPr>
          <w:rFonts w:ascii="宋体" w:hAnsi="宋体" w:hint="eastAsia"/>
          <w:bCs/>
          <w:sz w:val="18"/>
          <w:szCs w:val="18"/>
        </w:rPr>
        <w:t xml:space="preserve">    </w:t>
      </w:r>
      <w:r w:rsidRPr="00501BD0">
        <w:rPr>
          <w:rFonts w:ascii="宋体" w:hAnsi="宋体" w:hint="eastAsia"/>
          <w:bCs/>
          <w:sz w:val="18"/>
          <w:szCs w:val="18"/>
        </w:rPr>
        <w:t>报出日期：</w:t>
      </w:r>
      <w:r>
        <w:rPr>
          <w:rFonts w:ascii="宋体" w:hAnsi="宋体" w:hint="eastAsia"/>
          <w:bCs/>
          <w:sz w:val="18"/>
          <w:szCs w:val="18"/>
        </w:rPr>
        <w:t>２０</w:t>
      </w:r>
      <w:r w:rsidRPr="00501BD0">
        <w:rPr>
          <w:rFonts w:ascii="宋体" w:hAnsi="宋体" w:hint="eastAsia"/>
          <w:bCs/>
          <w:sz w:val="18"/>
          <w:szCs w:val="18"/>
        </w:rPr>
        <w:t xml:space="preserve">  年  月   日</w:t>
      </w:r>
    </w:p>
    <w:p w14:paraId="7D0286BF" w14:textId="77777777" w:rsidR="002503EA" w:rsidRDefault="002503EA" w:rsidP="00655CB3">
      <w:pPr>
        <w:spacing w:line="240" w:lineRule="exact"/>
        <w:rPr>
          <w:rFonts w:ascii="宋体"/>
          <w:sz w:val="18"/>
        </w:rPr>
      </w:pPr>
    </w:p>
    <w:p w14:paraId="64F835D6" w14:textId="77777777" w:rsidR="00655CB3" w:rsidRPr="00501BD0" w:rsidRDefault="00655CB3" w:rsidP="00655CB3">
      <w:pPr>
        <w:spacing w:line="240" w:lineRule="exact"/>
        <w:rPr>
          <w:rFonts w:ascii="宋体"/>
          <w:sz w:val="18"/>
        </w:rPr>
      </w:pPr>
      <w:r w:rsidRPr="00501BD0">
        <w:rPr>
          <w:rFonts w:ascii="宋体" w:hint="eastAsia"/>
          <w:sz w:val="18"/>
        </w:rPr>
        <w:t>说明：1</w:t>
      </w:r>
      <w:r w:rsidR="002503EA">
        <w:rPr>
          <w:rFonts w:ascii="宋体" w:hint="eastAsia"/>
          <w:sz w:val="18"/>
        </w:rPr>
        <w:t>．</w:t>
      </w:r>
      <w:r w:rsidRPr="00501BD0">
        <w:rPr>
          <w:rFonts w:ascii="宋体" w:hint="eastAsia"/>
          <w:sz w:val="18"/>
        </w:rPr>
        <w:t>本表由</w:t>
      </w:r>
      <w:r>
        <w:rPr>
          <w:rFonts w:ascii="宋体" w:hint="eastAsia"/>
          <w:sz w:val="18"/>
        </w:rPr>
        <w:t>省交通运输厅报送</w:t>
      </w:r>
      <w:r w:rsidRPr="00501BD0">
        <w:rPr>
          <w:rFonts w:ascii="宋体" w:hint="eastAsia"/>
          <w:sz w:val="18"/>
        </w:rPr>
        <w:t>。</w:t>
      </w:r>
    </w:p>
    <w:p w14:paraId="213634AD" w14:textId="77777777" w:rsidR="00655CB3" w:rsidRDefault="00655CB3" w:rsidP="00655CB3">
      <w:pPr>
        <w:spacing w:line="240" w:lineRule="exact"/>
        <w:ind w:firstLineChars="300" w:firstLine="540"/>
        <w:rPr>
          <w:rFonts w:ascii="宋体" w:hAnsi="宋体"/>
          <w:sz w:val="18"/>
        </w:rPr>
      </w:pPr>
      <w:r w:rsidRPr="00501BD0">
        <w:rPr>
          <w:rFonts w:ascii="宋体" w:hint="eastAsia"/>
          <w:sz w:val="18"/>
        </w:rPr>
        <w:t>2</w:t>
      </w:r>
      <w:r w:rsidR="002503EA">
        <w:rPr>
          <w:rFonts w:ascii="宋体" w:hint="eastAsia"/>
          <w:sz w:val="18"/>
        </w:rPr>
        <w:t>．</w:t>
      </w:r>
      <w:r w:rsidRPr="009771D6">
        <w:rPr>
          <w:rFonts w:ascii="宋体" w:hAnsi="宋体" w:hint="eastAsia"/>
          <w:sz w:val="18"/>
        </w:rPr>
        <w:t>统计范围</w:t>
      </w:r>
      <w:r>
        <w:rPr>
          <w:rFonts w:ascii="宋体" w:hAnsi="宋体"/>
          <w:sz w:val="18"/>
        </w:rPr>
        <w:t>：</w:t>
      </w:r>
      <w:r>
        <w:rPr>
          <w:rFonts w:ascii="宋体" w:hAnsi="宋体" w:hint="eastAsia"/>
          <w:sz w:val="18"/>
        </w:rPr>
        <w:t>在公路运输管理部门注册登记从事公路运输的营业性载客汽车</w:t>
      </w:r>
      <w:r w:rsidRPr="009771D6">
        <w:rPr>
          <w:rFonts w:ascii="宋体" w:hAnsi="宋体" w:hint="eastAsia"/>
          <w:sz w:val="18"/>
        </w:rPr>
        <w:t>。</w:t>
      </w:r>
    </w:p>
    <w:p w14:paraId="1A273B0E" w14:textId="7584BEC5" w:rsidR="00655CB3" w:rsidRPr="000B2A1F" w:rsidRDefault="00655CB3" w:rsidP="00E12862">
      <w:pPr>
        <w:spacing w:line="240" w:lineRule="exact"/>
        <w:ind w:firstLineChars="300" w:firstLine="540"/>
      </w:pPr>
      <w:r w:rsidRPr="00501BD0">
        <w:rPr>
          <w:rFonts w:ascii="宋体" w:hint="eastAsia"/>
          <w:sz w:val="18"/>
        </w:rPr>
        <w:t>3</w:t>
      </w:r>
      <w:r w:rsidR="002503EA">
        <w:rPr>
          <w:rFonts w:ascii="宋体" w:hint="eastAsia"/>
          <w:sz w:val="18"/>
        </w:rPr>
        <w:t>．</w:t>
      </w:r>
      <w:r>
        <w:rPr>
          <w:rFonts w:ascii="宋体" w:hint="eastAsia"/>
          <w:sz w:val="18"/>
        </w:rPr>
        <w:t>报送时间</w:t>
      </w:r>
      <w:r>
        <w:rPr>
          <w:rFonts w:ascii="宋体"/>
          <w:sz w:val="18"/>
        </w:rPr>
        <w:t>：</w:t>
      </w:r>
      <w:r w:rsidR="00E12862">
        <w:rPr>
          <w:rFonts w:ascii="宋体" w:hint="eastAsia"/>
          <w:sz w:val="18"/>
        </w:rPr>
        <w:t>3、4、9、12月月后</w:t>
      </w:r>
      <w:r w:rsidR="00E12862">
        <w:rPr>
          <w:rFonts w:ascii="宋体"/>
          <w:sz w:val="18"/>
        </w:rPr>
        <w:t>6</w:t>
      </w:r>
      <w:r w:rsidR="00E12862">
        <w:rPr>
          <w:rFonts w:ascii="宋体" w:hint="eastAsia"/>
          <w:sz w:val="18"/>
        </w:rPr>
        <w:t>日前，其他月月后</w:t>
      </w:r>
      <w:r w:rsidR="00E12862">
        <w:rPr>
          <w:rFonts w:ascii="宋体"/>
          <w:sz w:val="18"/>
        </w:rPr>
        <w:t>4</w:t>
      </w:r>
      <w:r w:rsidR="00E12862">
        <w:rPr>
          <w:rFonts w:ascii="宋体" w:hint="eastAsia"/>
          <w:sz w:val="18"/>
        </w:rPr>
        <w:t>日前，</w:t>
      </w:r>
      <w:r w:rsidR="00E12862">
        <w:rPr>
          <w:rFonts w:ascii="宋体"/>
          <w:sz w:val="18"/>
        </w:rPr>
        <w:t>电子邮件报送</w:t>
      </w:r>
      <w:r w:rsidR="00E12862">
        <w:rPr>
          <w:rFonts w:ascii="宋体" w:hint="eastAsia"/>
          <w:sz w:val="18"/>
        </w:rPr>
        <w:t>。</w:t>
      </w:r>
      <w:r w:rsidR="000766A1">
        <w:br w:type="page"/>
      </w:r>
    </w:p>
    <w:p w14:paraId="6E115868" w14:textId="77777777" w:rsidR="00655CB3" w:rsidRPr="000B2A1F" w:rsidRDefault="00655CB3" w:rsidP="000766A1">
      <w:pPr>
        <w:spacing w:line="420" w:lineRule="exact"/>
        <w:jc w:val="center"/>
        <w:rPr>
          <w:rFonts w:ascii="宋体" w:hAnsi="宋体"/>
          <w:b/>
          <w:sz w:val="32"/>
          <w:szCs w:val="32"/>
        </w:rPr>
      </w:pPr>
      <w:r w:rsidRPr="000B2A1F">
        <w:rPr>
          <w:rFonts w:ascii="宋体" w:hAnsi="宋体" w:hint="eastAsia"/>
          <w:b/>
          <w:sz w:val="32"/>
          <w:szCs w:val="32"/>
        </w:rPr>
        <w:lastRenderedPageBreak/>
        <w:t>全社会分地区公路营业性货物运输量</w:t>
      </w:r>
    </w:p>
    <w:p w14:paraId="2A798332" w14:textId="77777777" w:rsidR="00655CB3" w:rsidRPr="002726E3" w:rsidRDefault="00655CB3" w:rsidP="000766A1">
      <w:pPr>
        <w:tabs>
          <w:tab w:val="center" w:pos="4153"/>
          <w:tab w:val="right" w:pos="8306"/>
        </w:tabs>
        <w:spacing w:line="240" w:lineRule="exact"/>
        <w:ind w:firstLineChars="3950" w:firstLine="7110"/>
        <w:jc w:val="left"/>
        <w:rPr>
          <w:rFonts w:ascii="宋体" w:hAnsi="宋体"/>
          <w:sz w:val="18"/>
          <w:szCs w:val="18"/>
        </w:rPr>
      </w:pPr>
      <w:r w:rsidRPr="002726E3">
        <w:rPr>
          <w:rFonts w:ascii="宋体" w:hAnsi="宋体" w:hint="eastAsia"/>
          <w:sz w:val="18"/>
          <w:szCs w:val="18"/>
        </w:rPr>
        <w:t>表    号：</w:t>
      </w:r>
      <w:r w:rsidRPr="004B6DC3">
        <w:rPr>
          <w:rFonts w:ascii="宋体" w:hAnsi="宋体" w:hint="eastAsia"/>
          <w:spacing w:val="15"/>
          <w:kern w:val="0"/>
          <w:sz w:val="18"/>
          <w:szCs w:val="18"/>
          <w:fitText w:val="1267" w:id="1825733121"/>
        </w:rPr>
        <w:t>ＪＴ４０３表</w:t>
      </w:r>
    </w:p>
    <w:p w14:paraId="12AAE0EB" w14:textId="77777777" w:rsidR="00655CB3" w:rsidRPr="002726E3" w:rsidRDefault="00655CB3" w:rsidP="000766A1">
      <w:pPr>
        <w:tabs>
          <w:tab w:val="center" w:pos="4153"/>
          <w:tab w:val="right" w:pos="8306"/>
        </w:tabs>
        <w:ind w:firstLineChars="3950" w:firstLine="7110"/>
        <w:jc w:val="left"/>
        <w:rPr>
          <w:rFonts w:ascii="宋体" w:hAnsi="宋体"/>
          <w:sz w:val="18"/>
          <w:szCs w:val="18"/>
        </w:rPr>
      </w:pPr>
      <w:r w:rsidRPr="002726E3">
        <w:rPr>
          <w:rFonts w:ascii="宋体" w:hAnsi="宋体" w:hint="eastAsia"/>
          <w:sz w:val="18"/>
          <w:szCs w:val="18"/>
        </w:rPr>
        <w:t>制定机关：</w:t>
      </w:r>
      <w:r w:rsidRPr="004B6DC3">
        <w:rPr>
          <w:rFonts w:ascii="宋体" w:hAnsi="宋体" w:hint="eastAsia"/>
          <w:spacing w:val="15"/>
          <w:kern w:val="0"/>
          <w:sz w:val="18"/>
          <w:szCs w:val="18"/>
          <w:fitText w:val="1267" w:id="1825733120"/>
        </w:rPr>
        <w:t>湖南省统计局</w:t>
      </w:r>
    </w:p>
    <w:p w14:paraId="40836359" w14:textId="77777777" w:rsidR="00655CB3" w:rsidRPr="00CA6AE6" w:rsidRDefault="00655CB3" w:rsidP="000766A1">
      <w:pPr>
        <w:tabs>
          <w:tab w:val="center" w:pos="4153"/>
          <w:tab w:val="right" w:pos="8306"/>
        </w:tabs>
        <w:ind w:firstLineChars="3950" w:firstLine="7110"/>
        <w:jc w:val="left"/>
        <w:rPr>
          <w:rFonts w:ascii="宋体" w:hAnsi="宋体"/>
          <w:sz w:val="18"/>
          <w:szCs w:val="18"/>
        </w:rPr>
      </w:pPr>
      <w:r w:rsidRPr="00CA6AE6">
        <w:rPr>
          <w:rFonts w:ascii="宋体" w:hAnsi="宋体" w:hint="eastAsia"/>
          <w:sz w:val="18"/>
          <w:szCs w:val="18"/>
        </w:rPr>
        <w:t>文    号：</w:t>
      </w:r>
      <w:r>
        <w:rPr>
          <w:rFonts w:ascii="宋体" w:hAnsi="宋体" w:hint="eastAsia"/>
          <w:sz w:val="18"/>
          <w:szCs w:val="18"/>
        </w:rPr>
        <w:t>湘统[201</w:t>
      </w:r>
      <w:r w:rsidR="00BB4153">
        <w:rPr>
          <w:rFonts w:ascii="宋体" w:hAnsi="宋体"/>
          <w:sz w:val="18"/>
          <w:szCs w:val="18"/>
        </w:rPr>
        <w:t>9</w:t>
      </w:r>
      <w:r>
        <w:rPr>
          <w:rFonts w:ascii="宋体" w:hAnsi="宋体" w:hint="eastAsia"/>
          <w:sz w:val="18"/>
          <w:szCs w:val="18"/>
        </w:rPr>
        <w:t>]</w:t>
      </w:r>
      <w:r w:rsidR="00BB4153">
        <w:rPr>
          <w:rFonts w:ascii="宋体" w:hAnsi="宋体"/>
          <w:sz w:val="18"/>
          <w:szCs w:val="18"/>
        </w:rPr>
        <w:t>52</w:t>
      </w:r>
      <w:r>
        <w:rPr>
          <w:rFonts w:ascii="宋体" w:hAnsi="宋体" w:hint="eastAsia"/>
          <w:sz w:val="18"/>
          <w:szCs w:val="18"/>
        </w:rPr>
        <w:t>号</w:t>
      </w:r>
    </w:p>
    <w:p w14:paraId="0B872E38" w14:textId="77777777" w:rsidR="00655CB3" w:rsidRDefault="00655CB3" w:rsidP="000766A1">
      <w:pPr>
        <w:tabs>
          <w:tab w:val="left" w:pos="7740"/>
        </w:tabs>
        <w:jc w:val="left"/>
        <w:rPr>
          <w:rFonts w:ascii="宋体" w:hAnsi="宋体"/>
          <w:sz w:val="18"/>
        </w:rPr>
      </w:pPr>
      <w:r w:rsidRPr="002726E3">
        <w:rPr>
          <w:rFonts w:ascii="宋体" w:hAnsi="宋体" w:hint="eastAsia"/>
          <w:sz w:val="18"/>
          <w:szCs w:val="18"/>
        </w:rPr>
        <w:t xml:space="preserve">综合机关名称： </w:t>
      </w:r>
      <w:r>
        <w:rPr>
          <w:rFonts w:ascii="宋体" w:hAnsi="宋体" w:hint="eastAsia"/>
          <w:sz w:val="18"/>
          <w:szCs w:val="18"/>
        </w:rPr>
        <w:t xml:space="preserve">                         </w:t>
      </w:r>
      <w:r w:rsidRPr="002726E3">
        <w:rPr>
          <w:rFonts w:ascii="宋体" w:hAnsi="宋体" w:hint="eastAsia"/>
          <w:sz w:val="18"/>
          <w:szCs w:val="18"/>
        </w:rPr>
        <w:t xml:space="preserve"> ２０    年</w:t>
      </w:r>
      <w:r>
        <w:rPr>
          <w:rFonts w:ascii="宋体" w:hAnsi="宋体"/>
          <w:sz w:val="18"/>
          <w:szCs w:val="18"/>
        </w:rPr>
        <w:t xml:space="preserve">    </w:t>
      </w:r>
      <w:r>
        <w:rPr>
          <w:rFonts w:ascii="宋体" w:hAnsi="宋体" w:hint="eastAsia"/>
          <w:sz w:val="18"/>
          <w:szCs w:val="18"/>
        </w:rPr>
        <w:t>季</w:t>
      </w:r>
      <w:r>
        <w:rPr>
          <w:rFonts w:ascii="宋体" w:hAnsi="宋体"/>
          <w:sz w:val="18"/>
          <w:szCs w:val="18"/>
        </w:rPr>
        <w:t xml:space="preserve"> </w:t>
      </w:r>
      <w:r>
        <w:rPr>
          <w:rFonts w:ascii="宋体" w:hAnsi="宋体" w:hint="eastAsia"/>
          <w:sz w:val="18"/>
          <w:szCs w:val="18"/>
        </w:rPr>
        <w:t xml:space="preserve">                 </w:t>
      </w:r>
      <w:r w:rsidR="000766A1">
        <w:rPr>
          <w:rFonts w:ascii="宋体" w:hAnsi="宋体" w:hint="eastAsia"/>
          <w:sz w:val="18"/>
          <w:szCs w:val="18"/>
        </w:rPr>
        <w:t xml:space="preserve">　　</w:t>
      </w:r>
      <w:r>
        <w:rPr>
          <w:rFonts w:ascii="宋体" w:hAnsi="宋体" w:hint="eastAsia"/>
          <w:sz w:val="18"/>
          <w:szCs w:val="18"/>
        </w:rPr>
        <w:t>有效期至：</w:t>
      </w:r>
      <w:r w:rsidRPr="00223CF7">
        <w:rPr>
          <w:rFonts w:ascii="宋体" w:hAnsi="宋体" w:hint="eastAsia"/>
          <w:w w:val="85"/>
          <w:kern w:val="0"/>
          <w:sz w:val="18"/>
          <w:szCs w:val="18"/>
          <w:fitText w:val="1267" w:id="1825733122"/>
        </w:rPr>
        <w:t>２０２</w:t>
      </w:r>
      <w:r w:rsidR="00553806" w:rsidRPr="00223CF7">
        <w:rPr>
          <w:rFonts w:ascii="宋体" w:hint="eastAsia"/>
          <w:w w:val="85"/>
          <w:sz w:val="18"/>
          <w:szCs w:val="18"/>
          <w:fitText w:val="1267" w:id="1825733122"/>
        </w:rPr>
        <w:t>１</w:t>
      </w:r>
      <w:r w:rsidRPr="00223CF7">
        <w:rPr>
          <w:rFonts w:ascii="宋体" w:hAnsi="宋体" w:hint="eastAsia"/>
          <w:w w:val="85"/>
          <w:kern w:val="0"/>
          <w:sz w:val="18"/>
          <w:szCs w:val="18"/>
          <w:fitText w:val="1267" w:id="1825733122"/>
        </w:rPr>
        <w:t>年１</w:t>
      </w:r>
      <w:r w:rsidRPr="00223CF7">
        <w:rPr>
          <w:rFonts w:ascii="宋体" w:hAnsi="宋体" w:hint="eastAsia"/>
          <w:spacing w:val="105"/>
          <w:w w:val="85"/>
          <w:kern w:val="0"/>
          <w:sz w:val="18"/>
          <w:szCs w:val="18"/>
          <w:fitText w:val="1267" w:id="1825733122"/>
        </w:rPr>
        <w:t>月</w:t>
      </w:r>
    </w:p>
    <w:tbl>
      <w:tblPr>
        <w:tblW w:w="9403" w:type="dxa"/>
        <w:jc w:val="center"/>
        <w:tblBorders>
          <w:top w:val="single" w:sz="4" w:space="0" w:color="auto"/>
          <w:bottom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259"/>
        <w:gridCol w:w="540"/>
        <w:gridCol w:w="945"/>
        <w:gridCol w:w="945"/>
        <w:gridCol w:w="945"/>
        <w:gridCol w:w="946"/>
        <w:gridCol w:w="900"/>
        <w:gridCol w:w="900"/>
        <w:gridCol w:w="900"/>
        <w:gridCol w:w="1123"/>
      </w:tblGrid>
      <w:tr w:rsidR="00655CB3" w:rsidRPr="00501BD0" w14:paraId="2BB419F2" w14:textId="77777777" w:rsidTr="000766A1">
        <w:trPr>
          <w:trHeight w:val="349"/>
          <w:jc w:val="center"/>
        </w:trPr>
        <w:tc>
          <w:tcPr>
            <w:tcW w:w="1259" w:type="dxa"/>
            <w:vMerge w:val="restart"/>
            <w:tcBorders>
              <w:top w:val="single" w:sz="12" w:space="0" w:color="auto"/>
              <w:left w:val="nil"/>
              <w:bottom w:val="single" w:sz="4" w:space="0" w:color="auto"/>
              <w:right w:val="single" w:sz="4" w:space="0" w:color="auto"/>
            </w:tcBorders>
            <w:shd w:val="clear" w:color="auto" w:fill="auto"/>
            <w:vAlign w:val="center"/>
          </w:tcPr>
          <w:p w14:paraId="5C04C880" w14:textId="77777777" w:rsidR="00655CB3" w:rsidRPr="00501BD0" w:rsidRDefault="00655CB3" w:rsidP="00655CB3">
            <w:pPr>
              <w:widowControl/>
              <w:spacing w:line="200" w:lineRule="exact"/>
              <w:ind w:right="57"/>
              <w:jc w:val="center"/>
              <w:rPr>
                <w:rFonts w:ascii="宋体" w:hAnsi="宋体" w:cs="宋体"/>
                <w:kern w:val="0"/>
                <w:sz w:val="18"/>
                <w:szCs w:val="18"/>
              </w:rPr>
            </w:pPr>
            <w:r w:rsidRPr="00501BD0">
              <w:rPr>
                <w:rFonts w:ascii="宋体" w:hAnsi="宋体" w:cs="宋体" w:hint="eastAsia"/>
                <w:kern w:val="0"/>
                <w:sz w:val="18"/>
                <w:szCs w:val="18"/>
              </w:rPr>
              <w:t>地区</w:t>
            </w:r>
          </w:p>
        </w:tc>
        <w:tc>
          <w:tcPr>
            <w:tcW w:w="540"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3E8CAC25" w14:textId="77777777" w:rsidR="00655CB3" w:rsidRPr="00501BD0" w:rsidRDefault="00655CB3" w:rsidP="00655CB3">
            <w:pPr>
              <w:widowControl/>
              <w:spacing w:line="200" w:lineRule="exact"/>
              <w:ind w:right="57"/>
              <w:jc w:val="center"/>
              <w:rPr>
                <w:rFonts w:ascii="宋体" w:hAnsi="宋体" w:cs="宋体"/>
                <w:kern w:val="0"/>
                <w:sz w:val="18"/>
              </w:rPr>
            </w:pPr>
            <w:r w:rsidRPr="00501BD0">
              <w:rPr>
                <w:rFonts w:ascii="宋体" w:hAnsi="宋体" w:cs="宋体" w:hint="eastAsia"/>
                <w:kern w:val="0"/>
                <w:sz w:val="18"/>
                <w:szCs w:val="18"/>
              </w:rPr>
              <w:t>代码</w:t>
            </w:r>
          </w:p>
        </w:tc>
        <w:tc>
          <w:tcPr>
            <w:tcW w:w="3781"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14:paraId="35B4D285" w14:textId="77777777" w:rsidR="00655CB3" w:rsidRPr="00501BD0" w:rsidRDefault="00655CB3" w:rsidP="00655CB3">
            <w:pPr>
              <w:widowControl/>
              <w:spacing w:line="200" w:lineRule="exact"/>
              <w:ind w:right="57"/>
              <w:jc w:val="center"/>
              <w:rPr>
                <w:rFonts w:ascii="宋体" w:cs="宋体"/>
                <w:kern w:val="0"/>
                <w:sz w:val="18"/>
              </w:rPr>
            </w:pPr>
            <w:r>
              <w:rPr>
                <w:rFonts w:ascii="宋体" w:cs="宋体" w:hint="eastAsia"/>
                <w:kern w:val="0"/>
                <w:sz w:val="18"/>
              </w:rPr>
              <w:t>货运量（万吨）</w:t>
            </w:r>
          </w:p>
        </w:tc>
        <w:tc>
          <w:tcPr>
            <w:tcW w:w="3823" w:type="dxa"/>
            <w:gridSpan w:val="4"/>
            <w:tcBorders>
              <w:top w:val="single" w:sz="12" w:space="0" w:color="auto"/>
              <w:left w:val="single" w:sz="4" w:space="0" w:color="auto"/>
              <w:bottom w:val="single" w:sz="4" w:space="0" w:color="auto"/>
              <w:right w:val="nil"/>
            </w:tcBorders>
            <w:shd w:val="clear" w:color="auto" w:fill="auto"/>
            <w:vAlign w:val="center"/>
          </w:tcPr>
          <w:p w14:paraId="74FD124D" w14:textId="77777777" w:rsidR="00655CB3" w:rsidRPr="00501BD0" w:rsidRDefault="00655CB3" w:rsidP="00655CB3">
            <w:pPr>
              <w:widowControl/>
              <w:spacing w:line="200" w:lineRule="exact"/>
              <w:ind w:right="57"/>
              <w:jc w:val="center"/>
              <w:rPr>
                <w:rFonts w:ascii="宋体" w:cs="宋体"/>
                <w:kern w:val="0"/>
                <w:sz w:val="18"/>
              </w:rPr>
            </w:pPr>
            <w:r w:rsidRPr="00501BD0">
              <w:rPr>
                <w:rFonts w:ascii="宋体" w:cs="宋体" w:hint="eastAsia"/>
                <w:kern w:val="0"/>
                <w:sz w:val="18"/>
              </w:rPr>
              <w:t>货物周转量（万吨公里）</w:t>
            </w:r>
          </w:p>
        </w:tc>
      </w:tr>
      <w:tr w:rsidR="00655CB3" w:rsidRPr="00501BD0" w14:paraId="01F0B6CC" w14:textId="77777777" w:rsidTr="000766A1">
        <w:trPr>
          <w:trHeight w:val="302"/>
          <w:jc w:val="center"/>
        </w:trPr>
        <w:tc>
          <w:tcPr>
            <w:tcW w:w="1259" w:type="dxa"/>
            <w:vMerge/>
            <w:tcBorders>
              <w:top w:val="single" w:sz="4" w:space="0" w:color="auto"/>
              <w:left w:val="nil"/>
              <w:bottom w:val="single" w:sz="4" w:space="0" w:color="auto"/>
              <w:right w:val="single" w:sz="4" w:space="0" w:color="auto"/>
            </w:tcBorders>
            <w:shd w:val="clear" w:color="auto" w:fill="auto"/>
            <w:vAlign w:val="center"/>
          </w:tcPr>
          <w:p w14:paraId="37542A10" w14:textId="77777777" w:rsidR="00655CB3" w:rsidRPr="00501BD0" w:rsidRDefault="00655CB3" w:rsidP="00655CB3">
            <w:pPr>
              <w:widowControl/>
              <w:spacing w:line="200" w:lineRule="exact"/>
              <w:ind w:right="57"/>
              <w:jc w:val="center"/>
              <w:rPr>
                <w:rFonts w:ascii="宋体" w:hAnsi="宋体" w:cs="宋体"/>
                <w:kern w:val="0"/>
                <w:sz w:val="18"/>
                <w:szCs w:val="18"/>
              </w:rPr>
            </w:pPr>
          </w:p>
        </w:tc>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DE76CA" w14:textId="77777777" w:rsidR="00655CB3" w:rsidRPr="00501BD0" w:rsidRDefault="00655CB3" w:rsidP="00655CB3">
            <w:pPr>
              <w:widowControl/>
              <w:spacing w:line="200" w:lineRule="exact"/>
              <w:ind w:right="57"/>
              <w:jc w:val="center"/>
              <w:rPr>
                <w:rFonts w:ascii="宋体" w:hAnsi="宋体" w:cs="宋体"/>
                <w:kern w:val="0"/>
                <w:sz w:val="18"/>
              </w:rPr>
            </w:pPr>
          </w:p>
        </w:tc>
        <w:tc>
          <w:tcPr>
            <w:tcW w:w="945" w:type="dxa"/>
            <w:vMerge w:val="restart"/>
            <w:tcBorders>
              <w:top w:val="nil"/>
              <w:left w:val="single" w:sz="4" w:space="0" w:color="auto"/>
              <w:bottom w:val="single" w:sz="4" w:space="0" w:color="auto"/>
              <w:right w:val="single" w:sz="4" w:space="0" w:color="auto"/>
            </w:tcBorders>
            <w:shd w:val="clear" w:color="auto" w:fill="auto"/>
            <w:vAlign w:val="center"/>
          </w:tcPr>
          <w:p w14:paraId="1B7FE818" w14:textId="77777777" w:rsidR="00655CB3" w:rsidRPr="00501BD0" w:rsidRDefault="00655CB3" w:rsidP="00655CB3">
            <w:pPr>
              <w:widowControl/>
              <w:spacing w:line="200" w:lineRule="exact"/>
              <w:ind w:right="57"/>
              <w:jc w:val="center"/>
              <w:rPr>
                <w:rFonts w:ascii="宋体" w:cs="宋体"/>
                <w:kern w:val="0"/>
                <w:sz w:val="18"/>
              </w:rPr>
            </w:pPr>
            <w:r w:rsidRPr="00501BD0">
              <w:rPr>
                <w:rFonts w:ascii="宋体" w:cs="宋体" w:hint="eastAsia"/>
                <w:kern w:val="0"/>
                <w:sz w:val="18"/>
              </w:rPr>
              <w:t>本季</w:t>
            </w:r>
          </w:p>
          <w:p w14:paraId="14F7A9DA" w14:textId="77777777" w:rsidR="00655CB3" w:rsidRPr="00501BD0" w:rsidRDefault="00655CB3" w:rsidP="00655CB3">
            <w:pPr>
              <w:spacing w:line="200" w:lineRule="exact"/>
              <w:ind w:right="57"/>
              <w:jc w:val="center"/>
              <w:rPr>
                <w:rFonts w:ascii="宋体" w:cs="宋体"/>
                <w:kern w:val="0"/>
                <w:sz w:val="18"/>
              </w:rPr>
            </w:pP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3BCE75" w14:textId="77777777" w:rsidR="00655CB3" w:rsidRPr="00501BD0" w:rsidRDefault="00655CB3" w:rsidP="00655CB3">
            <w:pPr>
              <w:widowControl/>
              <w:spacing w:line="200" w:lineRule="exact"/>
              <w:ind w:right="57"/>
              <w:jc w:val="center"/>
              <w:rPr>
                <w:rFonts w:ascii="宋体" w:cs="宋体"/>
                <w:kern w:val="0"/>
                <w:sz w:val="18"/>
              </w:rPr>
            </w:pPr>
            <w:r w:rsidRPr="00501BD0">
              <w:rPr>
                <w:rFonts w:ascii="宋体" w:cs="宋体" w:hint="eastAsia"/>
                <w:kern w:val="0"/>
                <w:sz w:val="18"/>
              </w:rPr>
              <w:t>本年本季</w:t>
            </w:r>
          </w:p>
          <w:p w14:paraId="1D6C5C89" w14:textId="77777777" w:rsidR="00655CB3" w:rsidRPr="00501BD0" w:rsidRDefault="00655CB3" w:rsidP="00655CB3">
            <w:pPr>
              <w:spacing w:line="200" w:lineRule="exact"/>
              <w:ind w:right="57"/>
              <w:jc w:val="center"/>
              <w:rPr>
                <w:rFonts w:ascii="宋体" w:cs="宋体"/>
                <w:kern w:val="0"/>
                <w:sz w:val="18"/>
              </w:rPr>
            </w:pPr>
            <w:r w:rsidRPr="00501BD0">
              <w:rPr>
                <w:rFonts w:ascii="宋体" w:cs="宋体" w:hint="eastAsia"/>
                <w:kern w:val="0"/>
                <w:sz w:val="18"/>
              </w:rPr>
              <w:t>止累计</w:t>
            </w:r>
          </w:p>
        </w:tc>
        <w:tc>
          <w:tcPr>
            <w:tcW w:w="18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26BB53" w14:textId="77777777" w:rsidR="00655CB3" w:rsidRPr="00501BD0" w:rsidRDefault="00655CB3" w:rsidP="00655CB3">
            <w:pPr>
              <w:spacing w:line="200" w:lineRule="exact"/>
              <w:ind w:right="57"/>
              <w:jc w:val="center"/>
              <w:rPr>
                <w:rFonts w:ascii="宋体" w:cs="宋体"/>
                <w:kern w:val="0"/>
                <w:sz w:val="18"/>
              </w:rPr>
            </w:pPr>
            <w:r w:rsidRPr="00501BD0">
              <w:rPr>
                <w:rFonts w:ascii="宋体" w:cs="宋体" w:hint="eastAsia"/>
                <w:kern w:val="0"/>
                <w:sz w:val="18"/>
              </w:rPr>
              <w:t>同比增长%</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ED4AE7" w14:textId="77777777" w:rsidR="00655CB3" w:rsidRPr="00501BD0" w:rsidRDefault="00655CB3" w:rsidP="00655CB3">
            <w:pPr>
              <w:widowControl/>
              <w:spacing w:line="200" w:lineRule="exact"/>
              <w:ind w:right="57"/>
              <w:jc w:val="center"/>
              <w:rPr>
                <w:rFonts w:ascii="宋体" w:cs="宋体"/>
                <w:kern w:val="0"/>
                <w:sz w:val="18"/>
              </w:rPr>
            </w:pPr>
            <w:r w:rsidRPr="00501BD0">
              <w:rPr>
                <w:rFonts w:ascii="宋体" w:cs="宋体" w:hint="eastAsia"/>
                <w:kern w:val="0"/>
                <w:sz w:val="18"/>
              </w:rPr>
              <w:t>本季</w:t>
            </w:r>
          </w:p>
          <w:p w14:paraId="1B5F3B0A" w14:textId="77777777" w:rsidR="00655CB3" w:rsidRPr="00501BD0" w:rsidRDefault="00655CB3" w:rsidP="00655CB3">
            <w:pPr>
              <w:spacing w:line="200" w:lineRule="exact"/>
              <w:ind w:right="57"/>
              <w:jc w:val="center"/>
              <w:rPr>
                <w:rFonts w:ascii="宋体" w:cs="宋体"/>
                <w:kern w:val="0"/>
                <w:sz w:val="18"/>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68AE2C" w14:textId="77777777" w:rsidR="00655CB3" w:rsidRPr="00501BD0" w:rsidRDefault="00655CB3" w:rsidP="00655CB3">
            <w:pPr>
              <w:widowControl/>
              <w:spacing w:line="200" w:lineRule="exact"/>
              <w:ind w:right="57"/>
              <w:jc w:val="center"/>
              <w:rPr>
                <w:rFonts w:ascii="宋体" w:cs="宋体"/>
                <w:kern w:val="0"/>
                <w:sz w:val="18"/>
              </w:rPr>
            </w:pPr>
            <w:r w:rsidRPr="00501BD0">
              <w:rPr>
                <w:rFonts w:ascii="宋体" w:cs="宋体" w:hint="eastAsia"/>
                <w:kern w:val="0"/>
                <w:sz w:val="18"/>
              </w:rPr>
              <w:t>本年本季</w:t>
            </w:r>
          </w:p>
          <w:p w14:paraId="5DEEA905" w14:textId="77777777" w:rsidR="00655CB3" w:rsidRPr="00501BD0" w:rsidRDefault="00655CB3" w:rsidP="00655CB3">
            <w:pPr>
              <w:spacing w:line="200" w:lineRule="exact"/>
              <w:ind w:right="57"/>
              <w:jc w:val="center"/>
              <w:rPr>
                <w:rFonts w:ascii="宋体" w:cs="宋体"/>
                <w:kern w:val="0"/>
                <w:sz w:val="18"/>
              </w:rPr>
            </w:pPr>
            <w:r w:rsidRPr="00501BD0">
              <w:rPr>
                <w:rFonts w:ascii="宋体" w:cs="宋体" w:hint="eastAsia"/>
                <w:kern w:val="0"/>
                <w:sz w:val="18"/>
              </w:rPr>
              <w:t>止累计</w:t>
            </w:r>
          </w:p>
        </w:tc>
        <w:tc>
          <w:tcPr>
            <w:tcW w:w="2023" w:type="dxa"/>
            <w:gridSpan w:val="2"/>
            <w:tcBorders>
              <w:top w:val="single" w:sz="4" w:space="0" w:color="auto"/>
              <w:left w:val="single" w:sz="4" w:space="0" w:color="auto"/>
              <w:bottom w:val="single" w:sz="4" w:space="0" w:color="auto"/>
              <w:right w:val="nil"/>
            </w:tcBorders>
            <w:shd w:val="clear" w:color="auto" w:fill="auto"/>
            <w:vAlign w:val="center"/>
          </w:tcPr>
          <w:p w14:paraId="27D71942" w14:textId="77777777" w:rsidR="00655CB3" w:rsidRPr="00501BD0" w:rsidRDefault="00655CB3" w:rsidP="00655CB3">
            <w:pPr>
              <w:spacing w:line="200" w:lineRule="exact"/>
              <w:ind w:right="57"/>
              <w:jc w:val="center"/>
              <w:rPr>
                <w:rFonts w:ascii="宋体" w:cs="宋体"/>
                <w:kern w:val="0"/>
                <w:sz w:val="18"/>
              </w:rPr>
            </w:pPr>
            <w:r w:rsidRPr="00501BD0">
              <w:rPr>
                <w:rFonts w:ascii="宋体" w:cs="宋体" w:hint="eastAsia"/>
                <w:kern w:val="0"/>
                <w:sz w:val="18"/>
              </w:rPr>
              <w:t>同比增长%</w:t>
            </w:r>
          </w:p>
        </w:tc>
      </w:tr>
      <w:tr w:rsidR="00655CB3" w:rsidRPr="00501BD0" w14:paraId="3CA7352F" w14:textId="77777777" w:rsidTr="000766A1">
        <w:trPr>
          <w:trHeight w:val="307"/>
          <w:jc w:val="center"/>
        </w:trPr>
        <w:tc>
          <w:tcPr>
            <w:tcW w:w="1259" w:type="dxa"/>
            <w:vMerge/>
            <w:tcBorders>
              <w:top w:val="single" w:sz="4" w:space="0" w:color="auto"/>
              <w:left w:val="nil"/>
              <w:bottom w:val="single" w:sz="4" w:space="0" w:color="auto"/>
              <w:right w:val="single" w:sz="4" w:space="0" w:color="auto"/>
            </w:tcBorders>
            <w:shd w:val="clear" w:color="auto" w:fill="auto"/>
            <w:vAlign w:val="center"/>
          </w:tcPr>
          <w:p w14:paraId="0AA15DF8" w14:textId="77777777" w:rsidR="00655CB3" w:rsidRPr="00501BD0" w:rsidRDefault="00655CB3" w:rsidP="00655CB3">
            <w:pPr>
              <w:widowControl/>
              <w:spacing w:line="200" w:lineRule="exact"/>
              <w:ind w:right="57"/>
              <w:jc w:val="center"/>
              <w:rPr>
                <w:rFonts w:ascii="宋体" w:hAnsi="宋体" w:cs="宋体"/>
                <w:kern w:val="0"/>
                <w:sz w:val="18"/>
                <w:szCs w:val="18"/>
              </w:rPr>
            </w:pPr>
          </w:p>
        </w:tc>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9EACDD" w14:textId="77777777" w:rsidR="00655CB3" w:rsidRPr="00501BD0" w:rsidRDefault="00655CB3" w:rsidP="00655CB3">
            <w:pPr>
              <w:widowControl/>
              <w:spacing w:line="200" w:lineRule="exact"/>
              <w:ind w:right="57"/>
              <w:jc w:val="center"/>
              <w:rPr>
                <w:rFonts w:ascii="宋体" w:hAnsi="宋体" w:cs="宋体"/>
                <w:kern w:val="0"/>
                <w:sz w:val="18"/>
              </w:rPr>
            </w:pPr>
          </w:p>
        </w:tc>
        <w:tc>
          <w:tcPr>
            <w:tcW w:w="9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5A8CD7" w14:textId="77777777" w:rsidR="00655CB3" w:rsidRPr="00501BD0" w:rsidRDefault="00655CB3" w:rsidP="00655CB3">
            <w:pPr>
              <w:spacing w:line="200" w:lineRule="exact"/>
              <w:ind w:right="57"/>
              <w:jc w:val="center"/>
              <w:rPr>
                <w:rFonts w:ascii="宋体" w:cs="宋体"/>
                <w:kern w:val="0"/>
                <w:sz w:val="18"/>
              </w:rPr>
            </w:pPr>
          </w:p>
        </w:tc>
        <w:tc>
          <w:tcPr>
            <w:tcW w:w="9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D9FAAF" w14:textId="77777777" w:rsidR="00655CB3" w:rsidRPr="00501BD0" w:rsidRDefault="00655CB3" w:rsidP="00655CB3">
            <w:pPr>
              <w:widowControl/>
              <w:spacing w:line="200" w:lineRule="exact"/>
              <w:ind w:right="57"/>
              <w:jc w:val="center"/>
              <w:rPr>
                <w:rFonts w:ascii="宋体" w:cs="宋体"/>
                <w:kern w:val="0"/>
                <w:sz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4A72D89A" w14:textId="77777777" w:rsidR="00655CB3" w:rsidRPr="00501BD0" w:rsidRDefault="00655CB3" w:rsidP="00655CB3">
            <w:pPr>
              <w:spacing w:line="200" w:lineRule="exact"/>
              <w:ind w:right="57"/>
              <w:jc w:val="center"/>
              <w:rPr>
                <w:rFonts w:ascii="宋体" w:cs="宋体"/>
                <w:kern w:val="0"/>
                <w:sz w:val="18"/>
              </w:rPr>
            </w:pPr>
            <w:r w:rsidRPr="00501BD0">
              <w:rPr>
                <w:rFonts w:ascii="宋体" w:cs="宋体" w:hint="eastAsia"/>
                <w:kern w:val="0"/>
                <w:sz w:val="18"/>
              </w:rPr>
              <w:t>本季</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32EC5B4C" w14:textId="77777777" w:rsidR="00655CB3" w:rsidRPr="00501BD0" w:rsidRDefault="00655CB3" w:rsidP="00655CB3">
            <w:pPr>
              <w:widowControl/>
              <w:spacing w:line="200" w:lineRule="exact"/>
              <w:ind w:right="57"/>
              <w:jc w:val="center"/>
              <w:rPr>
                <w:rFonts w:ascii="宋体" w:cs="宋体"/>
                <w:kern w:val="0"/>
                <w:sz w:val="18"/>
              </w:rPr>
            </w:pPr>
            <w:r w:rsidRPr="00501BD0">
              <w:rPr>
                <w:rFonts w:ascii="宋体" w:cs="宋体" w:hint="eastAsia"/>
                <w:kern w:val="0"/>
                <w:sz w:val="18"/>
              </w:rPr>
              <w:t>累计</w:t>
            </w:r>
          </w:p>
        </w:tc>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7733CC" w14:textId="77777777" w:rsidR="00655CB3" w:rsidRPr="00501BD0" w:rsidRDefault="00655CB3" w:rsidP="00655CB3">
            <w:pPr>
              <w:spacing w:line="200" w:lineRule="exact"/>
              <w:ind w:right="57"/>
              <w:jc w:val="center"/>
              <w:rPr>
                <w:rFonts w:ascii="宋体" w:cs="宋体"/>
                <w:kern w:val="0"/>
                <w:sz w:val="18"/>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0AF3FF" w14:textId="77777777" w:rsidR="00655CB3" w:rsidRPr="00501BD0" w:rsidRDefault="00655CB3" w:rsidP="00655CB3">
            <w:pPr>
              <w:spacing w:line="200" w:lineRule="exact"/>
              <w:ind w:right="57"/>
              <w:jc w:val="center"/>
              <w:rPr>
                <w:rFonts w:ascii="宋体" w:cs="宋体"/>
                <w:kern w:val="0"/>
                <w:sz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73F6424" w14:textId="77777777" w:rsidR="00655CB3" w:rsidRPr="00501BD0" w:rsidRDefault="00655CB3" w:rsidP="00655CB3">
            <w:pPr>
              <w:spacing w:line="200" w:lineRule="exact"/>
              <w:ind w:right="57"/>
              <w:jc w:val="center"/>
              <w:rPr>
                <w:rFonts w:ascii="宋体" w:cs="宋体"/>
                <w:kern w:val="0"/>
                <w:sz w:val="18"/>
              </w:rPr>
            </w:pPr>
            <w:r w:rsidRPr="00501BD0">
              <w:rPr>
                <w:rFonts w:ascii="宋体" w:cs="宋体" w:hint="eastAsia"/>
                <w:kern w:val="0"/>
                <w:sz w:val="18"/>
              </w:rPr>
              <w:t>本季</w:t>
            </w:r>
          </w:p>
        </w:tc>
        <w:tc>
          <w:tcPr>
            <w:tcW w:w="1123" w:type="dxa"/>
            <w:tcBorders>
              <w:top w:val="single" w:sz="4" w:space="0" w:color="auto"/>
              <w:left w:val="single" w:sz="4" w:space="0" w:color="auto"/>
              <w:bottom w:val="single" w:sz="4" w:space="0" w:color="auto"/>
              <w:right w:val="nil"/>
            </w:tcBorders>
            <w:shd w:val="clear" w:color="auto" w:fill="auto"/>
            <w:vAlign w:val="center"/>
          </w:tcPr>
          <w:p w14:paraId="25F17F23" w14:textId="77777777" w:rsidR="00655CB3" w:rsidRPr="00501BD0" w:rsidRDefault="00655CB3" w:rsidP="00655CB3">
            <w:pPr>
              <w:spacing w:line="200" w:lineRule="exact"/>
              <w:ind w:right="57"/>
              <w:jc w:val="center"/>
              <w:rPr>
                <w:rFonts w:ascii="宋体" w:cs="宋体"/>
                <w:kern w:val="0"/>
                <w:sz w:val="18"/>
              </w:rPr>
            </w:pPr>
            <w:r w:rsidRPr="00501BD0">
              <w:rPr>
                <w:rFonts w:ascii="宋体" w:cs="宋体" w:hint="eastAsia"/>
                <w:kern w:val="0"/>
                <w:sz w:val="18"/>
              </w:rPr>
              <w:t>累计</w:t>
            </w:r>
          </w:p>
        </w:tc>
      </w:tr>
      <w:tr w:rsidR="00655CB3" w:rsidRPr="00501BD0" w14:paraId="6086B8C6" w14:textId="77777777" w:rsidTr="000766A1">
        <w:trPr>
          <w:trHeight w:val="281"/>
          <w:jc w:val="center"/>
        </w:trPr>
        <w:tc>
          <w:tcPr>
            <w:tcW w:w="1259" w:type="dxa"/>
            <w:tcBorders>
              <w:top w:val="single" w:sz="4" w:space="0" w:color="auto"/>
              <w:left w:val="nil"/>
              <w:bottom w:val="single" w:sz="4" w:space="0" w:color="auto"/>
              <w:right w:val="single" w:sz="4" w:space="0" w:color="auto"/>
            </w:tcBorders>
            <w:shd w:val="clear" w:color="auto" w:fill="auto"/>
            <w:vAlign w:val="center"/>
          </w:tcPr>
          <w:p w14:paraId="75B0333F" w14:textId="77777777" w:rsidR="00655CB3" w:rsidRPr="00501BD0" w:rsidRDefault="00655CB3" w:rsidP="00655CB3">
            <w:pPr>
              <w:widowControl/>
              <w:spacing w:line="200" w:lineRule="exact"/>
              <w:ind w:right="57"/>
              <w:jc w:val="center"/>
              <w:rPr>
                <w:rFonts w:ascii="宋体" w:hAnsi="宋体" w:cs="宋体"/>
                <w:kern w:val="0"/>
                <w:sz w:val="18"/>
                <w:szCs w:val="18"/>
              </w:rPr>
            </w:pPr>
            <w:r w:rsidRPr="00501BD0">
              <w:rPr>
                <w:rFonts w:ascii="宋体" w:hAnsi="宋体" w:cs="宋体" w:hint="eastAsia"/>
                <w:kern w:val="0"/>
                <w:sz w:val="18"/>
                <w:szCs w:val="18"/>
              </w:rPr>
              <w:t>甲</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3AAFCAA" w14:textId="77777777" w:rsidR="00655CB3" w:rsidRPr="00501BD0" w:rsidRDefault="00655CB3" w:rsidP="00655CB3">
            <w:pPr>
              <w:widowControl/>
              <w:spacing w:line="200" w:lineRule="exact"/>
              <w:ind w:right="57"/>
              <w:jc w:val="center"/>
              <w:rPr>
                <w:rFonts w:ascii="宋体" w:hAnsi="宋体" w:cs="宋体"/>
                <w:kern w:val="0"/>
                <w:sz w:val="18"/>
              </w:rPr>
            </w:pPr>
            <w:r w:rsidRPr="00501BD0">
              <w:rPr>
                <w:rFonts w:ascii="宋体" w:hAnsi="宋体" w:cs="宋体" w:hint="eastAsia"/>
                <w:kern w:val="0"/>
                <w:sz w:val="18"/>
              </w:rPr>
              <w:t>乙</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51ABB423" w14:textId="77777777" w:rsidR="00655CB3" w:rsidRPr="00501BD0" w:rsidRDefault="00655CB3" w:rsidP="00655CB3">
            <w:pPr>
              <w:widowControl/>
              <w:spacing w:line="200" w:lineRule="exact"/>
              <w:ind w:right="57"/>
              <w:jc w:val="center"/>
              <w:rPr>
                <w:rFonts w:ascii="宋体" w:cs="宋体"/>
                <w:kern w:val="0"/>
                <w:sz w:val="18"/>
              </w:rPr>
            </w:pPr>
            <w:r w:rsidRPr="00501BD0">
              <w:rPr>
                <w:rFonts w:ascii="宋体" w:cs="宋体" w:hint="eastAsia"/>
                <w:kern w:val="0"/>
                <w:sz w:val="18"/>
              </w:rPr>
              <w:t>1</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432A8D43" w14:textId="77777777" w:rsidR="00655CB3" w:rsidRPr="00501BD0" w:rsidRDefault="00655CB3" w:rsidP="00655CB3">
            <w:pPr>
              <w:widowControl/>
              <w:spacing w:line="200" w:lineRule="exact"/>
              <w:ind w:right="57"/>
              <w:jc w:val="center"/>
              <w:rPr>
                <w:rFonts w:ascii="宋体" w:cs="宋体"/>
                <w:kern w:val="0"/>
                <w:sz w:val="18"/>
              </w:rPr>
            </w:pPr>
            <w:r w:rsidRPr="00501BD0">
              <w:rPr>
                <w:rFonts w:ascii="宋体" w:cs="宋体" w:hint="eastAsia"/>
                <w:kern w:val="0"/>
                <w:sz w:val="18"/>
              </w:rPr>
              <w:t>2</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527A286B" w14:textId="77777777" w:rsidR="00655CB3" w:rsidRPr="00501BD0" w:rsidRDefault="00655CB3" w:rsidP="00655CB3">
            <w:pPr>
              <w:widowControl/>
              <w:spacing w:line="200" w:lineRule="exact"/>
              <w:ind w:right="57"/>
              <w:jc w:val="center"/>
              <w:rPr>
                <w:rFonts w:ascii="宋体" w:cs="宋体"/>
                <w:kern w:val="0"/>
                <w:sz w:val="18"/>
              </w:rPr>
            </w:pPr>
            <w:r w:rsidRPr="00501BD0">
              <w:rPr>
                <w:rFonts w:ascii="宋体" w:cs="宋体" w:hint="eastAsia"/>
                <w:kern w:val="0"/>
                <w:sz w:val="18"/>
              </w:rPr>
              <w:t>3</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336D6BFC" w14:textId="77777777" w:rsidR="00655CB3" w:rsidRPr="00501BD0" w:rsidRDefault="00655CB3" w:rsidP="00655CB3">
            <w:pPr>
              <w:widowControl/>
              <w:spacing w:line="200" w:lineRule="exact"/>
              <w:ind w:right="57"/>
              <w:jc w:val="center"/>
              <w:rPr>
                <w:rFonts w:ascii="宋体" w:cs="宋体"/>
                <w:kern w:val="0"/>
                <w:sz w:val="18"/>
              </w:rPr>
            </w:pPr>
            <w:r w:rsidRPr="00501BD0">
              <w:rPr>
                <w:rFonts w:ascii="宋体" w:cs="宋体" w:hint="eastAsia"/>
                <w:kern w:val="0"/>
                <w:sz w:val="18"/>
              </w:rPr>
              <w:t>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7D47798" w14:textId="77777777" w:rsidR="00655CB3" w:rsidRPr="00501BD0" w:rsidRDefault="00655CB3" w:rsidP="00655CB3">
            <w:pPr>
              <w:widowControl/>
              <w:spacing w:line="200" w:lineRule="exact"/>
              <w:ind w:right="57"/>
              <w:jc w:val="center"/>
              <w:rPr>
                <w:rFonts w:ascii="宋体" w:cs="宋体"/>
                <w:kern w:val="0"/>
                <w:sz w:val="18"/>
              </w:rPr>
            </w:pPr>
            <w:r w:rsidRPr="00501BD0">
              <w:rPr>
                <w:rFonts w:ascii="宋体" w:cs="宋体" w:hint="eastAsia"/>
                <w:kern w:val="0"/>
                <w:sz w:val="18"/>
              </w:rPr>
              <w:t>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CFCBBE9" w14:textId="77777777" w:rsidR="00655CB3" w:rsidRPr="00501BD0" w:rsidRDefault="00655CB3" w:rsidP="00655CB3">
            <w:pPr>
              <w:widowControl/>
              <w:spacing w:line="200" w:lineRule="exact"/>
              <w:ind w:right="57"/>
              <w:jc w:val="center"/>
              <w:rPr>
                <w:rFonts w:ascii="宋体" w:cs="宋体"/>
                <w:kern w:val="0"/>
                <w:sz w:val="18"/>
              </w:rPr>
            </w:pPr>
            <w:r w:rsidRPr="00501BD0">
              <w:rPr>
                <w:rFonts w:ascii="宋体" w:cs="宋体" w:hint="eastAsia"/>
                <w:kern w:val="0"/>
                <w:sz w:val="18"/>
              </w:rPr>
              <w:t>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6C1D49B" w14:textId="77777777" w:rsidR="00655CB3" w:rsidRPr="00501BD0" w:rsidRDefault="00655CB3" w:rsidP="00655CB3">
            <w:pPr>
              <w:widowControl/>
              <w:spacing w:line="200" w:lineRule="exact"/>
              <w:ind w:right="57"/>
              <w:jc w:val="center"/>
              <w:rPr>
                <w:rFonts w:ascii="宋体" w:cs="宋体"/>
                <w:kern w:val="0"/>
                <w:sz w:val="18"/>
              </w:rPr>
            </w:pPr>
            <w:r w:rsidRPr="00501BD0">
              <w:rPr>
                <w:rFonts w:ascii="宋体" w:cs="宋体" w:hint="eastAsia"/>
                <w:kern w:val="0"/>
                <w:sz w:val="18"/>
              </w:rPr>
              <w:t>7</w:t>
            </w:r>
          </w:p>
        </w:tc>
        <w:tc>
          <w:tcPr>
            <w:tcW w:w="1123" w:type="dxa"/>
            <w:tcBorders>
              <w:top w:val="single" w:sz="4" w:space="0" w:color="auto"/>
              <w:left w:val="single" w:sz="4" w:space="0" w:color="auto"/>
              <w:bottom w:val="single" w:sz="4" w:space="0" w:color="auto"/>
              <w:right w:val="nil"/>
            </w:tcBorders>
            <w:shd w:val="clear" w:color="auto" w:fill="auto"/>
            <w:vAlign w:val="center"/>
          </w:tcPr>
          <w:p w14:paraId="5505F4A1" w14:textId="77777777" w:rsidR="00655CB3" w:rsidRPr="00501BD0" w:rsidRDefault="00655CB3" w:rsidP="00655CB3">
            <w:pPr>
              <w:widowControl/>
              <w:spacing w:line="200" w:lineRule="exact"/>
              <w:ind w:right="57"/>
              <w:jc w:val="center"/>
              <w:rPr>
                <w:rFonts w:ascii="宋体" w:cs="宋体"/>
                <w:kern w:val="0"/>
                <w:sz w:val="18"/>
              </w:rPr>
            </w:pPr>
            <w:r w:rsidRPr="00501BD0">
              <w:rPr>
                <w:rFonts w:ascii="宋体" w:cs="宋体" w:hint="eastAsia"/>
                <w:kern w:val="0"/>
                <w:sz w:val="18"/>
              </w:rPr>
              <w:t>8</w:t>
            </w:r>
          </w:p>
        </w:tc>
      </w:tr>
      <w:tr w:rsidR="00655CB3" w:rsidRPr="00501BD0" w14:paraId="2432CE88" w14:textId="77777777" w:rsidTr="000766A1">
        <w:trPr>
          <w:jc w:val="center"/>
        </w:trPr>
        <w:tc>
          <w:tcPr>
            <w:tcW w:w="1259" w:type="dxa"/>
            <w:tcBorders>
              <w:top w:val="single" w:sz="4" w:space="0" w:color="auto"/>
              <w:left w:val="nil"/>
              <w:bottom w:val="single" w:sz="12" w:space="0" w:color="auto"/>
              <w:right w:val="single" w:sz="4" w:space="0" w:color="auto"/>
            </w:tcBorders>
            <w:vAlign w:val="center"/>
          </w:tcPr>
          <w:p w14:paraId="2B6B8089" w14:textId="77777777" w:rsidR="00655CB3" w:rsidRPr="00501BD0" w:rsidRDefault="00655CB3" w:rsidP="00655CB3">
            <w:pPr>
              <w:spacing w:line="200" w:lineRule="exact"/>
              <w:ind w:firstLine="180"/>
              <w:jc w:val="center"/>
              <w:rPr>
                <w:rFonts w:ascii="宋体"/>
                <w:sz w:val="18"/>
              </w:rPr>
            </w:pPr>
            <w:r>
              <w:rPr>
                <w:rFonts w:ascii="宋体" w:hint="eastAsia"/>
                <w:sz w:val="18"/>
              </w:rPr>
              <w:t>全省</w:t>
            </w:r>
            <w:r w:rsidRPr="00501BD0">
              <w:rPr>
                <w:rFonts w:ascii="宋体" w:hint="eastAsia"/>
                <w:sz w:val="18"/>
              </w:rPr>
              <w:t>总计</w:t>
            </w:r>
          </w:p>
          <w:p w14:paraId="562EE43B" w14:textId="77777777" w:rsidR="00655CB3" w:rsidRDefault="00655CB3" w:rsidP="00655CB3">
            <w:pPr>
              <w:spacing w:line="280" w:lineRule="exact"/>
              <w:jc w:val="center"/>
              <w:rPr>
                <w:rFonts w:ascii="宋体"/>
                <w:sz w:val="18"/>
              </w:rPr>
            </w:pPr>
            <w:r>
              <w:rPr>
                <w:rFonts w:ascii="宋体" w:hint="eastAsia"/>
                <w:sz w:val="18"/>
              </w:rPr>
              <w:t>长沙</w:t>
            </w:r>
          </w:p>
          <w:p w14:paraId="5FF68AD1" w14:textId="77777777" w:rsidR="00655CB3" w:rsidRDefault="00655CB3" w:rsidP="00655CB3">
            <w:pPr>
              <w:spacing w:line="280" w:lineRule="exact"/>
              <w:jc w:val="center"/>
              <w:rPr>
                <w:rFonts w:ascii="宋体"/>
                <w:sz w:val="18"/>
              </w:rPr>
            </w:pPr>
            <w:r>
              <w:rPr>
                <w:rFonts w:ascii="宋体" w:hint="eastAsia"/>
                <w:sz w:val="18"/>
              </w:rPr>
              <w:t>株洲</w:t>
            </w:r>
          </w:p>
          <w:p w14:paraId="10385689" w14:textId="77777777" w:rsidR="00655CB3" w:rsidRDefault="00655CB3" w:rsidP="00655CB3">
            <w:pPr>
              <w:spacing w:line="280" w:lineRule="exact"/>
              <w:jc w:val="center"/>
              <w:rPr>
                <w:rFonts w:ascii="宋体"/>
                <w:sz w:val="18"/>
              </w:rPr>
            </w:pPr>
            <w:r>
              <w:rPr>
                <w:rFonts w:ascii="宋体" w:hint="eastAsia"/>
                <w:sz w:val="18"/>
              </w:rPr>
              <w:t>湘潭</w:t>
            </w:r>
          </w:p>
          <w:p w14:paraId="5C5C7ABE" w14:textId="77777777" w:rsidR="00655CB3" w:rsidRDefault="00655CB3" w:rsidP="00655CB3">
            <w:pPr>
              <w:spacing w:line="280" w:lineRule="exact"/>
              <w:jc w:val="center"/>
              <w:rPr>
                <w:rFonts w:ascii="宋体"/>
                <w:sz w:val="18"/>
              </w:rPr>
            </w:pPr>
            <w:r>
              <w:rPr>
                <w:rFonts w:ascii="宋体" w:hint="eastAsia"/>
                <w:sz w:val="18"/>
              </w:rPr>
              <w:t>衡阳</w:t>
            </w:r>
          </w:p>
          <w:p w14:paraId="62DDB4F8" w14:textId="77777777" w:rsidR="00655CB3" w:rsidRDefault="00655CB3" w:rsidP="00655CB3">
            <w:pPr>
              <w:spacing w:line="280" w:lineRule="exact"/>
              <w:jc w:val="center"/>
              <w:rPr>
                <w:rFonts w:ascii="宋体"/>
                <w:sz w:val="18"/>
              </w:rPr>
            </w:pPr>
            <w:r>
              <w:rPr>
                <w:rFonts w:ascii="宋体" w:hint="eastAsia"/>
                <w:sz w:val="18"/>
              </w:rPr>
              <w:t>邵阳</w:t>
            </w:r>
          </w:p>
          <w:p w14:paraId="6E748826" w14:textId="77777777" w:rsidR="00655CB3" w:rsidRDefault="00655CB3" w:rsidP="00655CB3">
            <w:pPr>
              <w:spacing w:line="280" w:lineRule="exact"/>
              <w:jc w:val="center"/>
              <w:rPr>
                <w:rFonts w:ascii="宋体"/>
                <w:sz w:val="18"/>
              </w:rPr>
            </w:pPr>
            <w:r>
              <w:rPr>
                <w:rFonts w:ascii="宋体" w:hint="eastAsia"/>
                <w:sz w:val="18"/>
              </w:rPr>
              <w:t>岳阳</w:t>
            </w:r>
          </w:p>
          <w:p w14:paraId="079815E4" w14:textId="77777777" w:rsidR="00655CB3" w:rsidRDefault="00655CB3" w:rsidP="00655CB3">
            <w:pPr>
              <w:spacing w:line="280" w:lineRule="exact"/>
              <w:jc w:val="center"/>
              <w:rPr>
                <w:rFonts w:ascii="宋体"/>
                <w:sz w:val="18"/>
              </w:rPr>
            </w:pPr>
            <w:r>
              <w:rPr>
                <w:rFonts w:ascii="宋体" w:hint="eastAsia"/>
                <w:sz w:val="18"/>
              </w:rPr>
              <w:t>常德</w:t>
            </w:r>
          </w:p>
          <w:p w14:paraId="708C7782" w14:textId="77777777" w:rsidR="00655CB3" w:rsidRDefault="00655CB3" w:rsidP="00655CB3">
            <w:pPr>
              <w:spacing w:line="280" w:lineRule="exact"/>
              <w:jc w:val="center"/>
              <w:rPr>
                <w:rFonts w:ascii="宋体"/>
                <w:sz w:val="18"/>
              </w:rPr>
            </w:pPr>
            <w:r>
              <w:rPr>
                <w:rFonts w:ascii="宋体" w:hint="eastAsia"/>
                <w:sz w:val="18"/>
              </w:rPr>
              <w:t>张家界</w:t>
            </w:r>
          </w:p>
          <w:p w14:paraId="57D1B275" w14:textId="77777777" w:rsidR="00655CB3" w:rsidRDefault="00655CB3" w:rsidP="00655CB3">
            <w:pPr>
              <w:spacing w:line="280" w:lineRule="exact"/>
              <w:jc w:val="center"/>
              <w:rPr>
                <w:rFonts w:ascii="宋体"/>
                <w:sz w:val="18"/>
              </w:rPr>
            </w:pPr>
            <w:r>
              <w:rPr>
                <w:rFonts w:ascii="宋体" w:hint="eastAsia"/>
                <w:sz w:val="18"/>
              </w:rPr>
              <w:t>益阳</w:t>
            </w:r>
          </w:p>
          <w:p w14:paraId="22B812A4" w14:textId="77777777" w:rsidR="00655CB3" w:rsidRDefault="00655CB3" w:rsidP="00655CB3">
            <w:pPr>
              <w:spacing w:line="280" w:lineRule="exact"/>
              <w:jc w:val="center"/>
              <w:rPr>
                <w:rFonts w:ascii="宋体"/>
                <w:sz w:val="18"/>
              </w:rPr>
            </w:pPr>
            <w:r>
              <w:rPr>
                <w:rFonts w:ascii="宋体" w:hint="eastAsia"/>
                <w:sz w:val="18"/>
              </w:rPr>
              <w:t>郴州</w:t>
            </w:r>
          </w:p>
          <w:p w14:paraId="0AAFD2C8" w14:textId="77777777" w:rsidR="00655CB3" w:rsidRDefault="00655CB3" w:rsidP="00655CB3">
            <w:pPr>
              <w:spacing w:line="280" w:lineRule="exact"/>
              <w:jc w:val="center"/>
              <w:rPr>
                <w:rFonts w:ascii="宋体"/>
                <w:sz w:val="18"/>
              </w:rPr>
            </w:pPr>
            <w:r>
              <w:rPr>
                <w:rFonts w:ascii="宋体" w:hint="eastAsia"/>
                <w:sz w:val="18"/>
              </w:rPr>
              <w:t>永州</w:t>
            </w:r>
          </w:p>
          <w:p w14:paraId="1635F4C9" w14:textId="77777777" w:rsidR="00655CB3" w:rsidRDefault="00655CB3" w:rsidP="00655CB3">
            <w:pPr>
              <w:spacing w:line="280" w:lineRule="exact"/>
              <w:jc w:val="center"/>
              <w:rPr>
                <w:rFonts w:ascii="宋体"/>
                <w:sz w:val="18"/>
              </w:rPr>
            </w:pPr>
            <w:r>
              <w:rPr>
                <w:rFonts w:ascii="宋体" w:hint="eastAsia"/>
                <w:sz w:val="18"/>
              </w:rPr>
              <w:t>怀化</w:t>
            </w:r>
          </w:p>
          <w:p w14:paraId="2EFC8A5A" w14:textId="77777777" w:rsidR="00655CB3" w:rsidRDefault="00655CB3" w:rsidP="00655CB3">
            <w:pPr>
              <w:spacing w:line="280" w:lineRule="exact"/>
              <w:jc w:val="center"/>
              <w:rPr>
                <w:rFonts w:ascii="宋体"/>
                <w:sz w:val="18"/>
              </w:rPr>
            </w:pPr>
            <w:r>
              <w:rPr>
                <w:rFonts w:ascii="宋体" w:hint="eastAsia"/>
                <w:sz w:val="18"/>
              </w:rPr>
              <w:t>娄底</w:t>
            </w:r>
          </w:p>
          <w:p w14:paraId="2954758A" w14:textId="77777777" w:rsidR="00655CB3" w:rsidRPr="00501BD0" w:rsidRDefault="00655CB3" w:rsidP="00655CB3">
            <w:pPr>
              <w:spacing w:line="280" w:lineRule="exact"/>
              <w:jc w:val="center"/>
              <w:rPr>
                <w:rFonts w:ascii="宋体"/>
                <w:sz w:val="18"/>
              </w:rPr>
            </w:pPr>
            <w:r>
              <w:rPr>
                <w:rFonts w:ascii="宋体" w:hint="eastAsia"/>
                <w:sz w:val="18"/>
              </w:rPr>
              <w:t>湘西</w:t>
            </w:r>
          </w:p>
        </w:tc>
        <w:tc>
          <w:tcPr>
            <w:tcW w:w="540" w:type="dxa"/>
            <w:tcBorders>
              <w:top w:val="single" w:sz="4" w:space="0" w:color="auto"/>
              <w:left w:val="single" w:sz="4" w:space="0" w:color="auto"/>
              <w:bottom w:val="single" w:sz="12" w:space="0" w:color="auto"/>
              <w:right w:val="single" w:sz="4" w:space="0" w:color="auto"/>
            </w:tcBorders>
          </w:tcPr>
          <w:p w14:paraId="282DF69E" w14:textId="77777777" w:rsidR="00655CB3" w:rsidRPr="007E49AE" w:rsidRDefault="00655CB3" w:rsidP="00655CB3">
            <w:pPr>
              <w:spacing w:line="280" w:lineRule="exact"/>
              <w:jc w:val="center"/>
              <w:rPr>
                <w:rFonts w:ascii="宋体"/>
                <w:sz w:val="18"/>
              </w:rPr>
            </w:pPr>
            <w:r w:rsidRPr="007E49AE">
              <w:rPr>
                <w:rFonts w:ascii="宋体"/>
                <w:sz w:val="18"/>
              </w:rPr>
              <w:t>01</w:t>
            </w:r>
          </w:p>
          <w:p w14:paraId="065AC9D1" w14:textId="77777777" w:rsidR="00655CB3" w:rsidRPr="007E49AE" w:rsidRDefault="00655CB3" w:rsidP="00655CB3">
            <w:pPr>
              <w:spacing w:line="280" w:lineRule="exact"/>
              <w:jc w:val="center"/>
              <w:rPr>
                <w:rFonts w:ascii="宋体"/>
                <w:sz w:val="18"/>
              </w:rPr>
            </w:pPr>
            <w:r w:rsidRPr="007E49AE">
              <w:rPr>
                <w:rFonts w:ascii="宋体"/>
                <w:sz w:val="18"/>
              </w:rPr>
              <w:t>02</w:t>
            </w:r>
          </w:p>
          <w:p w14:paraId="63FD162A" w14:textId="77777777" w:rsidR="00655CB3" w:rsidRPr="007E49AE" w:rsidRDefault="00655CB3" w:rsidP="00655CB3">
            <w:pPr>
              <w:spacing w:line="280" w:lineRule="exact"/>
              <w:jc w:val="center"/>
              <w:rPr>
                <w:rFonts w:ascii="宋体"/>
                <w:sz w:val="18"/>
              </w:rPr>
            </w:pPr>
            <w:r w:rsidRPr="007E49AE">
              <w:rPr>
                <w:rFonts w:ascii="宋体"/>
                <w:sz w:val="18"/>
              </w:rPr>
              <w:t>03</w:t>
            </w:r>
          </w:p>
          <w:p w14:paraId="7F482EC8" w14:textId="77777777" w:rsidR="00655CB3" w:rsidRPr="007E49AE" w:rsidRDefault="00655CB3" w:rsidP="00655CB3">
            <w:pPr>
              <w:spacing w:line="280" w:lineRule="exact"/>
              <w:jc w:val="center"/>
              <w:rPr>
                <w:rFonts w:ascii="宋体"/>
                <w:sz w:val="18"/>
              </w:rPr>
            </w:pPr>
            <w:r w:rsidRPr="007E49AE">
              <w:rPr>
                <w:rFonts w:ascii="宋体"/>
                <w:sz w:val="18"/>
              </w:rPr>
              <w:t>04</w:t>
            </w:r>
          </w:p>
          <w:p w14:paraId="0F37B395" w14:textId="77777777" w:rsidR="00655CB3" w:rsidRPr="007E49AE" w:rsidRDefault="00655CB3" w:rsidP="00655CB3">
            <w:pPr>
              <w:spacing w:line="280" w:lineRule="exact"/>
              <w:jc w:val="center"/>
              <w:rPr>
                <w:rFonts w:ascii="宋体"/>
                <w:sz w:val="18"/>
              </w:rPr>
            </w:pPr>
            <w:r w:rsidRPr="007E49AE">
              <w:rPr>
                <w:rFonts w:ascii="宋体"/>
                <w:sz w:val="18"/>
              </w:rPr>
              <w:t>05</w:t>
            </w:r>
          </w:p>
          <w:p w14:paraId="66F11798" w14:textId="77777777" w:rsidR="00655CB3" w:rsidRPr="007E49AE" w:rsidRDefault="00655CB3" w:rsidP="00655CB3">
            <w:pPr>
              <w:spacing w:line="280" w:lineRule="exact"/>
              <w:jc w:val="center"/>
              <w:rPr>
                <w:rFonts w:ascii="宋体"/>
                <w:sz w:val="18"/>
              </w:rPr>
            </w:pPr>
            <w:r w:rsidRPr="007E49AE">
              <w:rPr>
                <w:rFonts w:ascii="宋体"/>
                <w:sz w:val="18"/>
              </w:rPr>
              <w:t>06</w:t>
            </w:r>
          </w:p>
          <w:p w14:paraId="4A231276" w14:textId="77777777" w:rsidR="00655CB3" w:rsidRPr="007E49AE" w:rsidRDefault="00655CB3" w:rsidP="00655CB3">
            <w:pPr>
              <w:spacing w:line="280" w:lineRule="exact"/>
              <w:jc w:val="center"/>
              <w:rPr>
                <w:rFonts w:ascii="宋体"/>
                <w:sz w:val="18"/>
              </w:rPr>
            </w:pPr>
            <w:r w:rsidRPr="007E49AE">
              <w:rPr>
                <w:rFonts w:ascii="宋体"/>
                <w:sz w:val="18"/>
              </w:rPr>
              <w:t>07</w:t>
            </w:r>
          </w:p>
          <w:p w14:paraId="3E881674" w14:textId="77777777" w:rsidR="00655CB3" w:rsidRPr="007E49AE" w:rsidRDefault="00655CB3" w:rsidP="00655CB3">
            <w:pPr>
              <w:spacing w:line="280" w:lineRule="exact"/>
              <w:jc w:val="center"/>
              <w:rPr>
                <w:rFonts w:ascii="宋体"/>
                <w:sz w:val="18"/>
              </w:rPr>
            </w:pPr>
            <w:r w:rsidRPr="007E49AE">
              <w:rPr>
                <w:rFonts w:ascii="宋体"/>
                <w:sz w:val="18"/>
              </w:rPr>
              <w:t>08</w:t>
            </w:r>
          </w:p>
          <w:p w14:paraId="05D234F7" w14:textId="77777777" w:rsidR="00655CB3" w:rsidRPr="007E49AE" w:rsidRDefault="00655CB3" w:rsidP="00655CB3">
            <w:pPr>
              <w:spacing w:line="280" w:lineRule="exact"/>
              <w:jc w:val="center"/>
              <w:rPr>
                <w:rFonts w:ascii="宋体"/>
                <w:sz w:val="18"/>
              </w:rPr>
            </w:pPr>
            <w:r w:rsidRPr="007E49AE">
              <w:rPr>
                <w:rFonts w:ascii="宋体"/>
                <w:sz w:val="18"/>
              </w:rPr>
              <w:t>09</w:t>
            </w:r>
          </w:p>
          <w:p w14:paraId="6C468C85" w14:textId="77777777" w:rsidR="00655CB3" w:rsidRPr="007E49AE" w:rsidRDefault="00655CB3" w:rsidP="00655CB3">
            <w:pPr>
              <w:spacing w:line="280" w:lineRule="exact"/>
              <w:jc w:val="center"/>
              <w:rPr>
                <w:rFonts w:ascii="宋体"/>
                <w:sz w:val="18"/>
              </w:rPr>
            </w:pPr>
            <w:r w:rsidRPr="007E49AE">
              <w:rPr>
                <w:rFonts w:ascii="宋体"/>
                <w:sz w:val="18"/>
              </w:rPr>
              <w:t>10</w:t>
            </w:r>
          </w:p>
          <w:p w14:paraId="6989AB45" w14:textId="77777777" w:rsidR="00655CB3" w:rsidRPr="007E49AE" w:rsidRDefault="00655CB3" w:rsidP="00655CB3">
            <w:pPr>
              <w:spacing w:line="280" w:lineRule="exact"/>
              <w:jc w:val="center"/>
              <w:rPr>
                <w:rFonts w:ascii="宋体"/>
                <w:sz w:val="18"/>
              </w:rPr>
            </w:pPr>
            <w:r w:rsidRPr="007E49AE">
              <w:rPr>
                <w:rFonts w:ascii="宋体"/>
                <w:sz w:val="18"/>
              </w:rPr>
              <w:t>11</w:t>
            </w:r>
          </w:p>
          <w:p w14:paraId="617C7811" w14:textId="77777777" w:rsidR="00655CB3" w:rsidRPr="007E49AE" w:rsidRDefault="00655CB3" w:rsidP="00655CB3">
            <w:pPr>
              <w:spacing w:line="280" w:lineRule="exact"/>
              <w:jc w:val="center"/>
              <w:rPr>
                <w:rFonts w:ascii="宋体"/>
                <w:sz w:val="18"/>
              </w:rPr>
            </w:pPr>
            <w:r w:rsidRPr="007E49AE">
              <w:rPr>
                <w:rFonts w:ascii="宋体"/>
                <w:sz w:val="18"/>
              </w:rPr>
              <w:t>12</w:t>
            </w:r>
          </w:p>
          <w:p w14:paraId="7F1703A2" w14:textId="77777777" w:rsidR="00655CB3" w:rsidRPr="007E49AE" w:rsidRDefault="00655CB3" w:rsidP="00655CB3">
            <w:pPr>
              <w:spacing w:line="280" w:lineRule="exact"/>
              <w:jc w:val="center"/>
              <w:rPr>
                <w:rFonts w:ascii="宋体"/>
                <w:sz w:val="18"/>
              </w:rPr>
            </w:pPr>
            <w:r w:rsidRPr="007E49AE">
              <w:rPr>
                <w:rFonts w:ascii="宋体"/>
                <w:sz w:val="18"/>
              </w:rPr>
              <w:t>13</w:t>
            </w:r>
          </w:p>
          <w:p w14:paraId="30F3476D" w14:textId="77777777" w:rsidR="00655CB3" w:rsidRPr="007E49AE" w:rsidRDefault="00655CB3" w:rsidP="00655CB3">
            <w:pPr>
              <w:spacing w:line="280" w:lineRule="exact"/>
              <w:jc w:val="center"/>
              <w:rPr>
                <w:rFonts w:ascii="宋体"/>
                <w:sz w:val="18"/>
              </w:rPr>
            </w:pPr>
            <w:r w:rsidRPr="007E49AE">
              <w:rPr>
                <w:rFonts w:ascii="宋体"/>
                <w:sz w:val="18"/>
              </w:rPr>
              <w:t>14</w:t>
            </w:r>
          </w:p>
          <w:p w14:paraId="0007F7E5" w14:textId="77777777" w:rsidR="00655CB3" w:rsidRPr="00501BD0" w:rsidRDefault="00655CB3" w:rsidP="00655CB3">
            <w:pPr>
              <w:spacing w:line="280" w:lineRule="exact"/>
              <w:jc w:val="center"/>
              <w:rPr>
                <w:rFonts w:ascii="宋体"/>
                <w:sz w:val="18"/>
              </w:rPr>
            </w:pPr>
            <w:r w:rsidRPr="007E49AE">
              <w:rPr>
                <w:rFonts w:ascii="宋体"/>
                <w:sz w:val="18"/>
              </w:rPr>
              <w:t>15</w:t>
            </w:r>
          </w:p>
        </w:tc>
        <w:tc>
          <w:tcPr>
            <w:tcW w:w="7604" w:type="dxa"/>
            <w:gridSpan w:val="8"/>
            <w:tcBorders>
              <w:top w:val="single" w:sz="4" w:space="0" w:color="auto"/>
              <w:left w:val="single" w:sz="4" w:space="0" w:color="auto"/>
              <w:bottom w:val="single" w:sz="12" w:space="0" w:color="auto"/>
              <w:right w:val="nil"/>
            </w:tcBorders>
            <w:vAlign w:val="center"/>
          </w:tcPr>
          <w:p w14:paraId="4CBDB0C2" w14:textId="77777777" w:rsidR="00655CB3" w:rsidRPr="00501BD0" w:rsidRDefault="00655CB3" w:rsidP="00655CB3">
            <w:pPr>
              <w:widowControl/>
              <w:spacing w:line="200" w:lineRule="exact"/>
              <w:ind w:leftChars="50" w:left="105"/>
              <w:rPr>
                <w:rFonts w:ascii="宋体" w:cs="宋体"/>
                <w:kern w:val="0"/>
                <w:sz w:val="18"/>
              </w:rPr>
            </w:pPr>
          </w:p>
        </w:tc>
      </w:tr>
    </w:tbl>
    <w:p w14:paraId="4C2A0688" w14:textId="77777777" w:rsidR="00655CB3" w:rsidRPr="00501BD0" w:rsidRDefault="00655CB3" w:rsidP="00655CB3">
      <w:pPr>
        <w:spacing w:line="200" w:lineRule="exact"/>
        <w:rPr>
          <w:rFonts w:ascii="宋体" w:hAnsi="宋体"/>
          <w:bCs/>
          <w:sz w:val="18"/>
          <w:szCs w:val="18"/>
        </w:rPr>
      </w:pPr>
      <w:r w:rsidRPr="00501BD0">
        <w:rPr>
          <w:rFonts w:ascii="宋体" w:hAnsi="宋体" w:hint="eastAsia"/>
          <w:bCs/>
          <w:sz w:val="18"/>
          <w:szCs w:val="18"/>
        </w:rPr>
        <w:t>单位负责人：</w:t>
      </w:r>
      <w:r>
        <w:rPr>
          <w:rFonts w:ascii="宋体" w:hAnsi="宋体" w:hint="eastAsia"/>
          <w:bCs/>
          <w:sz w:val="18"/>
          <w:szCs w:val="18"/>
        </w:rPr>
        <w:t xml:space="preserve">       </w:t>
      </w:r>
      <w:r w:rsidRPr="00501BD0">
        <w:rPr>
          <w:rFonts w:ascii="宋体" w:hAnsi="宋体" w:hint="eastAsia"/>
          <w:bCs/>
          <w:sz w:val="18"/>
          <w:szCs w:val="18"/>
        </w:rPr>
        <w:t>填表人：</w:t>
      </w:r>
      <w:r>
        <w:rPr>
          <w:rFonts w:ascii="宋体" w:hAnsi="宋体" w:hint="eastAsia"/>
          <w:bCs/>
          <w:sz w:val="18"/>
          <w:szCs w:val="18"/>
        </w:rPr>
        <w:t xml:space="preserve">           </w:t>
      </w:r>
      <w:r>
        <w:rPr>
          <w:rFonts w:ascii="宋体" w:hint="eastAsia"/>
          <w:sz w:val="18"/>
        </w:rPr>
        <w:t xml:space="preserve">                               </w:t>
      </w:r>
      <w:r>
        <w:rPr>
          <w:rFonts w:ascii="宋体" w:hAnsi="宋体" w:hint="eastAsia"/>
          <w:bCs/>
          <w:sz w:val="18"/>
          <w:szCs w:val="18"/>
        </w:rPr>
        <w:t xml:space="preserve">     </w:t>
      </w:r>
      <w:r w:rsidRPr="00501BD0">
        <w:rPr>
          <w:rFonts w:ascii="宋体" w:hAnsi="宋体" w:hint="eastAsia"/>
          <w:bCs/>
          <w:sz w:val="18"/>
          <w:szCs w:val="18"/>
        </w:rPr>
        <w:t>报出日期：</w:t>
      </w:r>
      <w:r>
        <w:rPr>
          <w:rFonts w:ascii="宋体" w:hAnsi="宋体" w:hint="eastAsia"/>
          <w:bCs/>
          <w:sz w:val="18"/>
          <w:szCs w:val="18"/>
        </w:rPr>
        <w:t>２０</w:t>
      </w:r>
      <w:r w:rsidRPr="00501BD0">
        <w:rPr>
          <w:rFonts w:ascii="宋体" w:hAnsi="宋体" w:hint="eastAsia"/>
          <w:bCs/>
          <w:sz w:val="18"/>
          <w:szCs w:val="18"/>
        </w:rPr>
        <w:t xml:space="preserve">  年  月   日</w:t>
      </w:r>
    </w:p>
    <w:p w14:paraId="0349620E" w14:textId="77777777" w:rsidR="000766A1" w:rsidRDefault="000766A1" w:rsidP="00655CB3">
      <w:pPr>
        <w:spacing w:line="200" w:lineRule="exact"/>
        <w:rPr>
          <w:rFonts w:ascii="宋体"/>
          <w:sz w:val="18"/>
        </w:rPr>
      </w:pPr>
    </w:p>
    <w:p w14:paraId="314373FA" w14:textId="77777777" w:rsidR="00655CB3" w:rsidRPr="00501BD0" w:rsidRDefault="00655CB3" w:rsidP="00655CB3">
      <w:pPr>
        <w:spacing w:line="200" w:lineRule="exact"/>
        <w:rPr>
          <w:rFonts w:ascii="宋体"/>
          <w:sz w:val="18"/>
        </w:rPr>
      </w:pPr>
      <w:r w:rsidRPr="00501BD0">
        <w:rPr>
          <w:rFonts w:ascii="宋体" w:hint="eastAsia"/>
          <w:sz w:val="18"/>
        </w:rPr>
        <w:t>说明：1</w:t>
      </w:r>
      <w:r w:rsidR="000766A1">
        <w:rPr>
          <w:rFonts w:ascii="宋体" w:hint="eastAsia"/>
          <w:sz w:val="18"/>
        </w:rPr>
        <w:t>．</w:t>
      </w:r>
      <w:r w:rsidRPr="00501BD0">
        <w:rPr>
          <w:rFonts w:ascii="宋体" w:hint="eastAsia"/>
          <w:sz w:val="18"/>
        </w:rPr>
        <w:t>本表由</w:t>
      </w:r>
      <w:r>
        <w:rPr>
          <w:rFonts w:ascii="宋体" w:hint="eastAsia"/>
          <w:sz w:val="18"/>
        </w:rPr>
        <w:t>省交通运输厅报送</w:t>
      </w:r>
      <w:r w:rsidRPr="00501BD0">
        <w:rPr>
          <w:rFonts w:ascii="宋体" w:hint="eastAsia"/>
          <w:sz w:val="18"/>
        </w:rPr>
        <w:t>。</w:t>
      </w:r>
    </w:p>
    <w:p w14:paraId="03C4FCD7" w14:textId="77777777" w:rsidR="00655CB3" w:rsidRDefault="00655CB3" w:rsidP="00655CB3">
      <w:pPr>
        <w:spacing w:line="200" w:lineRule="exact"/>
        <w:ind w:firstLineChars="300" w:firstLine="540"/>
        <w:rPr>
          <w:rFonts w:ascii="宋体" w:hAnsi="宋体"/>
          <w:sz w:val="18"/>
        </w:rPr>
      </w:pPr>
      <w:r w:rsidRPr="00501BD0">
        <w:rPr>
          <w:rFonts w:ascii="宋体" w:hint="eastAsia"/>
          <w:sz w:val="18"/>
        </w:rPr>
        <w:t>2</w:t>
      </w:r>
      <w:r w:rsidR="000766A1">
        <w:rPr>
          <w:rFonts w:ascii="宋体" w:hint="eastAsia"/>
          <w:sz w:val="18"/>
        </w:rPr>
        <w:t>．</w:t>
      </w:r>
      <w:r w:rsidRPr="009771D6">
        <w:rPr>
          <w:rFonts w:ascii="宋体" w:hAnsi="宋体" w:hint="eastAsia"/>
          <w:sz w:val="18"/>
        </w:rPr>
        <w:t>统计范围</w:t>
      </w:r>
      <w:r>
        <w:rPr>
          <w:rFonts w:ascii="宋体" w:hAnsi="宋体" w:hint="eastAsia"/>
          <w:sz w:val="18"/>
        </w:rPr>
        <w:t>：在公路运输管理部门注册登记从事公路运输的营业性货运车辆</w:t>
      </w:r>
      <w:r w:rsidRPr="009771D6">
        <w:rPr>
          <w:rFonts w:ascii="宋体" w:hAnsi="宋体" w:hint="eastAsia"/>
          <w:sz w:val="18"/>
        </w:rPr>
        <w:t>。</w:t>
      </w:r>
    </w:p>
    <w:p w14:paraId="3724855E" w14:textId="326DC36B" w:rsidR="00655CB3" w:rsidRDefault="00655CB3" w:rsidP="00E12862">
      <w:pPr>
        <w:spacing w:line="240" w:lineRule="exact"/>
        <w:ind w:firstLine="540"/>
        <w:rPr>
          <w:rFonts w:ascii="宋体"/>
          <w:sz w:val="18"/>
        </w:rPr>
      </w:pPr>
      <w:r w:rsidRPr="00501BD0">
        <w:rPr>
          <w:rFonts w:ascii="宋体" w:hint="eastAsia"/>
          <w:sz w:val="18"/>
        </w:rPr>
        <w:t>3</w:t>
      </w:r>
      <w:r w:rsidR="000766A1">
        <w:rPr>
          <w:rFonts w:ascii="宋体" w:hint="eastAsia"/>
          <w:sz w:val="18"/>
        </w:rPr>
        <w:t>．</w:t>
      </w:r>
      <w:r>
        <w:rPr>
          <w:rFonts w:ascii="宋体" w:hint="eastAsia"/>
          <w:sz w:val="18"/>
        </w:rPr>
        <w:t>报送时间</w:t>
      </w:r>
      <w:r>
        <w:rPr>
          <w:rFonts w:ascii="宋体"/>
          <w:sz w:val="18"/>
        </w:rPr>
        <w:t>：</w:t>
      </w:r>
      <w:r w:rsidR="00E12862">
        <w:rPr>
          <w:rFonts w:ascii="宋体" w:hint="eastAsia"/>
          <w:sz w:val="18"/>
        </w:rPr>
        <w:t>3、4、9、12月月后</w:t>
      </w:r>
      <w:r w:rsidR="00E12862">
        <w:rPr>
          <w:rFonts w:ascii="宋体"/>
          <w:sz w:val="18"/>
        </w:rPr>
        <w:t>6</w:t>
      </w:r>
      <w:r w:rsidR="00E12862">
        <w:rPr>
          <w:rFonts w:ascii="宋体" w:hint="eastAsia"/>
          <w:sz w:val="18"/>
        </w:rPr>
        <w:t>日前，其他月月后</w:t>
      </w:r>
      <w:r w:rsidR="00E12862">
        <w:rPr>
          <w:rFonts w:ascii="宋体"/>
          <w:sz w:val="18"/>
        </w:rPr>
        <w:t>4</w:t>
      </w:r>
      <w:r w:rsidR="00E12862">
        <w:rPr>
          <w:rFonts w:ascii="宋体" w:hint="eastAsia"/>
          <w:sz w:val="18"/>
        </w:rPr>
        <w:t>日前，</w:t>
      </w:r>
      <w:r w:rsidRPr="00501BD0">
        <w:rPr>
          <w:rFonts w:ascii="宋体" w:hint="eastAsia"/>
          <w:sz w:val="18"/>
        </w:rPr>
        <w:t>电子邮件</w:t>
      </w:r>
      <w:r w:rsidR="00E12862">
        <w:rPr>
          <w:rFonts w:ascii="宋体" w:hint="eastAsia"/>
          <w:sz w:val="18"/>
        </w:rPr>
        <w:t>报送</w:t>
      </w:r>
      <w:r w:rsidRPr="00501BD0">
        <w:rPr>
          <w:rFonts w:ascii="宋体" w:hint="eastAsia"/>
          <w:sz w:val="18"/>
        </w:rPr>
        <w:t>。</w:t>
      </w:r>
    </w:p>
    <w:p w14:paraId="0F1D4902" w14:textId="77777777" w:rsidR="00655CB3" w:rsidRPr="000B2A1F" w:rsidRDefault="000766A1" w:rsidP="000766A1">
      <w:pPr>
        <w:spacing w:line="420" w:lineRule="exact"/>
        <w:jc w:val="center"/>
        <w:rPr>
          <w:rFonts w:ascii="宋体" w:hAnsi="宋体"/>
          <w:b/>
          <w:sz w:val="32"/>
          <w:szCs w:val="32"/>
        </w:rPr>
      </w:pPr>
      <w:r>
        <w:rPr>
          <w:rFonts w:ascii="宋体"/>
          <w:sz w:val="18"/>
        </w:rPr>
        <w:br w:type="page"/>
      </w:r>
    </w:p>
    <w:p w14:paraId="71868DBE" w14:textId="77777777" w:rsidR="00655CB3" w:rsidRPr="000B2A1F" w:rsidRDefault="00655CB3" w:rsidP="000766A1">
      <w:pPr>
        <w:spacing w:line="420" w:lineRule="exact"/>
        <w:jc w:val="center"/>
        <w:rPr>
          <w:rFonts w:ascii="宋体" w:hAnsi="宋体"/>
          <w:b/>
          <w:sz w:val="32"/>
          <w:szCs w:val="32"/>
        </w:rPr>
      </w:pPr>
      <w:r w:rsidRPr="000B2A1F">
        <w:rPr>
          <w:rFonts w:ascii="宋体" w:hAnsi="宋体" w:hint="eastAsia"/>
          <w:b/>
          <w:sz w:val="32"/>
          <w:szCs w:val="32"/>
        </w:rPr>
        <w:lastRenderedPageBreak/>
        <w:t>全社会分地区水路营业性旅客运输量</w:t>
      </w:r>
    </w:p>
    <w:p w14:paraId="51F89ED2" w14:textId="77777777" w:rsidR="00655CB3" w:rsidRPr="002726E3" w:rsidRDefault="00655CB3" w:rsidP="000766A1">
      <w:pPr>
        <w:tabs>
          <w:tab w:val="center" w:pos="4153"/>
          <w:tab w:val="right" w:pos="8306"/>
        </w:tabs>
        <w:spacing w:line="240" w:lineRule="exact"/>
        <w:ind w:firstLineChars="3950" w:firstLine="7110"/>
        <w:jc w:val="left"/>
        <w:rPr>
          <w:rFonts w:ascii="宋体" w:hAnsi="宋体"/>
          <w:sz w:val="18"/>
          <w:szCs w:val="18"/>
        </w:rPr>
      </w:pPr>
      <w:r w:rsidRPr="002726E3">
        <w:rPr>
          <w:rFonts w:ascii="宋体" w:hAnsi="宋体" w:hint="eastAsia"/>
          <w:sz w:val="18"/>
          <w:szCs w:val="18"/>
        </w:rPr>
        <w:t>表    号：</w:t>
      </w:r>
      <w:r w:rsidRPr="004B6DC3">
        <w:rPr>
          <w:rFonts w:ascii="宋体" w:hAnsi="宋体" w:hint="eastAsia"/>
          <w:spacing w:val="15"/>
          <w:kern w:val="0"/>
          <w:sz w:val="18"/>
          <w:szCs w:val="18"/>
          <w:fitText w:val="1267" w:id="1825734912"/>
        </w:rPr>
        <w:t>ＪＴ４０４表</w:t>
      </w:r>
    </w:p>
    <w:p w14:paraId="49F1AE3D" w14:textId="77777777" w:rsidR="00655CB3" w:rsidRPr="002726E3" w:rsidRDefault="00655CB3" w:rsidP="000766A1">
      <w:pPr>
        <w:tabs>
          <w:tab w:val="center" w:pos="4153"/>
          <w:tab w:val="right" w:pos="8306"/>
        </w:tabs>
        <w:ind w:firstLineChars="3950" w:firstLine="7110"/>
        <w:jc w:val="left"/>
        <w:rPr>
          <w:rFonts w:ascii="宋体" w:hAnsi="宋体"/>
          <w:sz w:val="18"/>
          <w:szCs w:val="18"/>
        </w:rPr>
      </w:pPr>
      <w:r w:rsidRPr="002726E3">
        <w:rPr>
          <w:rFonts w:ascii="宋体" w:hAnsi="宋体" w:hint="eastAsia"/>
          <w:sz w:val="18"/>
          <w:szCs w:val="18"/>
        </w:rPr>
        <w:t>制定机关：</w:t>
      </w:r>
      <w:r w:rsidRPr="004B6DC3">
        <w:rPr>
          <w:rFonts w:ascii="宋体" w:hAnsi="宋体" w:hint="eastAsia"/>
          <w:spacing w:val="15"/>
          <w:kern w:val="0"/>
          <w:sz w:val="18"/>
          <w:szCs w:val="18"/>
          <w:fitText w:val="1267" w:id="1825734913"/>
        </w:rPr>
        <w:t>湖南省统计局</w:t>
      </w:r>
    </w:p>
    <w:p w14:paraId="57B62CBB" w14:textId="77777777" w:rsidR="00655CB3" w:rsidRPr="00CA6AE6" w:rsidRDefault="00655CB3" w:rsidP="000766A1">
      <w:pPr>
        <w:tabs>
          <w:tab w:val="center" w:pos="4153"/>
          <w:tab w:val="right" w:pos="8306"/>
        </w:tabs>
        <w:ind w:firstLineChars="3950" w:firstLine="7110"/>
        <w:jc w:val="left"/>
        <w:rPr>
          <w:rFonts w:ascii="宋体" w:hAnsi="宋体"/>
          <w:sz w:val="18"/>
          <w:szCs w:val="18"/>
        </w:rPr>
      </w:pPr>
      <w:r w:rsidRPr="00CA6AE6">
        <w:rPr>
          <w:rFonts w:ascii="宋体" w:hAnsi="宋体" w:hint="eastAsia"/>
          <w:sz w:val="18"/>
          <w:szCs w:val="18"/>
        </w:rPr>
        <w:t>文    号：</w:t>
      </w:r>
      <w:r>
        <w:rPr>
          <w:rFonts w:ascii="宋体" w:hAnsi="宋体" w:hint="eastAsia"/>
          <w:sz w:val="18"/>
          <w:szCs w:val="18"/>
        </w:rPr>
        <w:t>湘统[201</w:t>
      </w:r>
      <w:r w:rsidR="00BB4153">
        <w:rPr>
          <w:rFonts w:ascii="宋体" w:hAnsi="宋体"/>
          <w:sz w:val="18"/>
          <w:szCs w:val="18"/>
        </w:rPr>
        <w:t>9</w:t>
      </w:r>
      <w:r>
        <w:rPr>
          <w:rFonts w:ascii="宋体" w:hAnsi="宋体" w:hint="eastAsia"/>
          <w:sz w:val="18"/>
          <w:szCs w:val="18"/>
        </w:rPr>
        <w:t>]</w:t>
      </w:r>
      <w:r w:rsidR="00BB4153">
        <w:rPr>
          <w:rFonts w:ascii="宋体" w:hAnsi="宋体"/>
          <w:sz w:val="18"/>
          <w:szCs w:val="18"/>
        </w:rPr>
        <w:t>52</w:t>
      </w:r>
      <w:r>
        <w:rPr>
          <w:rFonts w:ascii="宋体" w:hAnsi="宋体" w:hint="eastAsia"/>
          <w:sz w:val="18"/>
          <w:szCs w:val="18"/>
        </w:rPr>
        <w:t>号</w:t>
      </w:r>
    </w:p>
    <w:p w14:paraId="02DEE238" w14:textId="77777777" w:rsidR="00655CB3" w:rsidRDefault="00655CB3" w:rsidP="000766A1">
      <w:pPr>
        <w:tabs>
          <w:tab w:val="left" w:pos="7740"/>
        </w:tabs>
        <w:rPr>
          <w:rFonts w:ascii="宋体" w:hAnsi="宋体"/>
          <w:sz w:val="18"/>
        </w:rPr>
      </w:pPr>
      <w:r w:rsidRPr="002726E3">
        <w:rPr>
          <w:rFonts w:ascii="宋体" w:hAnsi="宋体" w:hint="eastAsia"/>
          <w:sz w:val="18"/>
          <w:szCs w:val="18"/>
        </w:rPr>
        <w:t>综合机关名称：</w:t>
      </w:r>
      <w:r>
        <w:rPr>
          <w:rFonts w:ascii="宋体" w:hAnsi="宋体" w:hint="eastAsia"/>
          <w:sz w:val="18"/>
          <w:szCs w:val="18"/>
        </w:rPr>
        <w:t xml:space="preserve">                      </w:t>
      </w:r>
      <w:r w:rsidRPr="002726E3">
        <w:rPr>
          <w:rFonts w:ascii="宋体" w:hAnsi="宋体" w:hint="eastAsia"/>
          <w:sz w:val="18"/>
          <w:szCs w:val="18"/>
        </w:rPr>
        <w:t xml:space="preserve">      ２０    年</w:t>
      </w:r>
      <w:r>
        <w:rPr>
          <w:rFonts w:ascii="宋体" w:hAnsi="宋体"/>
          <w:sz w:val="18"/>
          <w:szCs w:val="18"/>
        </w:rPr>
        <w:t xml:space="preserve">    </w:t>
      </w:r>
      <w:r>
        <w:rPr>
          <w:rFonts w:ascii="宋体" w:hAnsi="宋体" w:hint="eastAsia"/>
          <w:sz w:val="18"/>
          <w:szCs w:val="18"/>
        </w:rPr>
        <w:t xml:space="preserve">季                 </w:t>
      </w:r>
      <w:r w:rsidR="000766A1">
        <w:rPr>
          <w:rFonts w:ascii="宋体" w:hAnsi="宋体" w:hint="eastAsia"/>
          <w:sz w:val="18"/>
          <w:szCs w:val="18"/>
        </w:rPr>
        <w:t xml:space="preserve">　　</w:t>
      </w:r>
      <w:r>
        <w:rPr>
          <w:rFonts w:ascii="宋体" w:hAnsi="宋体" w:hint="eastAsia"/>
          <w:sz w:val="18"/>
          <w:szCs w:val="18"/>
        </w:rPr>
        <w:t>有效期至：</w:t>
      </w:r>
      <w:r w:rsidRPr="00223CF7">
        <w:rPr>
          <w:rFonts w:ascii="宋体" w:hAnsi="宋体" w:hint="eastAsia"/>
          <w:w w:val="85"/>
          <w:kern w:val="0"/>
          <w:sz w:val="18"/>
          <w:szCs w:val="18"/>
          <w:fitText w:val="1267" w:id="1825734914"/>
        </w:rPr>
        <w:t>２０２</w:t>
      </w:r>
      <w:r w:rsidR="00553806" w:rsidRPr="00223CF7">
        <w:rPr>
          <w:rFonts w:ascii="宋体" w:hint="eastAsia"/>
          <w:w w:val="85"/>
          <w:sz w:val="18"/>
          <w:szCs w:val="18"/>
          <w:fitText w:val="1267" w:id="1825734914"/>
        </w:rPr>
        <w:t>１</w:t>
      </w:r>
      <w:r w:rsidRPr="00223CF7">
        <w:rPr>
          <w:rFonts w:ascii="宋体" w:hAnsi="宋体" w:hint="eastAsia"/>
          <w:w w:val="85"/>
          <w:kern w:val="0"/>
          <w:sz w:val="18"/>
          <w:szCs w:val="18"/>
          <w:fitText w:val="1267" w:id="1825734914"/>
        </w:rPr>
        <w:t>年１</w:t>
      </w:r>
      <w:r w:rsidRPr="00223CF7">
        <w:rPr>
          <w:rFonts w:ascii="宋体" w:hAnsi="宋体" w:hint="eastAsia"/>
          <w:spacing w:val="105"/>
          <w:w w:val="85"/>
          <w:kern w:val="0"/>
          <w:sz w:val="18"/>
          <w:szCs w:val="18"/>
          <w:fitText w:val="1267" w:id="1825734914"/>
        </w:rPr>
        <w:t>月</w:t>
      </w:r>
    </w:p>
    <w:tbl>
      <w:tblPr>
        <w:tblW w:w="9437" w:type="dxa"/>
        <w:jc w:val="center"/>
        <w:tblBorders>
          <w:top w:val="single" w:sz="4" w:space="0" w:color="auto"/>
          <w:bottom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39"/>
        <w:gridCol w:w="540"/>
        <w:gridCol w:w="945"/>
        <w:gridCol w:w="945"/>
        <w:gridCol w:w="945"/>
        <w:gridCol w:w="946"/>
        <w:gridCol w:w="900"/>
        <w:gridCol w:w="900"/>
        <w:gridCol w:w="900"/>
        <w:gridCol w:w="977"/>
      </w:tblGrid>
      <w:tr w:rsidR="00655CB3" w:rsidRPr="00501BD0" w14:paraId="66725532" w14:textId="77777777" w:rsidTr="000766A1">
        <w:trPr>
          <w:trHeight w:val="349"/>
          <w:jc w:val="center"/>
        </w:trPr>
        <w:tc>
          <w:tcPr>
            <w:tcW w:w="1439" w:type="dxa"/>
            <w:vMerge w:val="restart"/>
            <w:tcBorders>
              <w:top w:val="single" w:sz="12" w:space="0" w:color="auto"/>
              <w:left w:val="nil"/>
              <w:bottom w:val="single" w:sz="4" w:space="0" w:color="auto"/>
              <w:right w:val="single" w:sz="4" w:space="0" w:color="auto"/>
            </w:tcBorders>
            <w:shd w:val="clear" w:color="auto" w:fill="auto"/>
            <w:vAlign w:val="center"/>
          </w:tcPr>
          <w:p w14:paraId="3B99417B" w14:textId="77777777" w:rsidR="00655CB3" w:rsidRPr="00501BD0" w:rsidRDefault="000766A1" w:rsidP="00655CB3">
            <w:pPr>
              <w:widowControl/>
              <w:spacing w:line="240" w:lineRule="exact"/>
              <w:ind w:right="57"/>
              <w:jc w:val="center"/>
              <w:rPr>
                <w:rFonts w:ascii="宋体" w:hAnsi="宋体" w:cs="宋体"/>
                <w:kern w:val="0"/>
                <w:sz w:val="18"/>
                <w:szCs w:val="18"/>
              </w:rPr>
            </w:pPr>
            <w:r>
              <w:rPr>
                <w:rFonts w:ascii="宋体" w:hAnsi="宋体" w:cs="宋体" w:hint="eastAsia"/>
                <w:kern w:val="0"/>
                <w:sz w:val="18"/>
                <w:szCs w:val="18"/>
              </w:rPr>
              <w:t xml:space="preserve">　　</w:t>
            </w:r>
            <w:r w:rsidR="00655CB3" w:rsidRPr="00501BD0">
              <w:rPr>
                <w:rFonts w:ascii="宋体" w:hAnsi="宋体" w:cs="宋体" w:hint="eastAsia"/>
                <w:kern w:val="0"/>
                <w:sz w:val="18"/>
                <w:szCs w:val="18"/>
              </w:rPr>
              <w:t>地区</w:t>
            </w:r>
          </w:p>
        </w:tc>
        <w:tc>
          <w:tcPr>
            <w:tcW w:w="540"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0171DBF0" w14:textId="77777777" w:rsidR="00655CB3" w:rsidRPr="00501BD0" w:rsidRDefault="00655CB3" w:rsidP="00655CB3">
            <w:pPr>
              <w:widowControl/>
              <w:spacing w:line="240" w:lineRule="exact"/>
              <w:ind w:right="57"/>
              <w:jc w:val="center"/>
              <w:rPr>
                <w:rFonts w:ascii="宋体" w:hAnsi="宋体" w:cs="宋体"/>
                <w:kern w:val="0"/>
                <w:sz w:val="18"/>
              </w:rPr>
            </w:pPr>
            <w:r w:rsidRPr="00501BD0">
              <w:rPr>
                <w:rFonts w:ascii="宋体" w:hAnsi="宋体" w:cs="宋体" w:hint="eastAsia"/>
                <w:kern w:val="0"/>
                <w:sz w:val="18"/>
                <w:szCs w:val="18"/>
              </w:rPr>
              <w:t>代码</w:t>
            </w:r>
          </w:p>
        </w:tc>
        <w:tc>
          <w:tcPr>
            <w:tcW w:w="3781"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14:paraId="080F3EE9" w14:textId="77777777" w:rsidR="00655CB3" w:rsidRPr="00501BD0" w:rsidRDefault="00655CB3" w:rsidP="00655CB3">
            <w:pPr>
              <w:widowControl/>
              <w:spacing w:line="240" w:lineRule="exact"/>
              <w:ind w:right="57"/>
              <w:jc w:val="center"/>
              <w:rPr>
                <w:rFonts w:ascii="宋体" w:cs="宋体"/>
                <w:kern w:val="0"/>
                <w:sz w:val="18"/>
              </w:rPr>
            </w:pPr>
            <w:r>
              <w:rPr>
                <w:rFonts w:ascii="宋体" w:cs="宋体" w:hint="eastAsia"/>
                <w:kern w:val="0"/>
                <w:sz w:val="18"/>
              </w:rPr>
              <w:t>客运量（万人）</w:t>
            </w:r>
          </w:p>
        </w:tc>
        <w:tc>
          <w:tcPr>
            <w:tcW w:w="3677" w:type="dxa"/>
            <w:gridSpan w:val="4"/>
            <w:tcBorders>
              <w:top w:val="single" w:sz="12" w:space="0" w:color="auto"/>
              <w:left w:val="single" w:sz="4" w:space="0" w:color="auto"/>
              <w:bottom w:val="single" w:sz="4" w:space="0" w:color="auto"/>
              <w:right w:val="nil"/>
            </w:tcBorders>
            <w:shd w:val="clear" w:color="auto" w:fill="auto"/>
            <w:vAlign w:val="center"/>
          </w:tcPr>
          <w:p w14:paraId="4BED3761" w14:textId="77777777" w:rsidR="00655CB3" w:rsidRPr="00501BD0" w:rsidRDefault="00655CB3" w:rsidP="00655CB3">
            <w:pPr>
              <w:widowControl/>
              <w:spacing w:line="240" w:lineRule="exact"/>
              <w:ind w:right="57"/>
              <w:jc w:val="center"/>
              <w:rPr>
                <w:rFonts w:ascii="宋体" w:cs="宋体"/>
                <w:kern w:val="0"/>
                <w:sz w:val="18"/>
              </w:rPr>
            </w:pPr>
            <w:r>
              <w:rPr>
                <w:rFonts w:ascii="宋体" w:cs="宋体" w:hint="eastAsia"/>
                <w:kern w:val="0"/>
                <w:sz w:val="18"/>
              </w:rPr>
              <w:t>旅客周转量（万人公里）</w:t>
            </w:r>
          </w:p>
        </w:tc>
      </w:tr>
      <w:tr w:rsidR="00655CB3" w:rsidRPr="00501BD0" w14:paraId="1A980553" w14:textId="77777777" w:rsidTr="000766A1">
        <w:trPr>
          <w:trHeight w:val="302"/>
          <w:jc w:val="center"/>
        </w:trPr>
        <w:tc>
          <w:tcPr>
            <w:tcW w:w="1439" w:type="dxa"/>
            <w:vMerge/>
            <w:tcBorders>
              <w:top w:val="single" w:sz="4" w:space="0" w:color="auto"/>
              <w:left w:val="nil"/>
              <w:bottom w:val="single" w:sz="4" w:space="0" w:color="auto"/>
              <w:right w:val="single" w:sz="4" w:space="0" w:color="auto"/>
            </w:tcBorders>
            <w:shd w:val="clear" w:color="auto" w:fill="auto"/>
            <w:vAlign w:val="center"/>
          </w:tcPr>
          <w:p w14:paraId="4B3B564D" w14:textId="77777777" w:rsidR="00655CB3" w:rsidRPr="00501BD0" w:rsidRDefault="00655CB3" w:rsidP="00655CB3">
            <w:pPr>
              <w:widowControl/>
              <w:spacing w:line="240" w:lineRule="exact"/>
              <w:ind w:right="57"/>
              <w:jc w:val="center"/>
              <w:rPr>
                <w:rFonts w:ascii="宋体" w:hAnsi="宋体" w:cs="宋体"/>
                <w:kern w:val="0"/>
                <w:sz w:val="18"/>
                <w:szCs w:val="18"/>
              </w:rPr>
            </w:pPr>
          </w:p>
        </w:tc>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6A9A78" w14:textId="77777777" w:rsidR="00655CB3" w:rsidRPr="00501BD0" w:rsidRDefault="00655CB3" w:rsidP="00655CB3">
            <w:pPr>
              <w:widowControl/>
              <w:spacing w:line="240" w:lineRule="exact"/>
              <w:ind w:right="57"/>
              <w:jc w:val="center"/>
              <w:rPr>
                <w:rFonts w:ascii="宋体" w:hAnsi="宋体" w:cs="宋体"/>
                <w:kern w:val="0"/>
                <w:sz w:val="18"/>
              </w:rPr>
            </w:pPr>
          </w:p>
        </w:tc>
        <w:tc>
          <w:tcPr>
            <w:tcW w:w="945" w:type="dxa"/>
            <w:vMerge w:val="restart"/>
            <w:tcBorders>
              <w:top w:val="nil"/>
              <w:left w:val="single" w:sz="4" w:space="0" w:color="auto"/>
              <w:bottom w:val="single" w:sz="4" w:space="0" w:color="auto"/>
              <w:right w:val="single" w:sz="4" w:space="0" w:color="auto"/>
            </w:tcBorders>
            <w:shd w:val="clear" w:color="auto" w:fill="auto"/>
            <w:vAlign w:val="center"/>
          </w:tcPr>
          <w:p w14:paraId="1AB4C6E9" w14:textId="77777777" w:rsidR="00655CB3" w:rsidRPr="00501BD0" w:rsidRDefault="00655CB3" w:rsidP="00655CB3">
            <w:pPr>
              <w:widowControl/>
              <w:spacing w:line="240" w:lineRule="exact"/>
              <w:ind w:right="57"/>
              <w:jc w:val="center"/>
              <w:rPr>
                <w:rFonts w:ascii="宋体" w:cs="宋体"/>
                <w:kern w:val="0"/>
                <w:sz w:val="18"/>
              </w:rPr>
            </w:pPr>
            <w:r w:rsidRPr="00501BD0">
              <w:rPr>
                <w:rFonts w:ascii="宋体" w:cs="宋体" w:hint="eastAsia"/>
                <w:kern w:val="0"/>
                <w:sz w:val="18"/>
              </w:rPr>
              <w:t>本季</w:t>
            </w:r>
          </w:p>
          <w:p w14:paraId="243F9FE7" w14:textId="77777777" w:rsidR="00655CB3" w:rsidRPr="00501BD0" w:rsidRDefault="00655CB3" w:rsidP="00655CB3">
            <w:pPr>
              <w:spacing w:line="240" w:lineRule="exact"/>
              <w:ind w:right="57"/>
              <w:jc w:val="center"/>
              <w:rPr>
                <w:rFonts w:ascii="宋体" w:cs="宋体"/>
                <w:kern w:val="0"/>
                <w:sz w:val="18"/>
              </w:rPr>
            </w:pP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E630CB" w14:textId="77777777" w:rsidR="00655CB3" w:rsidRPr="00501BD0" w:rsidRDefault="00655CB3" w:rsidP="00655CB3">
            <w:pPr>
              <w:widowControl/>
              <w:spacing w:line="240" w:lineRule="exact"/>
              <w:ind w:right="57"/>
              <w:jc w:val="center"/>
              <w:rPr>
                <w:rFonts w:ascii="宋体" w:cs="宋体"/>
                <w:kern w:val="0"/>
                <w:sz w:val="18"/>
              </w:rPr>
            </w:pPr>
            <w:r w:rsidRPr="00501BD0">
              <w:rPr>
                <w:rFonts w:ascii="宋体" w:cs="宋体" w:hint="eastAsia"/>
                <w:kern w:val="0"/>
                <w:sz w:val="18"/>
              </w:rPr>
              <w:t>本年本季</w:t>
            </w:r>
          </w:p>
          <w:p w14:paraId="14EAA75A" w14:textId="77777777" w:rsidR="00655CB3" w:rsidRPr="00501BD0" w:rsidRDefault="00655CB3" w:rsidP="00655CB3">
            <w:pPr>
              <w:spacing w:line="240" w:lineRule="exact"/>
              <w:ind w:right="57"/>
              <w:jc w:val="center"/>
              <w:rPr>
                <w:rFonts w:ascii="宋体" w:cs="宋体"/>
                <w:kern w:val="0"/>
                <w:sz w:val="18"/>
              </w:rPr>
            </w:pPr>
            <w:r w:rsidRPr="00501BD0">
              <w:rPr>
                <w:rFonts w:ascii="宋体" w:cs="宋体" w:hint="eastAsia"/>
                <w:kern w:val="0"/>
                <w:sz w:val="18"/>
              </w:rPr>
              <w:t>止累计</w:t>
            </w:r>
          </w:p>
        </w:tc>
        <w:tc>
          <w:tcPr>
            <w:tcW w:w="18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22E5BD" w14:textId="77777777" w:rsidR="00655CB3" w:rsidRPr="00501BD0" w:rsidRDefault="00655CB3" w:rsidP="00655CB3">
            <w:pPr>
              <w:spacing w:line="240" w:lineRule="exact"/>
              <w:ind w:right="57"/>
              <w:jc w:val="center"/>
              <w:rPr>
                <w:rFonts w:ascii="宋体" w:cs="宋体"/>
                <w:kern w:val="0"/>
                <w:sz w:val="18"/>
              </w:rPr>
            </w:pPr>
            <w:r w:rsidRPr="00501BD0">
              <w:rPr>
                <w:rFonts w:ascii="宋体" w:cs="宋体" w:hint="eastAsia"/>
                <w:kern w:val="0"/>
                <w:sz w:val="18"/>
              </w:rPr>
              <w:t>同比增长%</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D4466D" w14:textId="77777777" w:rsidR="00655CB3" w:rsidRPr="00501BD0" w:rsidRDefault="00655CB3" w:rsidP="00655CB3">
            <w:pPr>
              <w:widowControl/>
              <w:spacing w:line="240" w:lineRule="exact"/>
              <w:ind w:right="57"/>
              <w:jc w:val="center"/>
              <w:rPr>
                <w:rFonts w:ascii="宋体" w:cs="宋体"/>
                <w:kern w:val="0"/>
                <w:sz w:val="18"/>
              </w:rPr>
            </w:pPr>
            <w:r w:rsidRPr="00501BD0">
              <w:rPr>
                <w:rFonts w:ascii="宋体" w:cs="宋体" w:hint="eastAsia"/>
                <w:kern w:val="0"/>
                <w:sz w:val="18"/>
              </w:rPr>
              <w:t>本季</w:t>
            </w:r>
          </w:p>
          <w:p w14:paraId="5C9E7101" w14:textId="77777777" w:rsidR="00655CB3" w:rsidRPr="00501BD0" w:rsidRDefault="00655CB3" w:rsidP="00655CB3">
            <w:pPr>
              <w:spacing w:line="240" w:lineRule="exact"/>
              <w:ind w:right="57"/>
              <w:jc w:val="center"/>
              <w:rPr>
                <w:rFonts w:ascii="宋体" w:cs="宋体"/>
                <w:kern w:val="0"/>
                <w:sz w:val="18"/>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62100D" w14:textId="77777777" w:rsidR="00655CB3" w:rsidRPr="00501BD0" w:rsidRDefault="00655CB3" w:rsidP="00655CB3">
            <w:pPr>
              <w:widowControl/>
              <w:spacing w:line="240" w:lineRule="exact"/>
              <w:ind w:right="57"/>
              <w:jc w:val="center"/>
              <w:rPr>
                <w:rFonts w:ascii="宋体" w:cs="宋体"/>
                <w:kern w:val="0"/>
                <w:sz w:val="18"/>
              </w:rPr>
            </w:pPr>
            <w:r w:rsidRPr="00501BD0">
              <w:rPr>
                <w:rFonts w:ascii="宋体" w:cs="宋体" w:hint="eastAsia"/>
                <w:kern w:val="0"/>
                <w:sz w:val="18"/>
              </w:rPr>
              <w:t>本年本季</w:t>
            </w:r>
          </w:p>
          <w:p w14:paraId="5E0E90A6" w14:textId="77777777" w:rsidR="00655CB3" w:rsidRPr="00501BD0" w:rsidRDefault="00655CB3" w:rsidP="00655CB3">
            <w:pPr>
              <w:spacing w:line="240" w:lineRule="exact"/>
              <w:ind w:right="57"/>
              <w:jc w:val="center"/>
              <w:rPr>
                <w:rFonts w:ascii="宋体" w:cs="宋体"/>
                <w:kern w:val="0"/>
                <w:sz w:val="18"/>
              </w:rPr>
            </w:pPr>
            <w:r w:rsidRPr="00501BD0">
              <w:rPr>
                <w:rFonts w:ascii="宋体" w:cs="宋体" w:hint="eastAsia"/>
                <w:kern w:val="0"/>
                <w:sz w:val="18"/>
              </w:rPr>
              <w:t>止累计</w:t>
            </w:r>
          </w:p>
        </w:tc>
        <w:tc>
          <w:tcPr>
            <w:tcW w:w="1877" w:type="dxa"/>
            <w:gridSpan w:val="2"/>
            <w:tcBorders>
              <w:top w:val="single" w:sz="4" w:space="0" w:color="auto"/>
              <w:left w:val="single" w:sz="4" w:space="0" w:color="auto"/>
              <w:bottom w:val="single" w:sz="4" w:space="0" w:color="auto"/>
              <w:right w:val="nil"/>
            </w:tcBorders>
            <w:shd w:val="clear" w:color="auto" w:fill="auto"/>
            <w:vAlign w:val="center"/>
          </w:tcPr>
          <w:p w14:paraId="6FD0068B" w14:textId="77777777" w:rsidR="00655CB3" w:rsidRPr="00501BD0" w:rsidRDefault="00655CB3" w:rsidP="00655CB3">
            <w:pPr>
              <w:spacing w:line="240" w:lineRule="exact"/>
              <w:ind w:right="57"/>
              <w:jc w:val="center"/>
              <w:rPr>
                <w:rFonts w:ascii="宋体" w:cs="宋体"/>
                <w:kern w:val="0"/>
                <w:sz w:val="18"/>
              </w:rPr>
            </w:pPr>
            <w:r w:rsidRPr="00501BD0">
              <w:rPr>
                <w:rFonts w:ascii="宋体" w:cs="宋体" w:hint="eastAsia"/>
                <w:kern w:val="0"/>
                <w:sz w:val="18"/>
              </w:rPr>
              <w:t>同比增长%</w:t>
            </w:r>
          </w:p>
        </w:tc>
      </w:tr>
      <w:tr w:rsidR="00655CB3" w:rsidRPr="00501BD0" w14:paraId="52A5C036" w14:textId="77777777" w:rsidTr="000766A1">
        <w:trPr>
          <w:trHeight w:val="307"/>
          <w:jc w:val="center"/>
        </w:trPr>
        <w:tc>
          <w:tcPr>
            <w:tcW w:w="1439" w:type="dxa"/>
            <w:vMerge/>
            <w:tcBorders>
              <w:top w:val="single" w:sz="4" w:space="0" w:color="auto"/>
              <w:left w:val="nil"/>
              <w:bottom w:val="single" w:sz="4" w:space="0" w:color="auto"/>
              <w:right w:val="single" w:sz="4" w:space="0" w:color="auto"/>
            </w:tcBorders>
            <w:shd w:val="clear" w:color="auto" w:fill="auto"/>
            <w:vAlign w:val="center"/>
          </w:tcPr>
          <w:p w14:paraId="5510FA52" w14:textId="77777777" w:rsidR="00655CB3" w:rsidRPr="00501BD0" w:rsidRDefault="00655CB3" w:rsidP="00655CB3">
            <w:pPr>
              <w:widowControl/>
              <w:spacing w:line="240" w:lineRule="exact"/>
              <w:ind w:right="57"/>
              <w:jc w:val="center"/>
              <w:rPr>
                <w:rFonts w:ascii="宋体" w:hAnsi="宋体" w:cs="宋体"/>
                <w:kern w:val="0"/>
                <w:sz w:val="18"/>
                <w:szCs w:val="18"/>
              </w:rPr>
            </w:pPr>
          </w:p>
        </w:tc>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600C56" w14:textId="77777777" w:rsidR="00655CB3" w:rsidRPr="00501BD0" w:rsidRDefault="00655CB3" w:rsidP="00655CB3">
            <w:pPr>
              <w:widowControl/>
              <w:spacing w:line="240" w:lineRule="exact"/>
              <w:ind w:right="57"/>
              <w:jc w:val="center"/>
              <w:rPr>
                <w:rFonts w:ascii="宋体" w:hAnsi="宋体" w:cs="宋体"/>
                <w:kern w:val="0"/>
                <w:sz w:val="18"/>
              </w:rPr>
            </w:pPr>
          </w:p>
        </w:tc>
        <w:tc>
          <w:tcPr>
            <w:tcW w:w="9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C5EBFA" w14:textId="77777777" w:rsidR="00655CB3" w:rsidRPr="00501BD0" w:rsidRDefault="00655CB3" w:rsidP="00655CB3">
            <w:pPr>
              <w:spacing w:line="240" w:lineRule="exact"/>
              <w:ind w:right="57"/>
              <w:jc w:val="center"/>
              <w:rPr>
                <w:rFonts w:ascii="宋体" w:cs="宋体"/>
                <w:kern w:val="0"/>
                <w:sz w:val="18"/>
              </w:rPr>
            </w:pPr>
          </w:p>
        </w:tc>
        <w:tc>
          <w:tcPr>
            <w:tcW w:w="9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FA9A27" w14:textId="77777777" w:rsidR="00655CB3" w:rsidRPr="00501BD0" w:rsidRDefault="00655CB3" w:rsidP="00655CB3">
            <w:pPr>
              <w:widowControl/>
              <w:spacing w:line="240" w:lineRule="exact"/>
              <w:ind w:right="57"/>
              <w:jc w:val="center"/>
              <w:rPr>
                <w:rFonts w:ascii="宋体" w:cs="宋体"/>
                <w:kern w:val="0"/>
                <w:sz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59F8BD2E" w14:textId="77777777" w:rsidR="00655CB3" w:rsidRPr="00501BD0" w:rsidRDefault="00655CB3" w:rsidP="00655CB3">
            <w:pPr>
              <w:spacing w:line="240" w:lineRule="exact"/>
              <w:ind w:right="57"/>
              <w:jc w:val="center"/>
              <w:rPr>
                <w:rFonts w:ascii="宋体" w:cs="宋体"/>
                <w:kern w:val="0"/>
                <w:sz w:val="18"/>
              </w:rPr>
            </w:pPr>
            <w:r w:rsidRPr="00501BD0">
              <w:rPr>
                <w:rFonts w:ascii="宋体" w:cs="宋体" w:hint="eastAsia"/>
                <w:kern w:val="0"/>
                <w:sz w:val="18"/>
              </w:rPr>
              <w:t>本季</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367E86F2" w14:textId="77777777" w:rsidR="00655CB3" w:rsidRPr="00501BD0" w:rsidRDefault="00655CB3" w:rsidP="00655CB3">
            <w:pPr>
              <w:widowControl/>
              <w:spacing w:line="240" w:lineRule="exact"/>
              <w:ind w:right="57"/>
              <w:jc w:val="center"/>
              <w:rPr>
                <w:rFonts w:ascii="宋体" w:cs="宋体"/>
                <w:kern w:val="0"/>
                <w:sz w:val="18"/>
              </w:rPr>
            </w:pPr>
            <w:r w:rsidRPr="00501BD0">
              <w:rPr>
                <w:rFonts w:ascii="宋体" w:cs="宋体" w:hint="eastAsia"/>
                <w:kern w:val="0"/>
                <w:sz w:val="18"/>
              </w:rPr>
              <w:t>累计</w:t>
            </w:r>
          </w:p>
        </w:tc>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0BC7B5" w14:textId="77777777" w:rsidR="00655CB3" w:rsidRPr="00501BD0" w:rsidRDefault="00655CB3" w:rsidP="00655CB3">
            <w:pPr>
              <w:spacing w:line="240" w:lineRule="exact"/>
              <w:ind w:right="57"/>
              <w:jc w:val="center"/>
              <w:rPr>
                <w:rFonts w:ascii="宋体" w:cs="宋体"/>
                <w:kern w:val="0"/>
                <w:sz w:val="18"/>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F943C4" w14:textId="77777777" w:rsidR="00655CB3" w:rsidRPr="00501BD0" w:rsidRDefault="00655CB3" w:rsidP="00655CB3">
            <w:pPr>
              <w:spacing w:line="240" w:lineRule="exact"/>
              <w:ind w:right="57"/>
              <w:jc w:val="center"/>
              <w:rPr>
                <w:rFonts w:ascii="宋体" w:cs="宋体"/>
                <w:kern w:val="0"/>
                <w:sz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2A9AE51" w14:textId="77777777" w:rsidR="00655CB3" w:rsidRPr="00501BD0" w:rsidRDefault="00655CB3" w:rsidP="00655CB3">
            <w:pPr>
              <w:spacing w:line="240" w:lineRule="exact"/>
              <w:ind w:right="57"/>
              <w:jc w:val="center"/>
              <w:rPr>
                <w:rFonts w:ascii="宋体" w:cs="宋体"/>
                <w:kern w:val="0"/>
                <w:sz w:val="18"/>
              </w:rPr>
            </w:pPr>
            <w:r w:rsidRPr="00501BD0">
              <w:rPr>
                <w:rFonts w:ascii="宋体" w:cs="宋体" w:hint="eastAsia"/>
                <w:kern w:val="0"/>
                <w:sz w:val="18"/>
              </w:rPr>
              <w:t>本季</w:t>
            </w:r>
          </w:p>
        </w:tc>
        <w:tc>
          <w:tcPr>
            <w:tcW w:w="977" w:type="dxa"/>
            <w:tcBorders>
              <w:top w:val="single" w:sz="4" w:space="0" w:color="auto"/>
              <w:left w:val="single" w:sz="4" w:space="0" w:color="auto"/>
              <w:bottom w:val="single" w:sz="4" w:space="0" w:color="auto"/>
              <w:right w:val="nil"/>
            </w:tcBorders>
            <w:shd w:val="clear" w:color="auto" w:fill="auto"/>
            <w:vAlign w:val="center"/>
          </w:tcPr>
          <w:p w14:paraId="4291137F" w14:textId="77777777" w:rsidR="00655CB3" w:rsidRPr="00501BD0" w:rsidRDefault="00655CB3" w:rsidP="00655CB3">
            <w:pPr>
              <w:spacing w:line="240" w:lineRule="exact"/>
              <w:ind w:right="57"/>
              <w:jc w:val="center"/>
              <w:rPr>
                <w:rFonts w:ascii="宋体" w:cs="宋体"/>
                <w:kern w:val="0"/>
                <w:sz w:val="18"/>
              </w:rPr>
            </w:pPr>
            <w:r w:rsidRPr="00501BD0">
              <w:rPr>
                <w:rFonts w:ascii="宋体" w:cs="宋体" w:hint="eastAsia"/>
                <w:kern w:val="0"/>
                <w:sz w:val="18"/>
              </w:rPr>
              <w:t>累计</w:t>
            </w:r>
          </w:p>
        </w:tc>
      </w:tr>
      <w:tr w:rsidR="00655CB3" w:rsidRPr="00501BD0" w14:paraId="4DF02040" w14:textId="77777777" w:rsidTr="000766A1">
        <w:trPr>
          <w:trHeight w:val="281"/>
          <w:jc w:val="center"/>
        </w:trPr>
        <w:tc>
          <w:tcPr>
            <w:tcW w:w="1439" w:type="dxa"/>
            <w:tcBorders>
              <w:top w:val="single" w:sz="4" w:space="0" w:color="auto"/>
              <w:left w:val="nil"/>
              <w:bottom w:val="single" w:sz="4" w:space="0" w:color="auto"/>
              <w:right w:val="single" w:sz="4" w:space="0" w:color="auto"/>
            </w:tcBorders>
            <w:shd w:val="clear" w:color="auto" w:fill="auto"/>
            <w:vAlign w:val="center"/>
          </w:tcPr>
          <w:p w14:paraId="3BCBB6A0" w14:textId="77777777" w:rsidR="00655CB3" w:rsidRPr="00501BD0" w:rsidRDefault="00655CB3" w:rsidP="00655CB3">
            <w:pPr>
              <w:widowControl/>
              <w:spacing w:line="240" w:lineRule="exact"/>
              <w:ind w:right="57"/>
              <w:jc w:val="center"/>
              <w:rPr>
                <w:rFonts w:ascii="宋体" w:hAnsi="宋体" w:cs="宋体"/>
                <w:kern w:val="0"/>
                <w:sz w:val="18"/>
                <w:szCs w:val="18"/>
              </w:rPr>
            </w:pPr>
            <w:r w:rsidRPr="00501BD0">
              <w:rPr>
                <w:rFonts w:ascii="宋体" w:hAnsi="宋体" w:cs="宋体" w:hint="eastAsia"/>
                <w:kern w:val="0"/>
                <w:sz w:val="18"/>
                <w:szCs w:val="18"/>
              </w:rPr>
              <w:t>甲</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129FE41" w14:textId="77777777" w:rsidR="00655CB3" w:rsidRPr="00501BD0" w:rsidRDefault="00655CB3" w:rsidP="00655CB3">
            <w:pPr>
              <w:widowControl/>
              <w:spacing w:line="240" w:lineRule="exact"/>
              <w:ind w:right="57"/>
              <w:jc w:val="center"/>
              <w:rPr>
                <w:rFonts w:ascii="宋体" w:hAnsi="宋体" w:cs="宋体"/>
                <w:kern w:val="0"/>
                <w:sz w:val="18"/>
              </w:rPr>
            </w:pPr>
            <w:r w:rsidRPr="00501BD0">
              <w:rPr>
                <w:rFonts w:ascii="宋体" w:hAnsi="宋体" w:cs="宋体" w:hint="eastAsia"/>
                <w:kern w:val="0"/>
                <w:sz w:val="18"/>
              </w:rPr>
              <w:t>乙</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130BCD32" w14:textId="77777777" w:rsidR="00655CB3" w:rsidRPr="00501BD0" w:rsidRDefault="00655CB3" w:rsidP="00655CB3">
            <w:pPr>
              <w:widowControl/>
              <w:spacing w:line="240" w:lineRule="exact"/>
              <w:ind w:right="57"/>
              <w:jc w:val="center"/>
              <w:rPr>
                <w:rFonts w:ascii="宋体" w:cs="宋体"/>
                <w:kern w:val="0"/>
                <w:sz w:val="18"/>
              </w:rPr>
            </w:pPr>
            <w:r w:rsidRPr="00501BD0">
              <w:rPr>
                <w:rFonts w:ascii="宋体" w:cs="宋体" w:hint="eastAsia"/>
                <w:kern w:val="0"/>
                <w:sz w:val="18"/>
              </w:rPr>
              <w:t>1</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46CBB8E0" w14:textId="77777777" w:rsidR="00655CB3" w:rsidRPr="00501BD0" w:rsidRDefault="00655CB3" w:rsidP="00655CB3">
            <w:pPr>
              <w:widowControl/>
              <w:spacing w:line="240" w:lineRule="exact"/>
              <w:ind w:right="57"/>
              <w:jc w:val="center"/>
              <w:rPr>
                <w:rFonts w:ascii="宋体" w:cs="宋体"/>
                <w:kern w:val="0"/>
                <w:sz w:val="18"/>
              </w:rPr>
            </w:pPr>
            <w:r w:rsidRPr="00501BD0">
              <w:rPr>
                <w:rFonts w:ascii="宋体" w:cs="宋体" w:hint="eastAsia"/>
                <w:kern w:val="0"/>
                <w:sz w:val="18"/>
              </w:rPr>
              <w:t>2</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10804EAE" w14:textId="77777777" w:rsidR="00655CB3" w:rsidRPr="00501BD0" w:rsidRDefault="00655CB3" w:rsidP="00655CB3">
            <w:pPr>
              <w:widowControl/>
              <w:spacing w:line="240" w:lineRule="exact"/>
              <w:ind w:right="57"/>
              <w:jc w:val="center"/>
              <w:rPr>
                <w:rFonts w:ascii="宋体" w:cs="宋体"/>
                <w:kern w:val="0"/>
                <w:sz w:val="18"/>
              </w:rPr>
            </w:pPr>
            <w:r w:rsidRPr="00501BD0">
              <w:rPr>
                <w:rFonts w:ascii="宋体" w:cs="宋体" w:hint="eastAsia"/>
                <w:kern w:val="0"/>
                <w:sz w:val="18"/>
              </w:rPr>
              <w:t>3</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255732DE" w14:textId="77777777" w:rsidR="00655CB3" w:rsidRPr="00501BD0" w:rsidRDefault="00655CB3" w:rsidP="00655CB3">
            <w:pPr>
              <w:widowControl/>
              <w:spacing w:line="240" w:lineRule="exact"/>
              <w:ind w:right="57"/>
              <w:jc w:val="center"/>
              <w:rPr>
                <w:rFonts w:ascii="宋体" w:cs="宋体"/>
                <w:kern w:val="0"/>
                <w:sz w:val="18"/>
              </w:rPr>
            </w:pPr>
            <w:r w:rsidRPr="00501BD0">
              <w:rPr>
                <w:rFonts w:ascii="宋体" w:cs="宋体" w:hint="eastAsia"/>
                <w:kern w:val="0"/>
                <w:sz w:val="18"/>
              </w:rPr>
              <w:t>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D473755" w14:textId="77777777" w:rsidR="00655CB3" w:rsidRPr="00501BD0" w:rsidRDefault="00655CB3" w:rsidP="00655CB3">
            <w:pPr>
              <w:widowControl/>
              <w:spacing w:line="240" w:lineRule="exact"/>
              <w:ind w:right="57"/>
              <w:jc w:val="center"/>
              <w:rPr>
                <w:rFonts w:ascii="宋体" w:cs="宋体"/>
                <w:kern w:val="0"/>
                <w:sz w:val="18"/>
              </w:rPr>
            </w:pPr>
            <w:r w:rsidRPr="00501BD0">
              <w:rPr>
                <w:rFonts w:ascii="宋体" w:cs="宋体" w:hint="eastAsia"/>
                <w:kern w:val="0"/>
                <w:sz w:val="18"/>
              </w:rPr>
              <w:t>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02272B2" w14:textId="77777777" w:rsidR="00655CB3" w:rsidRPr="00501BD0" w:rsidRDefault="00655CB3" w:rsidP="00655CB3">
            <w:pPr>
              <w:widowControl/>
              <w:spacing w:line="240" w:lineRule="exact"/>
              <w:ind w:right="57"/>
              <w:jc w:val="center"/>
              <w:rPr>
                <w:rFonts w:ascii="宋体" w:cs="宋体"/>
                <w:kern w:val="0"/>
                <w:sz w:val="18"/>
              </w:rPr>
            </w:pPr>
            <w:r w:rsidRPr="00501BD0">
              <w:rPr>
                <w:rFonts w:ascii="宋体" w:cs="宋体" w:hint="eastAsia"/>
                <w:kern w:val="0"/>
                <w:sz w:val="18"/>
              </w:rPr>
              <w:t>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497070E" w14:textId="77777777" w:rsidR="00655CB3" w:rsidRPr="00501BD0" w:rsidRDefault="00655CB3" w:rsidP="00655CB3">
            <w:pPr>
              <w:widowControl/>
              <w:spacing w:line="240" w:lineRule="exact"/>
              <w:ind w:right="57"/>
              <w:jc w:val="center"/>
              <w:rPr>
                <w:rFonts w:ascii="宋体" w:cs="宋体"/>
                <w:kern w:val="0"/>
                <w:sz w:val="18"/>
              </w:rPr>
            </w:pPr>
            <w:r w:rsidRPr="00501BD0">
              <w:rPr>
                <w:rFonts w:ascii="宋体" w:cs="宋体" w:hint="eastAsia"/>
                <w:kern w:val="0"/>
                <w:sz w:val="18"/>
              </w:rPr>
              <w:t>7</w:t>
            </w:r>
          </w:p>
        </w:tc>
        <w:tc>
          <w:tcPr>
            <w:tcW w:w="977" w:type="dxa"/>
            <w:tcBorders>
              <w:top w:val="single" w:sz="4" w:space="0" w:color="auto"/>
              <w:left w:val="single" w:sz="4" w:space="0" w:color="auto"/>
              <w:bottom w:val="single" w:sz="4" w:space="0" w:color="auto"/>
              <w:right w:val="nil"/>
            </w:tcBorders>
            <w:shd w:val="clear" w:color="auto" w:fill="auto"/>
            <w:vAlign w:val="center"/>
          </w:tcPr>
          <w:p w14:paraId="40F68F9C" w14:textId="77777777" w:rsidR="00655CB3" w:rsidRPr="00501BD0" w:rsidRDefault="00655CB3" w:rsidP="00655CB3">
            <w:pPr>
              <w:widowControl/>
              <w:spacing w:line="240" w:lineRule="exact"/>
              <w:ind w:right="57"/>
              <w:jc w:val="center"/>
              <w:rPr>
                <w:rFonts w:ascii="宋体" w:cs="宋体"/>
                <w:kern w:val="0"/>
                <w:sz w:val="18"/>
              </w:rPr>
            </w:pPr>
            <w:r w:rsidRPr="00501BD0">
              <w:rPr>
                <w:rFonts w:ascii="宋体" w:cs="宋体" w:hint="eastAsia"/>
                <w:kern w:val="0"/>
                <w:sz w:val="18"/>
              </w:rPr>
              <w:t>8</w:t>
            </w:r>
          </w:p>
        </w:tc>
      </w:tr>
      <w:tr w:rsidR="00655CB3" w:rsidRPr="00501BD0" w14:paraId="400EBDBF" w14:textId="77777777" w:rsidTr="000766A1">
        <w:trPr>
          <w:jc w:val="center"/>
        </w:trPr>
        <w:tc>
          <w:tcPr>
            <w:tcW w:w="1439" w:type="dxa"/>
            <w:tcBorders>
              <w:top w:val="single" w:sz="4" w:space="0" w:color="auto"/>
              <w:left w:val="nil"/>
              <w:bottom w:val="single" w:sz="12" w:space="0" w:color="auto"/>
              <w:right w:val="single" w:sz="4" w:space="0" w:color="auto"/>
            </w:tcBorders>
            <w:vAlign w:val="center"/>
          </w:tcPr>
          <w:p w14:paraId="10120328" w14:textId="77777777" w:rsidR="00655CB3" w:rsidRPr="00501BD0" w:rsidRDefault="00655CB3" w:rsidP="00655CB3">
            <w:pPr>
              <w:spacing w:line="200" w:lineRule="exact"/>
              <w:ind w:firstLine="180"/>
              <w:jc w:val="center"/>
              <w:rPr>
                <w:rFonts w:ascii="宋体"/>
                <w:sz w:val="18"/>
              </w:rPr>
            </w:pPr>
            <w:r>
              <w:rPr>
                <w:rFonts w:ascii="宋体" w:hint="eastAsia"/>
                <w:sz w:val="18"/>
              </w:rPr>
              <w:t>全省</w:t>
            </w:r>
            <w:r w:rsidRPr="00501BD0">
              <w:rPr>
                <w:rFonts w:ascii="宋体" w:hint="eastAsia"/>
                <w:sz w:val="18"/>
              </w:rPr>
              <w:t>总计</w:t>
            </w:r>
          </w:p>
          <w:p w14:paraId="1E0FC916" w14:textId="77777777" w:rsidR="00655CB3" w:rsidRDefault="00655CB3" w:rsidP="00655CB3">
            <w:pPr>
              <w:spacing w:line="280" w:lineRule="exact"/>
              <w:jc w:val="center"/>
              <w:rPr>
                <w:rFonts w:ascii="宋体"/>
                <w:sz w:val="18"/>
              </w:rPr>
            </w:pPr>
            <w:r>
              <w:rPr>
                <w:rFonts w:ascii="宋体" w:hint="eastAsia"/>
                <w:sz w:val="18"/>
              </w:rPr>
              <w:t>长沙</w:t>
            </w:r>
          </w:p>
          <w:p w14:paraId="5EA20344" w14:textId="77777777" w:rsidR="00655CB3" w:rsidRDefault="00655CB3" w:rsidP="00655CB3">
            <w:pPr>
              <w:spacing w:line="280" w:lineRule="exact"/>
              <w:jc w:val="center"/>
              <w:rPr>
                <w:rFonts w:ascii="宋体"/>
                <w:sz w:val="18"/>
              </w:rPr>
            </w:pPr>
            <w:r>
              <w:rPr>
                <w:rFonts w:ascii="宋体" w:hint="eastAsia"/>
                <w:sz w:val="18"/>
              </w:rPr>
              <w:t>株洲</w:t>
            </w:r>
          </w:p>
          <w:p w14:paraId="08644357" w14:textId="77777777" w:rsidR="00655CB3" w:rsidRDefault="00655CB3" w:rsidP="00655CB3">
            <w:pPr>
              <w:spacing w:line="280" w:lineRule="exact"/>
              <w:jc w:val="center"/>
              <w:rPr>
                <w:rFonts w:ascii="宋体"/>
                <w:sz w:val="18"/>
              </w:rPr>
            </w:pPr>
            <w:r>
              <w:rPr>
                <w:rFonts w:ascii="宋体" w:hint="eastAsia"/>
                <w:sz w:val="18"/>
              </w:rPr>
              <w:t>湘潭</w:t>
            </w:r>
          </w:p>
          <w:p w14:paraId="097808D8" w14:textId="77777777" w:rsidR="00655CB3" w:rsidRDefault="00655CB3" w:rsidP="00655CB3">
            <w:pPr>
              <w:spacing w:line="280" w:lineRule="exact"/>
              <w:jc w:val="center"/>
              <w:rPr>
                <w:rFonts w:ascii="宋体"/>
                <w:sz w:val="18"/>
              </w:rPr>
            </w:pPr>
            <w:r>
              <w:rPr>
                <w:rFonts w:ascii="宋体" w:hint="eastAsia"/>
                <w:sz w:val="18"/>
              </w:rPr>
              <w:t>衡阳</w:t>
            </w:r>
          </w:p>
          <w:p w14:paraId="5CF80EB3" w14:textId="77777777" w:rsidR="00655CB3" w:rsidRDefault="00655CB3" w:rsidP="00655CB3">
            <w:pPr>
              <w:spacing w:line="280" w:lineRule="exact"/>
              <w:jc w:val="center"/>
              <w:rPr>
                <w:rFonts w:ascii="宋体"/>
                <w:sz w:val="18"/>
              </w:rPr>
            </w:pPr>
            <w:r>
              <w:rPr>
                <w:rFonts w:ascii="宋体" w:hint="eastAsia"/>
                <w:sz w:val="18"/>
              </w:rPr>
              <w:t>邵阳</w:t>
            </w:r>
          </w:p>
          <w:p w14:paraId="3358C6C4" w14:textId="77777777" w:rsidR="00655CB3" w:rsidRDefault="00655CB3" w:rsidP="00655CB3">
            <w:pPr>
              <w:spacing w:line="280" w:lineRule="exact"/>
              <w:jc w:val="center"/>
              <w:rPr>
                <w:rFonts w:ascii="宋体"/>
                <w:sz w:val="18"/>
              </w:rPr>
            </w:pPr>
            <w:r>
              <w:rPr>
                <w:rFonts w:ascii="宋体" w:hint="eastAsia"/>
                <w:sz w:val="18"/>
              </w:rPr>
              <w:t>岳阳</w:t>
            </w:r>
          </w:p>
          <w:p w14:paraId="6FCE0998" w14:textId="77777777" w:rsidR="00655CB3" w:rsidRDefault="00655CB3" w:rsidP="00655CB3">
            <w:pPr>
              <w:spacing w:line="280" w:lineRule="exact"/>
              <w:jc w:val="center"/>
              <w:rPr>
                <w:rFonts w:ascii="宋体"/>
                <w:sz w:val="18"/>
              </w:rPr>
            </w:pPr>
            <w:r>
              <w:rPr>
                <w:rFonts w:ascii="宋体" w:hint="eastAsia"/>
                <w:sz w:val="18"/>
              </w:rPr>
              <w:t>常德</w:t>
            </w:r>
          </w:p>
          <w:p w14:paraId="4E52F57E" w14:textId="77777777" w:rsidR="00655CB3" w:rsidRDefault="00655CB3" w:rsidP="00655CB3">
            <w:pPr>
              <w:spacing w:line="280" w:lineRule="exact"/>
              <w:jc w:val="center"/>
              <w:rPr>
                <w:rFonts w:ascii="宋体"/>
                <w:sz w:val="18"/>
              </w:rPr>
            </w:pPr>
            <w:r>
              <w:rPr>
                <w:rFonts w:ascii="宋体" w:hint="eastAsia"/>
                <w:sz w:val="18"/>
              </w:rPr>
              <w:t>张家界</w:t>
            </w:r>
          </w:p>
          <w:p w14:paraId="5FA0C48E" w14:textId="77777777" w:rsidR="00655CB3" w:rsidRDefault="00655CB3" w:rsidP="00655CB3">
            <w:pPr>
              <w:spacing w:line="280" w:lineRule="exact"/>
              <w:jc w:val="center"/>
              <w:rPr>
                <w:rFonts w:ascii="宋体"/>
                <w:sz w:val="18"/>
              </w:rPr>
            </w:pPr>
            <w:r>
              <w:rPr>
                <w:rFonts w:ascii="宋体" w:hint="eastAsia"/>
                <w:sz w:val="18"/>
              </w:rPr>
              <w:t>益阳</w:t>
            </w:r>
          </w:p>
          <w:p w14:paraId="35A15700" w14:textId="77777777" w:rsidR="00655CB3" w:rsidRDefault="00655CB3" w:rsidP="00655CB3">
            <w:pPr>
              <w:spacing w:line="280" w:lineRule="exact"/>
              <w:jc w:val="center"/>
              <w:rPr>
                <w:rFonts w:ascii="宋体"/>
                <w:sz w:val="18"/>
              </w:rPr>
            </w:pPr>
            <w:r>
              <w:rPr>
                <w:rFonts w:ascii="宋体" w:hint="eastAsia"/>
                <w:sz w:val="18"/>
              </w:rPr>
              <w:t>郴州</w:t>
            </w:r>
          </w:p>
          <w:p w14:paraId="0993658F" w14:textId="77777777" w:rsidR="00655CB3" w:rsidRDefault="00655CB3" w:rsidP="00655CB3">
            <w:pPr>
              <w:spacing w:line="280" w:lineRule="exact"/>
              <w:jc w:val="center"/>
              <w:rPr>
                <w:rFonts w:ascii="宋体"/>
                <w:sz w:val="18"/>
              </w:rPr>
            </w:pPr>
            <w:r>
              <w:rPr>
                <w:rFonts w:ascii="宋体" w:hint="eastAsia"/>
                <w:sz w:val="18"/>
              </w:rPr>
              <w:t>永州</w:t>
            </w:r>
          </w:p>
          <w:p w14:paraId="76ABC828" w14:textId="77777777" w:rsidR="00655CB3" w:rsidRDefault="00655CB3" w:rsidP="00655CB3">
            <w:pPr>
              <w:spacing w:line="280" w:lineRule="exact"/>
              <w:jc w:val="center"/>
              <w:rPr>
                <w:rFonts w:ascii="宋体"/>
                <w:sz w:val="18"/>
              </w:rPr>
            </w:pPr>
            <w:r>
              <w:rPr>
                <w:rFonts w:ascii="宋体" w:hint="eastAsia"/>
                <w:sz w:val="18"/>
              </w:rPr>
              <w:t>怀化</w:t>
            </w:r>
          </w:p>
          <w:p w14:paraId="372AA2FD" w14:textId="77777777" w:rsidR="00655CB3" w:rsidRDefault="00655CB3" w:rsidP="00655CB3">
            <w:pPr>
              <w:spacing w:line="280" w:lineRule="exact"/>
              <w:jc w:val="center"/>
              <w:rPr>
                <w:rFonts w:ascii="宋体"/>
                <w:sz w:val="18"/>
              </w:rPr>
            </w:pPr>
            <w:r>
              <w:rPr>
                <w:rFonts w:ascii="宋体" w:hint="eastAsia"/>
                <w:sz w:val="18"/>
              </w:rPr>
              <w:t>娄底</w:t>
            </w:r>
          </w:p>
          <w:p w14:paraId="79BB9282" w14:textId="77777777" w:rsidR="00655CB3" w:rsidRPr="00501BD0" w:rsidRDefault="00655CB3" w:rsidP="00655CB3">
            <w:pPr>
              <w:spacing w:line="280" w:lineRule="exact"/>
              <w:jc w:val="center"/>
              <w:rPr>
                <w:rFonts w:ascii="宋体"/>
                <w:sz w:val="18"/>
              </w:rPr>
            </w:pPr>
            <w:r>
              <w:rPr>
                <w:rFonts w:ascii="宋体" w:hint="eastAsia"/>
                <w:sz w:val="18"/>
              </w:rPr>
              <w:t>湘西</w:t>
            </w:r>
          </w:p>
        </w:tc>
        <w:tc>
          <w:tcPr>
            <w:tcW w:w="540" w:type="dxa"/>
            <w:tcBorders>
              <w:top w:val="single" w:sz="4" w:space="0" w:color="auto"/>
              <w:left w:val="single" w:sz="4" w:space="0" w:color="auto"/>
              <w:bottom w:val="single" w:sz="12" w:space="0" w:color="auto"/>
              <w:right w:val="single" w:sz="4" w:space="0" w:color="auto"/>
            </w:tcBorders>
          </w:tcPr>
          <w:p w14:paraId="2BF073D3" w14:textId="77777777" w:rsidR="00655CB3" w:rsidRPr="007E49AE" w:rsidRDefault="00655CB3" w:rsidP="00655CB3">
            <w:pPr>
              <w:spacing w:line="280" w:lineRule="exact"/>
              <w:jc w:val="center"/>
              <w:rPr>
                <w:rFonts w:ascii="宋体"/>
                <w:sz w:val="18"/>
              </w:rPr>
            </w:pPr>
            <w:r w:rsidRPr="007E49AE">
              <w:rPr>
                <w:rFonts w:ascii="宋体"/>
                <w:sz w:val="18"/>
              </w:rPr>
              <w:t>01</w:t>
            </w:r>
          </w:p>
          <w:p w14:paraId="42981D06" w14:textId="77777777" w:rsidR="00655CB3" w:rsidRPr="007E49AE" w:rsidRDefault="00655CB3" w:rsidP="00655CB3">
            <w:pPr>
              <w:spacing w:line="280" w:lineRule="exact"/>
              <w:jc w:val="center"/>
              <w:rPr>
                <w:rFonts w:ascii="宋体"/>
                <w:sz w:val="18"/>
              </w:rPr>
            </w:pPr>
            <w:r w:rsidRPr="007E49AE">
              <w:rPr>
                <w:rFonts w:ascii="宋体"/>
                <w:sz w:val="18"/>
              </w:rPr>
              <w:t>02</w:t>
            </w:r>
          </w:p>
          <w:p w14:paraId="609E51EF" w14:textId="77777777" w:rsidR="00655CB3" w:rsidRPr="007E49AE" w:rsidRDefault="00655CB3" w:rsidP="00655CB3">
            <w:pPr>
              <w:spacing w:line="280" w:lineRule="exact"/>
              <w:jc w:val="center"/>
              <w:rPr>
                <w:rFonts w:ascii="宋体"/>
                <w:sz w:val="18"/>
              </w:rPr>
            </w:pPr>
            <w:r w:rsidRPr="007E49AE">
              <w:rPr>
                <w:rFonts w:ascii="宋体"/>
                <w:sz w:val="18"/>
              </w:rPr>
              <w:t>03</w:t>
            </w:r>
          </w:p>
          <w:p w14:paraId="34BA2719" w14:textId="77777777" w:rsidR="00655CB3" w:rsidRPr="007E49AE" w:rsidRDefault="00655CB3" w:rsidP="00655CB3">
            <w:pPr>
              <w:spacing w:line="280" w:lineRule="exact"/>
              <w:jc w:val="center"/>
              <w:rPr>
                <w:rFonts w:ascii="宋体"/>
                <w:sz w:val="18"/>
              </w:rPr>
            </w:pPr>
            <w:r w:rsidRPr="007E49AE">
              <w:rPr>
                <w:rFonts w:ascii="宋体"/>
                <w:sz w:val="18"/>
              </w:rPr>
              <w:t>04</w:t>
            </w:r>
          </w:p>
          <w:p w14:paraId="647ACBC9" w14:textId="77777777" w:rsidR="00655CB3" w:rsidRPr="007E49AE" w:rsidRDefault="00655CB3" w:rsidP="00655CB3">
            <w:pPr>
              <w:spacing w:line="280" w:lineRule="exact"/>
              <w:jc w:val="center"/>
              <w:rPr>
                <w:rFonts w:ascii="宋体"/>
                <w:sz w:val="18"/>
              </w:rPr>
            </w:pPr>
            <w:r w:rsidRPr="007E49AE">
              <w:rPr>
                <w:rFonts w:ascii="宋体"/>
                <w:sz w:val="18"/>
              </w:rPr>
              <w:t>05</w:t>
            </w:r>
          </w:p>
          <w:p w14:paraId="55E8D8D3" w14:textId="77777777" w:rsidR="00655CB3" w:rsidRPr="007E49AE" w:rsidRDefault="00655CB3" w:rsidP="00655CB3">
            <w:pPr>
              <w:spacing w:line="280" w:lineRule="exact"/>
              <w:jc w:val="center"/>
              <w:rPr>
                <w:rFonts w:ascii="宋体"/>
                <w:sz w:val="18"/>
              </w:rPr>
            </w:pPr>
            <w:r w:rsidRPr="007E49AE">
              <w:rPr>
                <w:rFonts w:ascii="宋体"/>
                <w:sz w:val="18"/>
              </w:rPr>
              <w:t>06</w:t>
            </w:r>
          </w:p>
          <w:p w14:paraId="60D30BB0" w14:textId="77777777" w:rsidR="00655CB3" w:rsidRPr="007E49AE" w:rsidRDefault="00655CB3" w:rsidP="00655CB3">
            <w:pPr>
              <w:spacing w:line="280" w:lineRule="exact"/>
              <w:jc w:val="center"/>
              <w:rPr>
                <w:rFonts w:ascii="宋体"/>
                <w:sz w:val="18"/>
              </w:rPr>
            </w:pPr>
            <w:r w:rsidRPr="007E49AE">
              <w:rPr>
                <w:rFonts w:ascii="宋体"/>
                <w:sz w:val="18"/>
              </w:rPr>
              <w:t>07</w:t>
            </w:r>
          </w:p>
          <w:p w14:paraId="1B745481" w14:textId="77777777" w:rsidR="00655CB3" w:rsidRPr="007E49AE" w:rsidRDefault="00655CB3" w:rsidP="00655CB3">
            <w:pPr>
              <w:spacing w:line="280" w:lineRule="exact"/>
              <w:jc w:val="center"/>
              <w:rPr>
                <w:rFonts w:ascii="宋体"/>
                <w:sz w:val="18"/>
              </w:rPr>
            </w:pPr>
            <w:r w:rsidRPr="007E49AE">
              <w:rPr>
                <w:rFonts w:ascii="宋体"/>
                <w:sz w:val="18"/>
              </w:rPr>
              <w:t>08</w:t>
            </w:r>
          </w:p>
          <w:p w14:paraId="58DA8C1D" w14:textId="77777777" w:rsidR="00655CB3" w:rsidRPr="007E49AE" w:rsidRDefault="00655CB3" w:rsidP="00655CB3">
            <w:pPr>
              <w:spacing w:line="280" w:lineRule="exact"/>
              <w:jc w:val="center"/>
              <w:rPr>
                <w:rFonts w:ascii="宋体"/>
                <w:sz w:val="18"/>
              </w:rPr>
            </w:pPr>
            <w:r w:rsidRPr="007E49AE">
              <w:rPr>
                <w:rFonts w:ascii="宋体"/>
                <w:sz w:val="18"/>
              </w:rPr>
              <w:t>09</w:t>
            </w:r>
          </w:p>
          <w:p w14:paraId="533E17AA" w14:textId="77777777" w:rsidR="00655CB3" w:rsidRPr="007E49AE" w:rsidRDefault="00655CB3" w:rsidP="00655CB3">
            <w:pPr>
              <w:spacing w:line="280" w:lineRule="exact"/>
              <w:jc w:val="center"/>
              <w:rPr>
                <w:rFonts w:ascii="宋体"/>
                <w:sz w:val="18"/>
              </w:rPr>
            </w:pPr>
            <w:r w:rsidRPr="007E49AE">
              <w:rPr>
                <w:rFonts w:ascii="宋体"/>
                <w:sz w:val="18"/>
              </w:rPr>
              <w:t>10</w:t>
            </w:r>
          </w:p>
          <w:p w14:paraId="101EBA84" w14:textId="77777777" w:rsidR="00655CB3" w:rsidRPr="007E49AE" w:rsidRDefault="00655CB3" w:rsidP="00655CB3">
            <w:pPr>
              <w:spacing w:line="280" w:lineRule="exact"/>
              <w:jc w:val="center"/>
              <w:rPr>
                <w:rFonts w:ascii="宋体"/>
                <w:sz w:val="18"/>
              </w:rPr>
            </w:pPr>
            <w:r w:rsidRPr="007E49AE">
              <w:rPr>
                <w:rFonts w:ascii="宋体"/>
                <w:sz w:val="18"/>
              </w:rPr>
              <w:t>11</w:t>
            </w:r>
          </w:p>
          <w:p w14:paraId="05E600B2" w14:textId="77777777" w:rsidR="00655CB3" w:rsidRPr="007E49AE" w:rsidRDefault="00655CB3" w:rsidP="00655CB3">
            <w:pPr>
              <w:spacing w:line="280" w:lineRule="exact"/>
              <w:jc w:val="center"/>
              <w:rPr>
                <w:rFonts w:ascii="宋体"/>
                <w:sz w:val="18"/>
              </w:rPr>
            </w:pPr>
            <w:r w:rsidRPr="007E49AE">
              <w:rPr>
                <w:rFonts w:ascii="宋体"/>
                <w:sz w:val="18"/>
              </w:rPr>
              <w:t>12</w:t>
            </w:r>
          </w:p>
          <w:p w14:paraId="63B55C9E" w14:textId="77777777" w:rsidR="00655CB3" w:rsidRPr="007E49AE" w:rsidRDefault="00655CB3" w:rsidP="00655CB3">
            <w:pPr>
              <w:spacing w:line="280" w:lineRule="exact"/>
              <w:jc w:val="center"/>
              <w:rPr>
                <w:rFonts w:ascii="宋体"/>
                <w:sz w:val="18"/>
              </w:rPr>
            </w:pPr>
            <w:r w:rsidRPr="007E49AE">
              <w:rPr>
                <w:rFonts w:ascii="宋体"/>
                <w:sz w:val="18"/>
              </w:rPr>
              <w:t>13</w:t>
            </w:r>
          </w:p>
          <w:p w14:paraId="3FAEFCD4" w14:textId="77777777" w:rsidR="00655CB3" w:rsidRPr="007E49AE" w:rsidRDefault="00655CB3" w:rsidP="00655CB3">
            <w:pPr>
              <w:spacing w:line="280" w:lineRule="exact"/>
              <w:jc w:val="center"/>
              <w:rPr>
                <w:rFonts w:ascii="宋体"/>
                <w:sz w:val="18"/>
              </w:rPr>
            </w:pPr>
            <w:r w:rsidRPr="007E49AE">
              <w:rPr>
                <w:rFonts w:ascii="宋体"/>
                <w:sz w:val="18"/>
              </w:rPr>
              <w:t>14</w:t>
            </w:r>
          </w:p>
          <w:p w14:paraId="37262C47" w14:textId="77777777" w:rsidR="00655CB3" w:rsidRPr="00501BD0" w:rsidRDefault="00655CB3" w:rsidP="00655CB3">
            <w:pPr>
              <w:spacing w:line="280" w:lineRule="exact"/>
              <w:jc w:val="center"/>
              <w:rPr>
                <w:rFonts w:ascii="宋体"/>
                <w:sz w:val="18"/>
              </w:rPr>
            </w:pPr>
            <w:r w:rsidRPr="007E49AE">
              <w:rPr>
                <w:rFonts w:ascii="宋体"/>
                <w:sz w:val="18"/>
              </w:rPr>
              <w:t>15</w:t>
            </w:r>
          </w:p>
        </w:tc>
        <w:tc>
          <w:tcPr>
            <w:tcW w:w="7458" w:type="dxa"/>
            <w:gridSpan w:val="8"/>
            <w:tcBorders>
              <w:top w:val="single" w:sz="4" w:space="0" w:color="auto"/>
              <w:left w:val="single" w:sz="4" w:space="0" w:color="auto"/>
              <w:bottom w:val="single" w:sz="12" w:space="0" w:color="auto"/>
              <w:right w:val="nil"/>
            </w:tcBorders>
            <w:vAlign w:val="center"/>
          </w:tcPr>
          <w:p w14:paraId="4E7D82C6" w14:textId="77777777" w:rsidR="00655CB3" w:rsidRPr="00501BD0" w:rsidRDefault="00655CB3" w:rsidP="00655CB3">
            <w:pPr>
              <w:widowControl/>
              <w:spacing w:line="240" w:lineRule="exact"/>
              <w:ind w:leftChars="50" w:left="105"/>
              <w:rPr>
                <w:rFonts w:ascii="宋体" w:cs="宋体"/>
                <w:kern w:val="0"/>
                <w:sz w:val="18"/>
              </w:rPr>
            </w:pPr>
          </w:p>
        </w:tc>
      </w:tr>
    </w:tbl>
    <w:p w14:paraId="10921DBC" w14:textId="77777777" w:rsidR="00655CB3" w:rsidRPr="00501BD0" w:rsidRDefault="00655CB3" w:rsidP="00655CB3">
      <w:pPr>
        <w:spacing w:line="240" w:lineRule="exact"/>
        <w:rPr>
          <w:rFonts w:ascii="宋体" w:hAnsi="宋体"/>
          <w:bCs/>
          <w:sz w:val="18"/>
          <w:szCs w:val="18"/>
        </w:rPr>
      </w:pPr>
      <w:r w:rsidRPr="00501BD0">
        <w:rPr>
          <w:rFonts w:ascii="宋体" w:hAnsi="宋体" w:hint="eastAsia"/>
          <w:bCs/>
          <w:sz w:val="18"/>
          <w:szCs w:val="18"/>
        </w:rPr>
        <w:t>单位负责人：</w:t>
      </w:r>
      <w:r>
        <w:rPr>
          <w:rFonts w:ascii="宋体" w:hAnsi="宋体" w:hint="eastAsia"/>
          <w:bCs/>
          <w:sz w:val="18"/>
          <w:szCs w:val="18"/>
        </w:rPr>
        <w:t xml:space="preserve">       </w:t>
      </w:r>
      <w:r w:rsidRPr="00501BD0">
        <w:rPr>
          <w:rFonts w:ascii="宋体" w:hAnsi="宋体" w:hint="eastAsia"/>
          <w:bCs/>
          <w:sz w:val="18"/>
          <w:szCs w:val="18"/>
        </w:rPr>
        <w:t>填表人：</w:t>
      </w:r>
      <w:r>
        <w:rPr>
          <w:rFonts w:ascii="宋体" w:hAnsi="宋体" w:hint="eastAsia"/>
          <w:bCs/>
          <w:sz w:val="18"/>
          <w:szCs w:val="18"/>
        </w:rPr>
        <w:t xml:space="preserve">           </w:t>
      </w:r>
      <w:r>
        <w:rPr>
          <w:rFonts w:ascii="宋体" w:hint="eastAsia"/>
          <w:sz w:val="18"/>
        </w:rPr>
        <w:t xml:space="preserve">                     </w:t>
      </w:r>
      <w:r>
        <w:rPr>
          <w:rFonts w:ascii="宋体"/>
          <w:sz w:val="18"/>
        </w:rPr>
        <w:t xml:space="preserve">      </w:t>
      </w:r>
      <w:r>
        <w:rPr>
          <w:rFonts w:ascii="宋体" w:hAnsi="宋体" w:hint="eastAsia"/>
          <w:bCs/>
          <w:sz w:val="18"/>
          <w:szCs w:val="18"/>
        </w:rPr>
        <w:t xml:space="preserve">      </w:t>
      </w:r>
      <w:r w:rsidR="000766A1">
        <w:rPr>
          <w:rFonts w:ascii="宋体" w:hAnsi="宋体" w:hint="eastAsia"/>
          <w:bCs/>
          <w:sz w:val="18"/>
          <w:szCs w:val="18"/>
        </w:rPr>
        <w:t xml:space="preserve">　　　</w:t>
      </w:r>
      <w:r w:rsidRPr="00501BD0">
        <w:rPr>
          <w:rFonts w:ascii="宋体" w:hAnsi="宋体" w:hint="eastAsia"/>
          <w:bCs/>
          <w:sz w:val="18"/>
          <w:szCs w:val="18"/>
        </w:rPr>
        <w:t>报出日期：</w:t>
      </w:r>
      <w:r>
        <w:rPr>
          <w:rFonts w:ascii="宋体" w:hAnsi="宋体" w:hint="eastAsia"/>
          <w:bCs/>
          <w:sz w:val="18"/>
          <w:szCs w:val="18"/>
        </w:rPr>
        <w:t>２０</w:t>
      </w:r>
      <w:r w:rsidRPr="00501BD0">
        <w:rPr>
          <w:rFonts w:ascii="宋体" w:hAnsi="宋体" w:hint="eastAsia"/>
          <w:bCs/>
          <w:sz w:val="18"/>
          <w:szCs w:val="18"/>
        </w:rPr>
        <w:t xml:space="preserve">  年  月   日</w:t>
      </w:r>
    </w:p>
    <w:p w14:paraId="508B6480" w14:textId="77777777" w:rsidR="000766A1" w:rsidRDefault="000766A1" w:rsidP="00655CB3">
      <w:pPr>
        <w:spacing w:line="240" w:lineRule="exact"/>
        <w:rPr>
          <w:rFonts w:ascii="宋体"/>
          <w:sz w:val="18"/>
        </w:rPr>
      </w:pPr>
    </w:p>
    <w:p w14:paraId="0E9B6CFA" w14:textId="77777777" w:rsidR="00655CB3" w:rsidRPr="00501BD0" w:rsidRDefault="00655CB3" w:rsidP="00655CB3">
      <w:pPr>
        <w:spacing w:line="240" w:lineRule="exact"/>
        <w:rPr>
          <w:rFonts w:ascii="宋体"/>
          <w:sz w:val="18"/>
        </w:rPr>
      </w:pPr>
      <w:r w:rsidRPr="00501BD0">
        <w:rPr>
          <w:rFonts w:ascii="宋体" w:hint="eastAsia"/>
          <w:sz w:val="18"/>
        </w:rPr>
        <w:t>说明：1</w:t>
      </w:r>
      <w:r w:rsidR="000766A1">
        <w:rPr>
          <w:rFonts w:ascii="宋体" w:hint="eastAsia"/>
          <w:sz w:val="18"/>
        </w:rPr>
        <w:t>．</w:t>
      </w:r>
      <w:r w:rsidRPr="00501BD0">
        <w:rPr>
          <w:rFonts w:ascii="宋体" w:hint="eastAsia"/>
          <w:sz w:val="18"/>
        </w:rPr>
        <w:t>本表由</w:t>
      </w:r>
      <w:r>
        <w:rPr>
          <w:rFonts w:ascii="宋体" w:hint="eastAsia"/>
          <w:sz w:val="18"/>
        </w:rPr>
        <w:t>省交通运输厅报送</w:t>
      </w:r>
      <w:r w:rsidRPr="00501BD0">
        <w:rPr>
          <w:rFonts w:ascii="宋体" w:hint="eastAsia"/>
          <w:sz w:val="18"/>
        </w:rPr>
        <w:t>。</w:t>
      </w:r>
    </w:p>
    <w:p w14:paraId="20966565" w14:textId="77777777" w:rsidR="00AF5D83" w:rsidRDefault="00655CB3" w:rsidP="00AF5D83">
      <w:pPr>
        <w:spacing w:line="240" w:lineRule="exact"/>
        <w:ind w:firstLineChars="300" w:firstLine="540"/>
        <w:rPr>
          <w:rFonts w:ascii="宋体" w:hAnsi="宋体"/>
          <w:sz w:val="18"/>
        </w:rPr>
      </w:pPr>
      <w:r w:rsidRPr="00501BD0">
        <w:rPr>
          <w:rFonts w:ascii="宋体" w:hint="eastAsia"/>
          <w:sz w:val="18"/>
        </w:rPr>
        <w:t>2</w:t>
      </w:r>
      <w:r w:rsidR="000766A1">
        <w:rPr>
          <w:rFonts w:ascii="宋体" w:hint="eastAsia"/>
          <w:sz w:val="18"/>
        </w:rPr>
        <w:t>．</w:t>
      </w:r>
      <w:r w:rsidRPr="009771D6">
        <w:rPr>
          <w:rFonts w:ascii="宋体" w:hAnsi="宋体" w:hint="eastAsia"/>
          <w:sz w:val="18"/>
        </w:rPr>
        <w:t>统计范围</w:t>
      </w:r>
      <w:r>
        <w:rPr>
          <w:rFonts w:ascii="宋体" w:hAnsi="宋体" w:hint="eastAsia"/>
          <w:sz w:val="18"/>
        </w:rPr>
        <w:t>：在交通运输主管部门审批、备案，从事营业性旅客运输的船舶</w:t>
      </w:r>
      <w:r w:rsidRPr="009771D6">
        <w:rPr>
          <w:rFonts w:ascii="宋体" w:hAnsi="宋体" w:hint="eastAsia"/>
          <w:sz w:val="18"/>
        </w:rPr>
        <w:t>。</w:t>
      </w:r>
    </w:p>
    <w:p w14:paraId="0B3C8E64" w14:textId="44BC8837" w:rsidR="00655CB3" w:rsidRPr="00AF5D83" w:rsidRDefault="00E12862" w:rsidP="00AF5D83">
      <w:pPr>
        <w:spacing w:line="240" w:lineRule="exact"/>
        <w:ind w:firstLineChars="300" w:firstLine="540"/>
        <w:rPr>
          <w:rFonts w:ascii="宋体" w:hAnsi="宋体"/>
          <w:sz w:val="18"/>
        </w:rPr>
      </w:pPr>
      <w:r w:rsidRPr="00501BD0">
        <w:rPr>
          <w:rFonts w:ascii="宋体" w:hint="eastAsia"/>
          <w:sz w:val="18"/>
        </w:rPr>
        <w:t>3</w:t>
      </w:r>
      <w:r>
        <w:rPr>
          <w:rFonts w:ascii="宋体" w:hint="eastAsia"/>
          <w:sz w:val="18"/>
        </w:rPr>
        <w:t>．报送时间</w:t>
      </w:r>
      <w:r>
        <w:rPr>
          <w:rFonts w:ascii="宋体"/>
          <w:sz w:val="18"/>
        </w:rPr>
        <w:t>：</w:t>
      </w:r>
      <w:r>
        <w:rPr>
          <w:rFonts w:ascii="宋体" w:hint="eastAsia"/>
          <w:sz w:val="18"/>
        </w:rPr>
        <w:t>3、4、9、12月月后</w:t>
      </w:r>
      <w:r>
        <w:rPr>
          <w:rFonts w:ascii="宋体"/>
          <w:sz w:val="18"/>
        </w:rPr>
        <w:t>6</w:t>
      </w:r>
      <w:r>
        <w:rPr>
          <w:rFonts w:ascii="宋体" w:hint="eastAsia"/>
          <w:sz w:val="18"/>
        </w:rPr>
        <w:t>日前，其他月月后</w:t>
      </w:r>
      <w:r>
        <w:rPr>
          <w:rFonts w:ascii="宋体"/>
          <w:sz w:val="18"/>
        </w:rPr>
        <w:t>4</w:t>
      </w:r>
      <w:r>
        <w:rPr>
          <w:rFonts w:ascii="宋体" w:hint="eastAsia"/>
          <w:sz w:val="18"/>
        </w:rPr>
        <w:t>日前，</w:t>
      </w:r>
      <w:r w:rsidRPr="00501BD0">
        <w:rPr>
          <w:rFonts w:ascii="宋体" w:hint="eastAsia"/>
          <w:sz w:val="18"/>
        </w:rPr>
        <w:t>电子邮件</w:t>
      </w:r>
      <w:r>
        <w:rPr>
          <w:rFonts w:ascii="宋体" w:hint="eastAsia"/>
          <w:sz w:val="18"/>
        </w:rPr>
        <w:t>报送</w:t>
      </w:r>
      <w:r w:rsidRPr="00501BD0">
        <w:rPr>
          <w:rFonts w:ascii="宋体" w:hint="eastAsia"/>
          <w:sz w:val="18"/>
        </w:rPr>
        <w:t>。</w:t>
      </w:r>
      <w:r w:rsidR="000766A1">
        <w:rPr>
          <w:rFonts w:ascii="宋体" w:hAnsi="宋体"/>
          <w:bCs/>
          <w:kern w:val="0"/>
          <w:sz w:val="32"/>
          <w:szCs w:val="20"/>
        </w:rPr>
        <w:br w:type="page"/>
      </w:r>
    </w:p>
    <w:p w14:paraId="2D2F5684" w14:textId="77777777" w:rsidR="00655CB3" w:rsidRPr="000B2A1F" w:rsidRDefault="00655CB3" w:rsidP="000766A1">
      <w:pPr>
        <w:spacing w:line="420" w:lineRule="exact"/>
        <w:jc w:val="center"/>
        <w:rPr>
          <w:rFonts w:ascii="宋体" w:hAnsi="宋体"/>
          <w:b/>
          <w:sz w:val="32"/>
          <w:szCs w:val="32"/>
        </w:rPr>
      </w:pPr>
      <w:r w:rsidRPr="000B2A1F">
        <w:rPr>
          <w:rFonts w:ascii="宋体" w:hAnsi="宋体" w:hint="eastAsia"/>
          <w:b/>
          <w:sz w:val="32"/>
          <w:szCs w:val="32"/>
        </w:rPr>
        <w:lastRenderedPageBreak/>
        <w:t>全社会分地区水路营业性货物运输量</w:t>
      </w:r>
    </w:p>
    <w:p w14:paraId="0C16C4AC" w14:textId="77777777" w:rsidR="00655CB3" w:rsidRPr="002726E3" w:rsidRDefault="00655CB3" w:rsidP="000766A1">
      <w:pPr>
        <w:tabs>
          <w:tab w:val="center" w:pos="4153"/>
          <w:tab w:val="right" w:pos="8306"/>
        </w:tabs>
        <w:spacing w:line="240" w:lineRule="exact"/>
        <w:ind w:firstLineChars="3950" w:firstLine="7110"/>
        <w:jc w:val="left"/>
        <w:rPr>
          <w:rFonts w:ascii="宋体" w:hAnsi="宋体"/>
          <w:sz w:val="18"/>
          <w:szCs w:val="18"/>
        </w:rPr>
      </w:pPr>
      <w:r w:rsidRPr="002726E3">
        <w:rPr>
          <w:rFonts w:ascii="宋体" w:hAnsi="宋体" w:hint="eastAsia"/>
          <w:sz w:val="18"/>
          <w:szCs w:val="18"/>
        </w:rPr>
        <w:t>表    号：</w:t>
      </w:r>
      <w:r w:rsidRPr="004B6DC3">
        <w:rPr>
          <w:rFonts w:ascii="宋体" w:hAnsi="宋体" w:hint="eastAsia"/>
          <w:spacing w:val="15"/>
          <w:kern w:val="0"/>
          <w:sz w:val="18"/>
          <w:szCs w:val="18"/>
          <w:fitText w:val="1267" w:id="1825735169"/>
        </w:rPr>
        <w:t>ＪＴ４０５表</w:t>
      </w:r>
    </w:p>
    <w:p w14:paraId="6083AF3B" w14:textId="77777777" w:rsidR="00655CB3" w:rsidRPr="002726E3" w:rsidRDefault="00655CB3" w:rsidP="000766A1">
      <w:pPr>
        <w:tabs>
          <w:tab w:val="center" w:pos="4153"/>
          <w:tab w:val="right" w:pos="8306"/>
        </w:tabs>
        <w:ind w:firstLineChars="3950" w:firstLine="7110"/>
        <w:jc w:val="left"/>
        <w:rPr>
          <w:rFonts w:ascii="宋体" w:hAnsi="宋体"/>
          <w:sz w:val="18"/>
          <w:szCs w:val="18"/>
        </w:rPr>
      </w:pPr>
      <w:r w:rsidRPr="002726E3">
        <w:rPr>
          <w:rFonts w:ascii="宋体" w:hAnsi="宋体" w:hint="eastAsia"/>
          <w:sz w:val="18"/>
          <w:szCs w:val="18"/>
        </w:rPr>
        <w:t>制定机关：</w:t>
      </w:r>
      <w:r w:rsidRPr="004B6DC3">
        <w:rPr>
          <w:rFonts w:ascii="宋体" w:hAnsi="宋体" w:hint="eastAsia"/>
          <w:spacing w:val="15"/>
          <w:kern w:val="0"/>
          <w:sz w:val="18"/>
          <w:szCs w:val="18"/>
          <w:fitText w:val="1267" w:id="1825735168"/>
        </w:rPr>
        <w:t>湖南省统计局</w:t>
      </w:r>
    </w:p>
    <w:p w14:paraId="36E665D7" w14:textId="77777777" w:rsidR="00655CB3" w:rsidRPr="00CA6AE6" w:rsidRDefault="00655CB3" w:rsidP="000766A1">
      <w:pPr>
        <w:tabs>
          <w:tab w:val="center" w:pos="4153"/>
          <w:tab w:val="right" w:pos="8306"/>
        </w:tabs>
        <w:ind w:firstLineChars="3950" w:firstLine="7110"/>
        <w:jc w:val="left"/>
        <w:rPr>
          <w:rFonts w:ascii="宋体" w:hAnsi="宋体"/>
          <w:sz w:val="18"/>
          <w:szCs w:val="18"/>
        </w:rPr>
      </w:pPr>
      <w:r w:rsidRPr="00CA6AE6">
        <w:rPr>
          <w:rFonts w:ascii="宋体" w:hAnsi="宋体" w:hint="eastAsia"/>
          <w:sz w:val="18"/>
          <w:szCs w:val="18"/>
        </w:rPr>
        <w:t>文    号：</w:t>
      </w:r>
      <w:r>
        <w:rPr>
          <w:rFonts w:ascii="宋体" w:hAnsi="宋体" w:hint="eastAsia"/>
          <w:sz w:val="18"/>
          <w:szCs w:val="18"/>
        </w:rPr>
        <w:t>湘统[201</w:t>
      </w:r>
      <w:r w:rsidR="00BB4153">
        <w:rPr>
          <w:rFonts w:ascii="宋体" w:hAnsi="宋体"/>
          <w:sz w:val="18"/>
          <w:szCs w:val="18"/>
        </w:rPr>
        <w:t>9</w:t>
      </w:r>
      <w:r>
        <w:rPr>
          <w:rFonts w:ascii="宋体" w:hAnsi="宋体" w:hint="eastAsia"/>
          <w:sz w:val="18"/>
          <w:szCs w:val="18"/>
        </w:rPr>
        <w:t>]</w:t>
      </w:r>
      <w:r w:rsidR="00BB4153">
        <w:rPr>
          <w:rFonts w:ascii="宋体" w:hAnsi="宋体"/>
          <w:sz w:val="18"/>
          <w:szCs w:val="18"/>
        </w:rPr>
        <w:t>52</w:t>
      </w:r>
      <w:r>
        <w:rPr>
          <w:rFonts w:ascii="宋体" w:hAnsi="宋体" w:hint="eastAsia"/>
          <w:sz w:val="18"/>
          <w:szCs w:val="18"/>
        </w:rPr>
        <w:t>号</w:t>
      </w:r>
    </w:p>
    <w:p w14:paraId="3FDDC92A" w14:textId="77777777" w:rsidR="00655CB3" w:rsidRDefault="00655CB3" w:rsidP="00655CB3">
      <w:pPr>
        <w:tabs>
          <w:tab w:val="left" w:pos="7740"/>
        </w:tabs>
        <w:ind w:firstLineChars="100" w:firstLine="180"/>
        <w:rPr>
          <w:rFonts w:ascii="宋体" w:hAnsi="宋体"/>
          <w:sz w:val="18"/>
        </w:rPr>
      </w:pPr>
      <w:r w:rsidRPr="002726E3">
        <w:rPr>
          <w:rFonts w:ascii="宋体" w:hAnsi="宋体" w:hint="eastAsia"/>
          <w:sz w:val="18"/>
          <w:szCs w:val="18"/>
        </w:rPr>
        <w:t>综合机关名称：</w:t>
      </w:r>
      <w:r>
        <w:rPr>
          <w:rFonts w:ascii="宋体" w:hAnsi="宋体" w:hint="eastAsia"/>
          <w:sz w:val="18"/>
          <w:szCs w:val="18"/>
        </w:rPr>
        <w:t xml:space="preserve">                         </w:t>
      </w:r>
      <w:r w:rsidRPr="002726E3">
        <w:rPr>
          <w:rFonts w:ascii="宋体" w:hAnsi="宋体" w:hint="eastAsia"/>
          <w:sz w:val="18"/>
          <w:szCs w:val="18"/>
        </w:rPr>
        <w:t xml:space="preserve">   ２０    年</w:t>
      </w:r>
      <w:r>
        <w:rPr>
          <w:rFonts w:ascii="宋体" w:hAnsi="宋体"/>
          <w:sz w:val="18"/>
          <w:szCs w:val="18"/>
        </w:rPr>
        <w:t xml:space="preserve">    </w:t>
      </w:r>
      <w:r>
        <w:rPr>
          <w:rFonts w:ascii="宋体" w:hAnsi="宋体" w:hint="eastAsia"/>
          <w:sz w:val="18"/>
          <w:szCs w:val="18"/>
        </w:rPr>
        <w:t xml:space="preserve">季                </w:t>
      </w:r>
      <w:r w:rsidR="000766A1">
        <w:rPr>
          <w:rFonts w:ascii="宋体" w:hAnsi="宋体" w:hint="eastAsia"/>
          <w:sz w:val="18"/>
          <w:szCs w:val="18"/>
        </w:rPr>
        <w:t xml:space="preserve">　</w:t>
      </w:r>
      <w:r>
        <w:rPr>
          <w:rFonts w:ascii="宋体" w:hAnsi="宋体" w:hint="eastAsia"/>
          <w:sz w:val="18"/>
          <w:szCs w:val="18"/>
        </w:rPr>
        <w:t xml:space="preserve"> 有效期至：</w:t>
      </w:r>
      <w:r w:rsidRPr="00223CF7">
        <w:rPr>
          <w:rFonts w:ascii="宋体" w:hAnsi="宋体" w:hint="eastAsia"/>
          <w:w w:val="85"/>
          <w:kern w:val="0"/>
          <w:sz w:val="18"/>
          <w:szCs w:val="18"/>
          <w:fitText w:val="1267" w:id="1825735170"/>
        </w:rPr>
        <w:t>２０２</w:t>
      </w:r>
      <w:r w:rsidR="00553806" w:rsidRPr="00223CF7">
        <w:rPr>
          <w:rFonts w:ascii="宋体" w:hint="eastAsia"/>
          <w:w w:val="85"/>
          <w:sz w:val="18"/>
          <w:szCs w:val="18"/>
          <w:fitText w:val="1267" w:id="1825735170"/>
        </w:rPr>
        <w:t>１</w:t>
      </w:r>
      <w:r w:rsidRPr="00223CF7">
        <w:rPr>
          <w:rFonts w:ascii="宋体" w:hAnsi="宋体" w:hint="eastAsia"/>
          <w:w w:val="85"/>
          <w:kern w:val="0"/>
          <w:sz w:val="18"/>
          <w:szCs w:val="18"/>
          <w:fitText w:val="1267" w:id="1825735170"/>
        </w:rPr>
        <w:t>年１</w:t>
      </w:r>
      <w:r w:rsidRPr="00223CF7">
        <w:rPr>
          <w:rFonts w:ascii="宋体" w:hAnsi="宋体" w:hint="eastAsia"/>
          <w:spacing w:val="105"/>
          <w:w w:val="85"/>
          <w:kern w:val="0"/>
          <w:sz w:val="18"/>
          <w:szCs w:val="18"/>
          <w:fitText w:val="1267" w:id="1825735170"/>
        </w:rPr>
        <w:t>月</w:t>
      </w:r>
    </w:p>
    <w:tbl>
      <w:tblPr>
        <w:tblW w:w="9424" w:type="dxa"/>
        <w:jc w:val="center"/>
        <w:tblBorders>
          <w:top w:val="single" w:sz="4" w:space="0" w:color="auto"/>
          <w:bottom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399"/>
        <w:gridCol w:w="540"/>
        <w:gridCol w:w="945"/>
        <w:gridCol w:w="945"/>
        <w:gridCol w:w="945"/>
        <w:gridCol w:w="946"/>
        <w:gridCol w:w="900"/>
        <w:gridCol w:w="900"/>
        <w:gridCol w:w="900"/>
        <w:gridCol w:w="1004"/>
      </w:tblGrid>
      <w:tr w:rsidR="00655CB3" w:rsidRPr="00501BD0" w14:paraId="4476D86E" w14:textId="77777777" w:rsidTr="000766A1">
        <w:trPr>
          <w:trHeight w:val="349"/>
          <w:jc w:val="center"/>
        </w:trPr>
        <w:tc>
          <w:tcPr>
            <w:tcW w:w="1399" w:type="dxa"/>
            <w:vMerge w:val="restart"/>
            <w:tcBorders>
              <w:top w:val="single" w:sz="12" w:space="0" w:color="auto"/>
              <w:left w:val="nil"/>
              <w:bottom w:val="single" w:sz="4" w:space="0" w:color="auto"/>
              <w:right w:val="single" w:sz="4" w:space="0" w:color="auto"/>
            </w:tcBorders>
            <w:shd w:val="clear" w:color="auto" w:fill="auto"/>
            <w:vAlign w:val="center"/>
          </w:tcPr>
          <w:p w14:paraId="3A7B24DA" w14:textId="77777777" w:rsidR="00655CB3" w:rsidRPr="00501BD0" w:rsidRDefault="00655CB3" w:rsidP="00655CB3">
            <w:pPr>
              <w:widowControl/>
              <w:spacing w:line="200" w:lineRule="exact"/>
              <w:ind w:right="57"/>
              <w:jc w:val="center"/>
              <w:rPr>
                <w:rFonts w:ascii="宋体" w:hAnsi="宋体" w:cs="宋体"/>
                <w:kern w:val="0"/>
                <w:sz w:val="18"/>
                <w:szCs w:val="18"/>
              </w:rPr>
            </w:pPr>
            <w:r w:rsidRPr="00501BD0">
              <w:rPr>
                <w:rFonts w:ascii="宋体" w:hAnsi="宋体" w:cs="宋体" w:hint="eastAsia"/>
                <w:kern w:val="0"/>
                <w:sz w:val="18"/>
                <w:szCs w:val="18"/>
              </w:rPr>
              <w:t>地区</w:t>
            </w:r>
          </w:p>
        </w:tc>
        <w:tc>
          <w:tcPr>
            <w:tcW w:w="540"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21419BCF" w14:textId="77777777" w:rsidR="00655CB3" w:rsidRPr="00501BD0" w:rsidRDefault="00655CB3" w:rsidP="00655CB3">
            <w:pPr>
              <w:widowControl/>
              <w:spacing w:line="200" w:lineRule="exact"/>
              <w:ind w:right="57"/>
              <w:jc w:val="center"/>
              <w:rPr>
                <w:rFonts w:ascii="宋体" w:hAnsi="宋体" w:cs="宋体"/>
                <w:kern w:val="0"/>
                <w:sz w:val="18"/>
              </w:rPr>
            </w:pPr>
            <w:r w:rsidRPr="00501BD0">
              <w:rPr>
                <w:rFonts w:ascii="宋体" w:hAnsi="宋体" w:cs="宋体" w:hint="eastAsia"/>
                <w:kern w:val="0"/>
                <w:sz w:val="18"/>
                <w:szCs w:val="18"/>
              </w:rPr>
              <w:t>代码</w:t>
            </w:r>
          </w:p>
        </w:tc>
        <w:tc>
          <w:tcPr>
            <w:tcW w:w="3781"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14:paraId="6D031B27" w14:textId="77777777" w:rsidR="00655CB3" w:rsidRPr="00501BD0" w:rsidRDefault="00655CB3" w:rsidP="00655CB3">
            <w:pPr>
              <w:widowControl/>
              <w:spacing w:line="200" w:lineRule="exact"/>
              <w:ind w:right="57"/>
              <w:jc w:val="center"/>
              <w:rPr>
                <w:rFonts w:ascii="宋体" w:cs="宋体"/>
                <w:kern w:val="0"/>
                <w:sz w:val="18"/>
              </w:rPr>
            </w:pPr>
            <w:r>
              <w:rPr>
                <w:rFonts w:ascii="宋体" w:cs="宋体" w:hint="eastAsia"/>
                <w:kern w:val="0"/>
                <w:sz w:val="18"/>
              </w:rPr>
              <w:t>货运量（万吨）</w:t>
            </w:r>
          </w:p>
        </w:tc>
        <w:tc>
          <w:tcPr>
            <w:tcW w:w="3704" w:type="dxa"/>
            <w:gridSpan w:val="4"/>
            <w:tcBorders>
              <w:top w:val="single" w:sz="12" w:space="0" w:color="auto"/>
              <w:left w:val="single" w:sz="4" w:space="0" w:color="auto"/>
              <w:bottom w:val="single" w:sz="4" w:space="0" w:color="auto"/>
              <w:right w:val="nil"/>
            </w:tcBorders>
            <w:shd w:val="clear" w:color="auto" w:fill="auto"/>
            <w:vAlign w:val="center"/>
          </w:tcPr>
          <w:p w14:paraId="2B35A7E5" w14:textId="77777777" w:rsidR="00655CB3" w:rsidRPr="00501BD0" w:rsidRDefault="00655CB3" w:rsidP="00655CB3">
            <w:pPr>
              <w:widowControl/>
              <w:spacing w:line="200" w:lineRule="exact"/>
              <w:ind w:right="57"/>
              <w:jc w:val="center"/>
              <w:rPr>
                <w:rFonts w:ascii="宋体" w:cs="宋体"/>
                <w:kern w:val="0"/>
                <w:sz w:val="18"/>
              </w:rPr>
            </w:pPr>
            <w:r w:rsidRPr="00501BD0">
              <w:rPr>
                <w:rFonts w:ascii="宋体" w:cs="宋体" w:hint="eastAsia"/>
                <w:kern w:val="0"/>
                <w:sz w:val="18"/>
              </w:rPr>
              <w:t>货物周转量（万吨公里）</w:t>
            </w:r>
          </w:p>
        </w:tc>
      </w:tr>
      <w:tr w:rsidR="00655CB3" w:rsidRPr="00501BD0" w14:paraId="4773D755" w14:textId="77777777" w:rsidTr="000766A1">
        <w:trPr>
          <w:trHeight w:val="302"/>
          <w:jc w:val="center"/>
        </w:trPr>
        <w:tc>
          <w:tcPr>
            <w:tcW w:w="1399" w:type="dxa"/>
            <w:vMerge/>
            <w:tcBorders>
              <w:top w:val="single" w:sz="4" w:space="0" w:color="auto"/>
              <w:left w:val="nil"/>
              <w:bottom w:val="single" w:sz="4" w:space="0" w:color="auto"/>
              <w:right w:val="single" w:sz="4" w:space="0" w:color="auto"/>
            </w:tcBorders>
            <w:shd w:val="clear" w:color="auto" w:fill="auto"/>
            <w:vAlign w:val="center"/>
          </w:tcPr>
          <w:p w14:paraId="1E59BE71" w14:textId="77777777" w:rsidR="00655CB3" w:rsidRPr="00501BD0" w:rsidRDefault="00655CB3" w:rsidP="00655CB3">
            <w:pPr>
              <w:widowControl/>
              <w:spacing w:line="200" w:lineRule="exact"/>
              <w:ind w:right="57"/>
              <w:jc w:val="center"/>
              <w:rPr>
                <w:rFonts w:ascii="宋体" w:hAnsi="宋体" w:cs="宋体"/>
                <w:kern w:val="0"/>
                <w:sz w:val="18"/>
                <w:szCs w:val="18"/>
              </w:rPr>
            </w:pPr>
          </w:p>
        </w:tc>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EBBDA7" w14:textId="77777777" w:rsidR="00655CB3" w:rsidRPr="00501BD0" w:rsidRDefault="00655CB3" w:rsidP="00655CB3">
            <w:pPr>
              <w:widowControl/>
              <w:spacing w:line="200" w:lineRule="exact"/>
              <w:ind w:right="57"/>
              <w:jc w:val="center"/>
              <w:rPr>
                <w:rFonts w:ascii="宋体" w:hAnsi="宋体" w:cs="宋体"/>
                <w:kern w:val="0"/>
                <w:sz w:val="18"/>
              </w:rPr>
            </w:pPr>
          </w:p>
        </w:tc>
        <w:tc>
          <w:tcPr>
            <w:tcW w:w="945" w:type="dxa"/>
            <w:vMerge w:val="restart"/>
            <w:tcBorders>
              <w:top w:val="nil"/>
              <w:left w:val="single" w:sz="4" w:space="0" w:color="auto"/>
              <w:bottom w:val="single" w:sz="4" w:space="0" w:color="auto"/>
              <w:right w:val="single" w:sz="4" w:space="0" w:color="auto"/>
            </w:tcBorders>
            <w:shd w:val="clear" w:color="auto" w:fill="auto"/>
            <w:vAlign w:val="center"/>
          </w:tcPr>
          <w:p w14:paraId="35D7B03F" w14:textId="77777777" w:rsidR="00655CB3" w:rsidRPr="00501BD0" w:rsidRDefault="00655CB3" w:rsidP="00655CB3">
            <w:pPr>
              <w:widowControl/>
              <w:spacing w:line="200" w:lineRule="exact"/>
              <w:ind w:right="57"/>
              <w:jc w:val="center"/>
              <w:rPr>
                <w:rFonts w:ascii="宋体" w:cs="宋体"/>
                <w:kern w:val="0"/>
                <w:sz w:val="18"/>
              </w:rPr>
            </w:pPr>
            <w:r w:rsidRPr="00501BD0">
              <w:rPr>
                <w:rFonts w:ascii="宋体" w:cs="宋体" w:hint="eastAsia"/>
                <w:kern w:val="0"/>
                <w:sz w:val="18"/>
              </w:rPr>
              <w:t>本季</w:t>
            </w:r>
          </w:p>
          <w:p w14:paraId="2E912F0A" w14:textId="77777777" w:rsidR="00655CB3" w:rsidRPr="00501BD0" w:rsidRDefault="00655CB3" w:rsidP="00655CB3">
            <w:pPr>
              <w:spacing w:line="200" w:lineRule="exact"/>
              <w:ind w:right="57"/>
              <w:jc w:val="center"/>
              <w:rPr>
                <w:rFonts w:ascii="宋体" w:cs="宋体"/>
                <w:kern w:val="0"/>
                <w:sz w:val="18"/>
              </w:rPr>
            </w:pP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C6576C" w14:textId="77777777" w:rsidR="00655CB3" w:rsidRPr="00501BD0" w:rsidRDefault="00655CB3" w:rsidP="00655CB3">
            <w:pPr>
              <w:widowControl/>
              <w:spacing w:line="200" w:lineRule="exact"/>
              <w:ind w:right="57"/>
              <w:jc w:val="center"/>
              <w:rPr>
                <w:rFonts w:ascii="宋体" w:cs="宋体"/>
                <w:kern w:val="0"/>
                <w:sz w:val="18"/>
              </w:rPr>
            </w:pPr>
            <w:r w:rsidRPr="00501BD0">
              <w:rPr>
                <w:rFonts w:ascii="宋体" w:cs="宋体" w:hint="eastAsia"/>
                <w:kern w:val="0"/>
                <w:sz w:val="18"/>
              </w:rPr>
              <w:t>本年本季</w:t>
            </w:r>
          </w:p>
          <w:p w14:paraId="5E1473F8" w14:textId="77777777" w:rsidR="00655CB3" w:rsidRPr="00501BD0" w:rsidRDefault="00655CB3" w:rsidP="00655CB3">
            <w:pPr>
              <w:spacing w:line="200" w:lineRule="exact"/>
              <w:ind w:right="57"/>
              <w:jc w:val="center"/>
              <w:rPr>
                <w:rFonts w:ascii="宋体" w:cs="宋体"/>
                <w:kern w:val="0"/>
                <w:sz w:val="18"/>
              </w:rPr>
            </w:pPr>
            <w:r w:rsidRPr="00501BD0">
              <w:rPr>
                <w:rFonts w:ascii="宋体" w:cs="宋体" w:hint="eastAsia"/>
                <w:kern w:val="0"/>
                <w:sz w:val="18"/>
              </w:rPr>
              <w:t>止累计</w:t>
            </w:r>
          </w:p>
        </w:tc>
        <w:tc>
          <w:tcPr>
            <w:tcW w:w="18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B1D19A" w14:textId="77777777" w:rsidR="00655CB3" w:rsidRPr="00501BD0" w:rsidRDefault="00655CB3" w:rsidP="00655CB3">
            <w:pPr>
              <w:spacing w:line="200" w:lineRule="exact"/>
              <w:ind w:right="57"/>
              <w:jc w:val="center"/>
              <w:rPr>
                <w:rFonts w:ascii="宋体" w:cs="宋体"/>
                <w:kern w:val="0"/>
                <w:sz w:val="18"/>
              </w:rPr>
            </w:pPr>
            <w:r w:rsidRPr="00501BD0">
              <w:rPr>
                <w:rFonts w:ascii="宋体" w:cs="宋体" w:hint="eastAsia"/>
                <w:kern w:val="0"/>
                <w:sz w:val="18"/>
              </w:rPr>
              <w:t>同比增长%</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C2D8FD" w14:textId="77777777" w:rsidR="00655CB3" w:rsidRPr="00501BD0" w:rsidRDefault="00655CB3" w:rsidP="00655CB3">
            <w:pPr>
              <w:widowControl/>
              <w:spacing w:line="200" w:lineRule="exact"/>
              <w:ind w:right="57"/>
              <w:jc w:val="center"/>
              <w:rPr>
                <w:rFonts w:ascii="宋体" w:cs="宋体"/>
                <w:kern w:val="0"/>
                <w:sz w:val="18"/>
              </w:rPr>
            </w:pPr>
            <w:r w:rsidRPr="00501BD0">
              <w:rPr>
                <w:rFonts w:ascii="宋体" w:cs="宋体" w:hint="eastAsia"/>
                <w:kern w:val="0"/>
                <w:sz w:val="18"/>
              </w:rPr>
              <w:t>本季</w:t>
            </w:r>
          </w:p>
          <w:p w14:paraId="270B25CC" w14:textId="77777777" w:rsidR="00655CB3" w:rsidRPr="00501BD0" w:rsidRDefault="00655CB3" w:rsidP="00655CB3">
            <w:pPr>
              <w:spacing w:line="200" w:lineRule="exact"/>
              <w:ind w:right="57"/>
              <w:jc w:val="center"/>
              <w:rPr>
                <w:rFonts w:ascii="宋体" w:cs="宋体"/>
                <w:kern w:val="0"/>
                <w:sz w:val="18"/>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B5CC50" w14:textId="77777777" w:rsidR="00655CB3" w:rsidRPr="00501BD0" w:rsidRDefault="00655CB3" w:rsidP="00655CB3">
            <w:pPr>
              <w:widowControl/>
              <w:spacing w:line="200" w:lineRule="exact"/>
              <w:ind w:right="57"/>
              <w:jc w:val="center"/>
              <w:rPr>
                <w:rFonts w:ascii="宋体" w:cs="宋体"/>
                <w:kern w:val="0"/>
                <w:sz w:val="18"/>
              </w:rPr>
            </w:pPr>
            <w:r w:rsidRPr="00501BD0">
              <w:rPr>
                <w:rFonts w:ascii="宋体" w:cs="宋体" w:hint="eastAsia"/>
                <w:kern w:val="0"/>
                <w:sz w:val="18"/>
              </w:rPr>
              <w:t>本年本季</w:t>
            </w:r>
          </w:p>
          <w:p w14:paraId="666C04A8" w14:textId="77777777" w:rsidR="00655CB3" w:rsidRPr="00501BD0" w:rsidRDefault="00655CB3" w:rsidP="00655CB3">
            <w:pPr>
              <w:spacing w:line="200" w:lineRule="exact"/>
              <w:ind w:right="57"/>
              <w:jc w:val="center"/>
              <w:rPr>
                <w:rFonts w:ascii="宋体" w:cs="宋体"/>
                <w:kern w:val="0"/>
                <w:sz w:val="18"/>
              </w:rPr>
            </w:pPr>
            <w:r w:rsidRPr="00501BD0">
              <w:rPr>
                <w:rFonts w:ascii="宋体" w:cs="宋体" w:hint="eastAsia"/>
                <w:kern w:val="0"/>
                <w:sz w:val="18"/>
              </w:rPr>
              <w:t>止累计</w:t>
            </w:r>
          </w:p>
        </w:tc>
        <w:tc>
          <w:tcPr>
            <w:tcW w:w="1904" w:type="dxa"/>
            <w:gridSpan w:val="2"/>
            <w:tcBorders>
              <w:top w:val="single" w:sz="4" w:space="0" w:color="auto"/>
              <w:left w:val="single" w:sz="4" w:space="0" w:color="auto"/>
              <w:bottom w:val="single" w:sz="4" w:space="0" w:color="auto"/>
              <w:right w:val="nil"/>
            </w:tcBorders>
            <w:shd w:val="clear" w:color="auto" w:fill="auto"/>
            <w:vAlign w:val="center"/>
          </w:tcPr>
          <w:p w14:paraId="58FB9AF0" w14:textId="77777777" w:rsidR="00655CB3" w:rsidRPr="00501BD0" w:rsidRDefault="00655CB3" w:rsidP="00655CB3">
            <w:pPr>
              <w:spacing w:line="200" w:lineRule="exact"/>
              <w:ind w:right="57"/>
              <w:jc w:val="center"/>
              <w:rPr>
                <w:rFonts w:ascii="宋体" w:cs="宋体"/>
                <w:kern w:val="0"/>
                <w:sz w:val="18"/>
              </w:rPr>
            </w:pPr>
            <w:r w:rsidRPr="00501BD0">
              <w:rPr>
                <w:rFonts w:ascii="宋体" w:cs="宋体" w:hint="eastAsia"/>
                <w:kern w:val="0"/>
                <w:sz w:val="18"/>
              </w:rPr>
              <w:t>同比增长%</w:t>
            </w:r>
          </w:p>
        </w:tc>
      </w:tr>
      <w:tr w:rsidR="00655CB3" w:rsidRPr="00501BD0" w14:paraId="5A8B9C2E" w14:textId="77777777" w:rsidTr="000766A1">
        <w:trPr>
          <w:trHeight w:val="307"/>
          <w:jc w:val="center"/>
        </w:trPr>
        <w:tc>
          <w:tcPr>
            <w:tcW w:w="1399" w:type="dxa"/>
            <w:vMerge/>
            <w:tcBorders>
              <w:top w:val="single" w:sz="4" w:space="0" w:color="auto"/>
              <w:left w:val="nil"/>
              <w:bottom w:val="single" w:sz="4" w:space="0" w:color="auto"/>
              <w:right w:val="single" w:sz="4" w:space="0" w:color="auto"/>
            </w:tcBorders>
            <w:shd w:val="clear" w:color="auto" w:fill="auto"/>
            <w:vAlign w:val="center"/>
          </w:tcPr>
          <w:p w14:paraId="4218B22B" w14:textId="77777777" w:rsidR="00655CB3" w:rsidRPr="00501BD0" w:rsidRDefault="00655CB3" w:rsidP="00655CB3">
            <w:pPr>
              <w:widowControl/>
              <w:spacing w:line="200" w:lineRule="exact"/>
              <w:ind w:right="57"/>
              <w:jc w:val="center"/>
              <w:rPr>
                <w:rFonts w:ascii="宋体" w:hAnsi="宋体" w:cs="宋体"/>
                <w:kern w:val="0"/>
                <w:sz w:val="18"/>
                <w:szCs w:val="18"/>
              </w:rPr>
            </w:pPr>
          </w:p>
        </w:tc>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77F0BD" w14:textId="77777777" w:rsidR="00655CB3" w:rsidRPr="00501BD0" w:rsidRDefault="00655CB3" w:rsidP="00655CB3">
            <w:pPr>
              <w:widowControl/>
              <w:spacing w:line="200" w:lineRule="exact"/>
              <w:ind w:right="57"/>
              <w:jc w:val="center"/>
              <w:rPr>
                <w:rFonts w:ascii="宋体" w:hAnsi="宋体" w:cs="宋体"/>
                <w:kern w:val="0"/>
                <w:sz w:val="18"/>
              </w:rPr>
            </w:pPr>
          </w:p>
        </w:tc>
        <w:tc>
          <w:tcPr>
            <w:tcW w:w="9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5B69B0" w14:textId="77777777" w:rsidR="00655CB3" w:rsidRPr="00501BD0" w:rsidRDefault="00655CB3" w:rsidP="00655CB3">
            <w:pPr>
              <w:spacing w:line="200" w:lineRule="exact"/>
              <w:ind w:right="57"/>
              <w:jc w:val="center"/>
              <w:rPr>
                <w:rFonts w:ascii="宋体" w:cs="宋体"/>
                <w:kern w:val="0"/>
                <w:sz w:val="18"/>
              </w:rPr>
            </w:pPr>
          </w:p>
        </w:tc>
        <w:tc>
          <w:tcPr>
            <w:tcW w:w="9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F2556A" w14:textId="77777777" w:rsidR="00655CB3" w:rsidRPr="00501BD0" w:rsidRDefault="00655CB3" w:rsidP="00655CB3">
            <w:pPr>
              <w:widowControl/>
              <w:spacing w:line="200" w:lineRule="exact"/>
              <w:ind w:right="57"/>
              <w:jc w:val="center"/>
              <w:rPr>
                <w:rFonts w:ascii="宋体" w:cs="宋体"/>
                <w:kern w:val="0"/>
                <w:sz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00C37A22" w14:textId="77777777" w:rsidR="00655CB3" w:rsidRPr="00501BD0" w:rsidRDefault="00655CB3" w:rsidP="00655CB3">
            <w:pPr>
              <w:spacing w:line="200" w:lineRule="exact"/>
              <w:ind w:right="57"/>
              <w:jc w:val="center"/>
              <w:rPr>
                <w:rFonts w:ascii="宋体" w:cs="宋体"/>
                <w:kern w:val="0"/>
                <w:sz w:val="18"/>
              </w:rPr>
            </w:pPr>
            <w:r w:rsidRPr="00501BD0">
              <w:rPr>
                <w:rFonts w:ascii="宋体" w:cs="宋体" w:hint="eastAsia"/>
                <w:kern w:val="0"/>
                <w:sz w:val="18"/>
              </w:rPr>
              <w:t>本季</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66312DC9" w14:textId="77777777" w:rsidR="00655CB3" w:rsidRPr="00501BD0" w:rsidRDefault="00655CB3" w:rsidP="00655CB3">
            <w:pPr>
              <w:widowControl/>
              <w:spacing w:line="200" w:lineRule="exact"/>
              <w:ind w:right="57"/>
              <w:jc w:val="center"/>
              <w:rPr>
                <w:rFonts w:ascii="宋体" w:cs="宋体"/>
                <w:kern w:val="0"/>
                <w:sz w:val="18"/>
              </w:rPr>
            </w:pPr>
            <w:r w:rsidRPr="00501BD0">
              <w:rPr>
                <w:rFonts w:ascii="宋体" w:cs="宋体" w:hint="eastAsia"/>
                <w:kern w:val="0"/>
                <w:sz w:val="18"/>
              </w:rPr>
              <w:t>累计</w:t>
            </w:r>
          </w:p>
        </w:tc>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B66425" w14:textId="77777777" w:rsidR="00655CB3" w:rsidRPr="00501BD0" w:rsidRDefault="00655CB3" w:rsidP="00655CB3">
            <w:pPr>
              <w:spacing w:line="200" w:lineRule="exact"/>
              <w:ind w:right="57"/>
              <w:jc w:val="center"/>
              <w:rPr>
                <w:rFonts w:ascii="宋体" w:cs="宋体"/>
                <w:kern w:val="0"/>
                <w:sz w:val="18"/>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2CA280" w14:textId="77777777" w:rsidR="00655CB3" w:rsidRPr="00501BD0" w:rsidRDefault="00655CB3" w:rsidP="00655CB3">
            <w:pPr>
              <w:spacing w:line="200" w:lineRule="exact"/>
              <w:ind w:right="57"/>
              <w:jc w:val="center"/>
              <w:rPr>
                <w:rFonts w:ascii="宋体" w:cs="宋体"/>
                <w:kern w:val="0"/>
                <w:sz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A62F824" w14:textId="77777777" w:rsidR="00655CB3" w:rsidRPr="00501BD0" w:rsidRDefault="00655CB3" w:rsidP="00655CB3">
            <w:pPr>
              <w:spacing w:line="200" w:lineRule="exact"/>
              <w:ind w:right="57"/>
              <w:jc w:val="center"/>
              <w:rPr>
                <w:rFonts w:ascii="宋体" w:cs="宋体"/>
                <w:kern w:val="0"/>
                <w:sz w:val="18"/>
              </w:rPr>
            </w:pPr>
            <w:r w:rsidRPr="00501BD0">
              <w:rPr>
                <w:rFonts w:ascii="宋体" w:cs="宋体" w:hint="eastAsia"/>
                <w:kern w:val="0"/>
                <w:sz w:val="18"/>
              </w:rPr>
              <w:t>本季</w:t>
            </w:r>
          </w:p>
        </w:tc>
        <w:tc>
          <w:tcPr>
            <w:tcW w:w="1004" w:type="dxa"/>
            <w:tcBorders>
              <w:top w:val="single" w:sz="4" w:space="0" w:color="auto"/>
              <w:left w:val="single" w:sz="4" w:space="0" w:color="auto"/>
              <w:bottom w:val="single" w:sz="4" w:space="0" w:color="auto"/>
              <w:right w:val="nil"/>
            </w:tcBorders>
            <w:shd w:val="clear" w:color="auto" w:fill="auto"/>
            <w:vAlign w:val="center"/>
          </w:tcPr>
          <w:p w14:paraId="41D66FCB" w14:textId="77777777" w:rsidR="00655CB3" w:rsidRPr="00501BD0" w:rsidRDefault="00655CB3" w:rsidP="00655CB3">
            <w:pPr>
              <w:spacing w:line="200" w:lineRule="exact"/>
              <w:ind w:right="57"/>
              <w:jc w:val="center"/>
              <w:rPr>
                <w:rFonts w:ascii="宋体" w:cs="宋体"/>
                <w:kern w:val="0"/>
                <w:sz w:val="18"/>
              </w:rPr>
            </w:pPr>
            <w:r w:rsidRPr="00501BD0">
              <w:rPr>
                <w:rFonts w:ascii="宋体" w:cs="宋体" w:hint="eastAsia"/>
                <w:kern w:val="0"/>
                <w:sz w:val="18"/>
              </w:rPr>
              <w:t>累计</w:t>
            </w:r>
          </w:p>
        </w:tc>
      </w:tr>
      <w:tr w:rsidR="00655CB3" w:rsidRPr="00501BD0" w14:paraId="7E4EA1FF" w14:textId="77777777" w:rsidTr="000766A1">
        <w:trPr>
          <w:trHeight w:val="281"/>
          <w:jc w:val="center"/>
        </w:trPr>
        <w:tc>
          <w:tcPr>
            <w:tcW w:w="1399" w:type="dxa"/>
            <w:tcBorders>
              <w:top w:val="single" w:sz="4" w:space="0" w:color="auto"/>
              <w:left w:val="nil"/>
              <w:bottom w:val="single" w:sz="4" w:space="0" w:color="auto"/>
              <w:right w:val="single" w:sz="4" w:space="0" w:color="auto"/>
            </w:tcBorders>
            <w:shd w:val="clear" w:color="auto" w:fill="auto"/>
            <w:vAlign w:val="center"/>
          </w:tcPr>
          <w:p w14:paraId="38F37DF5" w14:textId="77777777" w:rsidR="00655CB3" w:rsidRPr="00501BD0" w:rsidRDefault="00655CB3" w:rsidP="00655CB3">
            <w:pPr>
              <w:widowControl/>
              <w:spacing w:line="200" w:lineRule="exact"/>
              <w:ind w:right="57"/>
              <w:jc w:val="center"/>
              <w:rPr>
                <w:rFonts w:ascii="宋体" w:hAnsi="宋体" w:cs="宋体"/>
                <w:kern w:val="0"/>
                <w:sz w:val="18"/>
                <w:szCs w:val="18"/>
              </w:rPr>
            </w:pPr>
            <w:r w:rsidRPr="00501BD0">
              <w:rPr>
                <w:rFonts w:ascii="宋体" w:hAnsi="宋体" w:cs="宋体" w:hint="eastAsia"/>
                <w:kern w:val="0"/>
                <w:sz w:val="18"/>
                <w:szCs w:val="18"/>
              </w:rPr>
              <w:t>甲</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033F365" w14:textId="77777777" w:rsidR="00655CB3" w:rsidRPr="00501BD0" w:rsidRDefault="00655CB3" w:rsidP="00655CB3">
            <w:pPr>
              <w:widowControl/>
              <w:spacing w:line="200" w:lineRule="exact"/>
              <w:ind w:right="57"/>
              <w:jc w:val="center"/>
              <w:rPr>
                <w:rFonts w:ascii="宋体" w:hAnsi="宋体" w:cs="宋体"/>
                <w:kern w:val="0"/>
                <w:sz w:val="18"/>
              </w:rPr>
            </w:pPr>
            <w:r w:rsidRPr="00501BD0">
              <w:rPr>
                <w:rFonts w:ascii="宋体" w:hAnsi="宋体" w:cs="宋体" w:hint="eastAsia"/>
                <w:kern w:val="0"/>
                <w:sz w:val="18"/>
              </w:rPr>
              <w:t>乙</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140D7044" w14:textId="77777777" w:rsidR="00655CB3" w:rsidRPr="00501BD0" w:rsidRDefault="00655CB3" w:rsidP="00655CB3">
            <w:pPr>
              <w:widowControl/>
              <w:spacing w:line="200" w:lineRule="exact"/>
              <w:ind w:right="57"/>
              <w:jc w:val="center"/>
              <w:rPr>
                <w:rFonts w:ascii="宋体" w:cs="宋体"/>
                <w:kern w:val="0"/>
                <w:sz w:val="18"/>
              </w:rPr>
            </w:pPr>
            <w:r w:rsidRPr="00501BD0">
              <w:rPr>
                <w:rFonts w:ascii="宋体" w:cs="宋体" w:hint="eastAsia"/>
                <w:kern w:val="0"/>
                <w:sz w:val="18"/>
              </w:rPr>
              <w:t>1</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62989CDE" w14:textId="77777777" w:rsidR="00655CB3" w:rsidRPr="00501BD0" w:rsidRDefault="00655CB3" w:rsidP="00655CB3">
            <w:pPr>
              <w:widowControl/>
              <w:spacing w:line="200" w:lineRule="exact"/>
              <w:ind w:right="57"/>
              <w:jc w:val="center"/>
              <w:rPr>
                <w:rFonts w:ascii="宋体" w:cs="宋体"/>
                <w:kern w:val="0"/>
                <w:sz w:val="18"/>
              </w:rPr>
            </w:pPr>
            <w:r w:rsidRPr="00501BD0">
              <w:rPr>
                <w:rFonts w:ascii="宋体" w:cs="宋体" w:hint="eastAsia"/>
                <w:kern w:val="0"/>
                <w:sz w:val="18"/>
              </w:rPr>
              <w:t>2</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13C6EB62" w14:textId="77777777" w:rsidR="00655CB3" w:rsidRPr="00501BD0" w:rsidRDefault="00655CB3" w:rsidP="00655CB3">
            <w:pPr>
              <w:widowControl/>
              <w:spacing w:line="200" w:lineRule="exact"/>
              <w:ind w:right="57"/>
              <w:jc w:val="center"/>
              <w:rPr>
                <w:rFonts w:ascii="宋体" w:cs="宋体"/>
                <w:kern w:val="0"/>
                <w:sz w:val="18"/>
              </w:rPr>
            </w:pPr>
            <w:r w:rsidRPr="00501BD0">
              <w:rPr>
                <w:rFonts w:ascii="宋体" w:cs="宋体" w:hint="eastAsia"/>
                <w:kern w:val="0"/>
                <w:sz w:val="18"/>
              </w:rPr>
              <w:t>3</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5140D64F" w14:textId="77777777" w:rsidR="00655CB3" w:rsidRPr="00501BD0" w:rsidRDefault="00655CB3" w:rsidP="00655CB3">
            <w:pPr>
              <w:widowControl/>
              <w:spacing w:line="200" w:lineRule="exact"/>
              <w:ind w:right="57"/>
              <w:jc w:val="center"/>
              <w:rPr>
                <w:rFonts w:ascii="宋体" w:cs="宋体"/>
                <w:kern w:val="0"/>
                <w:sz w:val="18"/>
              </w:rPr>
            </w:pPr>
            <w:r w:rsidRPr="00501BD0">
              <w:rPr>
                <w:rFonts w:ascii="宋体" w:cs="宋体" w:hint="eastAsia"/>
                <w:kern w:val="0"/>
                <w:sz w:val="18"/>
              </w:rPr>
              <w:t>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F6A6805" w14:textId="77777777" w:rsidR="00655CB3" w:rsidRPr="00501BD0" w:rsidRDefault="00655CB3" w:rsidP="00655CB3">
            <w:pPr>
              <w:widowControl/>
              <w:spacing w:line="200" w:lineRule="exact"/>
              <w:ind w:right="57"/>
              <w:jc w:val="center"/>
              <w:rPr>
                <w:rFonts w:ascii="宋体" w:cs="宋体"/>
                <w:kern w:val="0"/>
                <w:sz w:val="18"/>
              </w:rPr>
            </w:pPr>
            <w:r w:rsidRPr="00501BD0">
              <w:rPr>
                <w:rFonts w:ascii="宋体" w:cs="宋体" w:hint="eastAsia"/>
                <w:kern w:val="0"/>
                <w:sz w:val="18"/>
              </w:rPr>
              <w:t>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025610E" w14:textId="77777777" w:rsidR="00655CB3" w:rsidRPr="00501BD0" w:rsidRDefault="00655CB3" w:rsidP="00655CB3">
            <w:pPr>
              <w:widowControl/>
              <w:spacing w:line="200" w:lineRule="exact"/>
              <w:ind w:right="57"/>
              <w:jc w:val="center"/>
              <w:rPr>
                <w:rFonts w:ascii="宋体" w:cs="宋体"/>
                <w:kern w:val="0"/>
                <w:sz w:val="18"/>
              </w:rPr>
            </w:pPr>
            <w:r w:rsidRPr="00501BD0">
              <w:rPr>
                <w:rFonts w:ascii="宋体" w:cs="宋体" w:hint="eastAsia"/>
                <w:kern w:val="0"/>
                <w:sz w:val="18"/>
              </w:rPr>
              <w:t>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5093CBC" w14:textId="77777777" w:rsidR="00655CB3" w:rsidRPr="00501BD0" w:rsidRDefault="00655CB3" w:rsidP="00655CB3">
            <w:pPr>
              <w:widowControl/>
              <w:spacing w:line="200" w:lineRule="exact"/>
              <w:ind w:right="57"/>
              <w:jc w:val="center"/>
              <w:rPr>
                <w:rFonts w:ascii="宋体" w:cs="宋体"/>
                <w:kern w:val="0"/>
                <w:sz w:val="18"/>
              </w:rPr>
            </w:pPr>
            <w:r w:rsidRPr="00501BD0">
              <w:rPr>
                <w:rFonts w:ascii="宋体" w:cs="宋体" w:hint="eastAsia"/>
                <w:kern w:val="0"/>
                <w:sz w:val="18"/>
              </w:rPr>
              <w:t>7</w:t>
            </w:r>
          </w:p>
        </w:tc>
        <w:tc>
          <w:tcPr>
            <w:tcW w:w="1004" w:type="dxa"/>
            <w:tcBorders>
              <w:top w:val="single" w:sz="4" w:space="0" w:color="auto"/>
              <w:left w:val="single" w:sz="4" w:space="0" w:color="auto"/>
              <w:bottom w:val="single" w:sz="4" w:space="0" w:color="auto"/>
              <w:right w:val="nil"/>
            </w:tcBorders>
            <w:shd w:val="clear" w:color="auto" w:fill="auto"/>
            <w:vAlign w:val="center"/>
          </w:tcPr>
          <w:p w14:paraId="2E6BF2CE" w14:textId="77777777" w:rsidR="00655CB3" w:rsidRPr="00501BD0" w:rsidRDefault="00655CB3" w:rsidP="00655CB3">
            <w:pPr>
              <w:widowControl/>
              <w:spacing w:line="200" w:lineRule="exact"/>
              <w:ind w:right="57"/>
              <w:jc w:val="center"/>
              <w:rPr>
                <w:rFonts w:ascii="宋体" w:cs="宋体"/>
                <w:kern w:val="0"/>
                <w:sz w:val="18"/>
              </w:rPr>
            </w:pPr>
            <w:r w:rsidRPr="00501BD0">
              <w:rPr>
                <w:rFonts w:ascii="宋体" w:cs="宋体" w:hint="eastAsia"/>
                <w:kern w:val="0"/>
                <w:sz w:val="18"/>
              </w:rPr>
              <w:t>8</w:t>
            </w:r>
          </w:p>
        </w:tc>
      </w:tr>
      <w:tr w:rsidR="00655CB3" w:rsidRPr="00501BD0" w14:paraId="6E4590F7" w14:textId="77777777" w:rsidTr="000766A1">
        <w:trPr>
          <w:jc w:val="center"/>
        </w:trPr>
        <w:tc>
          <w:tcPr>
            <w:tcW w:w="1399" w:type="dxa"/>
            <w:tcBorders>
              <w:top w:val="single" w:sz="4" w:space="0" w:color="auto"/>
              <w:left w:val="nil"/>
              <w:bottom w:val="single" w:sz="12" w:space="0" w:color="auto"/>
              <w:right w:val="single" w:sz="4" w:space="0" w:color="auto"/>
            </w:tcBorders>
            <w:vAlign w:val="center"/>
          </w:tcPr>
          <w:p w14:paraId="29A9B9AF" w14:textId="77777777" w:rsidR="00655CB3" w:rsidRPr="00501BD0" w:rsidRDefault="00655CB3" w:rsidP="00655CB3">
            <w:pPr>
              <w:spacing w:line="200" w:lineRule="exact"/>
              <w:ind w:firstLine="180"/>
              <w:jc w:val="center"/>
              <w:rPr>
                <w:rFonts w:ascii="宋体"/>
                <w:sz w:val="18"/>
              </w:rPr>
            </w:pPr>
            <w:r>
              <w:rPr>
                <w:rFonts w:ascii="宋体" w:hint="eastAsia"/>
                <w:sz w:val="18"/>
              </w:rPr>
              <w:t>全省</w:t>
            </w:r>
            <w:r w:rsidRPr="00501BD0">
              <w:rPr>
                <w:rFonts w:ascii="宋体" w:hint="eastAsia"/>
                <w:sz w:val="18"/>
              </w:rPr>
              <w:t>总计</w:t>
            </w:r>
          </w:p>
          <w:p w14:paraId="6F4546C3" w14:textId="77777777" w:rsidR="00655CB3" w:rsidRDefault="00655CB3" w:rsidP="00655CB3">
            <w:pPr>
              <w:spacing w:line="280" w:lineRule="exact"/>
              <w:jc w:val="center"/>
              <w:rPr>
                <w:rFonts w:ascii="宋体"/>
                <w:sz w:val="18"/>
              </w:rPr>
            </w:pPr>
            <w:r>
              <w:rPr>
                <w:rFonts w:ascii="宋体" w:hint="eastAsia"/>
                <w:sz w:val="18"/>
              </w:rPr>
              <w:t>长沙</w:t>
            </w:r>
          </w:p>
          <w:p w14:paraId="4FB89F06" w14:textId="77777777" w:rsidR="00655CB3" w:rsidRDefault="00655CB3" w:rsidP="00655CB3">
            <w:pPr>
              <w:spacing w:line="280" w:lineRule="exact"/>
              <w:jc w:val="center"/>
              <w:rPr>
                <w:rFonts w:ascii="宋体"/>
                <w:sz w:val="18"/>
              </w:rPr>
            </w:pPr>
            <w:r>
              <w:rPr>
                <w:rFonts w:ascii="宋体" w:hint="eastAsia"/>
                <w:sz w:val="18"/>
              </w:rPr>
              <w:t>株洲</w:t>
            </w:r>
          </w:p>
          <w:p w14:paraId="78B99081" w14:textId="77777777" w:rsidR="00655CB3" w:rsidRDefault="00655CB3" w:rsidP="00655CB3">
            <w:pPr>
              <w:spacing w:line="280" w:lineRule="exact"/>
              <w:jc w:val="center"/>
              <w:rPr>
                <w:rFonts w:ascii="宋体"/>
                <w:sz w:val="18"/>
              </w:rPr>
            </w:pPr>
            <w:r>
              <w:rPr>
                <w:rFonts w:ascii="宋体" w:hint="eastAsia"/>
                <w:sz w:val="18"/>
              </w:rPr>
              <w:t>湘潭</w:t>
            </w:r>
          </w:p>
          <w:p w14:paraId="01E99137" w14:textId="77777777" w:rsidR="00655CB3" w:rsidRDefault="00655CB3" w:rsidP="00655CB3">
            <w:pPr>
              <w:spacing w:line="280" w:lineRule="exact"/>
              <w:jc w:val="center"/>
              <w:rPr>
                <w:rFonts w:ascii="宋体"/>
                <w:sz w:val="18"/>
              </w:rPr>
            </w:pPr>
            <w:r>
              <w:rPr>
                <w:rFonts w:ascii="宋体" w:hint="eastAsia"/>
                <w:sz w:val="18"/>
              </w:rPr>
              <w:t>衡阳</w:t>
            </w:r>
          </w:p>
          <w:p w14:paraId="78749144" w14:textId="77777777" w:rsidR="00655CB3" w:rsidRDefault="00655CB3" w:rsidP="00655CB3">
            <w:pPr>
              <w:spacing w:line="280" w:lineRule="exact"/>
              <w:jc w:val="center"/>
              <w:rPr>
                <w:rFonts w:ascii="宋体"/>
                <w:sz w:val="18"/>
              </w:rPr>
            </w:pPr>
            <w:r>
              <w:rPr>
                <w:rFonts w:ascii="宋体" w:hint="eastAsia"/>
                <w:sz w:val="18"/>
              </w:rPr>
              <w:t>邵阳</w:t>
            </w:r>
          </w:p>
          <w:p w14:paraId="2AF5D6F1" w14:textId="77777777" w:rsidR="00655CB3" w:rsidRDefault="00655CB3" w:rsidP="00655CB3">
            <w:pPr>
              <w:spacing w:line="280" w:lineRule="exact"/>
              <w:jc w:val="center"/>
              <w:rPr>
                <w:rFonts w:ascii="宋体"/>
                <w:sz w:val="18"/>
              </w:rPr>
            </w:pPr>
            <w:r>
              <w:rPr>
                <w:rFonts w:ascii="宋体" w:hint="eastAsia"/>
                <w:sz w:val="18"/>
              </w:rPr>
              <w:t>岳阳</w:t>
            </w:r>
          </w:p>
          <w:p w14:paraId="3443A20F" w14:textId="77777777" w:rsidR="00655CB3" w:rsidRDefault="00655CB3" w:rsidP="00655CB3">
            <w:pPr>
              <w:spacing w:line="280" w:lineRule="exact"/>
              <w:jc w:val="center"/>
              <w:rPr>
                <w:rFonts w:ascii="宋体"/>
                <w:sz w:val="18"/>
              </w:rPr>
            </w:pPr>
            <w:r>
              <w:rPr>
                <w:rFonts w:ascii="宋体" w:hint="eastAsia"/>
                <w:sz w:val="18"/>
              </w:rPr>
              <w:t>常德</w:t>
            </w:r>
          </w:p>
          <w:p w14:paraId="21ACF05E" w14:textId="77777777" w:rsidR="00655CB3" w:rsidRDefault="00655CB3" w:rsidP="00655CB3">
            <w:pPr>
              <w:spacing w:line="280" w:lineRule="exact"/>
              <w:jc w:val="center"/>
              <w:rPr>
                <w:rFonts w:ascii="宋体"/>
                <w:sz w:val="18"/>
              </w:rPr>
            </w:pPr>
            <w:r>
              <w:rPr>
                <w:rFonts w:ascii="宋体" w:hint="eastAsia"/>
                <w:sz w:val="18"/>
              </w:rPr>
              <w:t>张家界</w:t>
            </w:r>
          </w:p>
          <w:p w14:paraId="028E149A" w14:textId="77777777" w:rsidR="00655CB3" w:rsidRDefault="00655CB3" w:rsidP="00655CB3">
            <w:pPr>
              <w:spacing w:line="280" w:lineRule="exact"/>
              <w:jc w:val="center"/>
              <w:rPr>
                <w:rFonts w:ascii="宋体"/>
                <w:sz w:val="18"/>
              </w:rPr>
            </w:pPr>
            <w:r>
              <w:rPr>
                <w:rFonts w:ascii="宋体" w:hint="eastAsia"/>
                <w:sz w:val="18"/>
              </w:rPr>
              <w:t>益阳</w:t>
            </w:r>
          </w:p>
          <w:p w14:paraId="1FB9123E" w14:textId="77777777" w:rsidR="00655CB3" w:rsidRDefault="00655CB3" w:rsidP="00655CB3">
            <w:pPr>
              <w:spacing w:line="280" w:lineRule="exact"/>
              <w:jc w:val="center"/>
              <w:rPr>
                <w:rFonts w:ascii="宋体"/>
                <w:sz w:val="18"/>
              </w:rPr>
            </w:pPr>
            <w:r>
              <w:rPr>
                <w:rFonts w:ascii="宋体" w:hint="eastAsia"/>
                <w:sz w:val="18"/>
              </w:rPr>
              <w:t>郴州</w:t>
            </w:r>
          </w:p>
          <w:p w14:paraId="19FD9424" w14:textId="77777777" w:rsidR="00655CB3" w:rsidRDefault="00655CB3" w:rsidP="00655CB3">
            <w:pPr>
              <w:spacing w:line="280" w:lineRule="exact"/>
              <w:jc w:val="center"/>
              <w:rPr>
                <w:rFonts w:ascii="宋体"/>
                <w:sz w:val="18"/>
              </w:rPr>
            </w:pPr>
            <w:r>
              <w:rPr>
                <w:rFonts w:ascii="宋体" w:hint="eastAsia"/>
                <w:sz w:val="18"/>
              </w:rPr>
              <w:t>永州</w:t>
            </w:r>
          </w:p>
          <w:p w14:paraId="3028FBBA" w14:textId="77777777" w:rsidR="00655CB3" w:rsidRDefault="00655CB3" w:rsidP="00655CB3">
            <w:pPr>
              <w:spacing w:line="280" w:lineRule="exact"/>
              <w:jc w:val="center"/>
              <w:rPr>
                <w:rFonts w:ascii="宋体"/>
                <w:sz w:val="18"/>
              </w:rPr>
            </w:pPr>
            <w:r>
              <w:rPr>
                <w:rFonts w:ascii="宋体" w:hint="eastAsia"/>
                <w:sz w:val="18"/>
              </w:rPr>
              <w:t>怀化</w:t>
            </w:r>
          </w:p>
          <w:p w14:paraId="2F4DCF76" w14:textId="77777777" w:rsidR="00655CB3" w:rsidRDefault="00655CB3" w:rsidP="00655CB3">
            <w:pPr>
              <w:spacing w:line="280" w:lineRule="exact"/>
              <w:jc w:val="center"/>
              <w:rPr>
                <w:rFonts w:ascii="宋体"/>
                <w:sz w:val="18"/>
              </w:rPr>
            </w:pPr>
            <w:r>
              <w:rPr>
                <w:rFonts w:ascii="宋体" w:hint="eastAsia"/>
                <w:sz w:val="18"/>
              </w:rPr>
              <w:t>娄底</w:t>
            </w:r>
          </w:p>
          <w:p w14:paraId="571CA0E1" w14:textId="77777777" w:rsidR="00655CB3" w:rsidRPr="00501BD0" w:rsidRDefault="00655CB3" w:rsidP="00655CB3">
            <w:pPr>
              <w:spacing w:line="280" w:lineRule="exact"/>
              <w:jc w:val="center"/>
              <w:rPr>
                <w:rFonts w:ascii="宋体"/>
                <w:sz w:val="18"/>
              </w:rPr>
            </w:pPr>
            <w:r>
              <w:rPr>
                <w:rFonts w:ascii="宋体" w:hint="eastAsia"/>
                <w:sz w:val="18"/>
              </w:rPr>
              <w:t>湘西</w:t>
            </w:r>
          </w:p>
        </w:tc>
        <w:tc>
          <w:tcPr>
            <w:tcW w:w="540" w:type="dxa"/>
            <w:tcBorders>
              <w:top w:val="single" w:sz="4" w:space="0" w:color="auto"/>
              <w:left w:val="single" w:sz="4" w:space="0" w:color="auto"/>
              <w:bottom w:val="single" w:sz="12" w:space="0" w:color="auto"/>
              <w:right w:val="single" w:sz="4" w:space="0" w:color="auto"/>
            </w:tcBorders>
          </w:tcPr>
          <w:p w14:paraId="0054CEBB" w14:textId="77777777" w:rsidR="00655CB3" w:rsidRPr="007E49AE" w:rsidRDefault="00655CB3" w:rsidP="00655CB3">
            <w:pPr>
              <w:spacing w:line="280" w:lineRule="exact"/>
              <w:jc w:val="center"/>
              <w:rPr>
                <w:rFonts w:ascii="宋体"/>
                <w:sz w:val="18"/>
              </w:rPr>
            </w:pPr>
            <w:r w:rsidRPr="007E49AE">
              <w:rPr>
                <w:rFonts w:ascii="宋体"/>
                <w:sz w:val="18"/>
              </w:rPr>
              <w:t>01</w:t>
            </w:r>
          </w:p>
          <w:p w14:paraId="508B7A21" w14:textId="77777777" w:rsidR="00655CB3" w:rsidRPr="007E49AE" w:rsidRDefault="00655CB3" w:rsidP="00655CB3">
            <w:pPr>
              <w:spacing w:line="280" w:lineRule="exact"/>
              <w:jc w:val="center"/>
              <w:rPr>
                <w:rFonts w:ascii="宋体"/>
                <w:sz w:val="18"/>
              </w:rPr>
            </w:pPr>
            <w:r w:rsidRPr="007E49AE">
              <w:rPr>
                <w:rFonts w:ascii="宋体"/>
                <w:sz w:val="18"/>
              </w:rPr>
              <w:t>02</w:t>
            </w:r>
          </w:p>
          <w:p w14:paraId="11D9258D" w14:textId="77777777" w:rsidR="00655CB3" w:rsidRPr="007E49AE" w:rsidRDefault="00655CB3" w:rsidP="00655CB3">
            <w:pPr>
              <w:spacing w:line="280" w:lineRule="exact"/>
              <w:jc w:val="center"/>
              <w:rPr>
                <w:rFonts w:ascii="宋体"/>
                <w:sz w:val="18"/>
              </w:rPr>
            </w:pPr>
            <w:r w:rsidRPr="007E49AE">
              <w:rPr>
                <w:rFonts w:ascii="宋体"/>
                <w:sz w:val="18"/>
              </w:rPr>
              <w:t>03</w:t>
            </w:r>
          </w:p>
          <w:p w14:paraId="528240C1" w14:textId="77777777" w:rsidR="00655CB3" w:rsidRPr="007E49AE" w:rsidRDefault="00655CB3" w:rsidP="00655CB3">
            <w:pPr>
              <w:spacing w:line="280" w:lineRule="exact"/>
              <w:jc w:val="center"/>
              <w:rPr>
                <w:rFonts w:ascii="宋体"/>
                <w:sz w:val="18"/>
              </w:rPr>
            </w:pPr>
            <w:r w:rsidRPr="007E49AE">
              <w:rPr>
                <w:rFonts w:ascii="宋体"/>
                <w:sz w:val="18"/>
              </w:rPr>
              <w:t>04</w:t>
            </w:r>
          </w:p>
          <w:p w14:paraId="69FAFE3C" w14:textId="77777777" w:rsidR="00655CB3" w:rsidRPr="007E49AE" w:rsidRDefault="00655CB3" w:rsidP="00655CB3">
            <w:pPr>
              <w:spacing w:line="280" w:lineRule="exact"/>
              <w:jc w:val="center"/>
              <w:rPr>
                <w:rFonts w:ascii="宋体"/>
                <w:sz w:val="18"/>
              </w:rPr>
            </w:pPr>
            <w:r w:rsidRPr="007E49AE">
              <w:rPr>
                <w:rFonts w:ascii="宋体"/>
                <w:sz w:val="18"/>
              </w:rPr>
              <w:t>05</w:t>
            </w:r>
          </w:p>
          <w:p w14:paraId="5CF820A2" w14:textId="77777777" w:rsidR="00655CB3" w:rsidRPr="007E49AE" w:rsidRDefault="00655CB3" w:rsidP="00655CB3">
            <w:pPr>
              <w:spacing w:line="280" w:lineRule="exact"/>
              <w:jc w:val="center"/>
              <w:rPr>
                <w:rFonts w:ascii="宋体"/>
                <w:sz w:val="18"/>
              </w:rPr>
            </w:pPr>
            <w:r w:rsidRPr="007E49AE">
              <w:rPr>
                <w:rFonts w:ascii="宋体"/>
                <w:sz w:val="18"/>
              </w:rPr>
              <w:t>06</w:t>
            </w:r>
          </w:p>
          <w:p w14:paraId="3608C2B7" w14:textId="77777777" w:rsidR="00655CB3" w:rsidRPr="007E49AE" w:rsidRDefault="00655CB3" w:rsidP="00655CB3">
            <w:pPr>
              <w:spacing w:line="280" w:lineRule="exact"/>
              <w:jc w:val="center"/>
              <w:rPr>
                <w:rFonts w:ascii="宋体"/>
                <w:sz w:val="18"/>
              </w:rPr>
            </w:pPr>
            <w:r w:rsidRPr="007E49AE">
              <w:rPr>
                <w:rFonts w:ascii="宋体"/>
                <w:sz w:val="18"/>
              </w:rPr>
              <w:t>07</w:t>
            </w:r>
          </w:p>
          <w:p w14:paraId="0922B47C" w14:textId="77777777" w:rsidR="00655CB3" w:rsidRPr="007E49AE" w:rsidRDefault="00655CB3" w:rsidP="00655CB3">
            <w:pPr>
              <w:spacing w:line="280" w:lineRule="exact"/>
              <w:jc w:val="center"/>
              <w:rPr>
                <w:rFonts w:ascii="宋体"/>
                <w:sz w:val="18"/>
              </w:rPr>
            </w:pPr>
            <w:r w:rsidRPr="007E49AE">
              <w:rPr>
                <w:rFonts w:ascii="宋体"/>
                <w:sz w:val="18"/>
              </w:rPr>
              <w:t>08</w:t>
            </w:r>
          </w:p>
          <w:p w14:paraId="1372AFE6" w14:textId="77777777" w:rsidR="00655CB3" w:rsidRPr="007E49AE" w:rsidRDefault="00655CB3" w:rsidP="00655CB3">
            <w:pPr>
              <w:spacing w:line="280" w:lineRule="exact"/>
              <w:jc w:val="center"/>
              <w:rPr>
                <w:rFonts w:ascii="宋体"/>
                <w:sz w:val="18"/>
              </w:rPr>
            </w:pPr>
            <w:r w:rsidRPr="007E49AE">
              <w:rPr>
                <w:rFonts w:ascii="宋体"/>
                <w:sz w:val="18"/>
              </w:rPr>
              <w:t>09</w:t>
            </w:r>
          </w:p>
          <w:p w14:paraId="31D2BC88" w14:textId="77777777" w:rsidR="00655CB3" w:rsidRPr="007E49AE" w:rsidRDefault="00655CB3" w:rsidP="00655CB3">
            <w:pPr>
              <w:spacing w:line="280" w:lineRule="exact"/>
              <w:jc w:val="center"/>
              <w:rPr>
                <w:rFonts w:ascii="宋体"/>
                <w:sz w:val="18"/>
              </w:rPr>
            </w:pPr>
            <w:r w:rsidRPr="007E49AE">
              <w:rPr>
                <w:rFonts w:ascii="宋体"/>
                <w:sz w:val="18"/>
              </w:rPr>
              <w:t>10</w:t>
            </w:r>
          </w:p>
          <w:p w14:paraId="7C978D29" w14:textId="77777777" w:rsidR="00655CB3" w:rsidRPr="007E49AE" w:rsidRDefault="00655CB3" w:rsidP="00655CB3">
            <w:pPr>
              <w:spacing w:line="280" w:lineRule="exact"/>
              <w:jc w:val="center"/>
              <w:rPr>
                <w:rFonts w:ascii="宋体"/>
                <w:sz w:val="18"/>
              </w:rPr>
            </w:pPr>
            <w:r w:rsidRPr="007E49AE">
              <w:rPr>
                <w:rFonts w:ascii="宋体"/>
                <w:sz w:val="18"/>
              </w:rPr>
              <w:t>11</w:t>
            </w:r>
          </w:p>
          <w:p w14:paraId="5D0F6357" w14:textId="77777777" w:rsidR="00655CB3" w:rsidRPr="007E49AE" w:rsidRDefault="00655CB3" w:rsidP="00655CB3">
            <w:pPr>
              <w:spacing w:line="280" w:lineRule="exact"/>
              <w:jc w:val="center"/>
              <w:rPr>
                <w:rFonts w:ascii="宋体"/>
                <w:sz w:val="18"/>
              </w:rPr>
            </w:pPr>
            <w:r w:rsidRPr="007E49AE">
              <w:rPr>
                <w:rFonts w:ascii="宋体"/>
                <w:sz w:val="18"/>
              </w:rPr>
              <w:t>12</w:t>
            </w:r>
          </w:p>
          <w:p w14:paraId="3262EDC7" w14:textId="77777777" w:rsidR="00655CB3" w:rsidRPr="007E49AE" w:rsidRDefault="00655CB3" w:rsidP="00655CB3">
            <w:pPr>
              <w:spacing w:line="280" w:lineRule="exact"/>
              <w:jc w:val="center"/>
              <w:rPr>
                <w:rFonts w:ascii="宋体"/>
                <w:sz w:val="18"/>
              </w:rPr>
            </w:pPr>
            <w:r w:rsidRPr="007E49AE">
              <w:rPr>
                <w:rFonts w:ascii="宋体"/>
                <w:sz w:val="18"/>
              </w:rPr>
              <w:t>13</w:t>
            </w:r>
          </w:p>
          <w:p w14:paraId="1848B7B9" w14:textId="77777777" w:rsidR="00655CB3" w:rsidRPr="007E49AE" w:rsidRDefault="00655CB3" w:rsidP="00655CB3">
            <w:pPr>
              <w:spacing w:line="280" w:lineRule="exact"/>
              <w:jc w:val="center"/>
              <w:rPr>
                <w:rFonts w:ascii="宋体"/>
                <w:sz w:val="18"/>
              </w:rPr>
            </w:pPr>
            <w:r w:rsidRPr="007E49AE">
              <w:rPr>
                <w:rFonts w:ascii="宋体"/>
                <w:sz w:val="18"/>
              </w:rPr>
              <w:t>14</w:t>
            </w:r>
          </w:p>
          <w:p w14:paraId="38BCF22C" w14:textId="77777777" w:rsidR="00655CB3" w:rsidRPr="00501BD0" w:rsidRDefault="00655CB3" w:rsidP="00655CB3">
            <w:pPr>
              <w:spacing w:line="280" w:lineRule="exact"/>
              <w:jc w:val="center"/>
              <w:rPr>
                <w:rFonts w:ascii="宋体"/>
                <w:sz w:val="18"/>
              </w:rPr>
            </w:pPr>
            <w:r w:rsidRPr="007E49AE">
              <w:rPr>
                <w:rFonts w:ascii="宋体"/>
                <w:sz w:val="18"/>
              </w:rPr>
              <w:t>15</w:t>
            </w:r>
          </w:p>
        </w:tc>
        <w:tc>
          <w:tcPr>
            <w:tcW w:w="7485" w:type="dxa"/>
            <w:gridSpan w:val="8"/>
            <w:tcBorders>
              <w:top w:val="single" w:sz="4" w:space="0" w:color="auto"/>
              <w:left w:val="single" w:sz="4" w:space="0" w:color="auto"/>
              <w:bottom w:val="single" w:sz="12" w:space="0" w:color="auto"/>
              <w:right w:val="nil"/>
            </w:tcBorders>
            <w:vAlign w:val="center"/>
          </w:tcPr>
          <w:p w14:paraId="43A36424" w14:textId="77777777" w:rsidR="00655CB3" w:rsidRPr="00501BD0" w:rsidRDefault="00655CB3" w:rsidP="00655CB3">
            <w:pPr>
              <w:widowControl/>
              <w:spacing w:line="200" w:lineRule="exact"/>
              <w:ind w:leftChars="50" w:left="105"/>
              <w:rPr>
                <w:rFonts w:ascii="宋体" w:cs="宋体"/>
                <w:kern w:val="0"/>
                <w:sz w:val="18"/>
              </w:rPr>
            </w:pPr>
          </w:p>
        </w:tc>
      </w:tr>
    </w:tbl>
    <w:p w14:paraId="7DD75667" w14:textId="77777777" w:rsidR="00655CB3" w:rsidRPr="00501BD0" w:rsidRDefault="00655CB3" w:rsidP="00655CB3">
      <w:pPr>
        <w:spacing w:line="200" w:lineRule="exact"/>
        <w:rPr>
          <w:rFonts w:ascii="宋体" w:hAnsi="宋体"/>
          <w:bCs/>
          <w:sz w:val="18"/>
          <w:szCs w:val="18"/>
        </w:rPr>
      </w:pPr>
      <w:r w:rsidRPr="00501BD0">
        <w:rPr>
          <w:rFonts w:ascii="宋体" w:hAnsi="宋体" w:hint="eastAsia"/>
          <w:bCs/>
          <w:sz w:val="18"/>
          <w:szCs w:val="18"/>
        </w:rPr>
        <w:t>单位负责人：</w:t>
      </w:r>
      <w:r>
        <w:rPr>
          <w:rFonts w:ascii="宋体" w:hAnsi="宋体" w:hint="eastAsia"/>
          <w:bCs/>
          <w:sz w:val="18"/>
          <w:szCs w:val="18"/>
        </w:rPr>
        <w:t xml:space="preserve">       </w:t>
      </w:r>
      <w:r w:rsidRPr="00501BD0">
        <w:rPr>
          <w:rFonts w:ascii="宋体" w:hAnsi="宋体" w:hint="eastAsia"/>
          <w:bCs/>
          <w:sz w:val="18"/>
          <w:szCs w:val="18"/>
        </w:rPr>
        <w:t>填表人：</w:t>
      </w:r>
      <w:r>
        <w:rPr>
          <w:rFonts w:ascii="宋体" w:hAnsi="宋体" w:hint="eastAsia"/>
          <w:bCs/>
          <w:sz w:val="18"/>
          <w:szCs w:val="18"/>
        </w:rPr>
        <w:t xml:space="preserve">           </w:t>
      </w:r>
      <w:r>
        <w:rPr>
          <w:rFonts w:ascii="宋体" w:hint="eastAsia"/>
          <w:sz w:val="18"/>
        </w:rPr>
        <w:t xml:space="preserve">                                    </w:t>
      </w:r>
      <w:r>
        <w:rPr>
          <w:rFonts w:ascii="宋体" w:hAnsi="宋体" w:hint="eastAsia"/>
          <w:bCs/>
          <w:sz w:val="18"/>
          <w:szCs w:val="18"/>
        </w:rPr>
        <w:t xml:space="preserve">   </w:t>
      </w:r>
      <w:r w:rsidRPr="00501BD0">
        <w:rPr>
          <w:rFonts w:ascii="宋体" w:hAnsi="宋体" w:hint="eastAsia"/>
          <w:bCs/>
          <w:sz w:val="18"/>
          <w:szCs w:val="18"/>
        </w:rPr>
        <w:t>报出日期：</w:t>
      </w:r>
      <w:r>
        <w:rPr>
          <w:rFonts w:ascii="宋体" w:hAnsi="宋体" w:hint="eastAsia"/>
          <w:bCs/>
          <w:sz w:val="18"/>
          <w:szCs w:val="18"/>
        </w:rPr>
        <w:t>２０</w:t>
      </w:r>
      <w:r w:rsidRPr="00501BD0">
        <w:rPr>
          <w:rFonts w:ascii="宋体" w:hAnsi="宋体" w:hint="eastAsia"/>
          <w:bCs/>
          <w:sz w:val="18"/>
          <w:szCs w:val="18"/>
        </w:rPr>
        <w:t xml:space="preserve">  年  月   日</w:t>
      </w:r>
    </w:p>
    <w:p w14:paraId="491AA53A" w14:textId="77777777" w:rsidR="000766A1" w:rsidRDefault="000766A1" w:rsidP="00655CB3">
      <w:pPr>
        <w:spacing w:line="200" w:lineRule="exact"/>
        <w:rPr>
          <w:rFonts w:ascii="宋体"/>
          <w:sz w:val="18"/>
        </w:rPr>
      </w:pPr>
    </w:p>
    <w:p w14:paraId="1E418CFF" w14:textId="77777777" w:rsidR="00655CB3" w:rsidRPr="00501BD0" w:rsidRDefault="00655CB3" w:rsidP="00655CB3">
      <w:pPr>
        <w:spacing w:line="200" w:lineRule="exact"/>
        <w:rPr>
          <w:rFonts w:ascii="宋体"/>
          <w:sz w:val="18"/>
        </w:rPr>
      </w:pPr>
      <w:r w:rsidRPr="00501BD0">
        <w:rPr>
          <w:rFonts w:ascii="宋体" w:hint="eastAsia"/>
          <w:sz w:val="18"/>
        </w:rPr>
        <w:t>说明：1</w:t>
      </w:r>
      <w:r w:rsidR="000766A1">
        <w:rPr>
          <w:rFonts w:ascii="宋体" w:hint="eastAsia"/>
          <w:sz w:val="18"/>
        </w:rPr>
        <w:t>．</w:t>
      </w:r>
      <w:r w:rsidRPr="00501BD0">
        <w:rPr>
          <w:rFonts w:ascii="宋体" w:hint="eastAsia"/>
          <w:sz w:val="18"/>
        </w:rPr>
        <w:t>本表由</w:t>
      </w:r>
      <w:r>
        <w:rPr>
          <w:rFonts w:ascii="宋体" w:hint="eastAsia"/>
          <w:sz w:val="18"/>
        </w:rPr>
        <w:t>省交通运输厅报送</w:t>
      </w:r>
      <w:r w:rsidRPr="00501BD0">
        <w:rPr>
          <w:rFonts w:ascii="宋体" w:hint="eastAsia"/>
          <w:sz w:val="18"/>
        </w:rPr>
        <w:t>。</w:t>
      </w:r>
    </w:p>
    <w:p w14:paraId="3594371B" w14:textId="77777777" w:rsidR="00AF5D83" w:rsidRDefault="00655CB3" w:rsidP="00AF5D83">
      <w:pPr>
        <w:spacing w:line="200" w:lineRule="exact"/>
        <w:ind w:firstLineChars="300" w:firstLine="540"/>
        <w:rPr>
          <w:rFonts w:ascii="宋体" w:hAnsi="宋体"/>
          <w:sz w:val="18"/>
        </w:rPr>
      </w:pPr>
      <w:r w:rsidRPr="00501BD0">
        <w:rPr>
          <w:rFonts w:ascii="宋体" w:hint="eastAsia"/>
          <w:sz w:val="18"/>
        </w:rPr>
        <w:t>2</w:t>
      </w:r>
      <w:r w:rsidR="000766A1">
        <w:rPr>
          <w:rFonts w:ascii="宋体" w:hint="eastAsia"/>
          <w:sz w:val="18"/>
        </w:rPr>
        <w:t>．</w:t>
      </w:r>
      <w:r w:rsidRPr="009771D6">
        <w:rPr>
          <w:rFonts w:ascii="宋体" w:hAnsi="宋体" w:hint="eastAsia"/>
          <w:sz w:val="18"/>
        </w:rPr>
        <w:t>统计范围</w:t>
      </w:r>
      <w:r>
        <w:rPr>
          <w:rFonts w:ascii="宋体" w:hAnsi="宋体" w:hint="eastAsia"/>
          <w:sz w:val="18"/>
        </w:rPr>
        <w:t>：交通运输主管部门审批、备案，从事营业性货物运输生产的船舶</w:t>
      </w:r>
      <w:r w:rsidRPr="009771D6">
        <w:rPr>
          <w:rFonts w:ascii="宋体" w:hAnsi="宋体" w:hint="eastAsia"/>
          <w:sz w:val="18"/>
        </w:rPr>
        <w:t>。</w:t>
      </w:r>
    </w:p>
    <w:p w14:paraId="42AF9FA3" w14:textId="5F2A2198" w:rsidR="00AF5D83" w:rsidRDefault="00E12862" w:rsidP="00AF5D83">
      <w:pPr>
        <w:spacing w:line="200" w:lineRule="exact"/>
        <w:ind w:firstLineChars="300" w:firstLine="540"/>
        <w:rPr>
          <w:rFonts w:ascii="宋体"/>
          <w:sz w:val="18"/>
        </w:rPr>
      </w:pPr>
      <w:r w:rsidRPr="00501BD0">
        <w:rPr>
          <w:rFonts w:ascii="宋体" w:hint="eastAsia"/>
          <w:sz w:val="18"/>
        </w:rPr>
        <w:t>3</w:t>
      </w:r>
      <w:r>
        <w:rPr>
          <w:rFonts w:ascii="宋体" w:hint="eastAsia"/>
          <w:sz w:val="18"/>
        </w:rPr>
        <w:t>．报送时间</w:t>
      </w:r>
      <w:r>
        <w:rPr>
          <w:rFonts w:ascii="宋体"/>
          <w:sz w:val="18"/>
        </w:rPr>
        <w:t>：</w:t>
      </w:r>
      <w:r>
        <w:rPr>
          <w:rFonts w:ascii="宋体" w:hint="eastAsia"/>
          <w:sz w:val="18"/>
        </w:rPr>
        <w:t>3、4、9、12月月后</w:t>
      </w:r>
      <w:r>
        <w:rPr>
          <w:rFonts w:ascii="宋体"/>
          <w:sz w:val="18"/>
        </w:rPr>
        <w:t>6</w:t>
      </w:r>
      <w:r>
        <w:rPr>
          <w:rFonts w:ascii="宋体" w:hint="eastAsia"/>
          <w:sz w:val="18"/>
        </w:rPr>
        <w:t>日前，其他月月后</w:t>
      </w:r>
      <w:r>
        <w:rPr>
          <w:rFonts w:ascii="宋体"/>
          <w:sz w:val="18"/>
        </w:rPr>
        <w:t>4</w:t>
      </w:r>
      <w:r>
        <w:rPr>
          <w:rFonts w:ascii="宋体" w:hint="eastAsia"/>
          <w:sz w:val="18"/>
        </w:rPr>
        <w:t>日前，</w:t>
      </w:r>
      <w:r w:rsidRPr="00501BD0">
        <w:rPr>
          <w:rFonts w:ascii="宋体" w:hint="eastAsia"/>
          <w:sz w:val="18"/>
        </w:rPr>
        <w:t>电子邮件</w:t>
      </w:r>
      <w:r>
        <w:rPr>
          <w:rFonts w:ascii="宋体" w:hint="eastAsia"/>
          <w:sz w:val="18"/>
        </w:rPr>
        <w:t>报送</w:t>
      </w:r>
      <w:r w:rsidRPr="00501BD0">
        <w:rPr>
          <w:rFonts w:ascii="宋体" w:hint="eastAsia"/>
          <w:sz w:val="18"/>
        </w:rPr>
        <w:t>。</w:t>
      </w:r>
      <w:bookmarkStart w:id="32" w:name="_Toc533602331"/>
      <w:bookmarkStart w:id="33" w:name="_Toc534649013"/>
      <w:bookmarkStart w:id="34" w:name="_Toc22107325"/>
      <w:bookmarkStart w:id="35" w:name="_Toc22126162"/>
    </w:p>
    <w:p w14:paraId="3921A846" w14:textId="77777777" w:rsidR="00AF5D83" w:rsidRDefault="00AF5D83" w:rsidP="00AF5D83">
      <w:pPr>
        <w:spacing w:line="200" w:lineRule="exact"/>
        <w:ind w:firstLineChars="300" w:firstLine="540"/>
        <w:rPr>
          <w:rFonts w:ascii="宋体"/>
          <w:sz w:val="18"/>
        </w:rPr>
      </w:pPr>
    </w:p>
    <w:p w14:paraId="308467AB" w14:textId="77777777" w:rsidR="00AF5D83" w:rsidRPr="00AF5D83" w:rsidRDefault="00AF5D83" w:rsidP="00AF5D83">
      <w:pPr>
        <w:ind w:firstLineChars="300" w:firstLine="540"/>
        <w:rPr>
          <w:rFonts w:ascii="宋体"/>
          <w:sz w:val="18"/>
        </w:rPr>
      </w:pPr>
    </w:p>
    <w:p w14:paraId="04B47A7C" w14:textId="5BB5E7C4" w:rsidR="00567687" w:rsidRPr="00AF5D83" w:rsidRDefault="00567687" w:rsidP="00AF5D83">
      <w:pPr>
        <w:jc w:val="center"/>
        <w:rPr>
          <w:rFonts w:ascii="宋体" w:hAnsi="宋体"/>
          <w:b/>
          <w:sz w:val="32"/>
          <w:szCs w:val="32"/>
        </w:rPr>
      </w:pPr>
      <w:r w:rsidRPr="00AF5D83">
        <w:rPr>
          <w:rFonts w:ascii="宋体" w:hAnsi="宋体" w:hint="eastAsia"/>
          <w:b/>
          <w:sz w:val="32"/>
          <w:szCs w:val="32"/>
        </w:rPr>
        <w:t>主要城市公共交通客运量情况</w:t>
      </w:r>
      <w:bookmarkEnd w:id="32"/>
      <w:bookmarkEnd w:id="33"/>
      <w:bookmarkEnd w:id="34"/>
      <w:bookmarkEnd w:id="35"/>
    </w:p>
    <w:p w14:paraId="1ACBAD1C" w14:textId="0162F122" w:rsidR="00567687" w:rsidRDefault="00567687" w:rsidP="00567687">
      <w:pPr>
        <w:spacing w:line="400" w:lineRule="exact"/>
        <w:jc w:val="center"/>
        <w:rPr>
          <w:rFonts w:eastAsia="黑体"/>
          <w:sz w:val="28"/>
          <w:szCs w:val="28"/>
        </w:rPr>
      </w:pPr>
      <w:r>
        <w:rPr>
          <w:noProof/>
        </w:rPr>
        <mc:AlternateContent>
          <mc:Choice Requires="wps">
            <w:drawing>
              <wp:anchor distT="0" distB="0" distL="114300" distR="114300" simplePos="0" relativeHeight="251659264" behindDoc="0" locked="0" layoutInCell="1" allowOverlap="1" wp14:anchorId="2C83CBEB" wp14:editId="198794C4">
                <wp:simplePos x="0" y="0"/>
                <wp:positionH relativeFrom="column">
                  <wp:posOffset>4374515</wp:posOffset>
                </wp:positionH>
                <wp:positionV relativeFrom="paragraph">
                  <wp:posOffset>67945</wp:posOffset>
                </wp:positionV>
                <wp:extent cx="1607820" cy="610235"/>
                <wp:effectExtent l="12065" t="10795" r="8890" b="762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610235"/>
                        </a:xfrm>
                        <a:prstGeom prst="rect">
                          <a:avLst/>
                        </a:prstGeom>
                        <a:solidFill>
                          <a:srgbClr val="FFFFFF"/>
                        </a:solidFill>
                        <a:ln w="9525">
                          <a:solidFill>
                            <a:srgbClr val="FFFFFF"/>
                          </a:solidFill>
                          <a:miter lim="800000"/>
                          <a:headEnd/>
                          <a:tailEnd/>
                        </a:ln>
                      </wps:spPr>
                      <wps:txbx>
                        <w:txbxContent>
                          <w:p w14:paraId="5732BF46" w14:textId="34EEBC1B" w:rsidR="00E84026" w:rsidRDefault="00E84026" w:rsidP="00567687">
                            <w:pPr>
                              <w:spacing w:line="0" w:lineRule="atLeast"/>
                              <w:ind w:rightChars="-20" w:right="-42"/>
                              <w:jc w:val="left"/>
                              <w:rPr>
                                <w:rFonts w:ascii="宋体" w:hAnsi="宋体"/>
                                <w:sz w:val="18"/>
                              </w:rPr>
                            </w:pPr>
                            <w:r>
                              <w:rPr>
                                <w:rFonts w:ascii="宋体" w:hAnsi="宋体" w:hint="eastAsia"/>
                                <w:sz w:val="18"/>
                              </w:rPr>
                              <w:t>表　　号：ＪＴ４０６表</w:t>
                            </w:r>
                          </w:p>
                          <w:p w14:paraId="50E0D684" w14:textId="229013B3" w:rsidR="00E84026" w:rsidRDefault="00E84026" w:rsidP="00567687">
                            <w:pPr>
                              <w:spacing w:line="0" w:lineRule="atLeast"/>
                              <w:rPr>
                                <w:rFonts w:ascii="宋体" w:hAnsi="宋体"/>
                                <w:sz w:val="18"/>
                              </w:rPr>
                            </w:pPr>
                            <w:r>
                              <w:rPr>
                                <w:rFonts w:ascii="宋体" w:hAnsi="宋体" w:hint="eastAsia"/>
                                <w:sz w:val="18"/>
                              </w:rPr>
                              <w:t>制定机关：湖南省统计局</w:t>
                            </w:r>
                          </w:p>
                          <w:p w14:paraId="5C9269FB" w14:textId="6E3BE1C8" w:rsidR="00E84026" w:rsidRDefault="00E84026" w:rsidP="00567687">
                            <w:pPr>
                              <w:spacing w:line="0" w:lineRule="atLeast"/>
                              <w:rPr>
                                <w:rFonts w:ascii="宋体" w:hAnsi="宋体"/>
                                <w:sz w:val="18"/>
                              </w:rPr>
                            </w:pPr>
                            <w:r>
                              <w:rPr>
                                <w:rFonts w:ascii="宋体" w:hAnsi="宋体" w:hint="eastAsia"/>
                                <w:sz w:val="18"/>
                              </w:rPr>
                              <w:t>文    号：</w:t>
                            </w:r>
                            <w:r>
                              <w:rPr>
                                <w:rFonts w:ascii="宋体" w:hAnsi="宋体" w:hint="eastAsia"/>
                                <w:sz w:val="18"/>
                                <w:szCs w:val="18"/>
                              </w:rPr>
                              <w:t>湘统</w:t>
                            </w:r>
                            <w:r w:rsidRPr="003C1BF9">
                              <w:rPr>
                                <w:rFonts w:ascii="宋体" w:hAnsi="宋体" w:hint="eastAsia"/>
                                <w:spacing w:val="-16"/>
                                <w:sz w:val="18"/>
                                <w:szCs w:val="18"/>
                              </w:rPr>
                              <w:t>〔</w:t>
                            </w:r>
                            <w:r w:rsidRPr="003C1BF9">
                              <w:rPr>
                                <w:rFonts w:ascii="宋体" w:hAnsi="宋体" w:hint="eastAsia"/>
                                <w:spacing w:val="-14"/>
                                <w:sz w:val="18"/>
                                <w:szCs w:val="18"/>
                              </w:rPr>
                              <w:t>201</w:t>
                            </w:r>
                            <w:r w:rsidRPr="003C1BF9">
                              <w:rPr>
                                <w:rFonts w:ascii="宋体" w:hAnsi="宋体"/>
                                <w:spacing w:val="-14"/>
                                <w:sz w:val="18"/>
                                <w:szCs w:val="18"/>
                              </w:rPr>
                              <w:t>9</w:t>
                            </w:r>
                            <w:r w:rsidRPr="003C1BF9">
                              <w:rPr>
                                <w:rFonts w:ascii="宋体" w:hAnsi="宋体" w:hint="eastAsia"/>
                                <w:spacing w:val="-14"/>
                                <w:sz w:val="18"/>
                                <w:szCs w:val="18"/>
                              </w:rPr>
                              <w:t>〕</w:t>
                            </w:r>
                            <w:r>
                              <w:rPr>
                                <w:rFonts w:ascii="宋体" w:hAnsi="宋体"/>
                                <w:spacing w:val="-14"/>
                                <w:sz w:val="18"/>
                                <w:szCs w:val="18"/>
                              </w:rPr>
                              <w:t>52</w:t>
                            </w:r>
                            <w:r>
                              <w:rPr>
                                <w:rFonts w:ascii="宋体" w:hAnsi="宋体" w:hint="eastAsia"/>
                                <w:sz w:val="18"/>
                                <w:szCs w:val="18"/>
                              </w:rPr>
                              <w:t>号</w:t>
                            </w:r>
                          </w:p>
                          <w:p w14:paraId="77F8AED4" w14:textId="49814399" w:rsidR="00E84026" w:rsidRDefault="00E84026" w:rsidP="00567687">
                            <w:pPr>
                              <w:spacing w:line="0" w:lineRule="atLeast"/>
                              <w:rPr>
                                <w:rFonts w:ascii="宋体" w:hAnsi="宋体"/>
                                <w:sz w:val="18"/>
                              </w:rPr>
                            </w:pPr>
                            <w:r>
                              <w:rPr>
                                <w:rFonts w:ascii="宋体" w:hAnsi="宋体" w:hint="eastAsia"/>
                                <w:sz w:val="18"/>
                              </w:rPr>
                              <w:t>有效期至：２０２</w:t>
                            </w:r>
                            <w:r w:rsidRPr="00671E7E">
                              <w:rPr>
                                <w:rFonts w:ascii="宋体" w:hAnsi="宋体" w:hint="eastAsia"/>
                                <w:color w:val="FF0000"/>
                                <w:sz w:val="18"/>
                              </w:rPr>
                              <w:t>１</w:t>
                            </w:r>
                            <w:r>
                              <w:rPr>
                                <w:rFonts w:ascii="宋体" w:hAnsi="宋体" w:hint="eastAsia"/>
                                <w:sz w:val="18"/>
                              </w:rPr>
                              <w:t>年</w:t>
                            </w:r>
                            <w:r w:rsidRPr="00671E7E">
                              <w:rPr>
                                <w:rFonts w:ascii="宋体" w:hAnsi="宋体" w:hint="eastAsia"/>
                                <w:color w:val="FF0000"/>
                                <w:sz w:val="18"/>
                              </w:rPr>
                              <w:t>１</w:t>
                            </w:r>
                            <w:r>
                              <w:rPr>
                                <w:rFonts w:ascii="宋体" w:hAnsi="宋体" w:hint="eastAsia"/>
                                <w:sz w:val="18"/>
                              </w:rPr>
                              <w:t>月</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83CBEB" id="_x0000_t202" coordsize="21600,21600" o:spt="202" path="m,l,21600r21600,l21600,xe">
                <v:stroke joinstyle="miter"/>
                <v:path gradientshapeok="t" o:connecttype="rect"/>
              </v:shapetype>
              <v:shape id="文本框 1" o:spid="_x0000_s1026" type="#_x0000_t202" style="position:absolute;left:0;text-align:left;margin-left:344.45pt;margin-top:5.35pt;width:126.6pt;height:4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" strokecolor="white">
                <v:textbox inset="0,0,0,0">
                  <w:txbxContent>
                    <w:p w14:paraId="5732BF46" w14:textId="34EEBC1B" w:rsidR="00E84026" w:rsidRDefault="00E84026" w:rsidP="00567687">
                      <w:pPr>
                        <w:spacing w:line="0" w:lineRule="atLeast"/>
                        <w:ind w:rightChars="-20" w:right="-42"/>
                        <w:jc w:val="left"/>
                        <w:rPr>
                          <w:rFonts w:ascii="宋体" w:hAnsi="宋体"/>
                          <w:sz w:val="18"/>
                        </w:rPr>
                      </w:pPr>
                      <w:r>
                        <w:rPr>
                          <w:rFonts w:ascii="宋体" w:hAnsi="宋体" w:hint="eastAsia"/>
                          <w:sz w:val="18"/>
                        </w:rPr>
                        <w:t>表　　号：ＪＴ４０６表</w:t>
                      </w:r>
                    </w:p>
                    <w:p w14:paraId="50E0D684" w14:textId="229013B3" w:rsidR="00E84026" w:rsidRDefault="00E84026" w:rsidP="00567687">
                      <w:pPr>
                        <w:spacing w:line="0" w:lineRule="atLeast"/>
                        <w:rPr>
                          <w:rFonts w:ascii="宋体" w:hAnsi="宋体"/>
                          <w:sz w:val="18"/>
                        </w:rPr>
                      </w:pPr>
                      <w:r>
                        <w:rPr>
                          <w:rFonts w:ascii="宋体" w:hAnsi="宋体" w:hint="eastAsia"/>
                          <w:sz w:val="18"/>
                        </w:rPr>
                        <w:t>制定机关：湖南省统计局</w:t>
                      </w:r>
                    </w:p>
                    <w:p w14:paraId="5C9269FB" w14:textId="6E3BE1C8" w:rsidR="00E84026" w:rsidRDefault="00E84026" w:rsidP="00567687">
                      <w:pPr>
                        <w:spacing w:line="0" w:lineRule="atLeast"/>
                        <w:rPr>
                          <w:rFonts w:ascii="宋体" w:hAnsi="宋体"/>
                          <w:sz w:val="18"/>
                        </w:rPr>
                      </w:pPr>
                      <w:r>
                        <w:rPr>
                          <w:rFonts w:ascii="宋体" w:hAnsi="宋体" w:hint="eastAsia"/>
                          <w:sz w:val="18"/>
                        </w:rPr>
                        <w:t>文    号：</w:t>
                      </w:r>
                      <w:proofErr w:type="gramStart"/>
                      <w:r>
                        <w:rPr>
                          <w:rFonts w:ascii="宋体" w:hAnsi="宋体" w:hint="eastAsia"/>
                          <w:sz w:val="18"/>
                          <w:szCs w:val="18"/>
                        </w:rPr>
                        <w:t>湘统</w:t>
                      </w:r>
                      <w:r w:rsidRPr="003C1BF9">
                        <w:rPr>
                          <w:rFonts w:ascii="宋体" w:hAnsi="宋体" w:hint="eastAsia"/>
                          <w:spacing w:val="-16"/>
                          <w:sz w:val="18"/>
                          <w:szCs w:val="18"/>
                        </w:rPr>
                        <w:t>〔</w:t>
                      </w:r>
                      <w:r w:rsidRPr="003C1BF9">
                        <w:rPr>
                          <w:rFonts w:ascii="宋体" w:hAnsi="宋体" w:hint="eastAsia"/>
                          <w:spacing w:val="-14"/>
                          <w:sz w:val="18"/>
                          <w:szCs w:val="18"/>
                        </w:rPr>
                        <w:t>201</w:t>
                      </w:r>
                      <w:r w:rsidRPr="003C1BF9">
                        <w:rPr>
                          <w:rFonts w:ascii="宋体" w:hAnsi="宋体"/>
                          <w:spacing w:val="-14"/>
                          <w:sz w:val="18"/>
                          <w:szCs w:val="18"/>
                        </w:rPr>
                        <w:t>9</w:t>
                      </w:r>
                      <w:r w:rsidRPr="003C1BF9">
                        <w:rPr>
                          <w:rFonts w:ascii="宋体" w:hAnsi="宋体" w:hint="eastAsia"/>
                          <w:spacing w:val="-14"/>
                          <w:sz w:val="18"/>
                          <w:szCs w:val="18"/>
                        </w:rPr>
                        <w:t>〕</w:t>
                      </w:r>
                      <w:proofErr w:type="gramEnd"/>
                      <w:r>
                        <w:rPr>
                          <w:rFonts w:ascii="宋体" w:hAnsi="宋体"/>
                          <w:spacing w:val="-14"/>
                          <w:sz w:val="18"/>
                          <w:szCs w:val="18"/>
                        </w:rPr>
                        <w:t>52</w:t>
                      </w:r>
                      <w:r>
                        <w:rPr>
                          <w:rFonts w:ascii="宋体" w:hAnsi="宋体" w:hint="eastAsia"/>
                          <w:sz w:val="18"/>
                          <w:szCs w:val="18"/>
                        </w:rPr>
                        <w:t>号</w:t>
                      </w:r>
                    </w:p>
                    <w:p w14:paraId="77F8AED4" w14:textId="49814399" w:rsidR="00E84026" w:rsidRDefault="00E84026" w:rsidP="00567687">
                      <w:pPr>
                        <w:spacing w:line="0" w:lineRule="atLeast"/>
                        <w:rPr>
                          <w:rFonts w:ascii="宋体" w:hAnsi="宋体"/>
                          <w:sz w:val="18"/>
                        </w:rPr>
                      </w:pPr>
                      <w:r>
                        <w:rPr>
                          <w:rFonts w:ascii="宋体" w:hAnsi="宋体" w:hint="eastAsia"/>
                          <w:sz w:val="18"/>
                        </w:rPr>
                        <w:t>有效期至：２０２</w:t>
                      </w:r>
                      <w:r w:rsidRPr="00671E7E">
                        <w:rPr>
                          <w:rFonts w:ascii="宋体" w:hAnsi="宋体" w:hint="eastAsia"/>
                          <w:color w:val="FF0000"/>
                          <w:sz w:val="18"/>
                        </w:rPr>
                        <w:t>１</w:t>
                      </w:r>
                      <w:r>
                        <w:rPr>
                          <w:rFonts w:ascii="宋体" w:hAnsi="宋体" w:hint="eastAsia"/>
                          <w:sz w:val="18"/>
                        </w:rPr>
                        <w:t>年</w:t>
                      </w:r>
                      <w:r w:rsidRPr="00671E7E">
                        <w:rPr>
                          <w:rFonts w:ascii="宋体" w:hAnsi="宋体" w:hint="eastAsia"/>
                          <w:color w:val="FF0000"/>
                          <w:sz w:val="18"/>
                        </w:rPr>
                        <w:t>１</w:t>
                      </w:r>
                      <w:r>
                        <w:rPr>
                          <w:rFonts w:ascii="宋体" w:hAnsi="宋体" w:hint="eastAsia"/>
                          <w:sz w:val="18"/>
                        </w:rPr>
                        <w:t>月</w:t>
                      </w:r>
                    </w:p>
                  </w:txbxContent>
                </v:textbox>
              </v:shape>
            </w:pict>
          </mc:Fallback>
        </mc:AlternateContent>
      </w:r>
    </w:p>
    <w:p w14:paraId="12BCB848" w14:textId="77777777" w:rsidR="00567687" w:rsidRDefault="00567687" w:rsidP="00567687">
      <w:pPr>
        <w:spacing w:beforeLines="50" w:before="120"/>
        <w:rPr>
          <w:sz w:val="18"/>
          <w:szCs w:val="18"/>
        </w:rPr>
      </w:pPr>
    </w:p>
    <w:p w14:paraId="6CF662F8" w14:textId="2055F089" w:rsidR="00567687" w:rsidRDefault="00567687" w:rsidP="00567687">
      <w:pPr>
        <w:spacing w:beforeLines="50" w:before="120"/>
        <w:ind w:leftChars="-270" w:left="-567"/>
        <w:rPr>
          <w:kern w:val="0"/>
          <w:sz w:val="18"/>
          <w:szCs w:val="18"/>
        </w:rPr>
      </w:pPr>
      <w:r>
        <w:rPr>
          <w:rFonts w:hint="eastAsia"/>
          <w:kern w:val="0"/>
          <w:sz w:val="18"/>
          <w:szCs w:val="18"/>
        </w:rPr>
        <w:t xml:space="preserve">      </w:t>
      </w:r>
      <w:r>
        <w:rPr>
          <w:rFonts w:hint="eastAsia"/>
          <w:kern w:val="0"/>
          <w:sz w:val="18"/>
          <w:szCs w:val="18"/>
        </w:rPr>
        <w:t>综合机关名称</w:t>
      </w:r>
      <w:r>
        <w:rPr>
          <w:rFonts w:hint="eastAsia"/>
          <w:sz w:val="18"/>
          <w:szCs w:val="18"/>
        </w:rPr>
        <w:t>：</w:t>
      </w:r>
      <w:r>
        <w:rPr>
          <w:sz w:val="18"/>
          <w:szCs w:val="18"/>
        </w:rPr>
        <w:t xml:space="preserve"> </w:t>
      </w:r>
      <w:r w:rsidR="00FA66FC">
        <w:rPr>
          <w:rFonts w:hint="eastAsia"/>
          <w:sz w:val="18"/>
          <w:szCs w:val="18"/>
        </w:rPr>
        <w:t xml:space="preserve">     </w:t>
      </w:r>
      <w:r w:rsidR="00FA66FC">
        <w:rPr>
          <w:sz w:val="18"/>
          <w:szCs w:val="18"/>
        </w:rPr>
        <w:t xml:space="preserve"> </w:t>
      </w:r>
      <w:r>
        <w:rPr>
          <w:sz w:val="18"/>
          <w:szCs w:val="18"/>
        </w:rPr>
        <w:t xml:space="preserve">                      </w:t>
      </w:r>
      <w:r>
        <w:rPr>
          <w:rFonts w:hint="eastAsia"/>
          <w:kern w:val="0"/>
          <w:sz w:val="18"/>
          <w:szCs w:val="18"/>
        </w:rPr>
        <w:t>２０</w:t>
      </w:r>
      <w:r>
        <w:rPr>
          <w:kern w:val="0"/>
          <w:sz w:val="18"/>
          <w:szCs w:val="18"/>
        </w:rPr>
        <w:t xml:space="preserve">   </w:t>
      </w:r>
      <w:r>
        <w:rPr>
          <w:rFonts w:hint="eastAsia"/>
          <w:kern w:val="0"/>
          <w:sz w:val="18"/>
          <w:szCs w:val="18"/>
        </w:rPr>
        <w:t>年</w:t>
      </w:r>
      <w:r>
        <w:rPr>
          <w:kern w:val="0"/>
          <w:sz w:val="18"/>
          <w:szCs w:val="18"/>
        </w:rPr>
        <w:t xml:space="preserve">    </w:t>
      </w:r>
      <w:r>
        <w:rPr>
          <w:rFonts w:hint="eastAsia"/>
          <w:kern w:val="0"/>
          <w:sz w:val="18"/>
          <w:szCs w:val="18"/>
        </w:rPr>
        <w:t>月</w:t>
      </w:r>
    </w:p>
    <w:tbl>
      <w:tblPr>
        <w:tblW w:w="9504" w:type="dxa"/>
        <w:jc w:val="center"/>
        <w:tblLayout w:type="fixed"/>
        <w:tblLook w:val="04A0" w:firstRow="1" w:lastRow="0" w:firstColumn="1" w:lastColumn="0" w:noHBand="0" w:noVBand="1"/>
      </w:tblPr>
      <w:tblGrid>
        <w:gridCol w:w="2129"/>
        <w:gridCol w:w="992"/>
        <w:gridCol w:w="2127"/>
        <w:gridCol w:w="1986"/>
        <w:gridCol w:w="1135"/>
        <w:gridCol w:w="1135"/>
      </w:tblGrid>
      <w:tr w:rsidR="00567687" w14:paraId="31D53E6F" w14:textId="77777777" w:rsidTr="00253840">
        <w:trPr>
          <w:trHeight w:hRule="exact" w:val="475"/>
          <w:jc w:val="center"/>
        </w:trPr>
        <w:tc>
          <w:tcPr>
            <w:tcW w:w="1120" w:type="pct"/>
            <w:vMerge w:val="restart"/>
            <w:tcBorders>
              <w:top w:val="single" w:sz="8" w:space="0" w:color="auto"/>
              <w:left w:val="nil"/>
              <w:bottom w:val="single" w:sz="2" w:space="0" w:color="auto"/>
              <w:right w:val="single" w:sz="2" w:space="0" w:color="auto"/>
            </w:tcBorders>
            <w:noWrap/>
            <w:vAlign w:val="center"/>
          </w:tcPr>
          <w:p w14:paraId="433FA281" w14:textId="77777777" w:rsidR="00567687" w:rsidRDefault="00567687" w:rsidP="00253840">
            <w:pPr>
              <w:widowControl/>
              <w:spacing w:line="0" w:lineRule="atLeast"/>
              <w:jc w:val="center"/>
              <w:rPr>
                <w:kern w:val="0"/>
                <w:sz w:val="18"/>
                <w:szCs w:val="18"/>
              </w:rPr>
            </w:pPr>
            <w:r>
              <w:rPr>
                <w:rFonts w:hint="eastAsia"/>
                <w:kern w:val="0"/>
                <w:sz w:val="18"/>
                <w:szCs w:val="18"/>
              </w:rPr>
              <w:t>指标</w:t>
            </w:r>
          </w:p>
        </w:tc>
        <w:tc>
          <w:tcPr>
            <w:tcW w:w="522" w:type="pct"/>
            <w:vMerge w:val="restart"/>
            <w:tcBorders>
              <w:top w:val="single" w:sz="8" w:space="0" w:color="auto"/>
              <w:left w:val="single" w:sz="2" w:space="0" w:color="auto"/>
              <w:bottom w:val="single" w:sz="2" w:space="0" w:color="auto"/>
              <w:right w:val="single" w:sz="2" w:space="0" w:color="auto"/>
            </w:tcBorders>
            <w:noWrap/>
            <w:vAlign w:val="center"/>
          </w:tcPr>
          <w:p w14:paraId="7B4A039B" w14:textId="77777777" w:rsidR="00567687" w:rsidRDefault="00567687" w:rsidP="00253840">
            <w:pPr>
              <w:widowControl/>
              <w:spacing w:line="0" w:lineRule="atLeast"/>
              <w:jc w:val="center"/>
              <w:rPr>
                <w:kern w:val="0"/>
                <w:sz w:val="18"/>
                <w:szCs w:val="18"/>
              </w:rPr>
            </w:pPr>
            <w:r>
              <w:rPr>
                <w:rFonts w:hint="eastAsia"/>
                <w:kern w:val="0"/>
                <w:sz w:val="18"/>
                <w:szCs w:val="18"/>
              </w:rPr>
              <w:t>代码</w:t>
            </w:r>
          </w:p>
        </w:tc>
        <w:tc>
          <w:tcPr>
            <w:tcW w:w="1119" w:type="pct"/>
            <w:vMerge w:val="restart"/>
            <w:tcBorders>
              <w:top w:val="single" w:sz="8" w:space="0" w:color="auto"/>
              <w:left w:val="single" w:sz="2" w:space="0" w:color="auto"/>
              <w:bottom w:val="single" w:sz="2" w:space="0" w:color="auto"/>
              <w:right w:val="nil"/>
            </w:tcBorders>
            <w:noWrap/>
            <w:vAlign w:val="center"/>
          </w:tcPr>
          <w:p w14:paraId="61793BDB" w14:textId="77777777" w:rsidR="00567687" w:rsidRDefault="00567687" w:rsidP="00253840">
            <w:pPr>
              <w:widowControl/>
              <w:spacing w:line="0" w:lineRule="atLeast"/>
              <w:jc w:val="center"/>
              <w:rPr>
                <w:kern w:val="0"/>
                <w:sz w:val="18"/>
                <w:szCs w:val="18"/>
              </w:rPr>
            </w:pPr>
            <w:r>
              <w:rPr>
                <w:rFonts w:hint="eastAsia"/>
                <w:kern w:val="0"/>
                <w:sz w:val="18"/>
                <w:szCs w:val="18"/>
              </w:rPr>
              <w:t>本年本月止累计</w:t>
            </w:r>
          </w:p>
          <w:p w14:paraId="02FA25CA" w14:textId="77777777" w:rsidR="00567687" w:rsidRDefault="00567687" w:rsidP="00253840">
            <w:pPr>
              <w:widowControl/>
              <w:spacing w:line="0" w:lineRule="atLeast"/>
              <w:jc w:val="center"/>
              <w:rPr>
                <w:kern w:val="0"/>
                <w:sz w:val="18"/>
                <w:szCs w:val="18"/>
              </w:rPr>
            </w:pPr>
            <w:r>
              <w:rPr>
                <w:rFonts w:hint="eastAsia"/>
                <w:kern w:val="0"/>
                <w:sz w:val="18"/>
                <w:szCs w:val="18"/>
              </w:rPr>
              <w:t>（万人次）</w:t>
            </w:r>
          </w:p>
        </w:tc>
        <w:tc>
          <w:tcPr>
            <w:tcW w:w="1045" w:type="pct"/>
            <w:vMerge w:val="restart"/>
            <w:tcBorders>
              <w:top w:val="single" w:sz="8" w:space="0" w:color="auto"/>
              <w:left w:val="single" w:sz="2" w:space="0" w:color="auto"/>
              <w:bottom w:val="single" w:sz="2" w:space="0" w:color="auto"/>
              <w:right w:val="nil"/>
            </w:tcBorders>
            <w:vAlign w:val="center"/>
          </w:tcPr>
          <w:p w14:paraId="51887911" w14:textId="77777777" w:rsidR="00567687" w:rsidRDefault="00567687" w:rsidP="00253840">
            <w:pPr>
              <w:widowControl/>
              <w:spacing w:line="0" w:lineRule="atLeast"/>
              <w:jc w:val="center"/>
              <w:rPr>
                <w:kern w:val="0"/>
                <w:sz w:val="18"/>
                <w:szCs w:val="18"/>
              </w:rPr>
            </w:pPr>
            <w:r>
              <w:rPr>
                <w:rFonts w:hint="eastAsia"/>
                <w:kern w:val="0"/>
                <w:sz w:val="18"/>
                <w:szCs w:val="18"/>
              </w:rPr>
              <w:t>本月</w:t>
            </w:r>
          </w:p>
          <w:p w14:paraId="7B997457" w14:textId="77777777" w:rsidR="00567687" w:rsidRDefault="00567687" w:rsidP="00253840">
            <w:pPr>
              <w:widowControl/>
              <w:spacing w:line="0" w:lineRule="atLeast"/>
              <w:jc w:val="center"/>
              <w:rPr>
                <w:kern w:val="0"/>
                <w:sz w:val="18"/>
                <w:szCs w:val="18"/>
              </w:rPr>
            </w:pPr>
            <w:r>
              <w:rPr>
                <w:rFonts w:hint="eastAsia"/>
                <w:kern w:val="0"/>
                <w:sz w:val="18"/>
                <w:szCs w:val="18"/>
              </w:rPr>
              <w:t>（万人次）</w:t>
            </w:r>
          </w:p>
        </w:tc>
        <w:tc>
          <w:tcPr>
            <w:tcW w:w="1194" w:type="pct"/>
            <w:gridSpan w:val="2"/>
            <w:tcBorders>
              <w:top w:val="single" w:sz="8" w:space="0" w:color="auto"/>
              <w:left w:val="single" w:sz="2" w:space="0" w:color="auto"/>
              <w:bottom w:val="single" w:sz="2" w:space="0" w:color="auto"/>
              <w:right w:val="nil"/>
            </w:tcBorders>
            <w:vAlign w:val="center"/>
          </w:tcPr>
          <w:p w14:paraId="4911256A" w14:textId="77777777" w:rsidR="00567687" w:rsidRDefault="00567687" w:rsidP="00253840">
            <w:pPr>
              <w:widowControl/>
              <w:spacing w:line="0" w:lineRule="atLeast"/>
              <w:jc w:val="center"/>
              <w:rPr>
                <w:kern w:val="0"/>
                <w:sz w:val="18"/>
                <w:szCs w:val="18"/>
              </w:rPr>
            </w:pPr>
            <w:r>
              <w:rPr>
                <w:rFonts w:hint="eastAsia"/>
                <w:kern w:val="0"/>
                <w:sz w:val="18"/>
                <w:szCs w:val="18"/>
              </w:rPr>
              <w:t>比上年同期增长（</w:t>
            </w:r>
            <w:r>
              <w:rPr>
                <w:kern w:val="0"/>
                <w:sz w:val="18"/>
                <w:szCs w:val="18"/>
              </w:rPr>
              <w:t>%</w:t>
            </w:r>
            <w:r>
              <w:rPr>
                <w:rFonts w:hint="eastAsia"/>
                <w:kern w:val="0"/>
                <w:sz w:val="18"/>
                <w:szCs w:val="18"/>
              </w:rPr>
              <w:t>）</w:t>
            </w:r>
          </w:p>
        </w:tc>
      </w:tr>
      <w:tr w:rsidR="00567687" w14:paraId="00E15F41" w14:textId="77777777" w:rsidTr="00253840">
        <w:trPr>
          <w:trHeight w:hRule="exact" w:val="475"/>
          <w:jc w:val="center"/>
        </w:trPr>
        <w:tc>
          <w:tcPr>
            <w:tcW w:w="1120" w:type="pct"/>
            <w:vMerge/>
            <w:tcBorders>
              <w:top w:val="single" w:sz="2" w:space="0" w:color="auto"/>
              <w:left w:val="nil"/>
              <w:bottom w:val="single" w:sz="2" w:space="0" w:color="auto"/>
              <w:right w:val="single" w:sz="2" w:space="0" w:color="auto"/>
            </w:tcBorders>
            <w:vAlign w:val="center"/>
          </w:tcPr>
          <w:p w14:paraId="5CC8E384" w14:textId="77777777" w:rsidR="00567687" w:rsidRDefault="00567687" w:rsidP="00253840">
            <w:pPr>
              <w:widowControl/>
              <w:jc w:val="left"/>
              <w:rPr>
                <w:kern w:val="0"/>
                <w:sz w:val="18"/>
                <w:szCs w:val="18"/>
              </w:rPr>
            </w:pPr>
          </w:p>
        </w:tc>
        <w:tc>
          <w:tcPr>
            <w:tcW w:w="522" w:type="pct"/>
            <w:vMerge/>
            <w:tcBorders>
              <w:top w:val="single" w:sz="2" w:space="0" w:color="auto"/>
              <w:left w:val="single" w:sz="2" w:space="0" w:color="auto"/>
              <w:bottom w:val="single" w:sz="2" w:space="0" w:color="auto"/>
              <w:right w:val="single" w:sz="2" w:space="0" w:color="auto"/>
            </w:tcBorders>
            <w:vAlign w:val="center"/>
          </w:tcPr>
          <w:p w14:paraId="21CD2BD3" w14:textId="77777777" w:rsidR="00567687" w:rsidRDefault="00567687" w:rsidP="00253840">
            <w:pPr>
              <w:widowControl/>
              <w:jc w:val="left"/>
              <w:rPr>
                <w:kern w:val="0"/>
                <w:sz w:val="18"/>
                <w:szCs w:val="18"/>
              </w:rPr>
            </w:pPr>
          </w:p>
        </w:tc>
        <w:tc>
          <w:tcPr>
            <w:tcW w:w="1119" w:type="pct"/>
            <w:vMerge/>
            <w:tcBorders>
              <w:top w:val="single" w:sz="2" w:space="0" w:color="auto"/>
              <w:left w:val="single" w:sz="2" w:space="0" w:color="auto"/>
              <w:bottom w:val="single" w:sz="2" w:space="0" w:color="auto"/>
              <w:right w:val="nil"/>
            </w:tcBorders>
            <w:vAlign w:val="center"/>
          </w:tcPr>
          <w:p w14:paraId="57171491" w14:textId="77777777" w:rsidR="00567687" w:rsidRDefault="00567687" w:rsidP="00253840">
            <w:pPr>
              <w:widowControl/>
              <w:jc w:val="left"/>
              <w:rPr>
                <w:kern w:val="0"/>
                <w:sz w:val="18"/>
                <w:szCs w:val="18"/>
              </w:rPr>
            </w:pPr>
          </w:p>
        </w:tc>
        <w:tc>
          <w:tcPr>
            <w:tcW w:w="1045" w:type="pct"/>
            <w:vMerge/>
            <w:tcBorders>
              <w:top w:val="single" w:sz="2" w:space="0" w:color="auto"/>
              <w:left w:val="single" w:sz="2" w:space="0" w:color="auto"/>
              <w:bottom w:val="single" w:sz="2" w:space="0" w:color="auto"/>
              <w:right w:val="nil"/>
            </w:tcBorders>
            <w:vAlign w:val="center"/>
          </w:tcPr>
          <w:p w14:paraId="2B7CF37E" w14:textId="77777777" w:rsidR="00567687" w:rsidRDefault="00567687" w:rsidP="00253840">
            <w:pPr>
              <w:widowControl/>
              <w:jc w:val="left"/>
              <w:rPr>
                <w:kern w:val="0"/>
                <w:sz w:val="18"/>
                <w:szCs w:val="18"/>
              </w:rPr>
            </w:pPr>
          </w:p>
        </w:tc>
        <w:tc>
          <w:tcPr>
            <w:tcW w:w="597" w:type="pct"/>
            <w:tcBorders>
              <w:top w:val="single" w:sz="2" w:space="0" w:color="auto"/>
              <w:left w:val="single" w:sz="2" w:space="0" w:color="auto"/>
              <w:bottom w:val="single" w:sz="2" w:space="0" w:color="auto"/>
              <w:right w:val="nil"/>
            </w:tcBorders>
            <w:vAlign w:val="center"/>
          </w:tcPr>
          <w:p w14:paraId="7395E311" w14:textId="77777777" w:rsidR="00567687" w:rsidRDefault="00567687" w:rsidP="00253840">
            <w:pPr>
              <w:widowControl/>
              <w:spacing w:line="0" w:lineRule="atLeast"/>
              <w:jc w:val="center"/>
              <w:rPr>
                <w:kern w:val="0"/>
                <w:sz w:val="18"/>
                <w:szCs w:val="18"/>
              </w:rPr>
            </w:pPr>
            <w:r>
              <w:rPr>
                <w:rFonts w:hint="eastAsia"/>
                <w:kern w:val="0"/>
                <w:sz w:val="18"/>
                <w:szCs w:val="18"/>
              </w:rPr>
              <w:t>累计</w:t>
            </w:r>
          </w:p>
        </w:tc>
        <w:tc>
          <w:tcPr>
            <w:tcW w:w="597" w:type="pct"/>
            <w:tcBorders>
              <w:top w:val="single" w:sz="2" w:space="0" w:color="auto"/>
              <w:left w:val="single" w:sz="2" w:space="0" w:color="auto"/>
              <w:bottom w:val="single" w:sz="2" w:space="0" w:color="auto"/>
              <w:right w:val="nil"/>
            </w:tcBorders>
            <w:vAlign w:val="center"/>
          </w:tcPr>
          <w:p w14:paraId="5834E927" w14:textId="77777777" w:rsidR="00567687" w:rsidRDefault="00567687" w:rsidP="00253840">
            <w:pPr>
              <w:widowControl/>
              <w:spacing w:line="0" w:lineRule="atLeast"/>
              <w:jc w:val="center"/>
              <w:rPr>
                <w:kern w:val="0"/>
                <w:sz w:val="18"/>
                <w:szCs w:val="18"/>
              </w:rPr>
            </w:pPr>
            <w:r>
              <w:rPr>
                <w:rFonts w:hint="eastAsia"/>
                <w:kern w:val="0"/>
                <w:sz w:val="18"/>
                <w:szCs w:val="18"/>
              </w:rPr>
              <w:t>本月</w:t>
            </w:r>
          </w:p>
        </w:tc>
      </w:tr>
      <w:tr w:rsidR="00567687" w14:paraId="0025D371" w14:textId="77777777" w:rsidTr="00253840">
        <w:trPr>
          <w:trHeight w:hRule="exact" w:val="302"/>
          <w:jc w:val="center"/>
        </w:trPr>
        <w:tc>
          <w:tcPr>
            <w:tcW w:w="1120" w:type="pct"/>
            <w:tcBorders>
              <w:top w:val="single" w:sz="2" w:space="0" w:color="auto"/>
              <w:left w:val="nil"/>
              <w:bottom w:val="single" w:sz="2" w:space="0" w:color="auto"/>
              <w:right w:val="single" w:sz="2" w:space="0" w:color="auto"/>
            </w:tcBorders>
            <w:noWrap/>
            <w:vAlign w:val="center"/>
          </w:tcPr>
          <w:p w14:paraId="610FEB2C" w14:textId="77777777" w:rsidR="00567687" w:rsidRDefault="00567687" w:rsidP="00253840">
            <w:pPr>
              <w:widowControl/>
              <w:spacing w:line="0" w:lineRule="atLeast"/>
              <w:jc w:val="center"/>
              <w:rPr>
                <w:kern w:val="0"/>
                <w:sz w:val="18"/>
                <w:szCs w:val="18"/>
              </w:rPr>
            </w:pPr>
            <w:r>
              <w:rPr>
                <w:rFonts w:hint="eastAsia"/>
                <w:kern w:val="0"/>
                <w:sz w:val="18"/>
                <w:szCs w:val="18"/>
              </w:rPr>
              <w:t>甲</w:t>
            </w:r>
          </w:p>
        </w:tc>
        <w:tc>
          <w:tcPr>
            <w:tcW w:w="522" w:type="pct"/>
            <w:tcBorders>
              <w:top w:val="single" w:sz="2" w:space="0" w:color="auto"/>
              <w:left w:val="single" w:sz="2" w:space="0" w:color="auto"/>
              <w:bottom w:val="single" w:sz="2" w:space="0" w:color="auto"/>
              <w:right w:val="single" w:sz="2" w:space="0" w:color="auto"/>
            </w:tcBorders>
            <w:noWrap/>
            <w:vAlign w:val="center"/>
          </w:tcPr>
          <w:p w14:paraId="3ABDD76B" w14:textId="77777777" w:rsidR="00567687" w:rsidRDefault="00567687" w:rsidP="00253840">
            <w:pPr>
              <w:widowControl/>
              <w:spacing w:line="0" w:lineRule="atLeast"/>
              <w:jc w:val="center"/>
              <w:rPr>
                <w:kern w:val="0"/>
                <w:sz w:val="18"/>
                <w:szCs w:val="18"/>
              </w:rPr>
            </w:pPr>
            <w:r>
              <w:rPr>
                <w:rFonts w:hint="eastAsia"/>
                <w:kern w:val="0"/>
                <w:sz w:val="18"/>
                <w:szCs w:val="18"/>
              </w:rPr>
              <w:t>乙</w:t>
            </w:r>
          </w:p>
        </w:tc>
        <w:tc>
          <w:tcPr>
            <w:tcW w:w="1119" w:type="pct"/>
            <w:tcBorders>
              <w:top w:val="single" w:sz="2" w:space="0" w:color="auto"/>
              <w:left w:val="single" w:sz="2" w:space="0" w:color="auto"/>
              <w:bottom w:val="single" w:sz="2" w:space="0" w:color="auto"/>
              <w:right w:val="nil"/>
            </w:tcBorders>
            <w:noWrap/>
            <w:vAlign w:val="center"/>
          </w:tcPr>
          <w:p w14:paraId="1FFE0069" w14:textId="77777777" w:rsidR="00567687" w:rsidRDefault="00567687" w:rsidP="00253840">
            <w:pPr>
              <w:widowControl/>
              <w:spacing w:line="0" w:lineRule="atLeast"/>
              <w:jc w:val="center"/>
              <w:rPr>
                <w:kern w:val="0"/>
                <w:sz w:val="18"/>
                <w:szCs w:val="18"/>
              </w:rPr>
            </w:pPr>
            <w:r>
              <w:rPr>
                <w:kern w:val="0"/>
                <w:sz w:val="18"/>
                <w:szCs w:val="18"/>
              </w:rPr>
              <w:t>1</w:t>
            </w:r>
          </w:p>
        </w:tc>
        <w:tc>
          <w:tcPr>
            <w:tcW w:w="1045" w:type="pct"/>
            <w:tcBorders>
              <w:top w:val="single" w:sz="2" w:space="0" w:color="auto"/>
              <w:left w:val="single" w:sz="2" w:space="0" w:color="auto"/>
              <w:bottom w:val="single" w:sz="2" w:space="0" w:color="auto"/>
              <w:right w:val="nil"/>
            </w:tcBorders>
            <w:vAlign w:val="center"/>
          </w:tcPr>
          <w:p w14:paraId="6E627C21" w14:textId="77777777" w:rsidR="00567687" w:rsidRDefault="00567687" w:rsidP="00253840">
            <w:pPr>
              <w:widowControl/>
              <w:spacing w:line="0" w:lineRule="atLeast"/>
              <w:jc w:val="center"/>
              <w:rPr>
                <w:kern w:val="0"/>
                <w:sz w:val="18"/>
                <w:szCs w:val="18"/>
              </w:rPr>
            </w:pPr>
            <w:r>
              <w:rPr>
                <w:kern w:val="0"/>
                <w:sz w:val="18"/>
                <w:szCs w:val="18"/>
              </w:rPr>
              <w:t>2</w:t>
            </w:r>
          </w:p>
        </w:tc>
        <w:tc>
          <w:tcPr>
            <w:tcW w:w="597" w:type="pct"/>
            <w:tcBorders>
              <w:top w:val="single" w:sz="2" w:space="0" w:color="auto"/>
              <w:left w:val="single" w:sz="2" w:space="0" w:color="auto"/>
              <w:bottom w:val="single" w:sz="2" w:space="0" w:color="auto"/>
              <w:right w:val="nil"/>
            </w:tcBorders>
            <w:vAlign w:val="center"/>
          </w:tcPr>
          <w:p w14:paraId="534102D6" w14:textId="77777777" w:rsidR="00567687" w:rsidRDefault="00567687" w:rsidP="00253840">
            <w:pPr>
              <w:widowControl/>
              <w:spacing w:line="0" w:lineRule="atLeast"/>
              <w:jc w:val="center"/>
              <w:rPr>
                <w:kern w:val="0"/>
                <w:sz w:val="18"/>
                <w:szCs w:val="18"/>
              </w:rPr>
            </w:pPr>
            <w:r>
              <w:rPr>
                <w:kern w:val="0"/>
                <w:sz w:val="18"/>
                <w:szCs w:val="18"/>
              </w:rPr>
              <w:t>3</w:t>
            </w:r>
          </w:p>
        </w:tc>
        <w:tc>
          <w:tcPr>
            <w:tcW w:w="597" w:type="pct"/>
            <w:tcBorders>
              <w:top w:val="single" w:sz="2" w:space="0" w:color="auto"/>
              <w:left w:val="single" w:sz="2" w:space="0" w:color="auto"/>
              <w:bottom w:val="single" w:sz="2" w:space="0" w:color="auto"/>
              <w:right w:val="nil"/>
            </w:tcBorders>
            <w:vAlign w:val="center"/>
          </w:tcPr>
          <w:p w14:paraId="0016A789" w14:textId="77777777" w:rsidR="00567687" w:rsidRDefault="00567687" w:rsidP="00253840">
            <w:pPr>
              <w:widowControl/>
              <w:spacing w:line="0" w:lineRule="atLeast"/>
              <w:jc w:val="center"/>
              <w:rPr>
                <w:kern w:val="0"/>
                <w:sz w:val="18"/>
                <w:szCs w:val="18"/>
              </w:rPr>
            </w:pPr>
            <w:r>
              <w:rPr>
                <w:kern w:val="0"/>
                <w:sz w:val="18"/>
                <w:szCs w:val="18"/>
              </w:rPr>
              <w:t>4</w:t>
            </w:r>
          </w:p>
        </w:tc>
      </w:tr>
      <w:tr w:rsidR="00567687" w14:paraId="28C6539A" w14:textId="77777777" w:rsidTr="00253840">
        <w:trPr>
          <w:trHeight w:hRule="exact" w:val="409"/>
          <w:jc w:val="center"/>
        </w:trPr>
        <w:tc>
          <w:tcPr>
            <w:tcW w:w="1120" w:type="pct"/>
            <w:tcBorders>
              <w:top w:val="single" w:sz="2" w:space="0" w:color="auto"/>
              <w:left w:val="nil"/>
              <w:bottom w:val="nil"/>
              <w:right w:val="single" w:sz="2" w:space="0" w:color="auto"/>
            </w:tcBorders>
            <w:noWrap/>
            <w:vAlign w:val="center"/>
          </w:tcPr>
          <w:p w14:paraId="462D5105" w14:textId="77777777" w:rsidR="00567687" w:rsidRDefault="00567687" w:rsidP="00253840">
            <w:pPr>
              <w:widowControl/>
              <w:spacing w:line="0" w:lineRule="atLeast"/>
              <w:ind w:firstLineChars="250" w:firstLine="452"/>
              <w:jc w:val="left"/>
              <w:rPr>
                <w:b/>
                <w:kern w:val="0"/>
                <w:sz w:val="18"/>
                <w:szCs w:val="18"/>
              </w:rPr>
            </w:pPr>
            <w:r>
              <w:rPr>
                <w:rFonts w:hint="eastAsia"/>
                <w:b/>
                <w:kern w:val="0"/>
                <w:sz w:val="18"/>
                <w:szCs w:val="18"/>
              </w:rPr>
              <w:t>合</w:t>
            </w:r>
            <w:r>
              <w:rPr>
                <w:b/>
                <w:kern w:val="0"/>
                <w:sz w:val="18"/>
                <w:szCs w:val="18"/>
              </w:rPr>
              <w:t xml:space="preserve">    </w:t>
            </w:r>
            <w:r>
              <w:rPr>
                <w:rFonts w:hint="eastAsia"/>
                <w:b/>
                <w:kern w:val="0"/>
                <w:sz w:val="18"/>
                <w:szCs w:val="18"/>
              </w:rPr>
              <w:t>计</w:t>
            </w:r>
          </w:p>
        </w:tc>
        <w:tc>
          <w:tcPr>
            <w:tcW w:w="522" w:type="pct"/>
            <w:tcBorders>
              <w:top w:val="single" w:sz="2" w:space="0" w:color="auto"/>
              <w:left w:val="single" w:sz="2" w:space="0" w:color="auto"/>
              <w:bottom w:val="nil"/>
              <w:right w:val="single" w:sz="2" w:space="0" w:color="auto"/>
            </w:tcBorders>
            <w:noWrap/>
            <w:vAlign w:val="center"/>
          </w:tcPr>
          <w:p w14:paraId="538A1270" w14:textId="77777777" w:rsidR="00567687" w:rsidRDefault="00567687" w:rsidP="00253840">
            <w:pPr>
              <w:widowControl/>
              <w:spacing w:line="0" w:lineRule="atLeast"/>
              <w:jc w:val="center"/>
              <w:rPr>
                <w:b/>
                <w:kern w:val="0"/>
                <w:sz w:val="18"/>
                <w:szCs w:val="18"/>
              </w:rPr>
            </w:pPr>
            <w:r>
              <w:rPr>
                <w:b/>
                <w:kern w:val="0"/>
                <w:sz w:val="18"/>
                <w:szCs w:val="18"/>
              </w:rPr>
              <w:t>01</w:t>
            </w:r>
          </w:p>
        </w:tc>
        <w:tc>
          <w:tcPr>
            <w:tcW w:w="1119" w:type="pct"/>
            <w:tcBorders>
              <w:top w:val="single" w:sz="2" w:space="0" w:color="auto"/>
              <w:left w:val="single" w:sz="2" w:space="0" w:color="auto"/>
              <w:bottom w:val="nil"/>
              <w:right w:val="nil"/>
            </w:tcBorders>
            <w:noWrap/>
            <w:vAlign w:val="center"/>
          </w:tcPr>
          <w:p w14:paraId="72F22D7F" w14:textId="77777777" w:rsidR="00567687" w:rsidRDefault="00567687" w:rsidP="00253840">
            <w:pPr>
              <w:widowControl/>
              <w:spacing w:line="0" w:lineRule="atLeast"/>
              <w:jc w:val="center"/>
              <w:rPr>
                <w:kern w:val="0"/>
                <w:sz w:val="18"/>
                <w:szCs w:val="18"/>
              </w:rPr>
            </w:pPr>
          </w:p>
        </w:tc>
        <w:tc>
          <w:tcPr>
            <w:tcW w:w="1045" w:type="pct"/>
            <w:tcBorders>
              <w:top w:val="single" w:sz="2" w:space="0" w:color="auto"/>
              <w:left w:val="nil"/>
              <w:bottom w:val="nil"/>
              <w:right w:val="nil"/>
            </w:tcBorders>
            <w:vAlign w:val="center"/>
          </w:tcPr>
          <w:p w14:paraId="4FC86708" w14:textId="77777777" w:rsidR="00567687" w:rsidRDefault="00567687" w:rsidP="00253840">
            <w:pPr>
              <w:widowControl/>
              <w:spacing w:line="0" w:lineRule="atLeast"/>
              <w:jc w:val="center"/>
              <w:rPr>
                <w:kern w:val="0"/>
                <w:sz w:val="18"/>
                <w:szCs w:val="18"/>
              </w:rPr>
            </w:pPr>
          </w:p>
        </w:tc>
        <w:tc>
          <w:tcPr>
            <w:tcW w:w="597" w:type="pct"/>
            <w:tcBorders>
              <w:top w:val="single" w:sz="2" w:space="0" w:color="auto"/>
              <w:left w:val="nil"/>
              <w:bottom w:val="nil"/>
              <w:right w:val="nil"/>
            </w:tcBorders>
            <w:vAlign w:val="center"/>
          </w:tcPr>
          <w:p w14:paraId="56258E86" w14:textId="77777777" w:rsidR="00567687" w:rsidRDefault="00567687" w:rsidP="00253840">
            <w:pPr>
              <w:widowControl/>
              <w:spacing w:line="0" w:lineRule="atLeast"/>
              <w:jc w:val="center"/>
              <w:rPr>
                <w:kern w:val="0"/>
                <w:sz w:val="18"/>
                <w:szCs w:val="18"/>
              </w:rPr>
            </w:pPr>
          </w:p>
        </w:tc>
        <w:tc>
          <w:tcPr>
            <w:tcW w:w="597" w:type="pct"/>
            <w:tcBorders>
              <w:top w:val="single" w:sz="2" w:space="0" w:color="auto"/>
              <w:left w:val="nil"/>
              <w:bottom w:val="nil"/>
              <w:right w:val="nil"/>
            </w:tcBorders>
            <w:vAlign w:val="center"/>
          </w:tcPr>
          <w:p w14:paraId="79D984BE" w14:textId="77777777" w:rsidR="00567687" w:rsidRDefault="00567687" w:rsidP="00253840">
            <w:pPr>
              <w:widowControl/>
              <w:spacing w:line="0" w:lineRule="atLeast"/>
              <w:jc w:val="center"/>
              <w:rPr>
                <w:kern w:val="0"/>
                <w:sz w:val="18"/>
                <w:szCs w:val="18"/>
              </w:rPr>
            </w:pPr>
          </w:p>
        </w:tc>
      </w:tr>
      <w:tr w:rsidR="00567687" w14:paraId="659C9965" w14:textId="77777777" w:rsidTr="00253840">
        <w:trPr>
          <w:trHeight w:hRule="exact" w:val="307"/>
          <w:jc w:val="center"/>
        </w:trPr>
        <w:tc>
          <w:tcPr>
            <w:tcW w:w="1120" w:type="pct"/>
            <w:tcBorders>
              <w:top w:val="nil"/>
              <w:left w:val="nil"/>
              <w:bottom w:val="nil"/>
              <w:right w:val="single" w:sz="2" w:space="0" w:color="auto"/>
            </w:tcBorders>
            <w:noWrap/>
            <w:vAlign w:val="center"/>
          </w:tcPr>
          <w:p w14:paraId="5B82080C" w14:textId="77777777" w:rsidR="00567687" w:rsidRDefault="00567687" w:rsidP="00253840">
            <w:pPr>
              <w:widowControl/>
              <w:spacing w:line="0" w:lineRule="atLeast"/>
              <w:jc w:val="left"/>
              <w:rPr>
                <w:bCs/>
                <w:kern w:val="0"/>
                <w:sz w:val="18"/>
                <w:szCs w:val="18"/>
              </w:rPr>
            </w:pPr>
            <w:r>
              <w:rPr>
                <w:rFonts w:hint="eastAsia"/>
                <w:bCs/>
                <w:kern w:val="0"/>
                <w:sz w:val="18"/>
                <w:szCs w:val="18"/>
              </w:rPr>
              <w:t>按交通方式分列</w:t>
            </w:r>
          </w:p>
        </w:tc>
        <w:tc>
          <w:tcPr>
            <w:tcW w:w="522" w:type="pct"/>
            <w:tcBorders>
              <w:top w:val="nil"/>
              <w:left w:val="single" w:sz="2" w:space="0" w:color="auto"/>
              <w:bottom w:val="nil"/>
              <w:right w:val="single" w:sz="2" w:space="0" w:color="auto"/>
            </w:tcBorders>
            <w:noWrap/>
            <w:vAlign w:val="center"/>
          </w:tcPr>
          <w:p w14:paraId="267B8AAE" w14:textId="77777777" w:rsidR="00567687" w:rsidRDefault="00567687" w:rsidP="00253840">
            <w:pPr>
              <w:spacing w:line="0" w:lineRule="atLeast"/>
              <w:jc w:val="center"/>
              <w:rPr>
                <w:sz w:val="18"/>
                <w:szCs w:val="18"/>
              </w:rPr>
            </w:pPr>
          </w:p>
        </w:tc>
        <w:tc>
          <w:tcPr>
            <w:tcW w:w="1119" w:type="pct"/>
            <w:tcBorders>
              <w:top w:val="nil"/>
              <w:left w:val="single" w:sz="2" w:space="0" w:color="auto"/>
              <w:bottom w:val="nil"/>
              <w:right w:val="nil"/>
            </w:tcBorders>
            <w:noWrap/>
            <w:vAlign w:val="center"/>
          </w:tcPr>
          <w:p w14:paraId="6C83F246" w14:textId="77777777" w:rsidR="00567687" w:rsidRDefault="00567687" w:rsidP="00253840">
            <w:pPr>
              <w:spacing w:line="0" w:lineRule="atLeast"/>
              <w:jc w:val="center"/>
              <w:rPr>
                <w:sz w:val="18"/>
                <w:szCs w:val="18"/>
              </w:rPr>
            </w:pPr>
          </w:p>
        </w:tc>
        <w:tc>
          <w:tcPr>
            <w:tcW w:w="1045" w:type="pct"/>
            <w:vAlign w:val="center"/>
          </w:tcPr>
          <w:p w14:paraId="1CF2690F" w14:textId="77777777" w:rsidR="00567687" w:rsidRDefault="00567687" w:rsidP="00253840">
            <w:pPr>
              <w:spacing w:line="0" w:lineRule="atLeast"/>
              <w:jc w:val="center"/>
              <w:rPr>
                <w:kern w:val="0"/>
                <w:sz w:val="18"/>
                <w:szCs w:val="18"/>
              </w:rPr>
            </w:pPr>
          </w:p>
        </w:tc>
        <w:tc>
          <w:tcPr>
            <w:tcW w:w="597" w:type="pct"/>
            <w:vAlign w:val="center"/>
          </w:tcPr>
          <w:p w14:paraId="1AB52138" w14:textId="77777777" w:rsidR="00567687" w:rsidRDefault="00567687" w:rsidP="00253840">
            <w:pPr>
              <w:spacing w:line="0" w:lineRule="atLeast"/>
              <w:jc w:val="center"/>
              <w:rPr>
                <w:kern w:val="0"/>
                <w:sz w:val="18"/>
                <w:szCs w:val="18"/>
              </w:rPr>
            </w:pPr>
          </w:p>
        </w:tc>
        <w:tc>
          <w:tcPr>
            <w:tcW w:w="597" w:type="pct"/>
            <w:vAlign w:val="center"/>
          </w:tcPr>
          <w:p w14:paraId="31C820BC" w14:textId="77777777" w:rsidR="00567687" w:rsidRDefault="00567687" w:rsidP="00253840">
            <w:pPr>
              <w:spacing w:line="0" w:lineRule="atLeast"/>
              <w:jc w:val="center"/>
              <w:rPr>
                <w:kern w:val="0"/>
                <w:sz w:val="18"/>
                <w:szCs w:val="18"/>
              </w:rPr>
            </w:pPr>
          </w:p>
        </w:tc>
      </w:tr>
      <w:tr w:rsidR="00567687" w14:paraId="5B25C659" w14:textId="77777777" w:rsidTr="00253840">
        <w:trPr>
          <w:trHeight w:hRule="exact" w:val="269"/>
          <w:jc w:val="center"/>
        </w:trPr>
        <w:tc>
          <w:tcPr>
            <w:tcW w:w="1120" w:type="pct"/>
            <w:tcBorders>
              <w:top w:val="nil"/>
              <w:left w:val="nil"/>
              <w:bottom w:val="nil"/>
              <w:right w:val="single" w:sz="2" w:space="0" w:color="auto"/>
            </w:tcBorders>
            <w:noWrap/>
            <w:vAlign w:val="center"/>
          </w:tcPr>
          <w:p w14:paraId="43B5B45F" w14:textId="77777777" w:rsidR="00567687" w:rsidRDefault="00567687" w:rsidP="00253840">
            <w:pPr>
              <w:widowControl/>
              <w:spacing w:line="0" w:lineRule="atLeast"/>
              <w:ind w:firstLineChars="247" w:firstLine="445"/>
              <w:jc w:val="left"/>
              <w:rPr>
                <w:kern w:val="0"/>
                <w:sz w:val="18"/>
                <w:szCs w:val="18"/>
              </w:rPr>
            </w:pPr>
            <w:r>
              <w:rPr>
                <w:rFonts w:hint="eastAsia"/>
                <w:kern w:val="0"/>
                <w:sz w:val="18"/>
                <w:szCs w:val="18"/>
              </w:rPr>
              <w:t>公共汽电车</w:t>
            </w:r>
          </w:p>
        </w:tc>
        <w:tc>
          <w:tcPr>
            <w:tcW w:w="522" w:type="pct"/>
            <w:tcBorders>
              <w:top w:val="nil"/>
              <w:left w:val="single" w:sz="2" w:space="0" w:color="auto"/>
              <w:bottom w:val="nil"/>
              <w:right w:val="single" w:sz="2" w:space="0" w:color="auto"/>
            </w:tcBorders>
            <w:noWrap/>
            <w:vAlign w:val="center"/>
          </w:tcPr>
          <w:p w14:paraId="2CD583F1" w14:textId="77777777" w:rsidR="00567687" w:rsidRDefault="00567687" w:rsidP="00253840">
            <w:pPr>
              <w:widowControl/>
              <w:spacing w:line="0" w:lineRule="atLeast"/>
              <w:jc w:val="center"/>
              <w:rPr>
                <w:kern w:val="0"/>
                <w:sz w:val="18"/>
                <w:szCs w:val="18"/>
              </w:rPr>
            </w:pPr>
            <w:r>
              <w:rPr>
                <w:kern w:val="0"/>
                <w:sz w:val="18"/>
                <w:szCs w:val="18"/>
              </w:rPr>
              <w:t>02</w:t>
            </w:r>
          </w:p>
        </w:tc>
        <w:tc>
          <w:tcPr>
            <w:tcW w:w="1119" w:type="pct"/>
            <w:tcBorders>
              <w:top w:val="nil"/>
              <w:left w:val="single" w:sz="2" w:space="0" w:color="auto"/>
              <w:bottom w:val="nil"/>
              <w:right w:val="nil"/>
            </w:tcBorders>
            <w:noWrap/>
            <w:vAlign w:val="center"/>
          </w:tcPr>
          <w:p w14:paraId="16338FD1" w14:textId="77777777" w:rsidR="00567687" w:rsidRDefault="00567687" w:rsidP="00253840">
            <w:pPr>
              <w:widowControl/>
              <w:spacing w:line="0" w:lineRule="atLeast"/>
              <w:jc w:val="center"/>
              <w:rPr>
                <w:kern w:val="0"/>
                <w:sz w:val="18"/>
                <w:szCs w:val="18"/>
              </w:rPr>
            </w:pPr>
          </w:p>
        </w:tc>
        <w:tc>
          <w:tcPr>
            <w:tcW w:w="1045" w:type="pct"/>
            <w:vAlign w:val="center"/>
          </w:tcPr>
          <w:p w14:paraId="5321018B" w14:textId="77777777" w:rsidR="00567687" w:rsidRDefault="00567687" w:rsidP="00253840">
            <w:pPr>
              <w:widowControl/>
              <w:spacing w:line="0" w:lineRule="atLeast"/>
              <w:jc w:val="center"/>
              <w:rPr>
                <w:kern w:val="0"/>
                <w:sz w:val="18"/>
                <w:szCs w:val="18"/>
              </w:rPr>
            </w:pPr>
          </w:p>
        </w:tc>
        <w:tc>
          <w:tcPr>
            <w:tcW w:w="597" w:type="pct"/>
            <w:vAlign w:val="center"/>
          </w:tcPr>
          <w:p w14:paraId="34450950" w14:textId="77777777" w:rsidR="00567687" w:rsidRDefault="00567687" w:rsidP="00253840">
            <w:pPr>
              <w:widowControl/>
              <w:spacing w:line="0" w:lineRule="atLeast"/>
              <w:jc w:val="center"/>
              <w:rPr>
                <w:kern w:val="0"/>
                <w:sz w:val="18"/>
                <w:szCs w:val="18"/>
              </w:rPr>
            </w:pPr>
          </w:p>
        </w:tc>
        <w:tc>
          <w:tcPr>
            <w:tcW w:w="597" w:type="pct"/>
            <w:vAlign w:val="center"/>
          </w:tcPr>
          <w:p w14:paraId="57831768" w14:textId="77777777" w:rsidR="00567687" w:rsidRDefault="00567687" w:rsidP="00253840">
            <w:pPr>
              <w:widowControl/>
              <w:spacing w:line="0" w:lineRule="atLeast"/>
              <w:jc w:val="center"/>
              <w:rPr>
                <w:kern w:val="0"/>
                <w:sz w:val="18"/>
                <w:szCs w:val="18"/>
              </w:rPr>
            </w:pPr>
          </w:p>
        </w:tc>
      </w:tr>
      <w:tr w:rsidR="00567687" w14:paraId="0D935CD6" w14:textId="77777777" w:rsidTr="00253840">
        <w:trPr>
          <w:trHeight w:hRule="exact" w:val="301"/>
          <w:jc w:val="center"/>
        </w:trPr>
        <w:tc>
          <w:tcPr>
            <w:tcW w:w="1120" w:type="pct"/>
            <w:tcBorders>
              <w:top w:val="nil"/>
              <w:left w:val="nil"/>
              <w:bottom w:val="nil"/>
              <w:right w:val="single" w:sz="2" w:space="0" w:color="auto"/>
            </w:tcBorders>
            <w:noWrap/>
            <w:vAlign w:val="center"/>
          </w:tcPr>
          <w:p w14:paraId="53372ECE" w14:textId="77777777" w:rsidR="00567687" w:rsidRDefault="00567687" w:rsidP="00253840">
            <w:pPr>
              <w:widowControl/>
              <w:spacing w:line="0" w:lineRule="atLeast"/>
              <w:ind w:leftChars="218" w:left="458"/>
              <w:jc w:val="left"/>
              <w:rPr>
                <w:bCs/>
                <w:kern w:val="0"/>
                <w:sz w:val="18"/>
                <w:szCs w:val="18"/>
              </w:rPr>
            </w:pPr>
            <w:r>
              <w:rPr>
                <w:rFonts w:hint="eastAsia"/>
                <w:kern w:val="0"/>
                <w:sz w:val="18"/>
                <w:szCs w:val="18"/>
              </w:rPr>
              <w:t>轨道交通</w:t>
            </w:r>
          </w:p>
        </w:tc>
        <w:tc>
          <w:tcPr>
            <w:tcW w:w="522" w:type="pct"/>
            <w:tcBorders>
              <w:top w:val="nil"/>
              <w:left w:val="single" w:sz="2" w:space="0" w:color="auto"/>
              <w:bottom w:val="nil"/>
              <w:right w:val="single" w:sz="2" w:space="0" w:color="auto"/>
            </w:tcBorders>
            <w:noWrap/>
            <w:vAlign w:val="center"/>
          </w:tcPr>
          <w:p w14:paraId="070B72F3" w14:textId="77777777" w:rsidR="00567687" w:rsidRDefault="00567687" w:rsidP="00253840">
            <w:pPr>
              <w:spacing w:line="0" w:lineRule="atLeast"/>
              <w:jc w:val="center"/>
              <w:rPr>
                <w:sz w:val="18"/>
                <w:szCs w:val="18"/>
              </w:rPr>
            </w:pPr>
            <w:r>
              <w:rPr>
                <w:sz w:val="18"/>
                <w:szCs w:val="18"/>
              </w:rPr>
              <w:t>03</w:t>
            </w:r>
          </w:p>
        </w:tc>
        <w:tc>
          <w:tcPr>
            <w:tcW w:w="1119" w:type="pct"/>
            <w:tcBorders>
              <w:top w:val="nil"/>
              <w:left w:val="single" w:sz="2" w:space="0" w:color="auto"/>
              <w:bottom w:val="nil"/>
              <w:right w:val="nil"/>
            </w:tcBorders>
            <w:noWrap/>
            <w:vAlign w:val="center"/>
          </w:tcPr>
          <w:p w14:paraId="5D458D25" w14:textId="77777777" w:rsidR="00567687" w:rsidRDefault="00567687" w:rsidP="00253840">
            <w:pPr>
              <w:spacing w:line="0" w:lineRule="atLeast"/>
              <w:jc w:val="center"/>
              <w:rPr>
                <w:sz w:val="18"/>
                <w:szCs w:val="18"/>
              </w:rPr>
            </w:pPr>
          </w:p>
        </w:tc>
        <w:tc>
          <w:tcPr>
            <w:tcW w:w="1045" w:type="pct"/>
            <w:vAlign w:val="center"/>
          </w:tcPr>
          <w:p w14:paraId="5044BF79" w14:textId="77777777" w:rsidR="00567687" w:rsidRDefault="00567687" w:rsidP="00253840">
            <w:pPr>
              <w:spacing w:line="0" w:lineRule="atLeast"/>
              <w:jc w:val="center"/>
              <w:rPr>
                <w:kern w:val="0"/>
                <w:sz w:val="18"/>
                <w:szCs w:val="18"/>
              </w:rPr>
            </w:pPr>
          </w:p>
        </w:tc>
        <w:tc>
          <w:tcPr>
            <w:tcW w:w="597" w:type="pct"/>
            <w:vAlign w:val="center"/>
          </w:tcPr>
          <w:p w14:paraId="78726889" w14:textId="77777777" w:rsidR="00567687" w:rsidRDefault="00567687" w:rsidP="00253840">
            <w:pPr>
              <w:spacing w:line="0" w:lineRule="atLeast"/>
              <w:jc w:val="center"/>
              <w:rPr>
                <w:kern w:val="0"/>
                <w:sz w:val="18"/>
                <w:szCs w:val="18"/>
              </w:rPr>
            </w:pPr>
          </w:p>
        </w:tc>
        <w:tc>
          <w:tcPr>
            <w:tcW w:w="597" w:type="pct"/>
            <w:vAlign w:val="center"/>
          </w:tcPr>
          <w:p w14:paraId="582138F8" w14:textId="77777777" w:rsidR="00567687" w:rsidRDefault="00567687" w:rsidP="00253840">
            <w:pPr>
              <w:spacing w:line="0" w:lineRule="atLeast"/>
              <w:jc w:val="center"/>
              <w:rPr>
                <w:kern w:val="0"/>
                <w:sz w:val="18"/>
                <w:szCs w:val="18"/>
              </w:rPr>
            </w:pPr>
          </w:p>
        </w:tc>
      </w:tr>
      <w:tr w:rsidR="00567687" w14:paraId="33A19417" w14:textId="77777777" w:rsidTr="00253840">
        <w:trPr>
          <w:trHeight w:hRule="exact" w:val="249"/>
          <w:jc w:val="center"/>
        </w:trPr>
        <w:tc>
          <w:tcPr>
            <w:tcW w:w="1120" w:type="pct"/>
            <w:tcBorders>
              <w:top w:val="nil"/>
              <w:left w:val="nil"/>
              <w:right w:val="single" w:sz="2" w:space="0" w:color="auto"/>
            </w:tcBorders>
            <w:noWrap/>
            <w:vAlign w:val="center"/>
          </w:tcPr>
          <w:p w14:paraId="695D2FF1" w14:textId="77777777" w:rsidR="00567687" w:rsidRDefault="00567687" w:rsidP="00253840">
            <w:pPr>
              <w:widowControl/>
              <w:spacing w:line="0" w:lineRule="atLeast"/>
              <w:ind w:firstLineChars="255" w:firstLine="459"/>
              <w:jc w:val="left"/>
              <w:rPr>
                <w:kern w:val="0"/>
                <w:sz w:val="18"/>
                <w:szCs w:val="18"/>
              </w:rPr>
            </w:pPr>
            <w:r>
              <w:rPr>
                <w:rFonts w:hint="eastAsia"/>
                <w:kern w:val="0"/>
                <w:sz w:val="18"/>
                <w:szCs w:val="18"/>
              </w:rPr>
              <w:t>出租汽车</w:t>
            </w:r>
          </w:p>
        </w:tc>
        <w:tc>
          <w:tcPr>
            <w:tcW w:w="522" w:type="pct"/>
            <w:tcBorders>
              <w:top w:val="nil"/>
              <w:left w:val="single" w:sz="2" w:space="0" w:color="auto"/>
              <w:right w:val="single" w:sz="2" w:space="0" w:color="auto"/>
            </w:tcBorders>
            <w:noWrap/>
            <w:vAlign w:val="center"/>
          </w:tcPr>
          <w:p w14:paraId="37052537" w14:textId="77777777" w:rsidR="00567687" w:rsidRDefault="00567687" w:rsidP="00253840">
            <w:pPr>
              <w:widowControl/>
              <w:spacing w:line="0" w:lineRule="atLeast"/>
              <w:jc w:val="center"/>
              <w:rPr>
                <w:kern w:val="0"/>
                <w:sz w:val="18"/>
                <w:szCs w:val="18"/>
              </w:rPr>
            </w:pPr>
            <w:r>
              <w:rPr>
                <w:kern w:val="0"/>
                <w:sz w:val="18"/>
                <w:szCs w:val="18"/>
              </w:rPr>
              <w:t>04</w:t>
            </w:r>
          </w:p>
        </w:tc>
        <w:tc>
          <w:tcPr>
            <w:tcW w:w="1119" w:type="pct"/>
            <w:tcBorders>
              <w:top w:val="nil"/>
              <w:left w:val="single" w:sz="2" w:space="0" w:color="auto"/>
              <w:right w:val="nil"/>
            </w:tcBorders>
            <w:noWrap/>
            <w:vAlign w:val="center"/>
          </w:tcPr>
          <w:p w14:paraId="5B7181B3" w14:textId="77777777" w:rsidR="00567687" w:rsidRDefault="00567687" w:rsidP="00253840">
            <w:pPr>
              <w:widowControl/>
              <w:spacing w:line="0" w:lineRule="atLeast"/>
              <w:jc w:val="center"/>
              <w:rPr>
                <w:kern w:val="0"/>
                <w:sz w:val="18"/>
                <w:szCs w:val="18"/>
              </w:rPr>
            </w:pPr>
          </w:p>
        </w:tc>
        <w:tc>
          <w:tcPr>
            <w:tcW w:w="1045" w:type="pct"/>
            <w:vAlign w:val="center"/>
          </w:tcPr>
          <w:p w14:paraId="2C899E40" w14:textId="77777777" w:rsidR="00567687" w:rsidRDefault="00567687" w:rsidP="00253840">
            <w:pPr>
              <w:widowControl/>
              <w:spacing w:line="0" w:lineRule="atLeast"/>
              <w:jc w:val="center"/>
              <w:rPr>
                <w:kern w:val="0"/>
                <w:sz w:val="18"/>
                <w:szCs w:val="18"/>
              </w:rPr>
            </w:pPr>
          </w:p>
        </w:tc>
        <w:tc>
          <w:tcPr>
            <w:tcW w:w="597" w:type="pct"/>
            <w:vAlign w:val="center"/>
          </w:tcPr>
          <w:p w14:paraId="3688B825" w14:textId="77777777" w:rsidR="00567687" w:rsidRDefault="00567687" w:rsidP="00253840">
            <w:pPr>
              <w:widowControl/>
              <w:spacing w:line="0" w:lineRule="atLeast"/>
              <w:jc w:val="center"/>
              <w:rPr>
                <w:kern w:val="0"/>
                <w:sz w:val="18"/>
                <w:szCs w:val="18"/>
              </w:rPr>
            </w:pPr>
          </w:p>
        </w:tc>
        <w:tc>
          <w:tcPr>
            <w:tcW w:w="597" w:type="pct"/>
            <w:vAlign w:val="center"/>
          </w:tcPr>
          <w:p w14:paraId="360D3471" w14:textId="77777777" w:rsidR="00567687" w:rsidRDefault="00567687" w:rsidP="00253840">
            <w:pPr>
              <w:widowControl/>
              <w:spacing w:line="0" w:lineRule="atLeast"/>
              <w:jc w:val="center"/>
              <w:rPr>
                <w:kern w:val="0"/>
                <w:sz w:val="18"/>
                <w:szCs w:val="18"/>
              </w:rPr>
            </w:pPr>
          </w:p>
        </w:tc>
      </w:tr>
      <w:tr w:rsidR="00567687" w14:paraId="6349228F" w14:textId="77777777" w:rsidTr="00253840">
        <w:trPr>
          <w:trHeight w:hRule="exact" w:val="284"/>
          <w:jc w:val="center"/>
        </w:trPr>
        <w:tc>
          <w:tcPr>
            <w:tcW w:w="1120" w:type="pct"/>
            <w:tcBorders>
              <w:top w:val="nil"/>
              <w:left w:val="nil"/>
              <w:bottom w:val="single" w:sz="8" w:space="0" w:color="auto"/>
              <w:right w:val="single" w:sz="2" w:space="0" w:color="auto"/>
            </w:tcBorders>
            <w:noWrap/>
            <w:vAlign w:val="center"/>
          </w:tcPr>
          <w:p w14:paraId="58BB034E" w14:textId="77777777" w:rsidR="00567687" w:rsidRDefault="00567687" w:rsidP="00253840">
            <w:pPr>
              <w:widowControl/>
              <w:spacing w:line="0" w:lineRule="atLeast"/>
              <w:ind w:firstLineChars="255" w:firstLine="459"/>
              <w:jc w:val="left"/>
              <w:rPr>
                <w:bCs/>
                <w:color w:val="000000"/>
                <w:kern w:val="0"/>
                <w:sz w:val="18"/>
                <w:szCs w:val="18"/>
              </w:rPr>
            </w:pPr>
            <w:r>
              <w:rPr>
                <w:rFonts w:hint="eastAsia"/>
                <w:bCs/>
                <w:color w:val="000000"/>
                <w:kern w:val="0"/>
                <w:sz w:val="18"/>
                <w:szCs w:val="18"/>
              </w:rPr>
              <w:t>城市客运轮渡</w:t>
            </w:r>
          </w:p>
        </w:tc>
        <w:tc>
          <w:tcPr>
            <w:tcW w:w="522" w:type="pct"/>
            <w:tcBorders>
              <w:top w:val="nil"/>
              <w:left w:val="single" w:sz="2" w:space="0" w:color="auto"/>
              <w:bottom w:val="single" w:sz="8" w:space="0" w:color="auto"/>
              <w:right w:val="single" w:sz="2" w:space="0" w:color="auto"/>
            </w:tcBorders>
            <w:noWrap/>
            <w:vAlign w:val="center"/>
          </w:tcPr>
          <w:p w14:paraId="197AB615" w14:textId="77777777" w:rsidR="00567687" w:rsidRDefault="00567687" w:rsidP="00253840">
            <w:pPr>
              <w:widowControl/>
              <w:spacing w:line="0" w:lineRule="atLeast"/>
              <w:jc w:val="center"/>
              <w:rPr>
                <w:kern w:val="0"/>
                <w:sz w:val="18"/>
                <w:szCs w:val="18"/>
              </w:rPr>
            </w:pPr>
            <w:r>
              <w:rPr>
                <w:kern w:val="0"/>
                <w:sz w:val="18"/>
                <w:szCs w:val="18"/>
              </w:rPr>
              <w:t>05</w:t>
            </w:r>
          </w:p>
        </w:tc>
        <w:tc>
          <w:tcPr>
            <w:tcW w:w="1119" w:type="pct"/>
            <w:tcBorders>
              <w:top w:val="nil"/>
              <w:left w:val="single" w:sz="2" w:space="0" w:color="auto"/>
              <w:bottom w:val="single" w:sz="8" w:space="0" w:color="auto"/>
              <w:right w:val="nil"/>
            </w:tcBorders>
            <w:noWrap/>
            <w:vAlign w:val="center"/>
          </w:tcPr>
          <w:p w14:paraId="13A808F1" w14:textId="77777777" w:rsidR="00567687" w:rsidRDefault="00567687" w:rsidP="00253840">
            <w:pPr>
              <w:spacing w:line="0" w:lineRule="atLeast"/>
              <w:jc w:val="center"/>
              <w:rPr>
                <w:color w:val="000000"/>
              </w:rPr>
            </w:pPr>
          </w:p>
        </w:tc>
        <w:tc>
          <w:tcPr>
            <w:tcW w:w="1045" w:type="pct"/>
            <w:tcBorders>
              <w:top w:val="nil"/>
              <w:left w:val="nil"/>
              <w:bottom w:val="single" w:sz="8" w:space="0" w:color="auto"/>
              <w:right w:val="nil"/>
            </w:tcBorders>
            <w:vAlign w:val="center"/>
          </w:tcPr>
          <w:p w14:paraId="306BB9B4" w14:textId="77777777" w:rsidR="00567687" w:rsidRDefault="00567687" w:rsidP="00253840">
            <w:pPr>
              <w:spacing w:line="0" w:lineRule="atLeast"/>
              <w:jc w:val="center"/>
              <w:rPr>
                <w:color w:val="000000"/>
                <w:kern w:val="0"/>
                <w:sz w:val="18"/>
                <w:szCs w:val="18"/>
              </w:rPr>
            </w:pPr>
          </w:p>
        </w:tc>
        <w:tc>
          <w:tcPr>
            <w:tcW w:w="597" w:type="pct"/>
            <w:tcBorders>
              <w:top w:val="nil"/>
              <w:left w:val="nil"/>
              <w:bottom w:val="single" w:sz="8" w:space="0" w:color="auto"/>
              <w:right w:val="nil"/>
            </w:tcBorders>
            <w:vAlign w:val="center"/>
          </w:tcPr>
          <w:p w14:paraId="2FBFF20D" w14:textId="77777777" w:rsidR="00567687" w:rsidRDefault="00567687" w:rsidP="00253840">
            <w:pPr>
              <w:spacing w:line="0" w:lineRule="atLeast"/>
              <w:jc w:val="center"/>
              <w:rPr>
                <w:color w:val="000000"/>
                <w:kern w:val="0"/>
                <w:sz w:val="18"/>
                <w:szCs w:val="18"/>
              </w:rPr>
            </w:pPr>
          </w:p>
        </w:tc>
        <w:tc>
          <w:tcPr>
            <w:tcW w:w="597" w:type="pct"/>
            <w:tcBorders>
              <w:top w:val="nil"/>
              <w:left w:val="nil"/>
              <w:bottom w:val="single" w:sz="8" w:space="0" w:color="auto"/>
              <w:right w:val="nil"/>
            </w:tcBorders>
            <w:vAlign w:val="center"/>
          </w:tcPr>
          <w:p w14:paraId="71B5B762" w14:textId="77777777" w:rsidR="00567687" w:rsidRDefault="00567687" w:rsidP="00253840">
            <w:pPr>
              <w:spacing w:line="0" w:lineRule="atLeast"/>
              <w:jc w:val="center"/>
              <w:rPr>
                <w:color w:val="000000"/>
                <w:kern w:val="0"/>
                <w:sz w:val="18"/>
                <w:szCs w:val="18"/>
              </w:rPr>
            </w:pPr>
          </w:p>
        </w:tc>
      </w:tr>
    </w:tbl>
    <w:p w14:paraId="62549E83" w14:textId="6C89246A" w:rsidR="00567687" w:rsidRPr="00AF5D83" w:rsidRDefault="00567687" w:rsidP="00AF5D83">
      <w:pPr>
        <w:spacing w:line="220" w:lineRule="exact"/>
        <w:ind w:leftChars="-269" w:left="-142" w:rightChars="-230" w:right="-483" w:hangingChars="235" w:hanging="423"/>
        <w:jc w:val="left"/>
        <w:rPr>
          <w:sz w:val="18"/>
          <w:szCs w:val="18"/>
        </w:rPr>
      </w:pPr>
      <w:r>
        <w:rPr>
          <w:rFonts w:hint="eastAsia"/>
          <w:bCs/>
          <w:kern w:val="0"/>
          <w:sz w:val="18"/>
          <w:szCs w:val="18"/>
        </w:rPr>
        <w:t xml:space="preserve">      </w:t>
      </w:r>
      <w:r>
        <w:rPr>
          <w:rFonts w:hint="eastAsia"/>
          <w:bCs/>
          <w:kern w:val="0"/>
          <w:sz w:val="18"/>
          <w:szCs w:val="18"/>
        </w:rPr>
        <w:t>单位负责人：</w:t>
      </w:r>
      <w:r>
        <w:rPr>
          <w:bCs/>
          <w:kern w:val="0"/>
          <w:sz w:val="18"/>
          <w:szCs w:val="18"/>
        </w:rPr>
        <w:t xml:space="preserve">                 </w:t>
      </w:r>
      <w:r>
        <w:rPr>
          <w:rFonts w:hint="eastAsia"/>
          <w:bCs/>
          <w:kern w:val="0"/>
          <w:sz w:val="18"/>
          <w:szCs w:val="18"/>
        </w:rPr>
        <w:t>填表人：</w:t>
      </w:r>
      <w:r>
        <w:rPr>
          <w:bCs/>
          <w:kern w:val="0"/>
          <w:sz w:val="18"/>
          <w:szCs w:val="18"/>
        </w:rPr>
        <w:t xml:space="preserve">                               </w:t>
      </w:r>
      <w:r>
        <w:rPr>
          <w:rFonts w:hint="eastAsia"/>
          <w:bCs/>
          <w:kern w:val="0"/>
          <w:sz w:val="18"/>
          <w:szCs w:val="18"/>
        </w:rPr>
        <w:t>报出日期：２０</w:t>
      </w:r>
      <w:r>
        <w:rPr>
          <w:bCs/>
          <w:kern w:val="0"/>
          <w:sz w:val="18"/>
          <w:szCs w:val="18"/>
        </w:rPr>
        <w:t xml:space="preserve">     </w:t>
      </w:r>
      <w:r>
        <w:rPr>
          <w:rFonts w:hint="eastAsia"/>
          <w:bCs/>
          <w:kern w:val="0"/>
          <w:sz w:val="18"/>
          <w:szCs w:val="18"/>
        </w:rPr>
        <w:t>年</w:t>
      </w:r>
      <w:r>
        <w:rPr>
          <w:bCs/>
          <w:kern w:val="0"/>
          <w:sz w:val="18"/>
          <w:szCs w:val="18"/>
        </w:rPr>
        <w:t xml:space="preserve"> </w:t>
      </w:r>
      <w:r>
        <w:rPr>
          <w:rFonts w:hint="eastAsia"/>
          <w:bCs/>
          <w:kern w:val="0"/>
          <w:sz w:val="18"/>
          <w:szCs w:val="18"/>
        </w:rPr>
        <w:t xml:space="preserve">　</w:t>
      </w:r>
      <w:r>
        <w:rPr>
          <w:bCs/>
          <w:kern w:val="0"/>
          <w:sz w:val="18"/>
          <w:szCs w:val="18"/>
        </w:rPr>
        <w:t xml:space="preserve">  </w:t>
      </w:r>
      <w:r>
        <w:rPr>
          <w:rFonts w:hint="eastAsia"/>
          <w:bCs/>
          <w:kern w:val="0"/>
          <w:sz w:val="18"/>
          <w:szCs w:val="18"/>
        </w:rPr>
        <w:t>月</w:t>
      </w:r>
      <w:r>
        <w:rPr>
          <w:bCs/>
          <w:kern w:val="0"/>
          <w:sz w:val="18"/>
          <w:szCs w:val="18"/>
        </w:rPr>
        <w:t xml:space="preserve"> </w:t>
      </w:r>
      <w:r>
        <w:rPr>
          <w:rFonts w:hint="eastAsia"/>
          <w:bCs/>
          <w:kern w:val="0"/>
          <w:sz w:val="18"/>
          <w:szCs w:val="18"/>
        </w:rPr>
        <w:t xml:space="preserve">　</w:t>
      </w:r>
      <w:r>
        <w:rPr>
          <w:bCs/>
          <w:kern w:val="0"/>
          <w:sz w:val="18"/>
          <w:szCs w:val="18"/>
        </w:rPr>
        <w:t xml:space="preserve">  </w:t>
      </w:r>
      <w:r>
        <w:rPr>
          <w:rFonts w:hint="eastAsia"/>
          <w:bCs/>
          <w:kern w:val="0"/>
          <w:sz w:val="18"/>
          <w:szCs w:val="18"/>
        </w:rPr>
        <w:t>日</w:t>
      </w:r>
    </w:p>
    <w:p w14:paraId="6351F535" w14:textId="03429369" w:rsidR="00567687" w:rsidRDefault="00567687" w:rsidP="00567687">
      <w:pPr>
        <w:spacing w:line="220" w:lineRule="exact"/>
        <w:ind w:leftChars="-269" w:left="1554" w:hangingChars="1177" w:hanging="2119"/>
        <w:rPr>
          <w:sz w:val="18"/>
          <w:szCs w:val="18"/>
        </w:rPr>
      </w:pPr>
      <w:r>
        <w:rPr>
          <w:rFonts w:hint="eastAsia"/>
          <w:sz w:val="18"/>
          <w:szCs w:val="18"/>
        </w:rPr>
        <w:t xml:space="preserve">      </w:t>
      </w:r>
      <w:r>
        <w:rPr>
          <w:rFonts w:hint="eastAsia"/>
          <w:sz w:val="18"/>
          <w:szCs w:val="18"/>
        </w:rPr>
        <w:t>说明：</w:t>
      </w:r>
      <w:r>
        <w:rPr>
          <w:sz w:val="18"/>
          <w:szCs w:val="18"/>
        </w:rPr>
        <w:t>1.</w:t>
      </w:r>
      <w:r>
        <w:rPr>
          <w:rFonts w:hint="eastAsia"/>
          <w:sz w:val="18"/>
          <w:szCs w:val="18"/>
        </w:rPr>
        <w:t>统计范围：</w:t>
      </w:r>
      <w:r w:rsidR="00FA66FC">
        <w:rPr>
          <w:rFonts w:hint="eastAsia"/>
          <w:sz w:val="18"/>
          <w:szCs w:val="18"/>
        </w:rPr>
        <w:t>长沙</w:t>
      </w:r>
      <w:r>
        <w:rPr>
          <w:rFonts w:hint="eastAsia"/>
          <w:sz w:val="18"/>
          <w:szCs w:val="18"/>
        </w:rPr>
        <w:t>市所有从事公共汽电车、轨道交通、城市客运轮渡业务的经营业户以及从事出租客运业务的法人单位。</w:t>
      </w:r>
    </w:p>
    <w:p w14:paraId="5A38E87D" w14:textId="43401E0B" w:rsidR="00567687" w:rsidRDefault="00567687" w:rsidP="00567687">
      <w:pPr>
        <w:spacing w:line="220" w:lineRule="exact"/>
        <w:rPr>
          <w:sz w:val="18"/>
          <w:szCs w:val="18"/>
        </w:rPr>
      </w:pPr>
      <w:r>
        <w:rPr>
          <w:rFonts w:hint="eastAsia"/>
          <w:sz w:val="18"/>
          <w:szCs w:val="18"/>
        </w:rPr>
        <w:t xml:space="preserve">      </w:t>
      </w:r>
      <w:r w:rsidR="006F7CEB">
        <w:rPr>
          <w:rFonts w:ascii="宋体"/>
          <w:sz w:val="18"/>
        </w:rPr>
        <w:t>2</w:t>
      </w:r>
      <w:r w:rsidR="006F7CEB">
        <w:rPr>
          <w:rFonts w:ascii="宋体" w:hint="eastAsia"/>
          <w:sz w:val="18"/>
        </w:rPr>
        <w:t>．报送时间</w:t>
      </w:r>
      <w:r w:rsidR="006F7CEB">
        <w:rPr>
          <w:rFonts w:ascii="宋体"/>
          <w:sz w:val="18"/>
        </w:rPr>
        <w:t>：</w:t>
      </w:r>
      <w:r w:rsidR="006F7CEB">
        <w:rPr>
          <w:rFonts w:ascii="宋体" w:hint="eastAsia"/>
          <w:sz w:val="18"/>
        </w:rPr>
        <w:t>3、4、9、12月月后</w:t>
      </w:r>
      <w:r w:rsidR="006F7CEB">
        <w:rPr>
          <w:rFonts w:ascii="宋体"/>
          <w:sz w:val="18"/>
        </w:rPr>
        <w:t>6</w:t>
      </w:r>
      <w:r w:rsidR="006F7CEB">
        <w:rPr>
          <w:rFonts w:ascii="宋体" w:hint="eastAsia"/>
          <w:sz w:val="18"/>
        </w:rPr>
        <w:t>日前，其他月月后</w:t>
      </w:r>
      <w:r w:rsidR="006F7CEB">
        <w:rPr>
          <w:rFonts w:ascii="宋体"/>
          <w:sz w:val="18"/>
        </w:rPr>
        <w:t>4</w:t>
      </w:r>
      <w:r w:rsidR="006F7CEB">
        <w:rPr>
          <w:rFonts w:ascii="宋体" w:hint="eastAsia"/>
          <w:sz w:val="18"/>
        </w:rPr>
        <w:t>日前，</w:t>
      </w:r>
      <w:r w:rsidR="006F7CEB" w:rsidRPr="00501BD0">
        <w:rPr>
          <w:rFonts w:ascii="宋体" w:hint="eastAsia"/>
          <w:sz w:val="18"/>
        </w:rPr>
        <w:t>电子邮件</w:t>
      </w:r>
      <w:r w:rsidR="006F7CEB">
        <w:rPr>
          <w:rFonts w:ascii="宋体" w:hint="eastAsia"/>
          <w:sz w:val="18"/>
        </w:rPr>
        <w:t>报送</w:t>
      </w:r>
      <w:r w:rsidR="006F7CEB" w:rsidRPr="00501BD0">
        <w:rPr>
          <w:rFonts w:ascii="宋体" w:hint="eastAsia"/>
          <w:sz w:val="18"/>
        </w:rPr>
        <w:t>。</w:t>
      </w:r>
    </w:p>
    <w:p w14:paraId="1A5F35CD" w14:textId="77777777" w:rsidR="00567687" w:rsidRPr="00AF5D83" w:rsidRDefault="00567687" w:rsidP="00567687">
      <w:pPr>
        <w:tabs>
          <w:tab w:val="left" w:pos="284"/>
          <w:tab w:val="center" w:pos="5032"/>
          <w:tab w:val="right" w:pos="10065"/>
        </w:tabs>
        <w:spacing w:beforeLines="200" w:before="480" w:afterLines="100" w:after="240"/>
        <w:ind w:left="426" w:hangingChars="133" w:hanging="426"/>
        <w:jc w:val="center"/>
        <w:outlineLvl w:val="2"/>
        <w:rPr>
          <w:rFonts w:ascii="宋体" w:hAnsi="宋体"/>
          <w:sz w:val="32"/>
        </w:rPr>
      </w:pPr>
      <w:bookmarkStart w:id="36" w:name="_Toc22107326"/>
      <w:bookmarkStart w:id="37" w:name="_Toc22126163"/>
      <w:r w:rsidRPr="00AF5D83">
        <w:rPr>
          <w:rFonts w:ascii="宋体" w:hAnsi="宋体" w:hint="eastAsia"/>
          <w:sz w:val="32"/>
        </w:rPr>
        <w:lastRenderedPageBreak/>
        <w:t>港口货物</w:t>
      </w:r>
      <w:r w:rsidRPr="00AF5D83">
        <w:rPr>
          <w:rFonts w:ascii="宋体" w:hAnsi="宋体"/>
          <w:sz w:val="32"/>
        </w:rPr>
        <w:t>、集装箱</w:t>
      </w:r>
      <w:r w:rsidRPr="00AF5D83">
        <w:rPr>
          <w:rFonts w:ascii="宋体" w:hAnsi="宋体" w:hint="eastAsia"/>
          <w:sz w:val="32"/>
        </w:rPr>
        <w:t>吞吐量（按</w:t>
      </w:r>
      <w:r w:rsidRPr="00AF5D83">
        <w:rPr>
          <w:rFonts w:ascii="宋体" w:hAnsi="宋体"/>
          <w:sz w:val="32"/>
        </w:rPr>
        <w:t>港口分</w:t>
      </w:r>
      <w:r w:rsidRPr="00AF5D83">
        <w:rPr>
          <w:rFonts w:ascii="宋体" w:hAnsi="宋体" w:hint="eastAsia"/>
          <w:sz w:val="32"/>
        </w:rPr>
        <w:t>）</w:t>
      </w:r>
      <w:bookmarkEnd w:id="36"/>
      <w:bookmarkEnd w:id="37"/>
    </w:p>
    <w:tbl>
      <w:tblPr>
        <w:tblW w:w="8789" w:type="dxa"/>
        <w:jc w:val="center"/>
        <w:tblLayout w:type="fixed"/>
        <w:tblCellMar>
          <w:left w:w="0" w:type="dxa"/>
          <w:right w:w="0" w:type="dxa"/>
        </w:tblCellMar>
        <w:tblLook w:val="0000" w:firstRow="0" w:lastRow="0" w:firstColumn="0" w:lastColumn="0" w:noHBand="0" w:noVBand="0"/>
      </w:tblPr>
      <w:tblGrid>
        <w:gridCol w:w="3055"/>
        <w:gridCol w:w="922"/>
        <w:gridCol w:w="2402"/>
        <w:gridCol w:w="851"/>
        <w:gridCol w:w="1559"/>
      </w:tblGrid>
      <w:tr w:rsidR="00AF5D83" w:rsidRPr="00AF5D83" w14:paraId="085B0CBA" w14:textId="77777777" w:rsidTr="00253840">
        <w:trPr>
          <w:jc w:val="center"/>
        </w:trPr>
        <w:tc>
          <w:tcPr>
            <w:tcW w:w="3055" w:type="dxa"/>
          </w:tcPr>
          <w:p w14:paraId="519FB796" w14:textId="77777777" w:rsidR="00567687" w:rsidRPr="00AF5D83" w:rsidRDefault="00567687" w:rsidP="00253840">
            <w:pPr>
              <w:spacing w:line="240" w:lineRule="exact"/>
              <w:rPr>
                <w:rFonts w:ascii="宋体"/>
                <w:sz w:val="18"/>
                <w:szCs w:val="18"/>
              </w:rPr>
            </w:pPr>
          </w:p>
        </w:tc>
        <w:tc>
          <w:tcPr>
            <w:tcW w:w="922" w:type="dxa"/>
          </w:tcPr>
          <w:p w14:paraId="7752E595" w14:textId="77777777" w:rsidR="00567687" w:rsidRPr="00AF5D83" w:rsidRDefault="00567687" w:rsidP="00253840">
            <w:pPr>
              <w:spacing w:line="240" w:lineRule="exact"/>
              <w:rPr>
                <w:rFonts w:ascii="宋体"/>
                <w:sz w:val="18"/>
                <w:szCs w:val="18"/>
              </w:rPr>
            </w:pPr>
          </w:p>
        </w:tc>
        <w:tc>
          <w:tcPr>
            <w:tcW w:w="2402" w:type="dxa"/>
          </w:tcPr>
          <w:p w14:paraId="423E7B24" w14:textId="77777777" w:rsidR="00567687" w:rsidRPr="00AF5D83" w:rsidRDefault="00567687" w:rsidP="00253840">
            <w:pPr>
              <w:spacing w:line="240" w:lineRule="exact"/>
              <w:rPr>
                <w:rFonts w:ascii="宋体"/>
                <w:sz w:val="18"/>
                <w:szCs w:val="18"/>
              </w:rPr>
            </w:pPr>
          </w:p>
        </w:tc>
        <w:tc>
          <w:tcPr>
            <w:tcW w:w="851" w:type="dxa"/>
          </w:tcPr>
          <w:p w14:paraId="7206F136" w14:textId="77777777" w:rsidR="00567687" w:rsidRPr="00AF5D83" w:rsidRDefault="00567687" w:rsidP="00253840">
            <w:pPr>
              <w:spacing w:line="240" w:lineRule="exact"/>
              <w:rPr>
                <w:rFonts w:ascii="宋体"/>
                <w:sz w:val="18"/>
                <w:szCs w:val="18"/>
              </w:rPr>
            </w:pPr>
            <w:r w:rsidRPr="00AF5D83">
              <w:rPr>
                <w:rFonts w:ascii="宋体" w:hint="eastAsia"/>
                <w:sz w:val="18"/>
                <w:szCs w:val="18"/>
              </w:rPr>
              <w:t>表    号：</w:t>
            </w:r>
          </w:p>
        </w:tc>
        <w:tc>
          <w:tcPr>
            <w:tcW w:w="1559" w:type="dxa"/>
            <w:vAlign w:val="center"/>
          </w:tcPr>
          <w:p w14:paraId="0F609C5B" w14:textId="77777777" w:rsidR="00567687" w:rsidRPr="00AF5D83" w:rsidRDefault="00567687" w:rsidP="00253840">
            <w:pPr>
              <w:jc w:val="distribute"/>
              <w:rPr>
                <w:rFonts w:ascii="宋体" w:hAnsi="宋体"/>
                <w:sz w:val="18"/>
              </w:rPr>
            </w:pPr>
            <w:r w:rsidRPr="00AF5D83">
              <w:rPr>
                <w:rFonts w:ascii="宋体" w:hAnsi="宋体" w:hint="eastAsia"/>
                <w:sz w:val="18"/>
              </w:rPr>
              <w:t>ＪＴ４１０表</w:t>
            </w:r>
          </w:p>
        </w:tc>
      </w:tr>
      <w:tr w:rsidR="00AF5D83" w:rsidRPr="00AF5D83" w14:paraId="4EF8ACA1" w14:textId="77777777" w:rsidTr="00253840">
        <w:trPr>
          <w:jc w:val="center"/>
        </w:trPr>
        <w:tc>
          <w:tcPr>
            <w:tcW w:w="3055" w:type="dxa"/>
          </w:tcPr>
          <w:p w14:paraId="280401DB" w14:textId="77777777" w:rsidR="00567687" w:rsidRPr="00AF5D83" w:rsidRDefault="00567687" w:rsidP="00253840">
            <w:pPr>
              <w:spacing w:line="240" w:lineRule="exact"/>
              <w:rPr>
                <w:rFonts w:ascii="宋体"/>
                <w:sz w:val="18"/>
                <w:szCs w:val="18"/>
              </w:rPr>
            </w:pPr>
          </w:p>
        </w:tc>
        <w:tc>
          <w:tcPr>
            <w:tcW w:w="922" w:type="dxa"/>
          </w:tcPr>
          <w:p w14:paraId="3CC7F092" w14:textId="77777777" w:rsidR="00567687" w:rsidRPr="00AF5D83" w:rsidRDefault="00567687" w:rsidP="00253840">
            <w:pPr>
              <w:spacing w:line="240" w:lineRule="exact"/>
              <w:rPr>
                <w:rFonts w:ascii="宋体"/>
                <w:sz w:val="18"/>
                <w:szCs w:val="18"/>
              </w:rPr>
            </w:pPr>
          </w:p>
        </w:tc>
        <w:tc>
          <w:tcPr>
            <w:tcW w:w="2402" w:type="dxa"/>
          </w:tcPr>
          <w:p w14:paraId="5D64EBDA" w14:textId="77777777" w:rsidR="00567687" w:rsidRPr="00AF5D83" w:rsidRDefault="00567687" w:rsidP="00253840">
            <w:pPr>
              <w:spacing w:line="240" w:lineRule="exact"/>
              <w:rPr>
                <w:rFonts w:ascii="宋体"/>
                <w:sz w:val="18"/>
                <w:szCs w:val="18"/>
              </w:rPr>
            </w:pPr>
          </w:p>
        </w:tc>
        <w:tc>
          <w:tcPr>
            <w:tcW w:w="851" w:type="dxa"/>
            <w:vAlign w:val="center"/>
          </w:tcPr>
          <w:p w14:paraId="03B8E9BC" w14:textId="77777777" w:rsidR="00567687" w:rsidRPr="00AF5D83" w:rsidRDefault="00567687" w:rsidP="00253840">
            <w:pPr>
              <w:spacing w:line="240" w:lineRule="exact"/>
              <w:rPr>
                <w:rFonts w:ascii="宋体"/>
                <w:sz w:val="18"/>
                <w:szCs w:val="18"/>
              </w:rPr>
            </w:pPr>
            <w:r w:rsidRPr="00AF5D83">
              <w:rPr>
                <w:rFonts w:ascii="宋体" w:hint="eastAsia"/>
                <w:sz w:val="18"/>
                <w:szCs w:val="18"/>
              </w:rPr>
              <w:t>制定机关：</w:t>
            </w:r>
          </w:p>
        </w:tc>
        <w:tc>
          <w:tcPr>
            <w:tcW w:w="1559" w:type="dxa"/>
            <w:vAlign w:val="center"/>
          </w:tcPr>
          <w:p w14:paraId="67EB751C" w14:textId="063A64B5" w:rsidR="00567687" w:rsidRPr="00AF5D83" w:rsidRDefault="00FA66FC" w:rsidP="00253840">
            <w:pPr>
              <w:jc w:val="distribute"/>
              <w:rPr>
                <w:rFonts w:ascii="宋体" w:hAnsi="宋体"/>
                <w:sz w:val="18"/>
              </w:rPr>
            </w:pPr>
            <w:r w:rsidRPr="00AF5D83">
              <w:rPr>
                <w:rFonts w:ascii="宋体" w:hAnsi="宋体" w:hint="eastAsia"/>
                <w:sz w:val="18"/>
              </w:rPr>
              <w:t>湖南省统</w:t>
            </w:r>
            <w:r w:rsidR="00567687" w:rsidRPr="00AF5D83">
              <w:rPr>
                <w:rFonts w:ascii="宋体" w:hAnsi="宋体" w:hint="eastAsia"/>
                <w:sz w:val="18"/>
              </w:rPr>
              <w:t>计局</w:t>
            </w:r>
          </w:p>
        </w:tc>
      </w:tr>
      <w:tr w:rsidR="00AF5D83" w:rsidRPr="00AF5D83" w14:paraId="5F6EFEB8" w14:textId="77777777" w:rsidTr="00253840">
        <w:trPr>
          <w:jc w:val="center"/>
        </w:trPr>
        <w:tc>
          <w:tcPr>
            <w:tcW w:w="3055" w:type="dxa"/>
          </w:tcPr>
          <w:p w14:paraId="35038730" w14:textId="77777777" w:rsidR="00567687" w:rsidRPr="00AF5D83" w:rsidRDefault="00567687" w:rsidP="00253840">
            <w:pPr>
              <w:spacing w:line="240" w:lineRule="exact"/>
              <w:rPr>
                <w:rFonts w:ascii="宋体"/>
                <w:sz w:val="18"/>
                <w:szCs w:val="18"/>
              </w:rPr>
            </w:pPr>
          </w:p>
        </w:tc>
        <w:tc>
          <w:tcPr>
            <w:tcW w:w="922" w:type="dxa"/>
          </w:tcPr>
          <w:p w14:paraId="63660916" w14:textId="77777777" w:rsidR="00567687" w:rsidRPr="00AF5D83" w:rsidRDefault="00567687" w:rsidP="00253840">
            <w:pPr>
              <w:spacing w:line="240" w:lineRule="exact"/>
              <w:rPr>
                <w:rFonts w:ascii="宋体"/>
                <w:sz w:val="18"/>
                <w:szCs w:val="18"/>
              </w:rPr>
            </w:pPr>
          </w:p>
        </w:tc>
        <w:tc>
          <w:tcPr>
            <w:tcW w:w="2402" w:type="dxa"/>
          </w:tcPr>
          <w:p w14:paraId="5C778A3A" w14:textId="77777777" w:rsidR="00567687" w:rsidRPr="00AF5D83" w:rsidRDefault="00567687" w:rsidP="00253840">
            <w:pPr>
              <w:spacing w:line="240" w:lineRule="exact"/>
              <w:rPr>
                <w:rFonts w:ascii="宋体"/>
                <w:sz w:val="18"/>
                <w:szCs w:val="18"/>
              </w:rPr>
            </w:pPr>
          </w:p>
        </w:tc>
        <w:tc>
          <w:tcPr>
            <w:tcW w:w="851" w:type="dxa"/>
            <w:vAlign w:val="center"/>
          </w:tcPr>
          <w:p w14:paraId="70FEA8DC" w14:textId="77777777" w:rsidR="00567687" w:rsidRPr="00AF5D83" w:rsidRDefault="00567687" w:rsidP="00253840">
            <w:pPr>
              <w:spacing w:line="240" w:lineRule="exact"/>
              <w:rPr>
                <w:rFonts w:ascii="宋体"/>
                <w:sz w:val="18"/>
                <w:szCs w:val="18"/>
              </w:rPr>
            </w:pPr>
            <w:r w:rsidRPr="00AF5D83">
              <w:rPr>
                <w:rFonts w:ascii="宋体" w:hint="eastAsia"/>
                <w:sz w:val="18"/>
                <w:szCs w:val="18"/>
              </w:rPr>
              <w:t>文    号：</w:t>
            </w:r>
          </w:p>
        </w:tc>
        <w:tc>
          <w:tcPr>
            <w:tcW w:w="1559" w:type="dxa"/>
            <w:vAlign w:val="center"/>
          </w:tcPr>
          <w:p w14:paraId="74A0FF4C" w14:textId="47CE2310" w:rsidR="00567687" w:rsidRPr="00AF5D83" w:rsidRDefault="00FA66FC" w:rsidP="00253840">
            <w:pPr>
              <w:jc w:val="distribute"/>
              <w:rPr>
                <w:rFonts w:ascii="宋体" w:hAnsi="宋体"/>
                <w:sz w:val="18"/>
              </w:rPr>
            </w:pPr>
            <w:r w:rsidRPr="00AF5D83">
              <w:rPr>
                <w:rFonts w:ascii="宋体" w:hAnsi="宋体" w:hint="eastAsia"/>
                <w:sz w:val="18"/>
                <w:szCs w:val="18"/>
              </w:rPr>
              <w:t>湘</w:t>
            </w:r>
            <w:r w:rsidR="00567687" w:rsidRPr="00AF5D83">
              <w:rPr>
                <w:rFonts w:ascii="宋体" w:hAnsi="宋体" w:hint="eastAsia"/>
                <w:sz w:val="18"/>
                <w:szCs w:val="18"/>
              </w:rPr>
              <w:t>统</w:t>
            </w:r>
            <w:r w:rsidR="00567687" w:rsidRPr="00AF5D83">
              <w:rPr>
                <w:rFonts w:ascii="宋体" w:hAnsi="宋体" w:hint="eastAsia"/>
                <w:spacing w:val="-16"/>
                <w:sz w:val="18"/>
                <w:szCs w:val="18"/>
              </w:rPr>
              <w:t>〔</w:t>
            </w:r>
            <w:r w:rsidR="00567687" w:rsidRPr="00AF5D83">
              <w:rPr>
                <w:rFonts w:ascii="宋体" w:hAnsi="宋体" w:hint="eastAsia"/>
                <w:spacing w:val="-14"/>
                <w:sz w:val="18"/>
                <w:szCs w:val="18"/>
              </w:rPr>
              <w:t>201</w:t>
            </w:r>
            <w:r w:rsidR="00567687" w:rsidRPr="00AF5D83">
              <w:rPr>
                <w:rFonts w:ascii="宋体" w:hAnsi="宋体"/>
                <w:spacing w:val="-14"/>
                <w:sz w:val="18"/>
                <w:szCs w:val="18"/>
              </w:rPr>
              <w:t>9</w:t>
            </w:r>
            <w:r w:rsidR="00567687" w:rsidRPr="00AF5D83">
              <w:rPr>
                <w:rFonts w:ascii="宋体" w:hAnsi="宋体" w:hint="eastAsia"/>
                <w:spacing w:val="-14"/>
                <w:sz w:val="18"/>
                <w:szCs w:val="18"/>
              </w:rPr>
              <w:t>〕</w:t>
            </w:r>
            <w:r w:rsidRPr="00AF5D83">
              <w:rPr>
                <w:rFonts w:ascii="宋体" w:hAnsi="宋体"/>
                <w:spacing w:val="-14"/>
                <w:sz w:val="18"/>
                <w:szCs w:val="18"/>
              </w:rPr>
              <w:t>52</w:t>
            </w:r>
            <w:r w:rsidR="00567687" w:rsidRPr="00AF5D83">
              <w:rPr>
                <w:rFonts w:ascii="宋体" w:hAnsi="宋体" w:hint="eastAsia"/>
                <w:sz w:val="18"/>
                <w:szCs w:val="18"/>
              </w:rPr>
              <w:t>号</w:t>
            </w:r>
          </w:p>
        </w:tc>
      </w:tr>
      <w:tr w:rsidR="00567687" w:rsidRPr="00AF5D83" w14:paraId="58E8E4C8" w14:textId="77777777" w:rsidTr="00253840">
        <w:trPr>
          <w:jc w:val="center"/>
        </w:trPr>
        <w:tc>
          <w:tcPr>
            <w:tcW w:w="3055" w:type="dxa"/>
          </w:tcPr>
          <w:p w14:paraId="402EB947" w14:textId="6ECCE6F2" w:rsidR="00567687" w:rsidRPr="00AF5D83" w:rsidRDefault="00567687" w:rsidP="00253840">
            <w:pPr>
              <w:spacing w:line="240" w:lineRule="exact"/>
              <w:rPr>
                <w:rFonts w:ascii="宋体"/>
                <w:sz w:val="18"/>
                <w:szCs w:val="18"/>
              </w:rPr>
            </w:pPr>
            <w:r w:rsidRPr="00AF5D83">
              <w:rPr>
                <w:rFonts w:ascii="宋体" w:hint="eastAsia"/>
                <w:sz w:val="18"/>
                <w:szCs w:val="18"/>
              </w:rPr>
              <w:t>综合机关名称：</w:t>
            </w:r>
            <w:r w:rsidR="00FA66FC" w:rsidRPr="00AF5D83">
              <w:rPr>
                <w:rFonts w:ascii="宋体" w:hint="eastAsia"/>
                <w:sz w:val="18"/>
                <w:szCs w:val="18"/>
              </w:rPr>
              <w:t xml:space="preserve">   </w:t>
            </w:r>
          </w:p>
        </w:tc>
        <w:tc>
          <w:tcPr>
            <w:tcW w:w="922" w:type="dxa"/>
          </w:tcPr>
          <w:p w14:paraId="5B86A9DD" w14:textId="77777777" w:rsidR="00567687" w:rsidRPr="00AF5D83" w:rsidRDefault="00567687" w:rsidP="00253840">
            <w:pPr>
              <w:spacing w:line="240" w:lineRule="exact"/>
              <w:rPr>
                <w:rFonts w:ascii="宋体"/>
                <w:sz w:val="18"/>
                <w:szCs w:val="18"/>
              </w:rPr>
            </w:pPr>
          </w:p>
        </w:tc>
        <w:tc>
          <w:tcPr>
            <w:tcW w:w="2402" w:type="dxa"/>
          </w:tcPr>
          <w:p w14:paraId="582F71A7" w14:textId="77777777" w:rsidR="00567687" w:rsidRPr="00AF5D83" w:rsidRDefault="00567687" w:rsidP="00253840">
            <w:pPr>
              <w:spacing w:line="240" w:lineRule="exact"/>
              <w:ind w:firstLineChars="50" w:firstLine="90"/>
              <w:rPr>
                <w:rFonts w:ascii="宋体"/>
                <w:sz w:val="18"/>
                <w:szCs w:val="18"/>
              </w:rPr>
            </w:pPr>
            <w:r w:rsidRPr="00AF5D83">
              <w:rPr>
                <w:rFonts w:ascii="宋体" w:hint="eastAsia"/>
                <w:sz w:val="18"/>
                <w:szCs w:val="18"/>
              </w:rPr>
              <w:t xml:space="preserve">２０　　年  </w:t>
            </w:r>
            <w:r w:rsidRPr="00AF5D83">
              <w:rPr>
                <w:rFonts w:ascii="宋体"/>
                <w:sz w:val="18"/>
                <w:szCs w:val="18"/>
              </w:rPr>
              <w:t xml:space="preserve"> </w:t>
            </w:r>
            <w:r w:rsidRPr="00AF5D83">
              <w:rPr>
                <w:rFonts w:ascii="宋体" w:hint="eastAsia"/>
                <w:sz w:val="18"/>
                <w:szCs w:val="18"/>
              </w:rPr>
              <w:t>季</w:t>
            </w:r>
          </w:p>
        </w:tc>
        <w:tc>
          <w:tcPr>
            <w:tcW w:w="851" w:type="dxa"/>
            <w:vAlign w:val="center"/>
          </w:tcPr>
          <w:p w14:paraId="2F2802DD" w14:textId="77777777" w:rsidR="00567687" w:rsidRPr="00AF5D83" w:rsidRDefault="00567687" w:rsidP="00253840">
            <w:pPr>
              <w:spacing w:line="240" w:lineRule="exact"/>
              <w:rPr>
                <w:rFonts w:ascii="宋体"/>
                <w:sz w:val="18"/>
                <w:szCs w:val="18"/>
              </w:rPr>
            </w:pPr>
            <w:r w:rsidRPr="00AF5D83">
              <w:rPr>
                <w:rFonts w:ascii="宋体" w:hint="eastAsia"/>
                <w:sz w:val="18"/>
                <w:szCs w:val="18"/>
              </w:rPr>
              <w:t>有效期至：</w:t>
            </w:r>
          </w:p>
        </w:tc>
        <w:tc>
          <w:tcPr>
            <w:tcW w:w="1559" w:type="dxa"/>
            <w:vAlign w:val="center"/>
          </w:tcPr>
          <w:p w14:paraId="2D02A10B" w14:textId="77777777" w:rsidR="00567687" w:rsidRPr="00AF5D83" w:rsidRDefault="00567687" w:rsidP="00253840">
            <w:pPr>
              <w:jc w:val="distribute"/>
              <w:rPr>
                <w:rFonts w:ascii="宋体" w:hAnsi="宋体"/>
                <w:sz w:val="18"/>
              </w:rPr>
            </w:pPr>
            <w:r w:rsidRPr="00AF5D83">
              <w:rPr>
                <w:rFonts w:ascii="宋体" w:hAnsi="宋体" w:hint="eastAsia"/>
                <w:sz w:val="18"/>
              </w:rPr>
              <w:t>２０２１年１月</w:t>
            </w:r>
          </w:p>
        </w:tc>
      </w:tr>
    </w:tbl>
    <w:p w14:paraId="799DB8ED" w14:textId="77777777" w:rsidR="00567687" w:rsidRPr="00AF5D83" w:rsidRDefault="00567687" w:rsidP="00567687">
      <w:pPr>
        <w:tabs>
          <w:tab w:val="left" w:pos="6985"/>
          <w:tab w:val="left" w:pos="7200"/>
        </w:tabs>
        <w:spacing w:line="20" w:lineRule="exact"/>
        <w:rPr>
          <w:rFonts w:ascii="宋体"/>
          <w:sz w:val="18"/>
        </w:rPr>
      </w:pPr>
    </w:p>
    <w:tbl>
      <w:tblPr>
        <w:tblW w:w="8789" w:type="dxa"/>
        <w:jc w:val="center"/>
        <w:tblBorders>
          <w:top w:val="single" w:sz="8" w:space="0" w:color="auto"/>
          <w:bottom w:val="single" w:sz="8" w:space="0" w:color="auto"/>
          <w:insideH w:val="single" w:sz="2" w:space="0" w:color="auto"/>
          <w:insideV w:val="single" w:sz="2" w:space="0" w:color="auto"/>
        </w:tblBorders>
        <w:tblLayout w:type="fixed"/>
        <w:tblLook w:val="0000" w:firstRow="0" w:lastRow="0" w:firstColumn="0" w:lastColumn="0" w:noHBand="0" w:noVBand="0"/>
      </w:tblPr>
      <w:tblGrid>
        <w:gridCol w:w="1417"/>
        <w:gridCol w:w="709"/>
        <w:gridCol w:w="1133"/>
        <w:gridCol w:w="6"/>
        <w:gridCol w:w="702"/>
        <w:gridCol w:w="1417"/>
        <w:gridCol w:w="1133"/>
        <w:gridCol w:w="6"/>
        <w:gridCol w:w="708"/>
        <w:gridCol w:w="1558"/>
      </w:tblGrid>
      <w:tr w:rsidR="00AF5D83" w:rsidRPr="00AF5D83" w14:paraId="362AA790" w14:textId="77777777" w:rsidTr="00253840">
        <w:trPr>
          <w:cantSplit/>
          <w:trHeight w:val="227"/>
          <w:jc w:val="center"/>
        </w:trPr>
        <w:tc>
          <w:tcPr>
            <w:tcW w:w="1417" w:type="dxa"/>
            <w:vMerge w:val="restart"/>
            <w:vAlign w:val="center"/>
          </w:tcPr>
          <w:p w14:paraId="32CC47FF" w14:textId="77777777" w:rsidR="00567687" w:rsidRPr="00AF5D83" w:rsidRDefault="00567687" w:rsidP="00253840">
            <w:pPr>
              <w:jc w:val="center"/>
              <w:rPr>
                <w:rFonts w:ascii="宋体"/>
                <w:sz w:val="18"/>
              </w:rPr>
            </w:pPr>
            <w:r w:rsidRPr="00AF5D83">
              <w:rPr>
                <w:rFonts w:ascii="宋体" w:hint="eastAsia"/>
                <w:sz w:val="18"/>
              </w:rPr>
              <w:t>港口名称</w:t>
            </w:r>
          </w:p>
        </w:tc>
        <w:tc>
          <w:tcPr>
            <w:tcW w:w="709" w:type="dxa"/>
            <w:vMerge w:val="restart"/>
            <w:tcBorders>
              <w:right w:val="single" w:sz="8" w:space="0" w:color="auto"/>
            </w:tcBorders>
            <w:vAlign w:val="center"/>
          </w:tcPr>
          <w:p w14:paraId="61F2CAB1" w14:textId="77777777" w:rsidR="00567687" w:rsidRPr="00AF5D83" w:rsidRDefault="00567687" w:rsidP="00253840">
            <w:pPr>
              <w:jc w:val="center"/>
              <w:rPr>
                <w:rFonts w:ascii="宋体"/>
                <w:sz w:val="18"/>
              </w:rPr>
            </w:pPr>
            <w:r w:rsidRPr="00AF5D83">
              <w:rPr>
                <w:rFonts w:ascii="宋体" w:hint="eastAsia"/>
                <w:sz w:val="18"/>
              </w:rPr>
              <w:t>代码</w:t>
            </w:r>
          </w:p>
        </w:tc>
        <w:tc>
          <w:tcPr>
            <w:tcW w:w="3258" w:type="dxa"/>
            <w:gridSpan w:val="4"/>
            <w:tcBorders>
              <w:left w:val="single" w:sz="8" w:space="0" w:color="auto"/>
              <w:bottom w:val="single" w:sz="2" w:space="0" w:color="auto"/>
              <w:right w:val="single" w:sz="8" w:space="0" w:color="auto"/>
            </w:tcBorders>
            <w:vAlign w:val="center"/>
          </w:tcPr>
          <w:p w14:paraId="3A56C5F6" w14:textId="77777777" w:rsidR="00567687" w:rsidRPr="00AF5D83" w:rsidRDefault="00567687" w:rsidP="00253840">
            <w:pPr>
              <w:jc w:val="center"/>
              <w:rPr>
                <w:rFonts w:ascii="宋体"/>
                <w:sz w:val="18"/>
              </w:rPr>
            </w:pPr>
            <w:r w:rsidRPr="00AF5D83">
              <w:rPr>
                <w:rFonts w:ascii="宋体" w:hint="eastAsia"/>
                <w:bCs/>
                <w:sz w:val="18"/>
                <w:szCs w:val="18"/>
              </w:rPr>
              <w:t>本年1-</w:t>
            </w:r>
            <w:r w:rsidRPr="00AF5D83">
              <w:rPr>
                <w:rFonts w:ascii="宋体"/>
                <w:bCs/>
                <w:sz w:val="18"/>
                <w:szCs w:val="18"/>
              </w:rPr>
              <w:t xml:space="preserve">  </w:t>
            </w:r>
            <w:r w:rsidRPr="00AF5D83">
              <w:rPr>
                <w:rFonts w:ascii="宋体" w:hint="eastAsia"/>
                <w:bCs/>
                <w:sz w:val="18"/>
                <w:szCs w:val="18"/>
              </w:rPr>
              <w:t>季累计（</w:t>
            </w:r>
            <w:r w:rsidRPr="00AF5D83">
              <w:rPr>
                <w:rFonts w:ascii="宋体" w:hint="eastAsia"/>
                <w:sz w:val="18"/>
              </w:rPr>
              <w:t>万吨、</w:t>
            </w:r>
            <w:r w:rsidRPr="00AF5D83">
              <w:rPr>
                <w:rFonts w:ascii="宋体"/>
                <w:sz w:val="18"/>
              </w:rPr>
              <w:t>万TEU</w:t>
            </w:r>
            <w:r w:rsidRPr="00AF5D83">
              <w:rPr>
                <w:rFonts w:ascii="宋体" w:hint="eastAsia"/>
                <w:bCs/>
                <w:sz w:val="18"/>
                <w:szCs w:val="18"/>
              </w:rPr>
              <w:t>）</w:t>
            </w:r>
          </w:p>
        </w:tc>
        <w:tc>
          <w:tcPr>
            <w:tcW w:w="3405" w:type="dxa"/>
            <w:gridSpan w:val="4"/>
            <w:tcBorders>
              <w:top w:val="single" w:sz="8" w:space="0" w:color="auto"/>
              <w:left w:val="single" w:sz="8" w:space="0" w:color="auto"/>
              <w:bottom w:val="single" w:sz="2" w:space="0" w:color="auto"/>
            </w:tcBorders>
          </w:tcPr>
          <w:p w14:paraId="2DF54A28" w14:textId="77777777" w:rsidR="00567687" w:rsidRPr="00AF5D83" w:rsidRDefault="00567687" w:rsidP="00253840">
            <w:pPr>
              <w:jc w:val="center"/>
              <w:rPr>
                <w:rFonts w:ascii="宋体"/>
                <w:sz w:val="18"/>
              </w:rPr>
            </w:pPr>
            <w:r w:rsidRPr="00AF5D83">
              <w:rPr>
                <w:rFonts w:ascii="宋体" w:hint="eastAsia"/>
                <w:sz w:val="18"/>
              </w:rPr>
              <w:t>比去年同期</w:t>
            </w:r>
            <w:r w:rsidRPr="00AF5D83">
              <w:rPr>
                <w:rFonts w:ascii="宋体"/>
                <w:sz w:val="18"/>
              </w:rPr>
              <w:t>增长</w:t>
            </w:r>
            <w:r w:rsidRPr="00AF5D83">
              <w:rPr>
                <w:rFonts w:ascii="宋体" w:hint="eastAsia"/>
                <w:sz w:val="18"/>
              </w:rPr>
              <w:t>（%）</w:t>
            </w:r>
          </w:p>
        </w:tc>
      </w:tr>
      <w:tr w:rsidR="00AF5D83" w:rsidRPr="00AF5D83" w14:paraId="4BC27BA1" w14:textId="77777777" w:rsidTr="00253840">
        <w:trPr>
          <w:cantSplit/>
          <w:trHeight w:val="427"/>
          <w:jc w:val="center"/>
        </w:trPr>
        <w:tc>
          <w:tcPr>
            <w:tcW w:w="1417" w:type="dxa"/>
            <w:vMerge/>
            <w:vAlign w:val="center"/>
          </w:tcPr>
          <w:p w14:paraId="1D6B20A6" w14:textId="77777777" w:rsidR="00567687" w:rsidRPr="00AF5D83" w:rsidRDefault="00567687" w:rsidP="00253840">
            <w:pPr>
              <w:widowControl/>
              <w:jc w:val="center"/>
              <w:rPr>
                <w:rFonts w:ascii="宋体"/>
                <w:sz w:val="18"/>
              </w:rPr>
            </w:pPr>
          </w:p>
        </w:tc>
        <w:tc>
          <w:tcPr>
            <w:tcW w:w="709" w:type="dxa"/>
            <w:vMerge/>
            <w:tcBorders>
              <w:right w:val="single" w:sz="8" w:space="0" w:color="auto"/>
            </w:tcBorders>
            <w:vAlign w:val="center"/>
          </w:tcPr>
          <w:p w14:paraId="31D031E9" w14:textId="77777777" w:rsidR="00567687" w:rsidRPr="00AF5D83" w:rsidRDefault="00567687" w:rsidP="00253840">
            <w:pPr>
              <w:widowControl/>
              <w:jc w:val="center"/>
              <w:rPr>
                <w:rFonts w:ascii="宋体"/>
                <w:sz w:val="18"/>
              </w:rPr>
            </w:pPr>
          </w:p>
        </w:tc>
        <w:tc>
          <w:tcPr>
            <w:tcW w:w="1133" w:type="dxa"/>
            <w:vMerge w:val="restart"/>
            <w:tcBorders>
              <w:top w:val="single" w:sz="2" w:space="0" w:color="auto"/>
              <w:left w:val="single" w:sz="8" w:space="0" w:color="auto"/>
              <w:right w:val="nil"/>
            </w:tcBorders>
            <w:vAlign w:val="center"/>
          </w:tcPr>
          <w:p w14:paraId="1B177490" w14:textId="77777777" w:rsidR="00567687" w:rsidRPr="00AF5D83" w:rsidRDefault="00567687" w:rsidP="00253840">
            <w:pPr>
              <w:jc w:val="center"/>
              <w:rPr>
                <w:rFonts w:ascii="宋体"/>
                <w:sz w:val="18"/>
              </w:rPr>
            </w:pPr>
            <w:r w:rsidRPr="00AF5D83">
              <w:rPr>
                <w:rFonts w:ascii="宋体" w:hint="eastAsia"/>
                <w:sz w:val="18"/>
              </w:rPr>
              <w:t>货物吞吐量（万吨）</w:t>
            </w:r>
          </w:p>
        </w:tc>
        <w:tc>
          <w:tcPr>
            <w:tcW w:w="708" w:type="dxa"/>
            <w:gridSpan w:val="2"/>
            <w:tcBorders>
              <w:top w:val="single" w:sz="8" w:space="0" w:color="auto"/>
              <w:left w:val="nil"/>
              <w:bottom w:val="single" w:sz="8" w:space="0" w:color="auto"/>
              <w:right w:val="single" w:sz="8" w:space="0" w:color="auto"/>
            </w:tcBorders>
            <w:vAlign w:val="center"/>
          </w:tcPr>
          <w:p w14:paraId="6DDF85A3" w14:textId="77777777" w:rsidR="00567687" w:rsidRPr="00AF5D83" w:rsidRDefault="00567687" w:rsidP="00253840">
            <w:pPr>
              <w:jc w:val="center"/>
              <w:rPr>
                <w:rFonts w:ascii="宋体"/>
                <w:sz w:val="18"/>
              </w:rPr>
            </w:pPr>
          </w:p>
        </w:tc>
        <w:tc>
          <w:tcPr>
            <w:tcW w:w="1417" w:type="dxa"/>
            <w:vMerge w:val="restart"/>
            <w:tcBorders>
              <w:left w:val="single" w:sz="8" w:space="0" w:color="auto"/>
              <w:right w:val="single" w:sz="8" w:space="0" w:color="auto"/>
            </w:tcBorders>
            <w:vAlign w:val="center"/>
          </w:tcPr>
          <w:p w14:paraId="3316A970" w14:textId="77777777" w:rsidR="00567687" w:rsidRPr="00AF5D83" w:rsidRDefault="00567687" w:rsidP="00253840">
            <w:pPr>
              <w:jc w:val="center"/>
              <w:rPr>
                <w:rFonts w:ascii="宋体"/>
                <w:sz w:val="18"/>
              </w:rPr>
            </w:pPr>
            <w:r w:rsidRPr="00AF5D83">
              <w:rPr>
                <w:rFonts w:ascii="宋体" w:hint="eastAsia"/>
                <w:sz w:val="18"/>
              </w:rPr>
              <w:t>集装箱吞吐量</w:t>
            </w:r>
          </w:p>
          <w:p w14:paraId="076F04D5" w14:textId="77777777" w:rsidR="00567687" w:rsidRPr="00AF5D83" w:rsidRDefault="00567687" w:rsidP="00253840">
            <w:pPr>
              <w:jc w:val="center"/>
              <w:rPr>
                <w:rFonts w:ascii="宋体"/>
                <w:sz w:val="18"/>
              </w:rPr>
            </w:pPr>
            <w:r w:rsidRPr="00AF5D83">
              <w:rPr>
                <w:rFonts w:ascii="宋体" w:hint="eastAsia"/>
                <w:sz w:val="18"/>
              </w:rPr>
              <w:t>（万</w:t>
            </w:r>
            <w:r w:rsidRPr="00AF5D83">
              <w:rPr>
                <w:rFonts w:ascii="宋体"/>
                <w:sz w:val="18"/>
              </w:rPr>
              <w:t>TEU</w:t>
            </w:r>
            <w:r w:rsidRPr="00AF5D83">
              <w:rPr>
                <w:rFonts w:ascii="宋体" w:hint="eastAsia"/>
                <w:sz w:val="18"/>
              </w:rPr>
              <w:t>）</w:t>
            </w:r>
          </w:p>
        </w:tc>
        <w:tc>
          <w:tcPr>
            <w:tcW w:w="1133" w:type="dxa"/>
            <w:vMerge w:val="restart"/>
            <w:tcBorders>
              <w:top w:val="single" w:sz="2" w:space="0" w:color="auto"/>
              <w:left w:val="single" w:sz="8" w:space="0" w:color="auto"/>
              <w:right w:val="nil"/>
            </w:tcBorders>
            <w:vAlign w:val="center"/>
          </w:tcPr>
          <w:p w14:paraId="49191C5F" w14:textId="77777777" w:rsidR="00567687" w:rsidRPr="00AF5D83" w:rsidRDefault="00567687" w:rsidP="00253840">
            <w:pPr>
              <w:jc w:val="center"/>
              <w:rPr>
                <w:rFonts w:ascii="宋体"/>
                <w:sz w:val="18"/>
              </w:rPr>
            </w:pPr>
            <w:r w:rsidRPr="00AF5D83">
              <w:rPr>
                <w:rFonts w:ascii="宋体" w:hint="eastAsia"/>
                <w:sz w:val="18"/>
              </w:rPr>
              <w:t>货物吞吐量</w:t>
            </w:r>
          </w:p>
        </w:tc>
        <w:tc>
          <w:tcPr>
            <w:tcW w:w="714" w:type="dxa"/>
            <w:gridSpan w:val="2"/>
            <w:tcBorders>
              <w:top w:val="single" w:sz="8" w:space="0" w:color="auto"/>
              <w:left w:val="nil"/>
              <w:bottom w:val="single" w:sz="8" w:space="0" w:color="auto"/>
            </w:tcBorders>
          </w:tcPr>
          <w:p w14:paraId="63623CCE" w14:textId="77777777" w:rsidR="00567687" w:rsidRPr="00AF5D83" w:rsidRDefault="00567687" w:rsidP="00253840">
            <w:pPr>
              <w:jc w:val="center"/>
              <w:rPr>
                <w:rFonts w:ascii="宋体"/>
                <w:sz w:val="18"/>
              </w:rPr>
            </w:pPr>
          </w:p>
        </w:tc>
        <w:tc>
          <w:tcPr>
            <w:tcW w:w="1558" w:type="dxa"/>
            <w:vMerge w:val="restart"/>
            <w:tcBorders>
              <w:top w:val="single" w:sz="2" w:space="0" w:color="auto"/>
              <w:left w:val="single" w:sz="8" w:space="0" w:color="auto"/>
            </w:tcBorders>
            <w:vAlign w:val="center"/>
          </w:tcPr>
          <w:p w14:paraId="4AC391F0" w14:textId="77777777" w:rsidR="00567687" w:rsidRPr="00AF5D83" w:rsidRDefault="00567687" w:rsidP="00253840">
            <w:pPr>
              <w:jc w:val="center"/>
              <w:rPr>
                <w:rFonts w:ascii="宋体"/>
                <w:sz w:val="18"/>
              </w:rPr>
            </w:pPr>
            <w:r w:rsidRPr="00AF5D83">
              <w:rPr>
                <w:rFonts w:ascii="宋体" w:hint="eastAsia"/>
                <w:sz w:val="18"/>
              </w:rPr>
              <w:t>集装箱吞吐量</w:t>
            </w:r>
          </w:p>
        </w:tc>
      </w:tr>
      <w:tr w:rsidR="00AF5D83" w:rsidRPr="00AF5D83" w14:paraId="25123709" w14:textId="77777777" w:rsidTr="00253840">
        <w:trPr>
          <w:cantSplit/>
          <w:trHeight w:val="427"/>
          <w:jc w:val="center"/>
        </w:trPr>
        <w:tc>
          <w:tcPr>
            <w:tcW w:w="1417" w:type="dxa"/>
            <w:vMerge/>
            <w:tcBorders>
              <w:top w:val="single" w:sz="8" w:space="0" w:color="auto"/>
            </w:tcBorders>
            <w:vAlign w:val="center"/>
          </w:tcPr>
          <w:p w14:paraId="7F0DA85A" w14:textId="77777777" w:rsidR="00567687" w:rsidRPr="00AF5D83" w:rsidRDefault="00567687" w:rsidP="00253840">
            <w:pPr>
              <w:widowControl/>
              <w:jc w:val="center"/>
              <w:rPr>
                <w:rFonts w:ascii="宋体"/>
                <w:sz w:val="18"/>
              </w:rPr>
            </w:pPr>
          </w:p>
        </w:tc>
        <w:tc>
          <w:tcPr>
            <w:tcW w:w="709" w:type="dxa"/>
            <w:vMerge/>
            <w:tcBorders>
              <w:top w:val="single" w:sz="8" w:space="0" w:color="auto"/>
              <w:right w:val="single" w:sz="8" w:space="0" w:color="auto"/>
            </w:tcBorders>
            <w:vAlign w:val="center"/>
          </w:tcPr>
          <w:p w14:paraId="4A006EDE" w14:textId="77777777" w:rsidR="00567687" w:rsidRPr="00AF5D83" w:rsidRDefault="00567687" w:rsidP="00253840">
            <w:pPr>
              <w:widowControl/>
              <w:jc w:val="center"/>
              <w:rPr>
                <w:rFonts w:ascii="宋体"/>
                <w:sz w:val="18"/>
              </w:rPr>
            </w:pPr>
          </w:p>
        </w:tc>
        <w:tc>
          <w:tcPr>
            <w:tcW w:w="1133" w:type="dxa"/>
            <w:vMerge/>
            <w:tcBorders>
              <w:top w:val="single" w:sz="8" w:space="0" w:color="auto"/>
              <w:left w:val="single" w:sz="8" w:space="0" w:color="auto"/>
              <w:right w:val="single" w:sz="8" w:space="0" w:color="auto"/>
            </w:tcBorders>
            <w:vAlign w:val="center"/>
          </w:tcPr>
          <w:p w14:paraId="0DAA2354" w14:textId="77777777" w:rsidR="00567687" w:rsidRPr="00AF5D83" w:rsidRDefault="00567687" w:rsidP="00253840">
            <w:pPr>
              <w:widowControl/>
              <w:jc w:val="center"/>
              <w:rPr>
                <w:rFonts w:ascii="宋体"/>
                <w:sz w:val="18"/>
              </w:rPr>
            </w:pPr>
          </w:p>
        </w:tc>
        <w:tc>
          <w:tcPr>
            <w:tcW w:w="708" w:type="dxa"/>
            <w:gridSpan w:val="2"/>
            <w:tcBorders>
              <w:top w:val="single" w:sz="8" w:space="0" w:color="auto"/>
              <w:left w:val="single" w:sz="8" w:space="0" w:color="auto"/>
              <w:right w:val="single" w:sz="8" w:space="0" w:color="auto"/>
            </w:tcBorders>
            <w:vAlign w:val="center"/>
          </w:tcPr>
          <w:p w14:paraId="5319F77A" w14:textId="77777777" w:rsidR="00567687" w:rsidRPr="00AF5D83" w:rsidRDefault="00567687" w:rsidP="00253840">
            <w:pPr>
              <w:jc w:val="center"/>
              <w:rPr>
                <w:rFonts w:ascii="宋体"/>
                <w:sz w:val="18"/>
              </w:rPr>
            </w:pPr>
            <w:r w:rsidRPr="00AF5D83">
              <w:rPr>
                <w:rFonts w:ascii="宋体" w:hint="eastAsia"/>
                <w:sz w:val="18"/>
              </w:rPr>
              <w:t>外贸</w:t>
            </w:r>
          </w:p>
        </w:tc>
        <w:tc>
          <w:tcPr>
            <w:tcW w:w="1417" w:type="dxa"/>
            <w:vMerge/>
            <w:tcBorders>
              <w:top w:val="single" w:sz="8" w:space="0" w:color="auto"/>
              <w:left w:val="single" w:sz="8" w:space="0" w:color="auto"/>
              <w:right w:val="single" w:sz="8" w:space="0" w:color="auto"/>
            </w:tcBorders>
            <w:vAlign w:val="center"/>
          </w:tcPr>
          <w:p w14:paraId="2637D25F" w14:textId="77777777" w:rsidR="00567687" w:rsidRPr="00AF5D83" w:rsidRDefault="00567687" w:rsidP="00253840">
            <w:pPr>
              <w:widowControl/>
              <w:jc w:val="center"/>
              <w:rPr>
                <w:rFonts w:ascii="宋体"/>
                <w:sz w:val="18"/>
              </w:rPr>
            </w:pPr>
          </w:p>
        </w:tc>
        <w:tc>
          <w:tcPr>
            <w:tcW w:w="1133" w:type="dxa"/>
            <w:vMerge/>
            <w:tcBorders>
              <w:top w:val="single" w:sz="8" w:space="0" w:color="auto"/>
              <w:left w:val="single" w:sz="8" w:space="0" w:color="auto"/>
            </w:tcBorders>
          </w:tcPr>
          <w:p w14:paraId="468E5230" w14:textId="77777777" w:rsidR="00567687" w:rsidRPr="00AF5D83" w:rsidRDefault="00567687" w:rsidP="00253840">
            <w:pPr>
              <w:jc w:val="center"/>
              <w:rPr>
                <w:rFonts w:ascii="宋体"/>
                <w:sz w:val="18"/>
              </w:rPr>
            </w:pPr>
          </w:p>
        </w:tc>
        <w:tc>
          <w:tcPr>
            <w:tcW w:w="714" w:type="dxa"/>
            <w:gridSpan w:val="2"/>
            <w:tcBorders>
              <w:top w:val="single" w:sz="8" w:space="0" w:color="auto"/>
              <w:left w:val="single" w:sz="8" w:space="0" w:color="auto"/>
            </w:tcBorders>
            <w:vAlign w:val="center"/>
          </w:tcPr>
          <w:p w14:paraId="5CF3E6CF" w14:textId="77777777" w:rsidR="00567687" w:rsidRPr="00AF5D83" w:rsidRDefault="00567687" w:rsidP="00253840">
            <w:pPr>
              <w:jc w:val="center"/>
              <w:rPr>
                <w:rFonts w:ascii="宋体"/>
                <w:sz w:val="18"/>
              </w:rPr>
            </w:pPr>
            <w:r w:rsidRPr="00AF5D83">
              <w:rPr>
                <w:rFonts w:ascii="宋体" w:hint="eastAsia"/>
                <w:sz w:val="18"/>
              </w:rPr>
              <w:t>外贸</w:t>
            </w:r>
          </w:p>
        </w:tc>
        <w:tc>
          <w:tcPr>
            <w:tcW w:w="1558" w:type="dxa"/>
            <w:vMerge/>
            <w:tcBorders>
              <w:left w:val="single" w:sz="8" w:space="0" w:color="auto"/>
            </w:tcBorders>
          </w:tcPr>
          <w:p w14:paraId="13EA7835" w14:textId="77777777" w:rsidR="00567687" w:rsidRPr="00AF5D83" w:rsidRDefault="00567687" w:rsidP="00253840">
            <w:pPr>
              <w:jc w:val="center"/>
              <w:rPr>
                <w:rFonts w:ascii="宋体"/>
                <w:sz w:val="18"/>
              </w:rPr>
            </w:pPr>
          </w:p>
        </w:tc>
      </w:tr>
      <w:tr w:rsidR="00AF5D83" w:rsidRPr="00AF5D83" w14:paraId="421D4FDA" w14:textId="77777777" w:rsidTr="00253840">
        <w:trPr>
          <w:cantSplit/>
          <w:trHeight w:val="283"/>
          <w:jc w:val="center"/>
        </w:trPr>
        <w:tc>
          <w:tcPr>
            <w:tcW w:w="1417" w:type="dxa"/>
            <w:vAlign w:val="center"/>
          </w:tcPr>
          <w:p w14:paraId="46D62D6F" w14:textId="77777777" w:rsidR="00567687" w:rsidRPr="00AF5D83" w:rsidRDefault="00567687" w:rsidP="00253840">
            <w:pPr>
              <w:jc w:val="center"/>
              <w:rPr>
                <w:rFonts w:ascii="宋体"/>
                <w:sz w:val="18"/>
              </w:rPr>
            </w:pPr>
            <w:r w:rsidRPr="00AF5D83">
              <w:rPr>
                <w:rFonts w:ascii="宋体" w:hint="eastAsia"/>
                <w:sz w:val="18"/>
              </w:rPr>
              <w:t>甲</w:t>
            </w:r>
          </w:p>
        </w:tc>
        <w:tc>
          <w:tcPr>
            <w:tcW w:w="709" w:type="dxa"/>
            <w:tcBorders>
              <w:right w:val="single" w:sz="8" w:space="0" w:color="auto"/>
            </w:tcBorders>
            <w:vAlign w:val="center"/>
          </w:tcPr>
          <w:p w14:paraId="2199DB03" w14:textId="77777777" w:rsidR="00567687" w:rsidRPr="00AF5D83" w:rsidRDefault="00567687" w:rsidP="00253840">
            <w:pPr>
              <w:jc w:val="center"/>
              <w:rPr>
                <w:rFonts w:ascii="宋体"/>
                <w:sz w:val="18"/>
              </w:rPr>
            </w:pPr>
            <w:r w:rsidRPr="00AF5D83">
              <w:rPr>
                <w:rFonts w:ascii="宋体" w:hint="eastAsia"/>
                <w:sz w:val="18"/>
              </w:rPr>
              <w:t>乙</w:t>
            </w:r>
          </w:p>
        </w:tc>
        <w:tc>
          <w:tcPr>
            <w:tcW w:w="1133" w:type="dxa"/>
            <w:tcBorders>
              <w:left w:val="single" w:sz="8" w:space="0" w:color="auto"/>
              <w:right w:val="single" w:sz="8" w:space="0" w:color="auto"/>
            </w:tcBorders>
            <w:vAlign w:val="center"/>
          </w:tcPr>
          <w:p w14:paraId="2673B3D8" w14:textId="77777777" w:rsidR="00567687" w:rsidRPr="00AF5D83" w:rsidRDefault="00567687" w:rsidP="00253840">
            <w:pPr>
              <w:jc w:val="center"/>
              <w:rPr>
                <w:rFonts w:ascii="宋体"/>
                <w:sz w:val="18"/>
              </w:rPr>
            </w:pPr>
            <w:r w:rsidRPr="00AF5D83">
              <w:rPr>
                <w:rFonts w:ascii="宋体" w:hint="eastAsia"/>
                <w:sz w:val="18"/>
              </w:rPr>
              <w:t>1</w:t>
            </w:r>
          </w:p>
        </w:tc>
        <w:tc>
          <w:tcPr>
            <w:tcW w:w="708" w:type="dxa"/>
            <w:gridSpan w:val="2"/>
            <w:tcBorders>
              <w:left w:val="single" w:sz="8" w:space="0" w:color="auto"/>
            </w:tcBorders>
            <w:vAlign w:val="center"/>
          </w:tcPr>
          <w:p w14:paraId="3FC73053" w14:textId="77777777" w:rsidR="00567687" w:rsidRPr="00AF5D83" w:rsidRDefault="00567687" w:rsidP="00253840">
            <w:pPr>
              <w:jc w:val="center"/>
              <w:rPr>
                <w:rFonts w:ascii="宋体"/>
                <w:sz w:val="18"/>
              </w:rPr>
            </w:pPr>
            <w:r w:rsidRPr="00AF5D83">
              <w:rPr>
                <w:rFonts w:ascii="宋体" w:hint="eastAsia"/>
                <w:sz w:val="18"/>
              </w:rPr>
              <w:t>2</w:t>
            </w:r>
          </w:p>
        </w:tc>
        <w:tc>
          <w:tcPr>
            <w:tcW w:w="1417" w:type="dxa"/>
            <w:tcBorders>
              <w:bottom w:val="single" w:sz="8" w:space="0" w:color="auto"/>
            </w:tcBorders>
            <w:vAlign w:val="center"/>
          </w:tcPr>
          <w:p w14:paraId="5795A53C" w14:textId="77777777" w:rsidR="00567687" w:rsidRPr="00AF5D83" w:rsidRDefault="00567687" w:rsidP="00253840">
            <w:pPr>
              <w:jc w:val="center"/>
              <w:rPr>
                <w:rFonts w:ascii="宋体"/>
                <w:sz w:val="18"/>
              </w:rPr>
            </w:pPr>
            <w:r w:rsidRPr="00AF5D83">
              <w:rPr>
                <w:rFonts w:ascii="宋体" w:hint="eastAsia"/>
                <w:sz w:val="18"/>
              </w:rPr>
              <w:t>3</w:t>
            </w:r>
          </w:p>
        </w:tc>
        <w:tc>
          <w:tcPr>
            <w:tcW w:w="1133" w:type="dxa"/>
            <w:tcBorders>
              <w:right w:val="single" w:sz="8" w:space="0" w:color="auto"/>
            </w:tcBorders>
          </w:tcPr>
          <w:p w14:paraId="22F0DAC5" w14:textId="77777777" w:rsidR="00567687" w:rsidRPr="00AF5D83" w:rsidRDefault="00567687" w:rsidP="00253840">
            <w:pPr>
              <w:jc w:val="center"/>
              <w:rPr>
                <w:rFonts w:ascii="宋体"/>
                <w:sz w:val="18"/>
              </w:rPr>
            </w:pPr>
            <w:r w:rsidRPr="00AF5D83">
              <w:rPr>
                <w:rFonts w:ascii="宋体" w:hint="eastAsia"/>
                <w:sz w:val="18"/>
              </w:rPr>
              <w:t>4</w:t>
            </w:r>
          </w:p>
        </w:tc>
        <w:tc>
          <w:tcPr>
            <w:tcW w:w="714" w:type="dxa"/>
            <w:gridSpan w:val="2"/>
            <w:tcBorders>
              <w:left w:val="single" w:sz="8" w:space="0" w:color="auto"/>
              <w:right w:val="single" w:sz="8" w:space="0" w:color="auto"/>
            </w:tcBorders>
          </w:tcPr>
          <w:p w14:paraId="0D058798" w14:textId="77777777" w:rsidR="00567687" w:rsidRPr="00AF5D83" w:rsidRDefault="00567687" w:rsidP="00253840">
            <w:pPr>
              <w:jc w:val="center"/>
              <w:rPr>
                <w:rFonts w:ascii="宋体"/>
                <w:sz w:val="18"/>
              </w:rPr>
            </w:pPr>
            <w:r w:rsidRPr="00AF5D83">
              <w:rPr>
                <w:rFonts w:ascii="宋体" w:hint="eastAsia"/>
                <w:sz w:val="18"/>
              </w:rPr>
              <w:t>5</w:t>
            </w:r>
          </w:p>
        </w:tc>
        <w:tc>
          <w:tcPr>
            <w:tcW w:w="1558" w:type="dxa"/>
            <w:tcBorders>
              <w:left w:val="single" w:sz="8" w:space="0" w:color="auto"/>
            </w:tcBorders>
          </w:tcPr>
          <w:p w14:paraId="282F8566" w14:textId="77777777" w:rsidR="00567687" w:rsidRPr="00AF5D83" w:rsidRDefault="00567687" w:rsidP="00253840">
            <w:pPr>
              <w:jc w:val="center"/>
              <w:rPr>
                <w:rFonts w:ascii="宋体"/>
                <w:sz w:val="18"/>
              </w:rPr>
            </w:pPr>
            <w:r w:rsidRPr="00AF5D83">
              <w:rPr>
                <w:rFonts w:ascii="宋体" w:hint="eastAsia"/>
                <w:sz w:val="18"/>
              </w:rPr>
              <w:t>6</w:t>
            </w:r>
          </w:p>
        </w:tc>
      </w:tr>
      <w:tr w:rsidR="00AF5D83" w:rsidRPr="00AF5D83" w14:paraId="4580C83B" w14:textId="77777777" w:rsidTr="00253840">
        <w:trPr>
          <w:cantSplit/>
          <w:trHeight w:val="1587"/>
          <w:jc w:val="center"/>
        </w:trPr>
        <w:tc>
          <w:tcPr>
            <w:tcW w:w="1417" w:type="dxa"/>
            <w:vAlign w:val="center"/>
          </w:tcPr>
          <w:p w14:paraId="798D4811" w14:textId="77777777" w:rsidR="00567687" w:rsidRPr="00AF5D83" w:rsidRDefault="00567687" w:rsidP="00253840">
            <w:pPr>
              <w:jc w:val="center"/>
              <w:rPr>
                <w:rFonts w:ascii="宋体"/>
                <w:b/>
                <w:sz w:val="18"/>
              </w:rPr>
            </w:pPr>
            <w:r w:rsidRPr="00AF5D83">
              <w:rPr>
                <w:rFonts w:ascii="宋体" w:hint="eastAsia"/>
                <w:b/>
                <w:sz w:val="18"/>
              </w:rPr>
              <w:t>总计</w:t>
            </w:r>
          </w:p>
          <w:p w14:paraId="3C12A744" w14:textId="77777777" w:rsidR="00567687" w:rsidRPr="00AF5D83" w:rsidRDefault="00567687" w:rsidP="00253840">
            <w:pPr>
              <w:jc w:val="center"/>
              <w:rPr>
                <w:rFonts w:ascii="宋体"/>
                <w:b/>
                <w:sz w:val="18"/>
              </w:rPr>
            </w:pPr>
            <w:r w:rsidRPr="00AF5D83">
              <w:rPr>
                <w:rFonts w:ascii="宋体" w:hint="eastAsia"/>
                <w:b/>
                <w:sz w:val="18"/>
              </w:rPr>
              <w:t>一</w:t>
            </w:r>
            <w:r w:rsidRPr="00AF5D83">
              <w:rPr>
                <w:rFonts w:ascii="宋体"/>
                <w:b/>
                <w:sz w:val="18"/>
              </w:rPr>
              <w:t>、</w:t>
            </w:r>
            <w:r w:rsidRPr="00AF5D83">
              <w:rPr>
                <w:rFonts w:ascii="宋体" w:hint="eastAsia"/>
                <w:b/>
                <w:sz w:val="18"/>
              </w:rPr>
              <w:t>沿海总计</w:t>
            </w:r>
          </w:p>
          <w:p w14:paraId="32A7B58B" w14:textId="77777777" w:rsidR="00567687" w:rsidRPr="00AF5D83" w:rsidRDefault="00567687" w:rsidP="00253840">
            <w:pPr>
              <w:jc w:val="center"/>
              <w:rPr>
                <w:rFonts w:ascii="宋体"/>
                <w:sz w:val="18"/>
              </w:rPr>
            </w:pPr>
            <w:r w:rsidRPr="00AF5D83">
              <w:rPr>
                <w:rFonts w:ascii="宋体" w:hint="eastAsia"/>
                <w:sz w:val="18"/>
              </w:rPr>
              <w:t>（主要港口）</w:t>
            </w:r>
          </w:p>
          <w:p w14:paraId="66EC672A" w14:textId="77777777" w:rsidR="00567687" w:rsidRPr="00AF5D83" w:rsidRDefault="00567687" w:rsidP="00253840">
            <w:pPr>
              <w:jc w:val="center"/>
              <w:rPr>
                <w:rFonts w:ascii="宋体"/>
                <w:sz w:val="18"/>
              </w:rPr>
            </w:pPr>
            <w:r w:rsidRPr="00AF5D83">
              <w:rPr>
                <w:rFonts w:ascii="宋体" w:hint="eastAsia"/>
                <w:sz w:val="18"/>
              </w:rPr>
              <w:t>┊</w:t>
            </w:r>
          </w:p>
          <w:p w14:paraId="163EB603" w14:textId="77777777" w:rsidR="00567687" w:rsidRPr="00AF5D83" w:rsidRDefault="00567687" w:rsidP="00253840">
            <w:pPr>
              <w:jc w:val="center"/>
              <w:rPr>
                <w:rFonts w:ascii="宋体"/>
                <w:b/>
                <w:sz w:val="18"/>
              </w:rPr>
            </w:pPr>
            <w:r w:rsidRPr="00AF5D83">
              <w:rPr>
                <w:rFonts w:ascii="宋体" w:hint="eastAsia"/>
                <w:b/>
                <w:sz w:val="18"/>
              </w:rPr>
              <w:t>二</w:t>
            </w:r>
            <w:r w:rsidRPr="00AF5D83">
              <w:rPr>
                <w:rFonts w:ascii="宋体"/>
                <w:b/>
                <w:sz w:val="18"/>
              </w:rPr>
              <w:t>、</w:t>
            </w:r>
            <w:r w:rsidRPr="00AF5D83">
              <w:rPr>
                <w:rFonts w:ascii="宋体" w:hint="eastAsia"/>
                <w:b/>
                <w:sz w:val="18"/>
              </w:rPr>
              <w:t>内河总计</w:t>
            </w:r>
          </w:p>
          <w:p w14:paraId="7ED95F50" w14:textId="77777777" w:rsidR="00567687" w:rsidRPr="00AF5D83" w:rsidRDefault="00567687" w:rsidP="00253840">
            <w:pPr>
              <w:jc w:val="center"/>
              <w:rPr>
                <w:rFonts w:ascii="宋体"/>
                <w:sz w:val="18"/>
              </w:rPr>
            </w:pPr>
            <w:r w:rsidRPr="00AF5D83">
              <w:rPr>
                <w:rFonts w:ascii="宋体" w:hint="eastAsia"/>
                <w:sz w:val="18"/>
              </w:rPr>
              <w:t>（主要港口）</w:t>
            </w:r>
          </w:p>
          <w:p w14:paraId="742A722D" w14:textId="77777777" w:rsidR="00567687" w:rsidRPr="00AF5D83" w:rsidRDefault="00567687" w:rsidP="00253840">
            <w:pPr>
              <w:jc w:val="center"/>
              <w:rPr>
                <w:rFonts w:ascii="宋体"/>
                <w:sz w:val="18"/>
              </w:rPr>
            </w:pPr>
            <w:r w:rsidRPr="00AF5D83">
              <w:rPr>
                <w:rFonts w:ascii="宋体" w:hint="eastAsia"/>
                <w:sz w:val="18"/>
              </w:rPr>
              <w:t>┊</w:t>
            </w:r>
          </w:p>
        </w:tc>
        <w:tc>
          <w:tcPr>
            <w:tcW w:w="709" w:type="dxa"/>
            <w:tcBorders>
              <w:right w:val="single" w:sz="8" w:space="0" w:color="auto"/>
            </w:tcBorders>
          </w:tcPr>
          <w:p w14:paraId="1B6B1AC4" w14:textId="77777777" w:rsidR="00567687" w:rsidRPr="00AF5D83" w:rsidRDefault="00567687" w:rsidP="00253840">
            <w:pPr>
              <w:jc w:val="center"/>
              <w:rPr>
                <w:rFonts w:ascii="宋体"/>
                <w:sz w:val="18"/>
              </w:rPr>
            </w:pPr>
            <w:r w:rsidRPr="00AF5D83">
              <w:rPr>
                <w:rFonts w:ascii="宋体" w:hint="eastAsia"/>
                <w:sz w:val="18"/>
              </w:rPr>
              <w:t>01</w:t>
            </w:r>
          </w:p>
          <w:p w14:paraId="76EE92C3" w14:textId="77777777" w:rsidR="00567687" w:rsidRPr="00AF5D83" w:rsidRDefault="00567687" w:rsidP="00253840">
            <w:pPr>
              <w:jc w:val="center"/>
              <w:rPr>
                <w:rFonts w:ascii="宋体"/>
                <w:sz w:val="18"/>
              </w:rPr>
            </w:pPr>
            <w:r w:rsidRPr="00AF5D83">
              <w:rPr>
                <w:rFonts w:ascii="宋体"/>
                <w:sz w:val="18"/>
              </w:rPr>
              <w:t>02</w:t>
            </w:r>
          </w:p>
          <w:p w14:paraId="39814092" w14:textId="77777777" w:rsidR="00567687" w:rsidRPr="00AF5D83" w:rsidRDefault="00567687" w:rsidP="00253840">
            <w:pPr>
              <w:jc w:val="center"/>
              <w:rPr>
                <w:rFonts w:ascii="宋体"/>
                <w:sz w:val="18"/>
              </w:rPr>
            </w:pPr>
            <w:r w:rsidRPr="00AF5D83">
              <w:rPr>
                <w:rFonts w:ascii="宋体" w:hint="eastAsia"/>
                <w:sz w:val="18"/>
              </w:rPr>
              <w:t>┊</w:t>
            </w:r>
          </w:p>
          <w:p w14:paraId="2E96F316" w14:textId="77777777" w:rsidR="00567687" w:rsidRPr="00AF5D83" w:rsidRDefault="00567687" w:rsidP="00253840">
            <w:pPr>
              <w:jc w:val="center"/>
              <w:rPr>
                <w:rFonts w:ascii="宋体"/>
                <w:sz w:val="18"/>
              </w:rPr>
            </w:pPr>
          </w:p>
        </w:tc>
        <w:tc>
          <w:tcPr>
            <w:tcW w:w="1139" w:type="dxa"/>
            <w:gridSpan w:val="2"/>
            <w:tcBorders>
              <w:left w:val="single" w:sz="8" w:space="0" w:color="auto"/>
              <w:bottom w:val="single" w:sz="8" w:space="0" w:color="auto"/>
              <w:right w:val="nil"/>
            </w:tcBorders>
          </w:tcPr>
          <w:p w14:paraId="6FF868DB" w14:textId="77777777" w:rsidR="00567687" w:rsidRPr="00AF5D83" w:rsidRDefault="00567687" w:rsidP="00253840">
            <w:pPr>
              <w:jc w:val="center"/>
              <w:rPr>
                <w:rFonts w:ascii="宋体"/>
                <w:sz w:val="18"/>
              </w:rPr>
            </w:pPr>
          </w:p>
        </w:tc>
        <w:tc>
          <w:tcPr>
            <w:tcW w:w="702" w:type="dxa"/>
            <w:tcBorders>
              <w:left w:val="nil"/>
              <w:bottom w:val="single" w:sz="8" w:space="0" w:color="auto"/>
              <w:right w:val="nil"/>
            </w:tcBorders>
          </w:tcPr>
          <w:p w14:paraId="27DB9FE8" w14:textId="77777777" w:rsidR="00567687" w:rsidRPr="00AF5D83" w:rsidRDefault="00567687" w:rsidP="00253840">
            <w:pPr>
              <w:jc w:val="center"/>
              <w:rPr>
                <w:rFonts w:ascii="宋体"/>
                <w:sz w:val="18"/>
              </w:rPr>
            </w:pPr>
          </w:p>
        </w:tc>
        <w:tc>
          <w:tcPr>
            <w:tcW w:w="1417" w:type="dxa"/>
            <w:tcBorders>
              <w:top w:val="single" w:sz="8" w:space="0" w:color="auto"/>
              <w:left w:val="nil"/>
              <w:bottom w:val="single" w:sz="8" w:space="0" w:color="auto"/>
              <w:right w:val="nil"/>
            </w:tcBorders>
          </w:tcPr>
          <w:p w14:paraId="2F9254FC" w14:textId="77777777" w:rsidR="00567687" w:rsidRPr="00AF5D83" w:rsidRDefault="00567687" w:rsidP="00253840">
            <w:pPr>
              <w:jc w:val="center"/>
              <w:rPr>
                <w:rFonts w:ascii="宋体"/>
                <w:sz w:val="18"/>
              </w:rPr>
            </w:pPr>
          </w:p>
        </w:tc>
        <w:tc>
          <w:tcPr>
            <w:tcW w:w="1139" w:type="dxa"/>
            <w:gridSpan w:val="2"/>
            <w:tcBorders>
              <w:left w:val="nil"/>
              <w:bottom w:val="single" w:sz="8" w:space="0" w:color="auto"/>
              <w:right w:val="nil"/>
            </w:tcBorders>
          </w:tcPr>
          <w:p w14:paraId="1BD308E3" w14:textId="77777777" w:rsidR="00567687" w:rsidRPr="00AF5D83" w:rsidRDefault="00567687" w:rsidP="00253840">
            <w:pPr>
              <w:jc w:val="center"/>
              <w:rPr>
                <w:rFonts w:ascii="宋体"/>
                <w:sz w:val="18"/>
              </w:rPr>
            </w:pPr>
          </w:p>
        </w:tc>
        <w:tc>
          <w:tcPr>
            <w:tcW w:w="708" w:type="dxa"/>
            <w:tcBorders>
              <w:left w:val="nil"/>
              <w:bottom w:val="single" w:sz="8" w:space="0" w:color="auto"/>
              <w:right w:val="nil"/>
            </w:tcBorders>
          </w:tcPr>
          <w:p w14:paraId="0A08AEEE" w14:textId="77777777" w:rsidR="00567687" w:rsidRPr="00AF5D83" w:rsidRDefault="00567687" w:rsidP="00253840">
            <w:pPr>
              <w:jc w:val="center"/>
              <w:rPr>
                <w:rFonts w:ascii="宋体"/>
                <w:sz w:val="18"/>
              </w:rPr>
            </w:pPr>
          </w:p>
        </w:tc>
        <w:tc>
          <w:tcPr>
            <w:tcW w:w="1558" w:type="dxa"/>
            <w:tcBorders>
              <w:left w:val="nil"/>
              <w:bottom w:val="single" w:sz="8" w:space="0" w:color="auto"/>
            </w:tcBorders>
          </w:tcPr>
          <w:p w14:paraId="0A2B985C" w14:textId="77777777" w:rsidR="00567687" w:rsidRPr="00AF5D83" w:rsidRDefault="00567687" w:rsidP="00253840">
            <w:pPr>
              <w:jc w:val="center"/>
              <w:rPr>
                <w:rFonts w:ascii="宋体"/>
                <w:sz w:val="18"/>
              </w:rPr>
            </w:pPr>
          </w:p>
        </w:tc>
      </w:tr>
    </w:tbl>
    <w:p w14:paraId="788E4BDB" w14:textId="77777777" w:rsidR="00567687" w:rsidRPr="00AF5D83" w:rsidRDefault="00567687" w:rsidP="00567687">
      <w:pPr>
        <w:spacing w:line="240" w:lineRule="exact"/>
        <w:ind w:firstLineChars="200" w:firstLine="360"/>
        <w:rPr>
          <w:rFonts w:ascii="宋体"/>
          <w:sz w:val="18"/>
        </w:rPr>
      </w:pPr>
      <w:r w:rsidRPr="00AF5D83">
        <w:rPr>
          <w:rFonts w:ascii="宋体" w:hint="eastAsia"/>
          <w:sz w:val="18"/>
        </w:rPr>
        <w:t xml:space="preserve">单位负责人：            </w:t>
      </w:r>
      <w:r w:rsidRPr="00AF5D83">
        <w:rPr>
          <w:rFonts w:ascii="宋体"/>
          <w:sz w:val="18"/>
        </w:rPr>
        <w:t xml:space="preserve">   </w:t>
      </w:r>
      <w:r w:rsidRPr="00AF5D83">
        <w:rPr>
          <w:rFonts w:ascii="宋体" w:hint="eastAsia"/>
          <w:sz w:val="18"/>
        </w:rPr>
        <w:t xml:space="preserve"> 填表人：               </w:t>
      </w:r>
      <w:r w:rsidRPr="00AF5D83">
        <w:rPr>
          <w:rFonts w:ascii="宋体"/>
          <w:sz w:val="18"/>
        </w:rPr>
        <w:t xml:space="preserve">        </w:t>
      </w:r>
      <w:r w:rsidRPr="00AF5D83">
        <w:rPr>
          <w:rFonts w:ascii="宋体" w:hint="eastAsia"/>
          <w:sz w:val="18"/>
        </w:rPr>
        <w:t>报出日期：２０   年   月   日</w:t>
      </w:r>
    </w:p>
    <w:p w14:paraId="06011B41" w14:textId="77777777" w:rsidR="00567687" w:rsidRPr="00AF5D83" w:rsidRDefault="00567687" w:rsidP="00567687">
      <w:pPr>
        <w:spacing w:line="240" w:lineRule="exact"/>
        <w:ind w:rightChars="50" w:right="105" w:firstLineChars="200" w:firstLine="360"/>
        <w:rPr>
          <w:rFonts w:ascii="宋体"/>
          <w:sz w:val="18"/>
        </w:rPr>
      </w:pPr>
    </w:p>
    <w:p w14:paraId="737F487A" w14:textId="3E4C577D" w:rsidR="00567687" w:rsidRPr="00AF5D83" w:rsidRDefault="00567687" w:rsidP="00567687">
      <w:pPr>
        <w:spacing w:line="240" w:lineRule="exact"/>
        <w:ind w:rightChars="50" w:right="105" w:firstLineChars="200" w:firstLine="360"/>
        <w:rPr>
          <w:rFonts w:ascii="宋体" w:hAnsi="宋体"/>
          <w:sz w:val="18"/>
          <w:szCs w:val="18"/>
        </w:rPr>
      </w:pPr>
      <w:r w:rsidRPr="00AF5D83">
        <w:rPr>
          <w:rFonts w:ascii="宋体" w:hint="eastAsia"/>
          <w:sz w:val="18"/>
        </w:rPr>
        <w:t>说明：</w:t>
      </w:r>
      <w:r w:rsidRPr="00AF5D83">
        <w:rPr>
          <w:rFonts w:ascii="宋体" w:hAnsi="宋体" w:hint="eastAsia"/>
          <w:sz w:val="18"/>
          <w:szCs w:val="18"/>
        </w:rPr>
        <w:t>1.</w:t>
      </w:r>
      <w:r w:rsidR="00543E1A" w:rsidRPr="00AF5D83">
        <w:rPr>
          <w:rFonts w:ascii="宋体" w:hAnsi="宋体" w:hint="eastAsia"/>
          <w:sz w:val="18"/>
          <w:szCs w:val="18"/>
        </w:rPr>
        <w:t>统计范围：全省</w:t>
      </w:r>
      <w:r w:rsidRPr="00AF5D83">
        <w:rPr>
          <w:rFonts w:ascii="宋体" w:hAnsi="宋体" w:hint="eastAsia"/>
          <w:sz w:val="18"/>
          <w:szCs w:val="18"/>
        </w:rPr>
        <w:t>所有港口港区范围内所有在码头、浮筒上完成的货物吞吐量。</w:t>
      </w:r>
    </w:p>
    <w:p w14:paraId="750C758A" w14:textId="1B023D57" w:rsidR="00567687" w:rsidRPr="00AF5D83" w:rsidRDefault="00567687" w:rsidP="00567687">
      <w:pPr>
        <w:spacing w:line="240" w:lineRule="exact"/>
        <w:ind w:firstLineChars="500" w:firstLine="900"/>
        <w:rPr>
          <w:rFonts w:ascii="宋体" w:hAnsi="宋体"/>
          <w:sz w:val="18"/>
          <w:szCs w:val="18"/>
        </w:rPr>
        <w:sectPr w:rsidR="00567687" w:rsidRPr="00AF5D83">
          <w:pgSz w:w="11906" w:h="16838"/>
          <w:pgMar w:top="1418" w:right="1247" w:bottom="1247" w:left="1247" w:header="851" w:footer="992" w:gutter="0"/>
          <w:pgNumType w:fmt="numberInDash"/>
          <w:cols w:space="720"/>
          <w:docGrid w:linePitch="312"/>
        </w:sectPr>
      </w:pPr>
      <w:r w:rsidRPr="00AF5D83">
        <w:rPr>
          <w:rFonts w:ascii="宋体" w:hAnsi="宋体"/>
          <w:sz w:val="18"/>
          <w:szCs w:val="18"/>
        </w:rPr>
        <w:t>2.</w:t>
      </w:r>
      <w:r w:rsidRPr="00AF5D83">
        <w:rPr>
          <w:rFonts w:ascii="宋体" w:hAnsi="宋体" w:hint="eastAsia"/>
          <w:sz w:val="18"/>
          <w:szCs w:val="18"/>
        </w:rPr>
        <w:t>报送</w:t>
      </w:r>
      <w:r w:rsidRPr="00AF5D83">
        <w:rPr>
          <w:rFonts w:ascii="宋体" w:hAnsi="宋体"/>
          <w:sz w:val="18"/>
          <w:szCs w:val="18"/>
        </w:rPr>
        <w:t>时间：</w:t>
      </w:r>
      <w:r w:rsidRPr="00AF5D83">
        <w:rPr>
          <w:rFonts w:ascii="宋体" w:hAnsi="宋体" w:hint="eastAsia"/>
          <w:sz w:val="18"/>
          <w:szCs w:val="18"/>
        </w:rPr>
        <w:t>季后</w:t>
      </w:r>
      <w:r w:rsidR="006F7CEB" w:rsidRPr="00AF5D83">
        <w:rPr>
          <w:rFonts w:ascii="宋体" w:hAnsi="宋体"/>
          <w:sz w:val="18"/>
          <w:szCs w:val="18"/>
        </w:rPr>
        <w:t>6</w:t>
      </w:r>
      <w:r w:rsidRPr="00AF5D83">
        <w:rPr>
          <w:rFonts w:ascii="宋体" w:hAnsi="宋体" w:hint="eastAsia"/>
          <w:sz w:val="18"/>
          <w:szCs w:val="18"/>
        </w:rPr>
        <w:t>日</w:t>
      </w:r>
      <w:r w:rsidRPr="00AF5D83">
        <w:rPr>
          <w:rFonts w:ascii="宋体" w:hAnsi="宋体"/>
          <w:sz w:val="18"/>
          <w:szCs w:val="18"/>
        </w:rPr>
        <w:t>前。</w:t>
      </w:r>
    </w:p>
    <w:p w14:paraId="7A062DD5" w14:textId="77777777" w:rsidR="00567687" w:rsidRPr="00AF5D83" w:rsidRDefault="00567687" w:rsidP="00567687">
      <w:pPr>
        <w:spacing w:beforeLines="200" w:before="480" w:afterLines="100" w:after="240"/>
        <w:jc w:val="center"/>
        <w:outlineLvl w:val="2"/>
        <w:rPr>
          <w:rFonts w:ascii="宋体" w:hAnsi="宋体"/>
          <w:sz w:val="32"/>
        </w:rPr>
      </w:pPr>
      <w:bookmarkStart w:id="38" w:name="_Toc22107327"/>
      <w:bookmarkStart w:id="39" w:name="_Toc22126164"/>
      <w:r w:rsidRPr="00AF5D83">
        <w:rPr>
          <w:rFonts w:ascii="宋体" w:hAnsi="宋体" w:hint="eastAsia"/>
          <w:sz w:val="32"/>
        </w:rPr>
        <w:lastRenderedPageBreak/>
        <w:t>港口货物吞吐量（按</w:t>
      </w:r>
      <w:r w:rsidRPr="00AF5D83">
        <w:rPr>
          <w:rFonts w:ascii="宋体" w:hAnsi="宋体"/>
          <w:sz w:val="32"/>
        </w:rPr>
        <w:t>货类分</w:t>
      </w:r>
      <w:r w:rsidRPr="00AF5D83">
        <w:rPr>
          <w:rFonts w:ascii="宋体" w:hAnsi="宋体" w:hint="eastAsia"/>
          <w:sz w:val="32"/>
        </w:rPr>
        <w:t>）</w:t>
      </w:r>
      <w:bookmarkEnd w:id="38"/>
      <w:bookmarkEnd w:id="39"/>
    </w:p>
    <w:tbl>
      <w:tblPr>
        <w:tblW w:w="0" w:type="auto"/>
        <w:jc w:val="center"/>
        <w:tblLayout w:type="fixed"/>
        <w:tblCellMar>
          <w:left w:w="0" w:type="dxa"/>
          <w:right w:w="0" w:type="dxa"/>
        </w:tblCellMar>
        <w:tblLook w:val="0000" w:firstRow="0" w:lastRow="0" w:firstColumn="0" w:lastColumn="0" w:noHBand="0" w:noVBand="0"/>
      </w:tblPr>
      <w:tblGrid>
        <w:gridCol w:w="3815"/>
        <w:gridCol w:w="200"/>
        <w:gridCol w:w="2690"/>
        <w:gridCol w:w="851"/>
        <w:gridCol w:w="1658"/>
      </w:tblGrid>
      <w:tr w:rsidR="00AF5D83" w:rsidRPr="00AF5D83" w14:paraId="6DF99ED4" w14:textId="77777777" w:rsidTr="00253840">
        <w:trPr>
          <w:trHeight w:val="20"/>
          <w:jc w:val="center"/>
        </w:trPr>
        <w:tc>
          <w:tcPr>
            <w:tcW w:w="3815" w:type="dxa"/>
          </w:tcPr>
          <w:p w14:paraId="5A194A93" w14:textId="77777777" w:rsidR="00567687" w:rsidRPr="00AF5D83" w:rsidRDefault="00567687" w:rsidP="00253840">
            <w:pPr>
              <w:snapToGrid w:val="0"/>
              <w:spacing w:line="240" w:lineRule="exact"/>
              <w:rPr>
                <w:rFonts w:ascii="宋体"/>
                <w:sz w:val="18"/>
                <w:szCs w:val="18"/>
              </w:rPr>
            </w:pPr>
          </w:p>
        </w:tc>
        <w:tc>
          <w:tcPr>
            <w:tcW w:w="200" w:type="dxa"/>
          </w:tcPr>
          <w:p w14:paraId="174ECF88" w14:textId="77777777" w:rsidR="00567687" w:rsidRPr="00AF5D83" w:rsidRDefault="00567687" w:rsidP="00253840">
            <w:pPr>
              <w:snapToGrid w:val="0"/>
              <w:spacing w:line="240" w:lineRule="exact"/>
              <w:rPr>
                <w:rFonts w:ascii="宋体"/>
                <w:sz w:val="18"/>
                <w:szCs w:val="18"/>
              </w:rPr>
            </w:pPr>
          </w:p>
        </w:tc>
        <w:tc>
          <w:tcPr>
            <w:tcW w:w="2690" w:type="dxa"/>
          </w:tcPr>
          <w:p w14:paraId="457C5DFC" w14:textId="77777777" w:rsidR="00567687" w:rsidRPr="00AF5D83" w:rsidRDefault="00567687" w:rsidP="00253840">
            <w:pPr>
              <w:snapToGrid w:val="0"/>
              <w:spacing w:line="240" w:lineRule="exact"/>
              <w:rPr>
                <w:rFonts w:ascii="宋体"/>
                <w:sz w:val="18"/>
                <w:szCs w:val="18"/>
              </w:rPr>
            </w:pPr>
          </w:p>
        </w:tc>
        <w:tc>
          <w:tcPr>
            <w:tcW w:w="851" w:type="dxa"/>
          </w:tcPr>
          <w:p w14:paraId="4F2E749F" w14:textId="77777777" w:rsidR="00567687" w:rsidRPr="00AF5D83" w:rsidRDefault="00567687" w:rsidP="00253840">
            <w:pPr>
              <w:snapToGrid w:val="0"/>
              <w:spacing w:line="240" w:lineRule="exact"/>
              <w:rPr>
                <w:rFonts w:ascii="宋体"/>
                <w:sz w:val="18"/>
                <w:szCs w:val="18"/>
              </w:rPr>
            </w:pPr>
            <w:r w:rsidRPr="00AF5D83">
              <w:rPr>
                <w:rFonts w:ascii="宋体" w:hint="eastAsia"/>
                <w:sz w:val="18"/>
                <w:szCs w:val="18"/>
              </w:rPr>
              <w:t>表    号：</w:t>
            </w:r>
          </w:p>
        </w:tc>
        <w:tc>
          <w:tcPr>
            <w:tcW w:w="1658" w:type="dxa"/>
            <w:vAlign w:val="center"/>
          </w:tcPr>
          <w:p w14:paraId="443CDD11" w14:textId="77777777" w:rsidR="00567687" w:rsidRPr="00AF5D83" w:rsidRDefault="00567687" w:rsidP="00253840">
            <w:pPr>
              <w:jc w:val="distribute"/>
              <w:rPr>
                <w:rFonts w:ascii="宋体" w:hAnsi="宋体"/>
                <w:sz w:val="18"/>
              </w:rPr>
            </w:pPr>
            <w:r w:rsidRPr="00AF5D83">
              <w:rPr>
                <w:rFonts w:ascii="宋体" w:hAnsi="宋体" w:hint="eastAsia"/>
                <w:sz w:val="18"/>
              </w:rPr>
              <w:t>ＪＴ４１１表</w:t>
            </w:r>
          </w:p>
        </w:tc>
      </w:tr>
      <w:tr w:rsidR="00AF5D83" w:rsidRPr="00AF5D83" w14:paraId="183BED04" w14:textId="77777777" w:rsidTr="00253840">
        <w:trPr>
          <w:trHeight w:val="20"/>
          <w:jc w:val="center"/>
        </w:trPr>
        <w:tc>
          <w:tcPr>
            <w:tcW w:w="3815" w:type="dxa"/>
          </w:tcPr>
          <w:p w14:paraId="1C4F1A10" w14:textId="77777777" w:rsidR="00567687" w:rsidRPr="00AF5D83" w:rsidRDefault="00567687" w:rsidP="00253840">
            <w:pPr>
              <w:snapToGrid w:val="0"/>
              <w:spacing w:line="240" w:lineRule="exact"/>
              <w:rPr>
                <w:rFonts w:ascii="宋体"/>
                <w:sz w:val="18"/>
                <w:szCs w:val="18"/>
              </w:rPr>
            </w:pPr>
          </w:p>
        </w:tc>
        <w:tc>
          <w:tcPr>
            <w:tcW w:w="200" w:type="dxa"/>
          </w:tcPr>
          <w:p w14:paraId="21A792C9" w14:textId="77777777" w:rsidR="00567687" w:rsidRPr="00AF5D83" w:rsidRDefault="00567687" w:rsidP="00253840">
            <w:pPr>
              <w:snapToGrid w:val="0"/>
              <w:spacing w:line="240" w:lineRule="exact"/>
              <w:rPr>
                <w:rFonts w:ascii="宋体"/>
                <w:sz w:val="18"/>
                <w:szCs w:val="18"/>
              </w:rPr>
            </w:pPr>
          </w:p>
        </w:tc>
        <w:tc>
          <w:tcPr>
            <w:tcW w:w="2690" w:type="dxa"/>
          </w:tcPr>
          <w:p w14:paraId="34B6DAA0" w14:textId="77777777" w:rsidR="00567687" w:rsidRPr="00AF5D83" w:rsidRDefault="00567687" w:rsidP="00253840">
            <w:pPr>
              <w:snapToGrid w:val="0"/>
              <w:spacing w:line="240" w:lineRule="exact"/>
              <w:rPr>
                <w:rFonts w:ascii="宋体"/>
                <w:sz w:val="18"/>
                <w:szCs w:val="18"/>
              </w:rPr>
            </w:pPr>
          </w:p>
        </w:tc>
        <w:tc>
          <w:tcPr>
            <w:tcW w:w="851" w:type="dxa"/>
            <w:vAlign w:val="center"/>
          </w:tcPr>
          <w:p w14:paraId="65EDE90A" w14:textId="77777777" w:rsidR="00567687" w:rsidRPr="00AF5D83" w:rsidRDefault="00567687" w:rsidP="00253840">
            <w:pPr>
              <w:snapToGrid w:val="0"/>
              <w:spacing w:line="240" w:lineRule="exact"/>
              <w:rPr>
                <w:rFonts w:ascii="宋体"/>
                <w:sz w:val="18"/>
                <w:szCs w:val="18"/>
              </w:rPr>
            </w:pPr>
            <w:r w:rsidRPr="00AF5D83">
              <w:rPr>
                <w:rFonts w:ascii="宋体" w:hint="eastAsia"/>
                <w:sz w:val="18"/>
                <w:szCs w:val="18"/>
              </w:rPr>
              <w:t>制定机关：</w:t>
            </w:r>
          </w:p>
        </w:tc>
        <w:tc>
          <w:tcPr>
            <w:tcW w:w="1658" w:type="dxa"/>
            <w:vAlign w:val="center"/>
          </w:tcPr>
          <w:p w14:paraId="73121852" w14:textId="77777777" w:rsidR="00567687" w:rsidRPr="00AF5D83" w:rsidRDefault="00567687" w:rsidP="00253840">
            <w:pPr>
              <w:jc w:val="distribute"/>
              <w:rPr>
                <w:rFonts w:ascii="宋体" w:hAnsi="宋体"/>
                <w:sz w:val="18"/>
              </w:rPr>
            </w:pPr>
            <w:r w:rsidRPr="00AF5D83">
              <w:rPr>
                <w:rFonts w:ascii="宋体" w:hAnsi="宋体" w:hint="eastAsia"/>
                <w:sz w:val="18"/>
              </w:rPr>
              <w:t>国 家 统 计 局</w:t>
            </w:r>
          </w:p>
        </w:tc>
      </w:tr>
      <w:tr w:rsidR="00AF5D83" w:rsidRPr="00AF5D83" w14:paraId="543E1B99" w14:textId="77777777" w:rsidTr="00253840">
        <w:trPr>
          <w:trHeight w:val="20"/>
          <w:jc w:val="center"/>
        </w:trPr>
        <w:tc>
          <w:tcPr>
            <w:tcW w:w="3815" w:type="dxa"/>
          </w:tcPr>
          <w:p w14:paraId="4E00633B" w14:textId="77777777" w:rsidR="00567687" w:rsidRPr="00AF5D83" w:rsidRDefault="00567687" w:rsidP="00253840">
            <w:pPr>
              <w:snapToGrid w:val="0"/>
              <w:spacing w:line="240" w:lineRule="exact"/>
              <w:rPr>
                <w:rFonts w:ascii="宋体"/>
                <w:sz w:val="18"/>
                <w:szCs w:val="18"/>
              </w:rPr>
            </w:pPr>
          </w:p>
        </w:tc>
        <w:tc>
          <w:tcPr>
            <w:tcW w:w="200" w:type="dxa"/>
          </w:tcPr>
          <w:p w14:paraId="7FEBB1C9" w14:textId="77777777" w:rsidR="00567687" w:rsidRPr="00AF5D83" w:rsidRDefault="00567687" w:rsidP="00253840">
            <w:pPr>
              <w:snapToGrid w:val="0"/>
              <w:spacing w:line="240" w:lineRule="exact"/>
              <w:rPr>
                <w:rFonts w:ascii="宋体"/>
                <w:sz w:val="18"/>
                <w:szCs w:val="18"/>
              </w:rPr>
            </w:pPr>
          </w:p>
        </w:tc>
        <w:tc>
          <w:tcPr>
            <w:tcW w:w="2690" w:type="dxa"/>
          </w:tcPr>
          <w:p w14:paraId="101066AE" w14:textId="77777777" w:rsidR="00567687" w:rsidRPr="00AF5D83" w:rsidRDefault="00567687" w:rsidP="00253840">
            <w:pPr>
              <w:snapToGrid w:val="0"/>
              <w:spacing w:line="240" w:lineRule="exact"/>
              <w:rPr>
                <w:rFonts w:ascii="宋体"/>
                <w:sz w:val="18"/>
                <w:szCs w:val="18"/>
              </w:rPr>
            </w:pPr>
          </w:p>
        </w:tc>
        <w:tc>
          <w:tcPr>
            <w:tcW w:w="851" w:type="dxa"/>
            <w:vAlign w:val="center"/>
          </w:tcPr>
          <w:p w14:paraId="603FE206" w14:textId="77777777" w:rsidR="00567687" w:rsidRPr="00AF5D83" w:rsidRDefault="00567687" w:rsidP="00253840">
            <w:pPr>
              <w:snapToGrid w:val="0"/>
              <w:spacing w:line="240" w:lineRule="exact"/>
              <w:rPr>
                <w:rFonts w:ascii="宋体"/>
                <w:sz w:val="18"/>
                <w:szCs w:val="18"/>
              </w:rPr>
            </w:pPr>
            <w:r w:rsidRPr="00AF5D83">
              <w:rPr>
                <w:rFonts w:ascii="宋体" w:hint="eastAsia"/>
                <w:sz w:val="18"/>
                <w:szCs w:val="18"/>
              </w:rPr>
              <w:t>文    号：</w:t>
            </w:r>
          </w:p>
        </w:tc>
        <w:tc>
          <w:tcPr>
            <w:tcW w:w="1658" w:type="dxa"/>
            <w:vAlign w:val="center"/>
          </w:tcPr>
          <w:p w14:paraId="0DCEDE98" w14:textId="77777777" w:rsidR="00567687" w:rsidRPr="00AF5D83" w:rsidRDefault="00567687" w:rsidP="00253840">
            <w:pPr>
              <w:jc w:val="distribute"/>
              <w:rPr>
                <w:rFonts w:ascii="宋体" w:hAnsi="宋体"/>
                <w:sz w:val="18"/>
              </w:rPr>
            </w:pPr>
            <w:r w:rsidRPr="00AF5D83">
              <w:rPr>
                <w:rFonts w:ascii="宋体" w:hAnsi="宋体" w:hint="eastAsia"/>
                <w:sz w:val="18"/>
                <w:szCs w:val="18"/>
              </w:rPr>
              <w:t>国统</w:t>
            </w:r>
            <w:r w:rsidRPr="00AF5D83">
              <w:rPr>
                <w:rFonts w:ascii="宋体" w:hAnsi="宋体" w:hint="eastAsia"/>
                <w:spacing w:val="-16"/>
                <w:sz w:val="18"/>
                <w:szCs w:val="18"/>
              </w:rPr>
              <w:t>字〔</w:t>
            </w:r>
            <w:r w:rsidRPr="00AF5D83">
              <w:rPr>
                <w:rFonts w:ascii="宋体" w:hAnsi="宋体" w:hint="eastAsia"/>
                <w:spacing w:val="-14"/>
                <w:sz w:val="18"/>
                <w:szCs w:val="18"/>
              </w:rPr>
              <w:t>201</w:t>
            </w:r>
            <w:r w:rsidRPr="00AF5D83">
              <w:rPr>
                <w:rFonts w:ascii="宋体" w:hAnsi="宋体"/>
                <w:spacing w:val="-14"/>
                <w:sz w:val="18"/>
                <w:szCs w:val="18"/>
              </w:rPr>
              <w:t>9</w:t>
            </w:r>
            <w:r w:rsidRPr="00AF5D83">
              <w:rPr>
                <w:rFonts w:ascii="宋体" w:hAnsi="宋体" w:hint="eastAsia"/>
                <w:spacing w:val="-14"/>
                <w:sz w:val="18"/>
                <w:szCs w:val="18"/>
              </w:rPr>
              <w:t>〕</w:t>
            </w:r>
            <w:r w:rsidRPr="00AF5D83">
              <w:rPr>
                <w:rFonts w:ascii="宋体" w:hAnsi="宋体"/>
                <w:spacing w:val="-14"/>
                <w:sz w:val="18"/>
                <w:szCs w:val="18"/>
              </w:rPr>
              <w:t>1</w:t>
            </w:r>
            <w:r w:rsidRPr="00AF5D83">
              <w:rPr>
                <w:rFonts w:ascii="宋体" w:hAnsi="宋体" w:hint="eastAsia"/>
                <w:sz w:val="18"/>
                <w:szCs w:val="18"/>
              </w:rPr>
              <w:t>0</w:t>
            </w:r>
            <w:r w:rsidRPr="00AF5D83">
              <w:rPr>
                <w:rFonts w:ascii="宋体" w:hAnsi="宋体"/>
                <w:sz w:val="18"/>
                <w:szCs w:val="18"/>
              </w:rPr>
              <w:t>1</w:t>
            </w:r>
            <w:r w:rsidRPr="00AF5D83">
              <w:rPr>
                <w:rFonts w:ascii="宋体" w:hAnsi="宋体" w:hint="eastAsia"/>
                <w:sz w:val="18"/>
                <w:szCs w:val="18"/>
              </w:rPr>
              <w:t>号</w:t>
            </w:r>
          </w:p>
        </w:tc>
      </w:tr>
      <w:tr w:rsidR="00567687" w:rsidRPr="00AF5D83" w14:paraId="75016916" w14:textId="77777777" w:rsidTr="00253840">
        <w:trPr>
          <w:trHeight w:val="20"/>
          <w:jc w:val="center"/>
        </w:trPr>
        <w:tc>
          <w:tcPr>
            <w:tcW w:w="3815" w:type="dxa"/>
          </w:tcPr>
          <w:p w14:paraId="6DB5A721" w14:textId="77777777" w:rsidR="00567687" w:rsidRPr="00AF5D83" w:rsidRDefault="00567687" w:rsidP="00253840">
            <w:pPr>
              <w:snapToGrid w:val="0"/>
              <w:spacing w:line="240" w:lineRule="exact"/>
              <w:ind w:firstLineChars="23" w:firstLine="41"/>
              <w:rPr>
                <w:rFonts w:ascii="宋体"/>
                <w:sz w:val="18"/>
              </w:rPr>
            </w:pPr>
            <w:r w:rsidRPr="00AF5D83">
              <w:rPr>
                <w:rFonts w:ascii="宋体" w:hint="eastAsia"/>
                <w:sz w:val="18"/>
              </w:rPr>
              <w:t>综合机关名称：</w:t>
            </w:r>
            <w:r w:rsidRPr="00AF5D83">
              <w:rPr>
                <w:rFonts w:ascii="宋体" w:hint="eastAsia"/>
                <w:sz w:val="18"/>
                <w:szCs w:val="18"/>
              </w:rPr>
              <w:t>交通运输部</w:t>
            </w:r>
          </w:p>
        </w:tc>
        <w:tc>
          <w:tcPr>
            <w:tcW w:w="200" w:type="dxa"/>
          </w:tcPr>
          <w:p w14:paraId="6CD98210" w14:textId="77777777" w:rsidR="00567687" w:rsidRPr="00AF5D83" w:rsidRDefault="00567687" w:rsidP="00253840">
            <w:pPr>
              <w:snapToGrid w:val="0"/>
              <w:spacing w:line="240" w:lineRule="exact"/>
              <w:rPr>
                <w:rFonts w:ascii="宋体"/>
                <w:sz w:val="18"/>
                <w:szCs w:val="18"/>
              </w:rPr>
            </w:pPr>
          </w:p>
        </w:tc>
        <w:tc>
          <w:tcPr>
            <w:tcW w:w="2690" w:type="dxa"/>
          </w:tcPr>
          <w:p w14:paraId="6F5FA15C" w14:textId="77777777" w:rsidR="00567687" w:rsidRPr="00AF5D83" w:rsidRDefault="00567687" w:rsidP="00253840">
            <w:pPr>
              <w:snapToGrid w:val="0"/>
              <w:spacing w:line="240" w:lineRule="exact"/>
              <w:rPr>
                <w:rFonts w:ascii="宋体"/>
                <w:sz w:val="18"/>
                <w:szCs w:val="18"/>
              </w:rPr>
            </w:pPr>
            <w:r w:rsidRPr="00AF5D83">
              <w:rPr>
                <w:rFonts w:ascii="宋体" w:hint="eastAsia"/>
                <w:sz w:val="18"/>
              </w:rPr>
              <w:t xml:space="preserve">２０　　年     季 </w:t>
            </w:r>
          </w:p>
        </w:tc>
        <w:tc>
          <w:tcPr>
            <w:tcW w:w="851" w:type="dxa"/>
            <w:vAlign w:val="center"/>
          </w:tcPr>
          <w:p w14:paraId="42BE48DF" w14:textId="77777777" w:rsidR="00567687" w:rsidRPr="00AF5D83" w:rsidRDefault="00567687" w:rsidP="00253840">
            <w:pPr>
              <w:snapToGrid w:val="0"/>
              <w:spacing w:line="240" w:lineRule="exact"/>
              <w:rPr>
                <w:rFonts w:ascii="宋体"/>
                <w:sz w:val="18"/>
                <w:szCs w:val="18"/>
              </w:rPr>
            </w:pPr>
            <w:r w:rsidRPr="00AF5D83">
              <w:rPr>
                <w:rFonts w:ascii="宋体" w:hint="eastAsia"/>
                <w:sz w:val="18"/>
                <w:szCs w:val="18"/>
              </w:rPr>
              <w:t>有效期至：</w:t>
            </w:r>
          </w:p>
        </w:tc>
        <w:tc>
          <w:tcPr>
            <w:tcW w:w="1658" w:type="dxa"/>
            <w:vAlign w:val="center"/>
          </w:tcPr>
          <w:p w14:paraId="18FE75FF" w14:textId="77777777" w:rsidR="00567687" w:rsidRPr="00AF5D83" w:rsidRDefault="00567687" w:rsidP="00253840">
            <w:pPr>
              <w:jc w:val="distribute"/>
              <w:rPr>
                <w:rFonts w:ascii="宋体" w:hAnsi="宋体"/>
                <w:sz w:val="18"/>
              </w:rPr>
            </w:pPr>
            <w:r w:rsidRPr="00AF5D83">
              <w:rPr>
                <w:rFonts w:ascii="宋体" w:hAnsi="宋体" w:hint="eastAsia"/>
                <w:sz w:val="18"/>
              </w:rPr>
              <w:t>２０２１年１月</w:t>
            </w:r>
          </w:p>
        </w:tc>
      </w:tr>
    </w:tbl>
    <w:p w14:paraId="52296CB3" w14:textId="77777777" w:rsidR="00567687" w:rsidRPr="00AF5D83" w:rsidRDefault="00567687" w:rsidP="00567687">
      <w:pPr>
        <w:tabs>
          <w:tab w:val="left" w:pos="6985"/>
          <w:tab w:val="left" w:pos="7200"/>
        </w:tabs>
        <w:spacing w:line="20" w:lineRule="exact"/>
        <w:ind w:leftChars="-202" w:left="-424"/>
        <w:rPr>
          <w:rFonts w:ascii="宋体"/>
          <w:bCs/>
          <w:sz w:val="18"/>
          <w:szCs w:val="18"/>
        </w:rPr>
      </w:pPr>
    </w:p>
    <w:tbl>
      <w:tblPr>
        <w:tblW w:w="9193" w:type="dxa"/>
        <w:jc w:val="center"/>
        <w:tblBorders>
          <w:top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28" w:type="dxa"/>
          <w:bottom w:w="28" w:type="dxa"/>
          <w:right w:w="28" w:type="dxa"/>
        </w:tblCellMar>
        <w:tblLook w:val="0000" w:firstRow="0" w:lastRow="0" w:firstColumn="0" w:lastColumn="0" w:noHBand="0" w:noVBand="0"/>
      </w:tblPr>
      <w:tblGrid>
        <w:gridCol w:w="2443"/>
        <w:gridCol w:w="1276"/>
        <w:gridCol w:w="1889"/>
        <w:gridCol w:w="992"/>
        <w:gridCol w:w="1655"/>
        <w:gridCol w:w="938"/>
      </w:tblGrid>
      <w:tr w:rsidR="00AF5D83" w:rsidRPr="00AF5D83" w14:paraId="5FAD1D46" w14:textId="77777777" w:rsidTr="00E31242">
        <w:trPr>
          <w:trHeight w:val="181"/>
          <w:jc w:val="center"/>
        </w:trPr>
        <w:tc>
          <w:tcPr>
            <w:tcW w:w="2443" w:type="dxa"/>
            <w:vMerge w:val="restart"/>
            <w:vAlign w:val="center"/>
          </w:tcPr>
          <w:p w14:paraId="1A3BE4AC" w14:textId="77777777" w:rsidR="00567687" w:rsidRPr="00AF5D83" w:rsidRDefault="00567687" w:rsidP="00253840">
            <w:pPr>
              <w:widowControl/>
              <w:jc w:val="center"/>
              <w:rPr>
                <w:rFonts w:ascii="宋体"/>
                <w:bCs/>
                <w:sz w:val="18"/>
                <w:szCs w:val="18"/>
              </w:rPr>
            </w:pPr>
            <w:r w:rsidRPr="00AF5D83">
              <w:rPr>
                <w:rFonts w:ascii="宋体" w:hint="eastAsia"/>
                <w:bCs/>
                <w:sz w:val="18"/>
                <w:szCs w:val="18"/>
              </w:rPr>
              <w:t>货类</w:t>
            </w:r>
            <w:r w:rsidRPr="00AF5D83">
              <w:rPr>
                <w:rFonts w:ascii="宋体"/>
                <w:bCs/>
                <w:sz w:val="18"/>
                <w:szCs w:val="18"/>
              </w:rPr>
              <w:t>品名</w:t>
            </w:r>
          </w:p>
        </w:tc>
        <w:tc>
          <w:tcPr>
            <w:tcW w:w="1276" w:type="dxa"/>
            <w:vMerge w:val="restart"/>
            <w:vAlign w:val="center"/>
          </w:tcPr>
          <w:p w14:paraId="06C06591" w14:textId="77777777" w:rsidR="00567687" w:rsidRPr="00AF5D83" w:rsidRDefault="00567687" w:rsidP="00253840">
            <w:pPr>
              <w:widowControl/>
              <w:jc w:val="center"/>
              <w:rPr>
                <w:rFonts w:ascii="宋体"/>
                <w:bCs/>
                <w:sz w:val="18"/>
                <w:szCs w:val="18"/>
              </w:rPr>
            </w:pPr>
            <w:r w:rsidRPr="00AF5D83">
              <w:rPr>
                <w:rFonts w:ascii="宋体" w:hint="eastAsia"/>
                <w:bCs/>
                <w:sz w:val="18"/>
                <w:szCs w:val="18"/>
              </w:rPr>
              <w:t>代码</w:t>
            </w:r>
          </w:p>
        </w:tc>
        <w:tc>
          <w:tcPr>
            <w:tcW w:w="1889" w:type="dxa"/>
            <w:vMerge w:val="restart"/>
            <w:tcBorders>
              <w:top w:val="single" w:sz="4" w:space="0" w:color="auto"/>
              <w:right w:val="nil"/>
            </w:tcBorders>
            <w:vAlign w:val="center"/>
          </w:tcPr>
          <w:p w14:paraId="1E051F4E" w14:textId="77777777" w:rsidR="00567687" w:rsidRPr="00AF5D83" w:rsidRDefault="00567687" w:rsidP="00253840">
            <w:pPr>
              <w:jc w:val="center"/>
              <w:rPr>
                <w:rFonts w:ascii="宋体"/>
                <w:bCs/>
                <w:sz w:val="18"/>
                <w:szCs w:val="18"/>
              </w:rPr>
            </w:pPr>
            <w:r w:rsidRPr="00AF5D83">
              <w:rPr>
                <w:rFonts w:ascii="宋体" w:hint="eastAsia"/>
                <w:bCs/>
                <w:sz w:val="18"/>
                <w:szCs w:val="18"/>
              </w:rPr>
              <w:t>本年1</w:t>
            </w:r>
            <w:r w:rsidRPr="00AF5D83">
              <w:rPr>
                <w:rFonts w:ascii="宋体"/>
                <w:bCs/>
                <w:sz w:val="18"/>
                <w:szCs w:val="18"/>
              </w:rPr>
              <w:t xml:space="preserve">-  </w:t>
            </w:r>
            <w:r w:rsidRPr="00AF5D83">
              <w:rPr>
                <w:rFonts w:ascii="宋体" w:hint="eastAsia"/>
                <w:bCs/>
                <w:sz w:val="18"/>
                <w:szCs w:val="18"/>
              </w:rPr>
              <w:t>季累计（万吨）</w:t>
            </w:r>
          </w:p>
        </w:tc>
        <w:tc>
          <w:tcPr>
            <w:tcW w:w="992" w:type="dxa"/>
            <w:tcBorders>
              <w:top w:val="single" w:sz="2" w:space="0" w:color="auto"/>
              <w:left w:val="nil"/>
              <w:right w:val="single" w:sz="2" w:space="0" w:color="auto"/>
            </w:tcBorders>
            <w:vAlign w:val="center"/>
          </w:tcPr>
          <w:p w14:paraId="458EAC95" w14:textId="77777777" w:rsidR="00567687" w:rsidRPr="00AF5D83" w:rsidRDefault="00567687" w:rsidP="00253840">
            <w:pPr>
              <w:jc w:val="center"/>
              <w:rPr>
                <w:rFonts w:ascii="宋体"/>
                <w:bCs/>
                <w:sz w:val="18"/>
                <w:szCs w:val="18"/>
              </w:rPr>
            </w:pPr>
          </w:p>
        </w:tc>
        <w:tc>
          <w:tcPr>
            <w:tcW w:w="1655" w:type="dxa"/>
            <w:vMerge w:val="restart"/>
            <w:tcBorders>
              <w:top w:val="single" w:sz="2" w:space="0" w:color="auto"/>
              <w:left w:val="single" w:sz="2" w:space="0" w:color="auto"/>
              <w:right w:val="nil"/>
            </w:tcBorders>
            <w:vAlign w:val="center"/>
          </w:tcPr>
          <w:p w14:paraId="0D7FA148" w14:textId="77777777" w:rsidR="00567687" w:rsidRPr="00AF5D83" w:rsidRDefault="00567687" w:rsidP="00253840">
            <w:pPr>
              <w:jc w:val="center"/>
              <w:rPr>
                <w:rFonts w:ascii="宋体"/>
                <w:bCs/>
                <w:sz w:val="18"/>
                <w:szCs w:val="18"/>
              </w:rPr>
            </w:pPr>
            <w:r w:rsidRPr="00AF5D83">
              <w:rPr>
                <w:rFonts w:ascii="宋体" w:hint="eastAsia"/>
                <w:bCs/>
                <w:sz w:val="18"/>
                <w:szCs w:val="18"/>
              </w:rPr>
              <w:t>比上年同期</w:t>
            </w:r>
            <w:r w:rsidRPr="00AF5D83">
              <w:rPr>
                <w:rFonts w:ascii="宋体"/>
                <w:bCs/>
                <w:sz w:val="18"/>
                <w:szCs w:val="18"/>
              </w:rPr>
              <w:t>增长</w:t>
            </w:r>
            <w:r w:rsidRPr="00AF5D83">
              <w:rPr>
                <w:rFonts w:ascii="宋体" w:hint="eastAsia"/>
                <w:bCs/>
                <w:sz w:val="18"/>
                <w:szCs w:val="18"/>
              </w:rPr>
              <w:t>（%）</w:t>
            </w:r>
          </w:p>
        </w:tc>
        <w:tc>
          <w:tcPr>
            <w:tcW w:w="938" w:type="dxa"/>
            <w:tcBorders>
              <w:top w:val="single" w:sz="2" w:space="0" w:color="auto"/>
              <w:left w:val="nil"/>
              <w:bottom w:val="single" w:sz="2" w:space="0" w:color="auto"/>
              <w:right w:val="nil"/>
            </w:tcBorders>
          </w:tcPr>
          <w:p w14:paraId="745AEFC4" w14:textId="77777777" w:rsidR="00567687" w:rsidRPr="00AF5D83" w:rsidRDefault="00567687" w:rsidP="00253840">
            <w:pPr>
              <w:jc w:val="center"/>
              <w:rPr>
                <w:rFonts w:ascii="宋体"/>
                <w:bCs/>
                <w:sz w:val="18"/>
                <w:szCs w:val="18"/>
              </w:rPr>
            </w:pPr>
          </w:p>
        </w:tc>
      </w:tr>
      <w:tr w:rsidR="00AF5D83" w:rsidRPr="00AF5D83" w14:paraId="50CFFBFA" w14:textId="77777777" w:rsidTr="00E31242">
        <w:trPr>
          <w:trHeight w:val="181"/>
          <w:jc w:val="center"/>
        </w:trPr>
        <w:tc>
          <w:tcPr>
            <w:tcW w:w="2443" w:type="dxa"/>
            <w:vMerge/>
            <w:vAlign w:val="center"/>
          </w:tcPr>
          <w:p w14:paraId="0F48F600" w14:textId="77777777" w:rsidR="00567687" w:rsidRPr="00AF5D83" w:rsidRDefault="00567687" w:rsidP="00253840">
            <w:pPr>
              <w:widowControl/>
              <w:jc w:val="center"/>
              <w:rPr>
                <w:rFonts w:ascii="宋体"/>
                <w:bCs/>
                <w:sz w:val="18"/>
                <w:szCs w:val="18"/>
              </w:rPr>
            </w:pPr>
          </w:p>
        </w:tc>
        <w:tc>
          <w:tcPr>
            <w:tcW w:w="1276" w:type="dxa"/>
            <w:vMerge/>
            <w:vAlign w:val="center"/>
          </w:tcPr>
          <w:p w14:paraId="7D12233B" w14:textId="77777777" w:rsidR="00567687" w:rsidRPr="00AF5D83" w:rsidRDefault="00567687" w:rsidP="00253840">
            <w:pPr>
              <w:widowControl/>
              <w:jc w:val="center"/>
              <w:rPr>
                <w:rFonts w:ascii="宋体"/>
                <w:bCs/>
                <w:sz w:val="18"/>
                <w:szCs w:val="18"/>
              </w:rPr>
            </w:pPr>
          </w:p>
        </w:tc>
        <w:tc>
          <w:tcPr>
            <w:tcW w:w="1889" w:type="dxa"/>
            <w:vMerge/>
            <w:vAlign w:val="center"/>
          </w:tcPr>
          <w:p w14:paraId="3BDE8858" w14:textId="77777777" w:rsidR="00567687" w:rsidRPr="00AF5D83" w:rsidRDefault="00567687" w:rsidP="00253840">
            <w:pPr>
              <w:widowControl/>
              <w:jc w:val="center"/>
              <w:rPr>
                <w:rFonts w:ascii="宋体"/>
                <w:bCs/>
                <w:sz w:val="18"/>
                <w:szCs w:val="18"/>
              </w:rPr>
            </w:pPr>
          </w:p>
        </w:tc>
        <w:tc>
          <w:tcPr>
            <w:tcW w:w="992" w:type="dxa"/>
            <w:tcBorders>
              <w:top w:val="nil"/>
              <w:right w:val="single" w:sz="2" w:space="0" w:color="auto"/>
            </w:tcBorders>
            <w:vAlign w:val="center"/>
          </w:tcPr>
          <w:p w14:paraId="63215FD3" w14:textId="77777777" w:rsidR="00567687" w:rsidRPr="00AF5D83" w:rsidRDefault="00567687" w:rsidP="00253840">
            <w:pPr>
              <w:jc w:val="center"/>
              <w:rPr>
                <w:rFonts w:ascii="宋体"/>
                <w:bCs/>
                <w:sz w:val="18"/>
                <w:szCs w:val="18"/>
              </w:rPr>
            </w:pPr>
            <w:r w:rsidRPr="00AF5D83">
              <w:rPr>
                <w:rFonts w:ascii="宋体" w:hint="eastAsia"/>
                <w:bCs/>
                <w:sz w:val="18"/>
                <w:szCs w:val="18"/>
              </w:rPr>
              <w:t>外贸</w:t>
            </w:r>
          </w:p>
        </w:tc>
        <w:tc>
          <w:tcPr>
            <w:tcW w:w="1655" w:type="dxa"/>
            <w:vMerge/>
            <w:tcBorders>
              <w:left w:val="single" w:sz="2" w:space="0" w:color="auto"/>
              <w:right w:val="single" w:sz="4" w:space="0" w:color="auto"/>
            </w:tcBorders>
            <w:vAlign w:val="center"/>
          </w:tcPr>
          <w:p w14:paraId="126602EA" w14:textId="77777777" w:rsidR="00567687" w:rsidRPr="00AF5D83" w:rsidRDefault="00567687" w:rsidP="00253840">
            <w:pPr>
              <w:widowControl/>
              <w:jc w:val="center"/>
              <w:rPr>
                <w:rFonts w:ascii="宋体"/>
                <w:bCs/>
                <w:sz w:val="18"/>
                <w:szCs w:val="18"/>
              </w:rPr>
            </w:pPr>
          </w:p>
        </w:tc>
        <w:tc>
          <w:tcPr>
            <w:tcW w:w="938" w:type="dxa"/>
            <w:tcBorders>
              <w:left w:val="single" w:sz="4" w:space="0" w:color="auto"/>
              <w:right w:val="nil"/>
            </w:tcBorders>
          </w:tcPr>
          <w:p w14:paraId="6E8A75A4" w14:textId="77777777" w:rsidR="00567687" w:rsidRPr="00AF5D83" w:rsidRDefault="00567687" w:rsidP="00253840">
            <w:pPr>
              <w:jc w:val="center"/>
              <w:rPr>
                <w:rFonts w:ascii="宋体"/>
                <w:bCs/>
                <w:sz w:val="18"/>
                <w:szCs w:val="18"/>
              </w:rPr>
            </w:pPr>
            <w:r w:rsidRPr="00AF5D83">
              <w:rPr>
                <w:rFonts w:ascii="宋体" w:hint="eastAsia"/>
                <w:bCs/>
                <w:sz w:val="18"/>
                <w:szCs w:val="18"/>
              </w:rPr>
              <w:t>外贸</w:t>
            </w:r>
          </w:p>
        </w:tc>
      </w:tr>
      <w:tr w:rsidR="00AF5D83" w:rsidRPr="00AF5D83" w14:paraId="1029E424" w14:textId="77777777" w:rsidTr="00E31242">
        <w:trPr>
          <w:trHeight w:val="283"/>
          <w:jc w:val="center"/>
        </w:trPr>
        <w:tc>
          <w:tcPr>
            <w:tcW w:w="2443" w:type="dxa"/>
            <w:vAlign w:val="center"/>
          </w:tcPr>
          <w:p w14:paraId="56029922" w14:textId="77777777" w:rsidR="00567687" w:rsidRPr="00AF5D83" w:rsidRDefault="00567687" w:rsidP="00253840">
            <w:pPr>
              <w:jc w:val="center"/>
              <w:rPr>
                <w:rFonts w:ascii="宋体"/>
                <w:bCs/>
                <w:sz w:val="18"/>
                <w:szCs w:val="18"/>
              </w:rPr>
            </w:pPr>
            <w:r w:rsidRPr="00AF5D83">
              <w:rPr>
                <w:rFonts w:ascii="宋体" w:hint="eastAsia"/>
                <w:bCs/>
                <w:sz w:val="18"/>
                <w:szCs w:val="18"/>
              </w:rPr>
              <w:t>甲</w:t>
            </w:r>
          </w:p>
        </w:tc>
        <w:tc>
          <w:tcPr>
            <w:tcW w:w="1276" w:type="dxa"/>
            <w:vAlign w:val="center"/>
          </w:tcPr>
          <w:p w14:paraId="3CB99C19" w14:textId="77777777" w:rsidR="00567687" w:rsidRPr="00AF5D83" w:rsidRDefault="00567687" w:rsidP="00253840">
            <w:pPr>
              <w:jc w:val="center"/>
              <w:rPr>
                <w:rFonts w:ascii="宋体"/>
                <w:bCs/>
                <w:sz w:val="18"/>
                <w:szCs w:val="18"/>
              </w:rPr>
            </w:pPr>
            <w:r w:rsidRPr="00AF5D83">
              <w:rPr>
                <w:rFonts w:ascii="宋体" w:hint="eastAsia"/>
                <w:bCs/>
                <w:sz w:val="18"/>
                <w:szCs w:val="18"/>
              </w:rPr>
              <w:t>乙</w:t>
            </w:r>
          </w:p>
        </w:tc>
        <w:tc>
          <w:tcPr>
            <w:tcW w:w="1889" w:type="dxa"/>
            <w:vAlign w:val="center"/>
          </w:tcPr>
          <w:p w14:paraId="37A63064" w14:textId="77777777" w:rsidR="00567687" w:rsidRPr="00AF5D83" w:rsidRDefault="00567687" w:rsidP="00253840">
            <w:pPr>
              <w:jc w:val="center"/>
              <w:rPr>
                <w:rFonts w:ascii="宋体"/>
                <w:bCs/>
                <w:sz w:val="18"/>
                <w:szCs w:val="18"/>
              </w:rPr>
            </w:pPr>
            <w:r w:rsidRPr="00AF5D83">
              <w:rPr>
                <w:rFonts w:ascii="宋体" w:hint="eastAsia"/>
                <w:bCs/>
                <w:sz w:val="18"/>
                <w:szCs w:val="18"/>
              </w:rPr>
              <w:t>1</w:t>
            </w:r>
          </w:p>
        </w:tc>
        <w:tc>
          <w:tcPr>
            <w:tcW w:w="992" w:type="dxa"/>
            <w:vAlign w:val="center"/>
          </w:tcPr>
          <w:p w14:paraId="7D9B46D7" w14:textId="77777777" w:rsidR="00567687" w:rsidRPr="00AF5D83" w:rsidRDefault="00567687" w:rsidP="00253840">
            <w:pPr>
              <w:jc w:val="center"/>
              <w:rPr>
                <w:rFonts w:ascii="宋体"/>
                <w:bCs/>
                <w:sz w:val="18"/>
                <w:szCs w:val="18"/>
              </w:rPr>
            </w:pPr>
            <w:r w:rsidRPr="00AF5D83">
              <w:rPr>
                <w:rFonts w:ascii="宋体" w:hint="eastAsia"/>
                <w:bCs/>
                <w:sz w:val="18"/>
                <w:szCs w:val="18"/>
              </w:rPr>
              <w:t>2</w:t>
            </w:r>
          </w:p>
        </w:tc>
        <w:tc>
          <w:tcPr>
            <w:tcW w:w="1655" w:type="dxa"/>
            <w:tcBorders>
              <w:bottom w:val="single" w:sz="8" w:space="0" w:color="auto"/>
              <w:right w:val="single" w:sz="4" w:space="0" w:color="auto"/>
            </w:tcBorders>
            <w:vAlign w:val="center"/>
          </w:tcPr>
          <w:p w14:paraId="48F99021" w14:textId="77777777" w:rsidR="00567687" w:rsidRPr="00AF5D83" w:rsidRDefault="00567687" w:rsidP="00253840">
            <w:pPr>
              <w:jc w:val="center"/>
              <w:rPr>
                <w:rFonts w:ascii="宋体"/>
                <w:bCs/>
                <w:sz w:val="18"/>
                <w:szCs w:val="18"/>
              </w:rPr>
            </w:pPr>
            <w:r w:rsidRPr="00AF5D83">
              <w:rPr>
                <w:rFonts w:ascii="宋体"/>
                <w:bCs/>
                <w:sz w:val="18"/>
                <w:szCs w:val="18"/>
              </w:rPr>
              <w:t>3</w:t>
            </w:r>
          </w:p>
        </w:tc>
        <w:tc>
          <w:tcPr>
            <w:tcW w:w="938" w:type="dxa"/>
            <w:tcBorders>
              <w:left w:val="single" w:sz="4" w:space="0" w:color="auto"/>
              <w:bottom w:val="single" w:sz="8" w:space="0" w:color="auto"/>
              <w:right w:val="nil"/>
            </w:tcBorders>
          </w:tcPr>
          <w:p w14:paraId="291B1CBA" w14:textId="77777777" w:rsidR="00567687" w:rsidRPr="00AF5D83" w:rsidRDefault="00567687" w:rsidP="00253840">
            <w:pPr>
              <w:jc w:val="center"/>
              <w:rPr>
                <w:rFonts w:ascii="宋体"/>
                <w:bCs/>
                <w:sz w:val="18"/>
                <w:szCs w:val="18"/>
              </w:rPr>
            </w:pPr>
          </w:p>
        </w:tc>
      </w:tr>
      <w:tr w:rsidR="00AF5D83" w:rsidRPr="00AF5D83" w14:paraId="2C2B0C2C" w14:textId="77777777" w:rsidTr="00253840">
        <w:trPr>
          <w:trHeight w:val="939"/>
          <w:jc w:val="center"/>
        </w:trPr>
        <w:tc>
          <w:tcPr>
            <w:tcW w:w="2443" w:type="dxa"/>
          </w:tcPr>
          <w:p w14:paraId="3221E104" w14:textId="77777777" w:rsidR="00567687" w:rsidRPr="00AF5D83" w:rsidRDefault="00567687" w:rsidP="00253840">
            <w:pPr>
              <w:rPr>
                <w:rFonts w:ascii="宋体"/>
                <w:b/>
                <w:bCs/>
                <w:sz w:val="18"/>
                <w:szCs w:val="18"/>
              </w:rPr>
            </w:pPr>
            <w:r w:rsidRPr="00AF5D83">
              <w:rPr>
                <w:rFonts w:ascii="宋体" w:hint="eastAsia"/>
                <w:b/>
                <w:bCs/>
                <w:sz w:val="18"/>
                <w:szCs w:val="18"/>
              </w:rPr>
              <w:t>合  计</w:t>
            </w:r>
          </w:p>
          <w:p w14:paraId="58C2292C" w14:textId="77777777" w:rsidR="00567687" w:rsidRPr="00AF5D83" w:rsidRDefault="00567687" w:rsidP="00253840">
            <w:pPr>
              <w:rPr>
                <w:rFonts w:ascii="宋体"/>
                <w:bCs/>
                <w:sz w:val="18"/>
                <w:szCs w:val="18"/>
              </w:rPr>
            </w:pPr>
            <w:r w:rsidRPr="00AF5D83">
              <w:rPr>
                <w:rFonts w:ascii="宋体" w:hint="eastAsia"/>
                <w:bCs/>
                <w:sz w:val="18"/>
                <w:szCs w:val="18"/>
              </w:rPr>
              <w:t>煤炭及制品</w:t>
            </w:r>
          </w:p>
          <w:p w14:paraId="2BB26B35" w14:textId="77777777" w:rsidR="00567687" w:rsidRPr="00AF5D83" w:rsidRDefault="00567687" w:rsidP="00253840">
            <w:pPr>
              <w:rPr>
                <w:rFonts w:ascii="宋体"/>
                <w:bCs/>
                <w:sz w:val="18"/>
                <w:szCs w:val="18"/>
              </w:rPr>
            </w:pPr>
            <w:r w:rsidRPr="00AF5D83">
              <w:rPr>
                <w:rFonts w:ascii="宋体" w:hint="eastAsia"/>
                <w:bCs/>
                <w:sz w:val="18"/>
                <w:szCs w:val="18"/>
              </w:rPr>
              <w:t>石油天然气及制品</w:t>
            </w:r>
          </w:p>
          <w:p w14:paraId="76C78B25" w14:textId="77777777" w:rsidR="00567687" w:rsidRPr="00AF5D83" w:rsidRDefault="00567687" w:rsidP="00253840">
            <w:pPr>
              <w:ind w:firstLineChars="100" w:firstLine="180"/>
              <w:rPr>
                <w:rFonts w:ascii="宋体"/>
                <w:bCs/>
                <w:sz w:val="18"/>
                <w:szCs w:val="18"/>
              </w:rPr>
            </w:pPr>
            <w:r w:rsidRPr="00AF5D83">
              <w:rPr>
                <w:rFonts w:ascii="宋体" w:hint="eastAsia"/>
                <w:bCs/>
                <w:sz w:val="18"/>
                <w:szCs w:val="18"/>
              </w:rPr>
              <w:t>其中：原油</w:t>
            </w:r>
          </w:p>
          <w:p w14:paraId="603201CD" w14:textId="77777777" w:rsidR="00567687" w:rsidRPr="00AF5D83" w:rsidRDefault="00567687" w:rsidP="00253840">
            <w:pPr>
              <w:rPr>
                <w:rFonts w:ascii="宋体"/>
                <w:bCs/>
                <w:sz w:val="18"/>
                <w:szCs w:val="18"/>
              </w:rPr>
            </w:pPr>
            <w:r w:rsidRPr="00AF5D83">
              <w:rPr>
                <w:rFonts w:ascii="宋体" w:hint="eastAsia"/>
                <w:bCs/>
                <w:sz w:val="18"/>
                <w:szCs w:val="18"/>
              </w:rPr>
              <w:t xml:space="preserve">        成品油</w:t>
            </w:r>
          </w:p>
          <w:p w14:paraId="797BFCF2" w14:textId="77777777" w:rsidR="00567687" w:rsidRPr="00AF5D83" w:rsidRDefault="00567687" w:rsidP="00253840">
            <w:pPr>
              <w:rPr>
                <w:rFonts w:ascii="宋体"/>
                <w:bCs/>
                <w:sz w:val="18"/>
                <w:szCs w:val="18"/>
              </w:rPr>
            </w:pPr>
            <w:r w:rsidRPr="00AF5D83">
              <w:rPr>
                <w:rFonts w:ascii="宋体" w:hint="eastAsia"/>
                <w:bCs/>
                <w:sz w:val="18"/>
                <w:szCs w:val="18"/>
              </w:rPr>
              <w:t xml:space="preserve">        液化气</w:t>
            </w:r>
            <w:r w:rsidRPr="00AF5D83">
              <w:rPr>
                <w:rFonts w:ascii="宋体"/>
                <w:bCs/>
                <w:sz w:val="18"/>
                <w:szCs w:val="18"/>
              </w:rPr>
              <w:t>、天然气</w:t>
            </w:r>
          </w:p>
          <w:p w14:paraId="24A3CA33" w14:textId="77777777" w:rsidR="00567687" w:rsidRPr="00AF5D83" w:rsidRDefault="00567687" w:rsidP="00253840">
            <w:pPr>
              <w:rPr>
                <w:rFonts w:ascii="宋体"/>
                <w:bCs/>
                <w:sz w:val="18"/>
                <w:szCs w:val="18"/>
              </w:rPr>
            </w:pPr>
            <w:r w:rsidRPr="00AF5D83">
              <w:rPr>
                <w:rFonts w:ascii="宋体" w:hint="eastAsia"/>
                <w:bCs/>
                <w:sz w:val="18"/>
                <w:szCs w:val="18"/>
              </w:rPr>
              <w:t>金属矿石</w:t>
            </w:r>
          </w:p>
          <w:p w14:paraId="3A90CACA" w14:textId="77777777" w:rsidR="00567687" w:rsidRPr="00AF5D83" w:rsidRDefault="00567687" w:rsidP="00253840">
            <w:pPr>
              <w:rPr>
                <w:rFonts w:ascii="宋体"/>
                <w:bCs/>
                <w:sz w:val="18"/>
                <w:szCs w:val="18"/>
              </w:rPr>
            </w:pPr>
            <w:r w:rsidRPr="00AF5D83">
              <w:rPr>
                <w:rFonts w:ascii="宋体" w:hint="eastAsia"/>
                <w:bCs/>
                <w:sz w:val="18"/>
                <w:szCs w:val="18"/>
              </w:rPr>
              <w:t xml:space="preserve">  其中</w:t>
            </w:r>
            <w:r w:rsidRPr="00AF5D83">
              <w:rPr>
                <w:rFonts w:ascii="宋体"/>
                <w:bCs/>
                <w:sz w:val="18"/>
                <w:szCs w:val="18"/>
              </w:rPr>
              <w:t>：铁矿石</w:t>
            </w:r>
          </w:p>
          <w:p w14:paraId="5FC06D11" w14:textId="77777777" w:rsidR="00567687" w:rsidRPr="00AF5D83" w:rsidRDefault="00567687" w:rsidP="00253840">
            <w:pPr>
              <w:rPr>
                <w:rFonts w:ascii="宋体"/>
                <w:bCs/>
                <w:sz w:val="18"/>
                <w:szCs w:val="18"/>
              </w:rPr>
            </w:pPr>
            <w:r w:rsidRPr="00AF5D83">
              <w:rPr>
                <w:rFonts w:ascii="宋体" w:hint="eastAsia"/>
                <w:bCs/>
                <w:sz w:val="18"/>
                <w:szCs w:val="18"/>
              </w:rPr>
              <w:t>钢铁</w:t>
            </w:r>
          </w:p>
          <w:p w14:paraId="7424FC2A" w14:textId="77777777" w:rsidR="00567687" w:rsidRPr="00AF5D83" w:rsidRDefault="00567687" w:rsidP="00253840">
            <w:pPr>
              <w:rPr>
                <w:rFonts w:ascii="宋体"/>
                <w:bCs/>
                <w:sz w:val="18"/>
                <w:szCs w:val="18"/>
              </w:rPr>
            </w:pPr>
            <w:r w:rsidRPr="00AF5D83">
              <w:rPr>
                <w:rFonts w:ascii="宋体" w:hint="eastAsia"/>
                <w:bCs/>
                <w:sz w:val="18"/>
                <w:szCs w:val="18"/>
              </w:rPr>
              <w:t>矿建材料</w:t>
            </w:r>
          </w:p>
          <w:p w14:paraId="49EAD30A" w14:textId="77777777" w:rsidR="00567687" w:rsidRPr="00AF5D83" w:rsidRDefault="00567687" w:rsidP="00253840">
            <w:pPr>
              <w:rPr>
                <w:rFonts w:ascii="宋体"/>
                <w:bCs/>
                <w:sz w:val="18"/>
                <w:szCs w:val="18"/>
              </w:rPr>
            </w:pPr>
            <w:r w:rsidRPr="00AF5D83">
              <w:rPr>
                <w:rFonts w:ascii="宋体" w:hint="eastAsia"/>
                <w:bCs/>
                <w:sz w:val="18"/>
                <w:szCs w:val="18"/>
              </w:rPr>
              <w:t>水泥</w:t>
            </w:r>
          </w:p>
          <w:p w14:paraId="50AF032B" w14:textId="77777777" w:rsidR="00567687" w:rsidRPr="00AF5D83" w:rsidRDefault="00567687" w:rsidP="00253840">
            <w:pPr>
              <w:rPr>
                <w:rFonts w:ascii="宋体"/>
                <w:bCs/>
                <w:sz w:val="18"/>
                <w:szCs w:val="18"/>
              </w:rPr>
            </w:pPr>
            <w:r w:rsidRPr="00AF5D83">
              <w:rPr>
                <w:rFonts w:ascii="宋体" w:hint="eastAsia"/>
                <w:bCs/>
                <w:sz w:val="18"/>
                <w:szCs w:val="18"/>
              </w:rPr>
              <w:t>木材</w:t>
            </w:r>
          </w:p>
          <w:p w14:paraId="65196EF9" w14:textId="77777777" w:rsidR="00567687" w:rsidRPr="00AF5D83" w:rsidRDefault="00567687" w:rsidP="00253840">
            <w:pPr>
              <w:rPr>
                <w:rFonts w:ascii="宋体"/>
                <w:bCs/>
                <w:sz w:val="18"/>
                <w:szCs w:val="18"/>
              </w:rPr>
            </w:pPr>
            <w:r w:rsidRPr="00AF5D83">
              <w:rPr>
                <w:rFonts w:ascii="宋体" w:hint="eastAsia"/>
                <w:bCs/>
                <w:sz w:val="18"/>
                <w:szCs w:val="18"/>
              </w:rPr>
              <w:t>非金属矿石</w:t>
            </w:r>
          </w:p>
          <w:p w14:paraId="1BC324F2" w14:textId="77777777" w:rsidR="00567687" w:rsidRPr="00AF5D83" w:rsidRDefault="00567687" w:rsidP="00253840">
            <w:pPr>
              <w:rPr>
                <w:rFonts w:ascii="宋体"/>
                <w:bCs/>
                <w:sz w:val="18"/>
                <w:szCs w:val="18"/>
              </w:rPr>
            </w:pPr>
            <w:r w:rsidRPr="00AF5D83">
              <w:rPr>
                <w:rFonts w:ascii="宋体" w:hint="eastAsia"/>
                <w:bCs/>
                <w:sz w:val="18"/>
                <w:szCs w:val="18"/>
              </w:rPr>
              <w:t>化肥及农药</w:t>
            </w:r>
          </w:p>
          <w:p w14:paraId="286D0D44" w14:textId="77777777" w:rsidR="00567687" w:rsidRPr="00AF5D83" w:rsidRDefault="00567687" w:rsidP="00253840">
            <w:pPr>
              <w:rPr>
                <w:rFonts w:ascii="宋体"/>
                <w:bCs/>
                <w:sz w:val="18"/>
                <w:szCs w:val="18"/>
              </w:rPr>
            </w:pPr>
            <w:r w:rsidRPr="00AF5D83">
              <w:rPr>
                <w:rFonts w:ascii="宋体" w:hint="eastAsia"/>
                <w:bCs/>
                <w:sz w:val="18"/>
                <w:szCs w:val="18"/>
              </w:rPr>
              <w:t>盐</w:t>
            </w:r>
          </w:p>
          <w:p w14:paraId="7AA2A9C3" w14:textId="77777777" w:rsidR="00567687" w:rsidRPr="00AF5D83" w:rsidRDefault="00567687" w:rsidP="00253840">
            <w:pPr>
              <w:rPr>
                <w:rFonts w:ascii="宋体"/>
                <w:bCs/>
                <w:sz w:val="18"/>
                <w:szCs w:val="18"/>
              </w:rPr>
            </w:pPr>
            <w:r w:rsidRPr="00AF5D83">
              <w:rPr>
                <w:rFonts w:ascii="宋体" w:hint="eastAsia"/>
                <w:bCs/>
                <w:sz w:val="18"/>
                <w:szCs w:val="18"/>
              </w:rPr>
              <w:t>粮食</w:t>
            </w:r>
          </w:p>
          <w:p w14:paraId="4D57A9A8" w14:textId="77777777" w:rsidR="00567687" w:rsidRPr="00AF5D83" w:rsidRDefault="00567687" w:rsidP="00253840">
            <w:pPr>
              <w:rPr>
                <w:rFonts w:ascii="宋体"/>
                <w:bCs/>
                <w:sz w:val="18"/>
                <w:szCs w:val="18"/>
              </w:rPr>
            </w:pPr>
            <w:r w:rsidRPr="00AF5D83">
              <w:rPr>
                <w:rFonts w:ascii="宋体" w:hint="eastAsia"/>
                <w:bCs/>
                <w:sz w:val="18"/>
                <w:szCs w:val="18"/>
              </w:rPr>
              <w:t xml:space="preserve">  其中</w:t>
            </w:r>
            <w:r w:rsidRPr="00AF5D83">
              <w:rPr>
                <w:rFonts w:ascii="宋体"/>
                <w:bCs/>
                <w:sz w:val="18"/>
                <w:szCs w:val="18"/>
              </w:rPr>
              <w:t>：大豆</w:t>
            </w:r>
          </w:p>
          <w:p w14:paraId="371469C6" w14:textId="77777777" w:rsidR="00567687" w:rsidRPr="00AF5D83" w:rsidRDefault="00567687" w:rsidP="00253840">
            <w:pPr>
              <w:rPr>
                <w:rFonts w:ascii="宋体"/>
                <w:bCs/>
                <w:sz w:val="18"/>
                <w:szCs w:val="18"/>
              </w:rPr>
            </w:pPr>
            <w:r w:rsidRPr="00AF5D83">
              <w:rPr>
                <w:rFonts w:ascii="宋体" w:hint="eastAsia"/>
                <w:bCs/>
                <w:sz w:val="18"/>
                <w:szCs w:val="18"/>
              </w:rPr>
              <w:t>机械、设备、电器</w:t>
            </w:r>
          </w:p>
          <w:p w14:paraId="252A9F4F" w14:textId="77777777" w:rsidR="00567687" w:rsidRPr="00AF5D83" w:rsidRDefault="00567687" w:rsidP="00253840">
            <w:pPr>
              <w:rPr>
                <w:rFonts w:ascii="宋体"/>
                <w:bCs/>
                <w:sz w:val="18"/>
                <w:szCs w:val="18"/>
              </w:rPr>
            </w:pPr>
            <w:r w:rsidRPr="00AF5D83">
              <w:rPr>
                <w:rFonts w:ascii="宋体" w:hint="eastAsia"/>
                <w:bCs/>
                <w:sz w:val="18"/>
                <w:szCs w:val="18"/>
              </w:rPr>
              <w:t>化工原料及制品</w:t>
            </w:r>
          </w:p>
          <w:p w14:paraId="6F2E4D06" w14:textId="77777777" w:rsidR="00567687" w:rsidRPr="00AF5D83" w:rsidRDefault="00567687" w:rsidP="00253840">
            <w:pPr>
              <w:rPr>
                <w:rFonts w:ascii="宋体"/>
                <w:bCs/>
                <w:sz w:val="18"/>
                <w:szCs w:val="18"/>
              </w:rPr>
            </w:pPr>
            <w:r w:rsidRPr="00AF5D83">
              <w:rPr>
                <w:rFonts w:ascii="宋体" w:hint="eastAsia"/>
                <w:bCs/>
                <w:sz w:val="18"/>
                <w:szCs w:val="18"/>
              </w:rPr>
              <w:t>有色金属</w:t>
            </w:r>
          </w:p>
          <w:p w14:paraId="5E4DC947" w14:textId="77777777" w:rsidR="00567687" w:rsidRPr="00AF5D83" w:rsidRDefault="00567687" w:rsidP="00253840">
            <w:pPr>
              <w:rPr>
                <w:rFonts w:ascii="宋体"/>
                <w:bCs/>
                <w:sz w:val="18"/>
                <w:szCs w:val="18"/>
              </w:rPr>
            </w:pPr>
            <w:r w:rsidRPr="00AF5D83">
              <w:rPr>
                <w:rFonts w:ascii="宋体" w:hint="eastAsia"/>
                <w:bCs/>
                <w:sz w:val="18"/>
                <w:szCs w:val="18"/>
              </w:rPr>
              <w:t>轻工、医药产品</w:t>
            </w:r>
          </w:p>
          <w:p w14:paraId="692F8A6C" w14:textId="77777777" w:rsidR="00567687" w:rsidRPr="00AF5D83" w:rsidRDefault="00567687" w:rsidP="00253840">
            <w:pPr>
              <w:rPr>
                <w:rFonts w:ascii="宋体"/>
                <w:bCs/>
                <w:sz w:val="18"/>
                <w:szCs w:val="18"/>
              </w:rPr>
            </w:pPr>
            <w:r w:rsidRPr="00AF5D83">
              <w:rPr>
                <w:rFonts w:ascii="宋体" w:hint="eastAsia"/>
                <w:bCs/>
                <w:sz w:val="18"/>
                <w:szCs w:val="18"/>
              </w:rPr>
              <w:t>农林牧渔业产品</w:t>
            </w:r>
          </w:p>
          <w:p w14:paraId="5FDE4512" w14:textId="77777777" w:rsidR="00567687" w:rsidRPr="00AF5D83" w:rsidRDefault="00567687" w:rsidP="00253840">
            <w:pPr>
              <w:rPr>
                <w:rFonts w:ascii="宋体"/>
                <w:bCs/>
                <w:sz w:val="18"/>
                <w:szCs w:val="18"/>
              </w:rPr>
            </w:pPr>
            <w:r w:rsidRPr="00AF5D83">
              <w:rPr>
                <w:rFonts w:ascii="宋体" w:hint="eastAsia"/>
                <w:bCs/>
                <w:sz w:val="18"/>
                <w:szCs w:val="18"/>
              </w:rPr>
              <w:t>其他</w:t>
            </w:r>
          </w:p>
          <w:p w14:paraId="6D0CBCB2" w14:textId="77777777" w:rsidR="00567687" w:rsidRPr="00AF5D83" w:rsidRDefault="00567687" w:rsidP="00253840">
            <w:pPr>
              <w:ind w:firstLineChars="150" w:firstLine="270"/>
              <w:rPr>
                <w:rFonts w:ascii="宋体"/>
                <w:bCs/>
                <w:sz w:val="18"/>
                <w:szCs w:val="18"/>
              </w:rPr>
            </w:pPr>
            <w:r w:rsidRPr="00AF5D83">
              <w:rPr>
                <w:rFonts w:ascii="宋体" w:hint="eastAsia"/>
                <w:bCs/>
                <w:sz w:val="18"/>
                <w:szCs w:val="18"/>
              </w:rPr>
              <w:t>其中：</w:t>
            </w:r>
            <w:r w:rsidRPr="00AF5D83">
              <w:rPr>
                <w:rFonts w:ascii="宋体"/>
                <w:bCs/>
                <w:sz w:val="18"/>
                <w:szCs w:val="18"/>
              </w:rPr>
              <w:t>集装箱</w:t>
            </w:r>
            <w:r w:rsidRPr="00AF5D83">
              <w:rPr>
                <w:rFonts w:ascii="宋体" w:hint="eastAsia"/>
                <w:bCs/>
                <w:sz w:val="18"/>
                <w:szCs w:val="18"/>
              </w:rPr>
              <w:t>重量</w:t>
            </w:r>
          </w:p>
        </w:tc>
        <w:tc>
          <w:tcPr>
            <w:tcW w:w="1276" w:type="dxa"/>
          </w:tcPr>
          <w:p w14:paraId="1CAFEDDB" w14:textId="77777777" w:rsidR="00567687" w:rsidRPr="00AF5D83" w:rsidRDefault="00567687" w:rsidP="00253840">
            <w:pPr>
              <w:jc w:val="center"/>
              <w:rPr>
                <w:rFonts w:ascii="宋体"/>
                <w:b/>
                <w:bCs/>
                <w:sz w:val="18"/>
                <w:szCs w:val="18"/>
              </w:rPr>
            </w:pPr>
            <w:r w:rsidRPr="00AF5D83">
              <w:rPr>
                <w:rFonts w:ascii="宋体" w:hint="eastAsia"/>
                <w:b/>
                <w:bCs/>
                <w:sz w:val="18"/>
                <w:szCs w:val="18"/>
              </w:rPr>
              <w:t>01</w:t>
            </w:r>
          </w:p>
          <w:p w14:paraId="2444A155" w14:textId="77777777" w:rsidR="00567687" w:rsidRPr="00AF5D83" w:rsidRDefault="00567687" w:rsidP="00253840">
            <w:pPr>
              <w:jc w:val="center"/>
              <w:rPr>
                <w:rFonts w:ascii="宋体"/>
                <w:bCs/>
                <w:sz w:val="18"/>
                <w:szCs w:val="18"/>
              </w:rPr>
            </w:pPr>
            <w:r w:rsidRPr="00AF5D83">
              <w:rPr>
                <w:rFonts w:ascii="宋体"/>
                <w:bCs/>
                <w:sz w:val="18"/>
                <w:szCs w:val="18"/>
              </w:rPr>
              <w:t>02</w:t>
            </w:r>
          </w:p>
          <w:p w14:paraId="77EE0B3F" w14:textId="77777777" w:rsidR="00567687" w:rsidRPr="00AF5D83" w:rsidRDefault="00567687" w:rsidP="00253840">
            <w:pPr>
              <w:jc w:val="center"/>
              <w:rPr>
                <w:rFonts w:ascii="宋体"/>
                <w:bCs/>
                <w:sz w:val="18"/>
                <w:szCs w:val="18"/>
              </w:rPr>
            </w:pPr>
            <w:r w:rsidRPr="00AF5D83">
              <w:rPr>
                <w:rFonts w:ascii="宋体"/>
                <w:bCs/>
                <w:sz w:val="18"/>
                <w:szCs w:val="18"/>
              </w:rPr>
              <w:t>03</w:t>
            </w:r>
          </w:p>
          <w:p w14:paraId="02327A22" w14:textId="77777777" w:rsidR="00567687" w:rsidRPr="00AF5D83" w:rsidRDefault="00567687" w:rsidP="00253840">
            <w:pPr>
              <w:jc w:val="center"/>
              <w:rPr>
                <w:rFonts w:ascii="宋体"/>
                <w:bCs/>
                <w:sz w:val="18"/>
                <w:szCs w:val="18"/>
              </w:rPr>
            </w:pPr>
            <w:r w:rsidRPr="00AF5D83">
              <w:rPr>
                <w:rFonts w:ascii="宋体"/>
                <w:bCs/>
                <w:sz w:val="18"/>
                <w:szCs w:val="18"/>
              </w:rPr>
              <w:t>04</w:t>
            </w:r>
          </w:p>
          <w:p w14:paraId="658422C5" w14:textId="77777777" w:rsidR="00567687" w:rsidRPr="00AF5D83" w:rsidRDefault="00567687" w:rsidP="00253840">
            <w:pPr>
              <w:jc w:val="center"/>
              <w:rPr>
                <w:rFonts w:ascii="宋体"/>
                <w:bCs/>
                <w:sz w:val="18"/>
                <w:szCs w:val="18"/>
              </w:rPr>
            </w:pPr>
            <w:r w:rsidRPr="00AF5D83">
              <w:rPr>
                <w:rFonts w:ascii="宋体"/>
                <w:bCs/>
                <w:sz w:val="18"/>
                <w:szCs w:val="18"/>
              </w:rPr>
              <w:t>05</w:t>
            </w:r>
          </w:p>
          <w:p w14:paraId="1936D728" w14:textId="77777777" w:rsidR="00567687" w:rsidRPr="00AF5D83" w:rsidRDefault="00567687" w:rsidP="00253840">
            <w:pPr>
              <w:jc w:val="center"/>
              <w:rPr>
                <w:rFonts w:ascii="宋体"/>
                <w:bCs/>
                <w:sz w:val="18"/>
                <w:szCs w:val="18"/>
              </w:rPr>
            </w:pPr>
            <w:r w:rsidRPr="00AF5D83">
              <w:rPr>
                <w:rFonts w:ascii="宋体"/>
                <w:bCs/>
                <w:sz w:val="18"/>
                <w:szCs w:val="18"/>
              </w:rPr>
              <w:t>06</w:t>
            </w:r>
          </w:p>
          <w:p w14:paraId="67E8E01D" w14:textId="77777777" w:rsidR="00567687" w:rsidRPr="00AF5D83" w:rsidRDefault="00567687" w:rsidP="00253840">
            <w:pPr>
              <w:jc w:val="center"/>
              <w:rPr>
                <w:rFonts w:ascii="宋体"/>
                <w:bCs/>
                <w:sz w:val="18"/>
                <w:szCs w:val="18"/>
              </w:rPr>
            </w:pPr>
            <w:r w:rsidRPr="00AF5D83">
              <w:rPr>
                <w:rFonts w:ascii="宋体"/>
                <w:bCs/>
                <w:sz w:val="18"/>
                <w:szCs w:val="18"/>
              </w:rPr>
              <w:t>07</w:t>
            </w:r>
          </w:p>
          <w:p w14:paraId="6BEA966B" w14:textId="77777777" w:rsidR="00567687" w:rsidRPr="00AF5D83" w:rsidRDefault="00567687" w:rsidP="00253840">
            <w:pPr>
              <w:jc w:val="center"/>
              <w:rPr>
                <w:rFonts w:ascii="宋体"/>
                <w:bCs/>
                <w:sz w:val="18"/>
                <w:szCs w:val="18"/>
              </w:rPr>
            </w:pPr>
            <w:r w:rsidRPr="00AF5D83">
              <w:rPr>
                <w:rFonts w:ascii="宋体"/>
                <w:bCs/>
                <w:sz w:val="18"/>
                <w:szCs w:val="18"/>
              </w:rPr>
              <w:t>08</w:t>
            </w:r>
          </w:p>
          <w:p w14:paraId="21997791" w14:textId="77777777" w:rsidR="00567687" w:rsidRPr="00AF5D83" w:rsidRDefault="00567687" w:rsidP="00253840">
            <w:pPr>
              <w:jc w:val="center"/>
              <w:rPr>
                <w:rFonts w:ascii="宋体"/>
                <w:bCs/>
                <w:sz w:val="18"/>
                <w:szCs w:val="18"/>
              </w:rPr>
            </w:pPr>
            <w:r w:rsidRPr="00AF5D83">
              <w:rPr>
                <w:rFonts w:ascii="宋体"/>
                <w:bCs/>
                <w:sz w:val="18"/>
                <w:szCs w:val="18"/>
              </w:rPr>
              <w:t>09</w:t>
            </w:r>
          </w:p>
          <w:p w14:paraId="178CB059" w14:textId="77777777" w:rsidR="00567687" w:rsidRPr="00AF5D83" w:rsidRDefault="00567687" w:rsidP="00253840">
            <w:pPr>
              <w:jc w:val="center"/>
              <w:rPr>
                <w:rFonts w:ascii="宋体"/>
                <w:bCs/>
                <w:sz w:val="18"/>
                <w:szCs w:val="18"/>
              </w:rPr>
            </w:pPr>
            <w:r w:rsidRPr="00AF5D83">
              <w:rPr>
                <w:rFonts w:ascii="宋体"/>
                <w:bCs/>
                <w:sz w:val="18"/>
                <w:szCs w:val="18"/>
              </w:rPr>
              <w:t>10</w:t>
            </w:r>
          </w:p>
          <w:p w14:paraId="0B56026E" w14:textId="77777777" w:rsidR="00567687" w:rsidRPr="00AF5D83" w:rsidRDefault="00567687" w:rsidP="00253840">
            <w:pPr>
              <w:jc w:val="center"/>
              <w:rPr>
                <w:rFonts w:ascii="宋体"/>
                <w:bCs/>
                <w:sz w:val="18"/>
                <w:szCs w:val="18"/>
              </w:rPr>
            </w:pPr>
            <w:r w:rsidRPr="00AF5D83">
              <w:rPr>
                <w:rFonts w:ascii="宋体"/>
                <w:bCs/>
                <w:sz w:val="18"/>
                <w:szCs w:val="18"/>
              </w:rPr>
              <w:t>11</w:t>
            </w:r>
          </w:p>
          <w:p w14:paraId="7DA7DCFF" w14:textId="77777777" w:rsidR="00567687" w:rsidRPr="00AF5D83" w:rsidRDefault="00567687" w:rsidP="00253840">
            <w:pPr>
              <w:jc w:val="center"/>
              <w:rPr>
                <w:rFonts w:ascii="宋体"/>
                <w:bCs/>
                <w:sz w:val="18"/>
                <w:szCs w:val="18"/>
              </w:rPr>
            </w:pPr>
            <w:r w:rsidRPr="00AF5D83">
              <w:rPr>
                <w:rFonts w:ascii="宋体"/>
                <w:bCs/>
                <w:sz w:val="18"/>
                <w:szCs w:val="18"/>
              </w:rPr>
              <w:t>12</w:t>
            </w:r>
          </w:p>
          <w:p w14:paraId="2BD614D4" w14:textId="77777777" w:rsidR="00567687" w:rsidRPr="00AF5D83" w:rsidRDefault="00567687" w:rsidP="00253840">
            <w:pPr>
              <w:jc w:val="center"/>
              <w:rPr>
                <w:rFonts w:ascii="宋体"/>
                <w:bCs/>
                <w:sz w:val="18"/>
                <w:szCs w:val="18"/>
              </w:rPr>
            </w:pPr>
            <w:r w:rsidRPr="00AF5D83">
              <w:rPr>
                <w:rFonts w:ascii="宋体"/>
                <w:bCs/>
                <w:sz w:val="18"/>
                <w:szCs w:val="18"/>
              </w:rPr>
              <w:t>13</w:t>
            </w:r>
          </w:p>
          <w:p w14:paraId="4EE9DBF6" w14:textId="77777777" w:rsidR="00567687" w:rsidRPr="00AF5D83" w:rsidRDefault="00567687" w:rsidP="00253840">
            <w:pPr>
              <w:jc w:val="center"/>
              <w:rPr>
                <w:rFonts w:ascii="宋体"/>
                <w:bCs/>
                <w:sz w:val="18"/>
                <w:szCs w:val="18"/>
              </w:rPr>
            </w:pPr>
            <w:r w:rsidRPr="00AF5D83">
              <w:rPr>
                <w:rFonts w:ascii="宋体"/>
                <w:bCs/>
                <w:sz w:val="18"/>
                <w:szCs w:val="18"/>
              </w:rPr>
              <w:t>14</w:t>
            </w:r>
          </w:p>
          <w:p w14:paraId="7CA84920" w14:textId="77777777" w:rsidR="00567687" w:rsidRPr="00AF5D83" w:rsidRDefault="00567687" w:rsidP="00253840">
            <w:pPr>
              <w:jc w:val="center"/>
              <w:rPr>
                <w:rFonts w:ascii="宋体"/>
                <w:bCs/>
                <w:sz w:val="18"/>
                <w:szCs w:val="18"/>
              </w:rPr>
            </w:pPr>
            <w:r w:rsidRPr="00AF5D83">
              <w:rPr>
                <w:rFonts w:ascii="宋体"/>
                <w:bCs/>
                <w:sz w:val="18"/>
                <w:szCs w:val="18"/>
              </w:rPr>
              <w:t>15</w:t>
            </w:r>
          </w:p>
          <w:p w14:paraId="5F0A4BE1" w14:textId="77777777" w:rsidR="00567687" w:rsidRPr="00AF5D83" w:rsidRDefault="00567687" w:rsidP="00253840">
            <w:pPr>
              <w:jc w:val="center"/>
              <w:rPr>
                <w:rFonts w:ascii="宋体"/>
                <w:bCs/>
                <w:sz w:val="18"/>
                <w:szCs w:val="18"/>
              </w:rPr>
            </w:pPr>
            <w:r w:rsidRPr="00AF5D83">
              <w:rPr>
                <w:rFonts w:ascii="宋体"/>
                <w:bCs/>
                <w:sz w:val="18"/>
                <w:szCs w:val="18"/>
              </w:rPr>
              <w:t>16</w:t>
            </w:r>
          </w:p>
          <w:p w14:paraId="290DEF4D" w14:textId="77777777" w:rsidR="00567687" w:rsidRPr="00AF5D83" w:rsidRDefault="00567687" w:rsidP="00253840">
            <w:pPr>
              <w:jc w:val="center"/>
              <w:rPr>
                <w:rFonts w:ascii="宋体"/>
                <w:bCs/>
                <w:sz w:val="18"/>
                <w:szCs w:val="18"/>
              </w:rPr>
            </w:pPr>
            <w:r w:rsidRPr="00AF5D83">
              <w:rPr>
                <w:rFonts w:ascii="宋体"/>
                <w:bCs/>
                <w:sz w:val="18"/>
                <w:szCs w:val="18"/>
              </w:rPr>
              <w:t>17</w:t>
            </w:r>
          </w:p>
          <w:p w14:paraId="16A21A6B" w14:textId="77777777" w:rsidR="00567687" w:rsidRPr="00AF5D83" w:rsidRDefault="00567687" w:rsidP="00253840">
            <w:pPr>
              <w:jc w:val="center"/>
              <w:rPr>
                <w:rFonts w:ascii="宋体"/>
                <w:bCs/>
                <w:sz w:val="18"/>
                <w:szCs w:val="18"/>
              </w:rPr>
            </w:pPr>
            <w:r w:rsidRPr="00AF5D83">
              <w:rPr>
                <w:rFonts w:ascii="宋体"/>
                <w:bCs/>
                <w:sz w:val="18"/>
                <w:szCs w:val="18"/>
              </w:rPr>
              <w:t>18</w:t>
            </w:r>
          </w:p>
          <w:p w14:paraId="63DC2C3F" w14:textId="77777777" w:rsidR="00567687" w:rsidRPr="00AF5D83" w:rsidRDefault="00567687" w:rsidP="00253840">
            <w:pPr>
              <w:jc w:val="center"/>
              <w:rPr>
                <w:rFonts w:ascii="宋体"/>
                <w:bCs/>
                <w:sz w:val="18"/>
                <w:szCs w:val="18"/>
              </w:rPr>
            </w:pPr>
            <w:r w:rsidRPr="00AF5D83">
              <w:rPr>
                <w:rFonts w:ascii="宋体"/>
                <w:bCs/>
                <w:sz w:val="18"/>
                <w:szCs w:val="18"/>
              </w:rPr>
              <w:t>19</w:t>
            </w:r>
          </w:p>
          <w:p w14:paraId="109A61A1" w14:textId="77777777" w:rsidR="00567687" w:rsidRPr="00AF5D83" w:rsidRDefault="00567687" w:rsidP="00253840">
            <w:pPr>
              <w:jc w:val="center"/>
              <w:rPr>
                <w:rFonts w:ascii="宋体"/>
                <w:bCs/>
                <w:sz w:val="18"/>
                <w:szCs w:val="18"/>
              </w:rPr>
            </w:pPr>
            <w:r w:rsidRPr="00AF5D83">
              <w:rPr>
                <w:rFonts w:ascii="宋体"/>
                <w:bCs/>
                <w:sz w:val="18"/>
                <w:szCs w:val="18"/>
              </w:rPr>
              <w:t>20</w:t>
            </w:r>
          </w:p>
          <w:p w14:paraId="0DA010D1" w14:textId="77777777" w:rsidR="00567687" w:rsidRPr="00AF5D83" w:rsidRDefault="00567687" w:rsidP="00253840">
            <w:pPr>
              <w:jc w:val="center"/>
              <w:rPr>
                <w:rFonts w:ascii="宋体"/>
                <w:bCs/>
                <w:sz w:val="18"/>
                <w:szCs w:val="18"/>
              </w:rPr>
            </w:pPr>
            <w:r w:rsidRPr="00AF5D83">
              <w:rPr>
                <w:rFonts w:ascii="宋体"/>
                <w:bCs/>
                <w:sz w:val="18"/>
                <w:szCs w:val="18"/>
              </w:rPr>
              <w:t>21</w:t>
            </w:r>
          </w:p>
          <w:p w14:paraId="50B1E5A9" w14:textId="77777777" w:rsidR="00567687" w:rsidRPr="00AF5D83" w:rsidRDefault="00567687" w:rsidP="00253840">
            <w:pPr>
              <w:jc w:val="center"/>
              <w:rPr>
                <w:rFonts w:ascii="宋体"/>
                <w:bCs/>
                <w:sz w:val="18"/>
                <w:szCs w:val="18"/>
              </w:rPr>
            </w:pPr>
            <w:r w:rsidRPr="00AF5D83">
              <w:rPr>
                <w:rFonts w:ascii="宋体"/>
                <w:bCs/>
                <w:sz w:val="18"/>
                <w:szCs w:val="18"/>
              </w:rPr>
              <w:t>22</w:t>
            </w:r>
          </w:p>
          <w:p w14:paraId="53C46606" w14:textId="77777777" w:rsidR="00567687" w:rsidRPr="00AF5D83" w:rsidRDefault="00567687" w:rsidP="00253840">
            <w:pPr>
              <w:jc w:val="center"/>
              <w:rPr>
                <w:rFonts w:ascii="宋体"/>
                <w:bCs/>
                <w:sz w:val="18"/>
                <w:szCs w:val="18"/>
              </w:rPr>
            </w:pPr>
            <w:r w:rsidRPr="00AF5D83">
              <w:rPr>
                <w:rFonts w:ascii="宋体"/>
                <w:bCs/>
                <w:sz w:val="18"/>
                <w:szCs w:val="18"/>
              </w:rPr>
              <w:t>23</w:t>
            </w:r>
          </w:p>
          <w:p w14:paraId="308AE805" w14:textId="77777777" w:rsidR="00567687" w:rsidRPr="00AF5D83" w:rsidRDefault="00567687" w:rsidP="00253840">
            <w:pPr>
              <w:jc w:val="center"/>
              <w:rPr>
                <w:rFonts w:ascii="宋体"/>
                <w:bCs/>
                <w:sz w:val="18"/>
                <w:szCs w:val="18"/>
              </w:rPr>
            </w:pPr>
            <w:r w:rsidRPr="00AF5D83">
              <w:rPr>
                <w:rFonts w:ascii="宋体"/>
                <w:bCs/>
                <w:sz w:val="18"/>
                <w:szCs w:val="18"/>
              </w:rPr>
              <w:t>24</w:t>
            </w:r>
          </w:p>
        </w:tc>
        <w:tc>
          <w:tcPr>
            <w:tcW w:w="1889" w:type="dxa"/>
            <w:tcBorders>
              <w:right w:val="nil"/>
            </w:tcBorders>
          </w:tcPr>
          <w:p w14:paraId="5BF3DA9C" w14:textId="77777777" w:rsidR="00567687" w:rsidRPr="00AF5D83" w:rsidRDefault="00567687" w:rsidP="00253840">
            <w:pPr>
              <w:jc w:val="center"/>
              <w:rPr>
                <w:rFonts w:ascii="宋体"/>
                <w:b/>
                <w:bCs/>
                <w:sz w:val="18"/>
                <w:szCs w:val="18"/>
              </w:rPr>
            </w:pPr>
          </w:p>
        </w:tc>
        <w:tc>
          <w:tcPr>
            <w:tcW w:w="992" w:type="dxa"/>
            <w:tcBorders>
              <w:left w:val="nil"/>
              <w:right w:val="nil"/>
            </w:tcBorders>
          </w:tcPr>
          <w:p w14:paraId="351687DC" w14:textId="77777777" w:rsidR="00567687" w:rsidRPr="00AF5D83" w:rsidRDefault="00567687" w:rsidP="00253840">
            <w:pPr>
              <w:jc w:val="center"/>
              <w:rPr>
                <w:rFonts w:ascii="宋体"/>
                <w:b/>
                <w:bCs/>
                <w:sz w:val="18"/>
                <w:szCs w:val="18"/>
              </w:rPr>
            </w:pPr>
          </w:p>
        </w:tc>
        <w:tc>
          <w:tcPr>
            <w:tcW w:w="1655" w:type="dxa"/>
            <w:tcBorders>
              <w:top w:val="single" w:sz="8" w:space="0" w:color="auto"/>
              <w:left w:val="nil"/>
              <w:bottom w:val="single" w:sz="8" w:space="0" w:color="auto"/>
              <w:right w:val="nil"/>
            </w:tcBorders>
            <w:shd w:val="clear" w:color="auto" w:fill="auto"/>
          </w:tcPr>
          <w:p w14:paraId="3C66E00F" w14:textId="77777777" w:rsidR="00567687" w:rsidRPr="00AF5D83" w:rsidRDefault="00567687" w:rsidP="00253840">
            <w:pPr>
              <w:widowControl/>
              <w:jc w:val="left"/>
            </w:pPr>
          </w:p>
        </w:tc>
        <w:tc>
          <w:tcPr>
            <w:tcW w:w="938" w:type="dxa"/>
            <w:tcBorders>
              <w:top w:val="single" w:sz="8" w:space="0" w:color="auto"/>
              <w:left w:val="nil"/>
              <w:bottom w:val="single" w:sz="8" w:space="0" w:color="auto"/>
              <w:right w:val="nil"/>
            </w:tcBorders>
          </w:tcPr>
          <w:p w14:paraId="51AE70D2" w14:textId="77777777" w:rsidR="00567687" w:rsidRPr="00AF5D83" w:rsidRDefault="00567687" w:rsidP="00253840">
            <w:pPr>
              <w:widowControl/>
              <w:jc w:val="left"/>
            </w:pPr>
          </w:p>
        </w:tc>
      </w:tr>
    </w:tbl>
    <w:p w14:paraId="0A7EAC56" w14:textId="77777777" w:rsidR="00567687" w:rsidRPr="00AF5D83" w:rsidRDefault="00567687" w:rsidP="00567687">
      <w:pPr>
        <w:spacing w:line="280" w:lineRule="exact"/>
        <w:ind w:firstLineChars="100" w:firstLine="180"/>
        <w:rPr>
          <w:rFonts w:ascii="宋体"/>
          <w:sz w:val="18"/>
        </w:rPr>
      </w:pPr>
      <w:r w:rsidRPr="00AF5D83">
        <w:rPr>
          <w:rFonts w:ascii="宋体" w:hint="eastAsia"/>
          <w:sz w:val="18"/>
        </w:rPr>
        <w:t xml:space="preserve">单位负责人：                       </w:t>
      </w:r>
      <w:r w:rsidRPr="00AF5D83">
        <w:rPr>
          <w:rFonts w:ascii="宋体"/>
          <w:sz w:val="18"/>
        </w:rPr>
        <w:t xml:space="preserve">  </w:t>
      </w:r>
      <w:r w:rsidRPr="00AF5D83">
        <w:rPr>
          <w:rFonts w:ascii="宋体" w:hint="eastAsia"/>
          <w:sz w:val="18"/>
        </w:rPr>
        <w:t xml:space="preserve">填表人：                   </w:t>
      </w:r>
      <w:r w:rsidRPr="00AF5D83">
        <w:rPr>
          <w:rFonts w:ascii="宋体"/>
          <w:sz w:val="18"/>
        </w:rPr>
        <w:t xml:space="preserve">          </w:t>
      </w:r>
      <w:r w:rsidRPr="00AF5D83">
        <w:rPr>
          <w:rFonts w:ascii="宋体" w:hint="eastAsia"/>
          <w:sz w:val="18"/>
        </w:rPr>
        <w:t>报出日期：２０  年  月  日</w:t>
      </w:r>
    </w:p>
    <w:p w14:paraId="38A60322" w14:textId="77777777" w:rsidR="00567687" w:rsidRPr="00AF5D83" w:rsidRDefault="00567687" w:rsidP="00567687">
      <w:pPr>
        <w:spacing w:line="0" w:lineRule="atLeast"/>
        <w:ind w:rightChars="50" w:right="105" w:firstLineChars="100" w:firstLine="180"/>
        <w:rPr>
          <w:rFonts w:ascii="宋体" w:hAnsi="宋体"/>
          <w:sz w:val="18"/>
          <w:szCs w:val="18"/>
        </w:rPr>
      </w:pPr>
    </w:p>
    <w:p w14:paraId="53D3096A" w14:textId="49D01A3D" w:rsidR="00567687" w:rsidRPr="00AF5D83" w:rsidRDefault="00567687" w:rsidP="00567687">
      <w:pPr>
        <w:spacing w:line="0" w:lineRule="atLeast"/>
        <w:ind w:rightChars="50" w:right="105" w:firstLineChars="100" w:firstLine="180"/>
        <w:rPr>
          <w:rFonts w:ascii="宋体" w:hAnsi="宋体"/>
          <w:sz w:val="18"/>
          <w:szCs w:val="18"/>
        </w:rPr>
      </w:pPr>
      <w:r w:rsidRPr="00AF5D83">
        <w:rPr>
          <w:rFonts w:ascii="宋体" w:hAnsi="宋体" w:hint="eastAsia"/>
          <w:sz w:val="18"/>
          <w:szCs w:val="18"/>
        </w:rPr>
        <w:t>说明</w:t>
      </w:r>
      <w:r w:rsidRPr="00AF5D83">
        <w:rPr>
          <w:rFonts w:ascii="宋体" w:hAnsi="宋体"/>
          <w:sz w:val="18"/>
          <w:szCs w:val="18"/>
        </w:rPr>
        <w:t>：</w:t>
      </w:r>
      <w:r w:rsidRPr="00AF5D83">
        <w:rPr>
          <w:rFonts w:ascii="宋体" w:hAnsi="宋体" w:hint="eastAsia"/>
          <w:sz w:val="18"/>
          <w:szCs w:val="18"/>
        </w:rPr>
        <w:t>1.</w:t>
      </w:r>
      <w:r w:rsidR="00543E1A" w:rsidRPr="00AF5D83">
        <w:rPr>
          <w:rFonts w:ascii="宋体" w:hAnsi="宋体" w:hint="eastAsia"/>
          <w:sz w:val="18"/>
          <w:szCs w:val="18"/>
        </w:rPr>
        <w:t>统计范围：全省</w:t>
      </w:r>
      <w:r w:rsidRPr="00AF5D83">
        <w:rPr>
          <w:rFonts w:ascii="宋体" w:hAnsi="宋体" w:hint="eastAsia"/>
          <w:sz w:val="18"/>
          <w:szCs w:val="18"/>
        </w:rPr>
        <w:t>所有港口港区范围内所有在码头、浮筒上完成的货物吞吐量。</w:t>
      </w:r>
    </w:p>
    <w:p w14:paraId="621D0E15" w14:textId="14E77D46" w:rsidR="00567687" w:rsidRPr="00AF5D83" w:rsidRDefault="00567687" w:rsidP="00567687">
      <w:pPr>
        <w:spacing w:line="0" w:lineRule="atLeast"/>
        <w:ind w:firstLineChars="400" w:firstLine="720"/>
        <w:rPr>
          <w:rFonts w:ascii="宋体" w:hAnsi="宋体"/>
          <w:sz w:val="18"/>
          <w:szCs w:val="18"/>
        </w:rPr>
      </w:pPr>
      <w:r w:rsidRPr="00AF5D83">
        <w:rPr>
          <w:rFonts w:ascii="宋体" w:hAnsi="宋体"/>
          <w:sz w:val="18"/>
          <w:szCs w:val="18"/>
        </w:rPr>
        <w:t>2.</w:t>
      </w:r>
      <w:r w:rsidRPr="00AF5D83">
        <w:rPr>
          <w:rFonts w:ascii="宋体" w:hAnsi="宋体" w:hint="eastAsia"/>
          <w:sz w:val="18"/>
          <w:szCs w:val="18"/>
        </w:rPr>
        <w:t>报送</w:t>
      </w:r>
      <w:r w:rsidRPr="00AF5D83">
        <w:rPr>
          <w:rFonts w:ascii="宋体" w:hAnsi="宋体"/>
          <w:sz w:val="18"/>
          <w:szCs w:val="18"/>
        </w:rPr>
        <w:t>时间：</w:t>
      </w:r>
      <w:r w:rsidRPr="00AF5D83">
        <w:rPr>
          <w:rFonts w:ascii="宋体" w:hAnsi="宋体" w:hint="eastAsia"/>
          <w:sz w:val="18"/>
          <w:szCs w:val="18"/>
        </w:rPr>
        <w:t>季后</w:t>
      </w:r>
      <w:r w:rsidR="00AF5D83">
        <w:rPr>
          <w:rFonts w:ascii="宋体" w:hAnsi="宋体" w:hint="eastAsia"/>
          <w:sz w:val="18"/>
          <w:szCs w:val="18"/>
        </w:rPr>
        <w:t>6</w:t>
      </w:r>
      <w:r w:rsidRPr="00AF5D83">
        <w:rPr>
          <w:rFonts w:ascii="宋体" w:hAnsi="宋体" w:hint="eastAsia"/>
          <w:sz w:val="18"/>
          <w:szCs w:val="18"/>
        </w:rPr>
        <w:t>日</w:t>
      </w:r>
      <w:r w:rsidRPr="00AF5D83">
        <w:rPr>
          <w:rFonts w:ascii="宋体" w:hAnsi="宋体"/>
          <w:sz w:val="18"/>
          <w:szCs w:val="18"/>
        </w:rPr>
        <w:t>前。</w:t>
      </w:r>
    </w:p>
    <w:p w14:paraId="13451D62" w14:textId="0FBD9D21" w:rsidR="000766A1" w:rsidRDefault="000766A1" w:rsidP="00AF5D83">
      <w:pPr>
        <w:snapToGrid w:val="0"/>
        <w:spacing w:line="420" w:lineRule="exact"/>
        <w:outlineLvl w:val="1"/>
        <w:rPr>
          <w:rFonts w:ascii="宋体"/>
          <w:sz w:val="18"/>
        </w:rPr>
      </w:pPr>
      <w:r>
        <w:rPr>
          <w:rFonts w:ascii="宋体"/>
          <w:sz w:val="18"/>
        </w:rPr>
        <w:br w:type="page"/>
      </w:r>
    </w:p>
    <w:p w14:paraId="5D85070D" w14:textId="77777777" w:rsidR="00655CB3" w:rsidRDefault="00655CB3" w:rsidP="000766A1">
      <w:pPr>
        <w:snapToGrid w:val="0"/>
        <w:spacing w:line="420" w:lineRule="exact"/>
        <w:jc w:val="center"/>
        <w:outlineLvl w:val="1"/>
        <w:rPr>
          <w:rFonts w:ascii="黑体" w:eastAsia="黑体" w:hAnsi="黑体"/>
          <w:sz w:val="28"/>
          <w:szCs w:val="28"/>
        </w:rPr>
      </w:pPr>
      <w:r>
        <w:rPr>
          <w:rFonts w:ascii="黑体" w:eastAsia="黑体" w:hAnsi="黑体" w:hint="eastAsia"/>
          <w:sz w:val="28"/>
          <w:szCs w:val="28"/>
        </w:rPr>
        <w:lastRenderedPageBreak/>
        <w:t>省农机局</w:t>
      </w:r>
    </w:p>
    <w:p w14:paraId="536C5E61" w14:textId="77777777" w:rsidR="000766A1" w:rsidRPr="00DA67A3" w:rsidRDefault="000766A1" w:rsidP="000766A1">
      <w:pPr>
        <w:snapToGrid w:val="0"/>
        <w:spacing w:line="420" w:lineRule="exact"/>
        <w:jc w:val="center"/>
        <w:outlineLvl w:val="1"/>
        <w:rPr>
          <w:rFonts w:ascii="黑体" w:eastAsia="黑体" w:hAnsi="黑体"/>
          <w:sz w:val="28"/>
          <w:szCs w:val="28"/>
        </w:rPr>
      </w:pPr>
    </w:p>
    <w:p w14:paraId="7F6D9536" w14:textId="77777777" w:rsidR="00655CB3" w:rsidRPr="00DA67A3" w:rsidRDefault="00655CB3" w:rsidP="000766A1">
      <w:pPr>
        <w:spacing w:line="420" w:lineRule="exact"/>
        <w:jc w:val="center"/>
        <w:rPr>
          <w:rFonts w:ascii="黑体" w:eastAsia="黑体" w:hAnsi="黑体"/>
          <w:sz w:val="28"/>
          <w:szCs w:val="28"/>
        </w:rPr>
      </w:pPr>
      <w:r w:rsidRPr="00DA67A3">
        <w:rPr>
          <w:rFonts w:ascii="黑体" w:eastAsia="黑体" w:hAnsi="黑体" w:hint="eastAsia"/>
          <w:sz w:val="28"/>
          <w:szCs w:val="28"/>
        </w:rPr>
        <w:t>（一）报 表 目 录</w:t>
      </w:r>
    </w:p>
    <w:tbl>
      <w:tblPr>
        <w:tblW w:w="0" w:type="auto"/>
        <w:jc w:val="center"/>
        <w:tblBorders>
          <w:top w:val="single" w:sz="8" w:space="0" w:color="auto"/>
          <w:bottom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55"/>
        <w:gridCol w:w="2188"/>
        <w:gridCol w:w="550"/>
        <w:gridCol w:w="2699"/>
        <w:gridCol w:w="1034"/>
        <w:gridCol w:w="1184"/>
        <w:gridCol w:w="957"/>
      </w:tblGrid>
      <w:tr w:rsidR="00655CB3" w:rsidRPr="00DA67A3" w14:paraId="180CD30A" w14:textId="77777777" w:rsidTr="00655CB3">
        <w:trPr>
          <w:trHeight w:val="680"/>
          <w:tblHeader/>
          <w:jc w:val="center"/>
        </w:trPr>
        <w:tc>
          <w:tcPr>
            <w:tcW w:w="855" w:type="dxa"/>
            <w:vAlign w:val="center"/>
          </w:tcPr>
          <w:p w14:paraId="2A0240FD" w14:textId="77777777" w:rsidR="00655CB3" w:rsidRPr="00DA67A3" w:rsidRDefault="00655CB3" w:rsidP="00655CB3">
            <w:pPr>
              <w:jc w:val="center"/>
              <w:rPr>
                <w:rFonts w:ascii="宋体" w:hAnsi="宋体"/>
                <w:sz w:val="18"/>
                <w:szCs w:val="18"/>
              </w:rPr>
            </w:pPr>
            <w:r w:rsidRPr="00DA67A3">
              <w:rPr>
                <w:rFonts w:ascii="宋体" w:hAnsi="宋体"/>
                <w:sz w:val="18"/>
                <w:szCs w:val="18"/>
              </w:rPr>
              <w:t>表号</w:t>
            </w:r>
          </w:p>
        </w:tc>
        <w:tc>
          <w:tcPr>
            <w:tcW w:w="2188" w:type="dxa"/>
            <w:vAlign w:val="center"/>
          </w:tcPr>
          <w:p w14:paraId="3383F3DE" w14:textId="77777777" w:rsidR="00655CB3" w:rsidRPr="00DA67A3" w:rsidRDefault="00655CB3" w:rsidP="00655CB3">
            <w:pPr>
              <w:jc w:val="center"/>
              <w:rPr>
                <w:rFonts w:ascii="宋体" w:hAnsi="宋体"/>
                <w:sz w:val="18"/>
                <w:szCs w:val="18"/>
              </w:rPr>
            </w:pPr>
            <w:r w:rsidRPr="00DA67A3">
              <w:rPr>
                <w:rFonts w:ascii="宋体" w:hAnsi="宋体"/>
                <w:sz w:val="18"/>
                <w:szCs w:val="18"/>
              </w:rPr>
              <w:t>表名</w:t>
            </w:r>
          </w:p>
        </w:tc>
        <w:tc>
          <w:tcPr>
            <w:tcW w:w="550" w:type="dxa"/>
            <w:vAlign w:val="center"/>
          </w:tcPr>
          <w:p w14:paraId="682F49D6" w14:textId="77777777" w:rsidR="00655CB3" w:rsidRPr="00DA67A3" w:rsidRDefault="00655CB3" w:rsidP="00655CB3">
            <w:pPr>
              <w:jc w:val="center"/>
              <w:rPr>
                <w:rFonts w:ascii="宋体" w:hAnsi="宋体"/>
                <w:sz w:val="18"/>
                <w:szCs w:val="18"/>
              </w:rPr>
            </w:pPr>
            <w:r w:rsidRPr="00DA67A3">
              <w:rPr>
                <w:rFonts w:ascii="宋体" w:hAnsi="宋体"/>
                <w:sz w:val="18"/>
                <w:szCs w:val="18"/>
              </w:rPr>
              <w:t>报告</w:t>
            </w:r>
          </w:p>
          <w:p w14:paraId="79308DCD" w14:textId="77777777" w:rsidR="00655CB3" w:rsidRPr="00DA67A3" w:rsidRDefault="00655CB3" w:rsidP="00655CB3">
            <w:pPr>
              <w:jc w:val="center"/>
              <w:rPr>
                <w:rFonts w:ascii="宋体" w:hAnsi="宋体"/>
                <w:sz w:val="18"/>
                <w:szCs w:val="18"/>
              </w:rPr>
            </w:pPr>
            <w:r w:rsidRPr="00DA67A3">
              <w:rPr>
                <w:rFonts w:ascii="宋体" w:hAnsi="宋体"/>
                <w:sz w:val="18"/>
                <w:szCs w:val="18"/>
              </w:rPr>
              <w:t>期别</w:t>
            </w:r>
          </w:p>
        </w:tc>
        <w:tc>
          <w:tcPr>
            <w:tcW w:w="2699" w:type="dxa"/>
            <w:vAlign w:val="center"/>
          </w:tcPr>
          <w:p w14:paraId="56BCE35D" w14:textId="77777777" w:rsidR="00655CB3" w:rsidRPr="00DA67A3" w:rsidRDefault="00655CB3" w:rsidP="00655CB3">
            <w:pPr>
              <w:jc w:val="center"/>
              <w:rPr>
                <w:rFonts w:ascii="宋体" w:hAnsi="宋体"/>
                <w:sz w:val="18"/>
                <w:szCs w:val="18"/>
              </w:rPr>
            </w:pPr>
            <w:r w:rsidRPr="00DA67A3">
              <w:rPr>
                <w:rFonts w:ascii="宋体" w:hAnsi="宋体" w:hint="eastAsia"/>
                <w:sz w:val="18"/>
                <w:szCs w:val="18"/>
              </w:rPr>
              <w:t>统计</w:t>
            </w:r>
            <w:r w:rsidRPr="00DA67A3">
              <w:rPr>
                <w:rFonts w:ascii="宋体" w:hAnsi="宋体"/>
                <w:sz w:val="18"/>
                <w:szCs w:val="18"/>
              </w:rPr>
              <w:t>范围</w:t>
            </w:r>
          </w:p>
        </w:tc>
        <w:tc>
          <w:tcPr>
            <w:tcW w:w="1034" w:type="dxa"/>
            <w:vAlign w:val="center"/>
          </w:tcPr>
          <w:p w14:paraId="276B4439" w14:textId="77777777" w:rsidR="00655CB3" w:rsidRPr="00DA67A3" w:rsidRDefault="00655CB3" w:rsidP="00655CB3">
            <w:pPr>
              <w:jc w:val="center"/>
              <w:rPr>
                <w:rFonts w:ascii="宋体" w:hAnsi="宋体"/>
                <w:sz w:val="18"/>
                <w:szCs w:val="18"/>
              </w:rPr>
            </w:pPr>
            <w:r w:rsidRPr="00DA67A3">
              <w:rPr>
                <w:rFonts w:ascii="宋体" w:hAnsi="宋体" w:hint="eastAsia"/>
                <w:sz w:val="18"/>
                <w:szCs w:val="18"/>
              </w:rPr>
              <w:t>报送单位</w:t>
            </w:r>
          </w:p>
        </w:tc>
        <w:tc>
          <w:tcPr>
            <w:tcW w:w="1184" w:type="dxa"/>
            <w:vAlign w:val="center"/>
          </w:tcPr>
          <w:p w14:paraId="59250597" w14:textId="77777777" w:rsidR="00655CB3" w:rsidRPr="00DA67A3" w:rsidRDefault="00655CB3" w:rsidP="00655CB3">
            <w:pPr>
              <w:jc w:val="center"/>
              <w:rPr>
                <w:rFonts w:ascii="宋体" w:hAnsi="宋体"/>
                <w:sz w:val="18"/>
                <w:szCs w:val="18"/>
              </w:rPr>
            </w:pPr>
            <w:r w:rsidRPr="00DA67A3">
              <w:rPr>
                <w:rFonts w:ascii="宋体" w:hAnsi="宋体"/>
                <w:sz w:val="18"/>
                <w:szCs w:val="18"/>
              </w:rPr>
              <w:t>报送</w:t>
            </w:r>
            <w:r w:rsidRPr="00DA67A3">
              <w:rPr>
                <w:rFonts w:ascii="宋体" w:hAnsi="宋体" w:hint="eastAsia"/>
                <w:sz w:val="18"/>
                <w:szCs w:val="18"/>
              </w:rPr>
              <w:t>日期</w:t>
            </w:r>
          </w:p>
          <w:p w14:paraId="7C54453F" w14:textId="77777777" w:rsidR="00655CB3" w:rsidRPr="00DA67A3" w:rsidRDefault="00655CB3" w:rsidP="00655CB3">
            <w:pPr>
              <w:jc w:val="center"/>
              <w:rPr>
                <w:rFonts w:ascii="宋体" w:hAnsi="宋体"/>
                <w:sz w:val="18"/>
                <w:szCs w:val="18"/>
              </w:rPr>
            </w:pPr>
            <w:r w:rsidRPr="00DA67A3">
              <w:rPr>
                <w:rFonts w:ascii="宋体" w:hAnsi="宋体" w:hint="eastAsia"/>
                <w:sz w:val="18"/>
                <w:szCs w:val="18"/>
              </w:rPr>
              <w:t>及 方 式</w:t>
            </w:r>
          </w:p>
        </w:tc>
        <w:tc>
          <w:tcPr>
            <w:tcW w:w="957" w:type="dxa"/>
            <w:vAlign w:val="center"/>
          </w:tcPr>
          <w:p w14:paraId="47F18875" w14:textId="77777777" w:rsidR="00655CB3" w:rsidRPr="00DA67A3" w:rsidRDefault="00655CB3" w:rsidP="00655CB3">
            <w:pPr>
              <w:jc w:val="center"/>
              <w:rPr>
                <w:rFonts w:ascii="宋体" w:hAnsi="宋体"/>
                <w:sz w:val="18"/>
                <w:szCs w:val="18"/>
              </w:rPr>
            </w:pPr>
            <w:r w:rsidRPr="00DA67A3">
              <w:rPr>
                <w:rFonts w:ascii="宋体" w:hAnsi="宋体" w:hint="eastAsia"/>
                <w:sz w:val="18"/>
                <w:szCs w:val="18"/>
              </w:rPr>
              <w:t>页码</w:t>
            </w:r>
          </w:p>
        </w:tc>
      </w:tr>
      <w:tr w:rsidR="00655CB3" w:rsidRPr="00DA67A3" w14:paraId="50D25F49" w14:textId="77777777" w:rsidTr="00655CB3">
        <w:trPr>
          <w:trHeight w:val="340"/>
          <w:jc w:val="center"/>
        </w:trPr>
        <w:tc>
          <w:tcPr>
            <w:tcW w:w="9467" w:type="dxa"/>
            <w:gridSpan w:val="7"/>
            <w:vAlign w:val="center"/>
          </w:tcPr>
          <w:p w14:paraId="3F08D4A4" w14:textId="77777777" w:rsidR="00655CB3" w:rsidRPr="00DA67A3" w:rsidRDefault="00655CB3" w:rsidP="00655CB3">
            <w:pPr>
              <w:jc w:val="center"/>
              <w:rPr>
                <w:rFonts w:ascii="宋体" w:hAnsi="宋体"/>
                <w:sz w:val="18"/>
                <w:szCs w:val="18"/>
              </w:rPr>
            </w:pPr>
            <w:r w:rsidRPr="00DA67A3">
              <w:rPr>
                <w:rFonts w:ascii="宋体" w:hAnsi="宋体" w:hint="eastAsia"/>
                <w:sz w:val="18"/>
                <w:szCs w:val="18"/>
              </w:rPr>
              <w:t>综合</w:t>
            </w:r>
            <w:r>
              <w:rPr>
                <w:rFonts w:ascii="宋体" w:hAnsi="宋体" w:hint="eastAsia"/>
                <w:sz w:val="18"/>
                <w:szCs w:val="18"/>
              </w:rPr>
              <w:t>年</w:t>
            </w:r>
            <w:r w:rsidRPr="00DA67A3">
              <w:rPr>
                <w:rFonts w:ascii="宋体" w:hAnsi="宋体" w:hint="eastAsia"/>
                <w:sz w:val="18"/>
                <w:szCs w:val="18"/>
              </w:rPr>
              <w:t>报</w:t>
            </w:r>
          </w:p>
        </w:tc>
      </w:tr>
      <w:tr w:rsidR="00655CB3" w:rsidRPr="00DA67A3" w14:paraId="2D7825A5" w14:textId="77777777" w:rsidTr="00655CB3">
        <w:trPr>
          <w:trHeight w:val="819"/>
          <w:jc w:val="center"/>
        </w:trPr>
        <w:tc>
          <w:tcPr>
            <w:tcW w:w="855" w:type="dxa"/>
            <w:vAlign w:val="center"/>
          </w:tcPr>
          <w:p w14:paraId="319E46D7" w14:textId="77777777" w:rsidR="00655CB3" w:rsidRPr="00501BD0" w:rsidRDefault="00655CB3" w:rsidP="00655CB3">
            <w:pPr>
              <w:spacing w:line="280" w:lineRule="exact"/>
              <w:rPr>
                <w:rFonts w:ascii="宋体"/>
                <w:sz w:val="18"/>
              </w:rPr>
            </w:pPr>
            <w:r>
              <w:rPr>
                <w:rFonts w:ascii="宋体"/>
                <w:sz w:val="18"/>
              </w:rPr>
              <w:t>NJ401</w:t>
            </w:r>
            <w:r>
              <w:rPr>
                <w:rFonts w:ascii="宋体" w:hint="eastAsia"/>
                <w:sz w:val="18"/>
              </w:rPr>
              <w:t>表</w:t>
            </w:r>
          </w:p>
        </w:tc>
        <w:tc>
          <w:tcPr>
            <w:tcW w:w="2188" w:type="dxa"/>
            <w:vAlign w:val="center"/>
          </w:tcPr>
          <w:p w14:paraId="20107F59" w14:textId="77777777" w:rsidR="00655CB3" w:rsidRPr="00501BD0" w:rsidRDefault="00655CB3" w:rsidP="00655CB3">
            <w:pPr>
              <w:spacing w:line="280" w:lineRule="exact"/>
              <w:rPr>
                <w:rFonts w:ascii="宋体"/>
                <w:sz w:val="18"/>
              </w:rPr>
            </w:pPr>
            <w:r>
              <w:rPr>
                <w:rFonts w:ascii="宋体" w:hint="eastAsia"/>
                <w:sz w:val="18"/>
              </w:rPr>
              <w:t>全省农用机车保有量</w:t>
            </w:r>
          </w:p>
        </w:tc>
        <w:tc>
          <w:tcPr>
            <w:tcW w:w="550" w:type="dxa"/>
            <w:vAlign w:val="center"/>
          </w:tcPr>
          <w:p w14:paraId="33F2399F" w14:textId="77777777" w:rsidR="00655CB3" w:rsidRPr="00B609EA" w:rsidRDefault="00655CB3" w:rsidP="00655CB3">
            <w:pPr>
              <w:spacing w:line="280" w:lineRule="exact"/>
              <w:jc w:val="center"/>
              <w:rPr>
                <w:rFonts w:ascii="宋体"/>
                <w:sz w:val="18"/>
              </w:rPr>
            </w:pPr>
            <w:r>
              <w:rPr>
                <w:rFonts w:ascii="宋体" w:hint="eastAsia"/>
                <w:sz w:val="18"/>
              </w:rPr>
              <w:t>年报</w:t>
            </w:r>
          </w:p>
        </w:tc>
        <w:tc>
          <w:tcPr>
            <w:tcW w:w="2699" w:type="dxa"/>
            <w:vAlign w:val="center"/>
          </w:tcPr>
          <w:p w14:paraId="6E995CC1" w14:textId="77777777" w:rsidR="00655CB3" w:rsidRPr="00501BD0" w:rsidRDefault="00655CB3" w:rsidP="00655CB3">
            <w:pPr>
              <w:spacing w:line="280" w:lineRule="exact"/>
              <w:rPr>
                <w:sz w:val="18"/>
                <w:szCs w:val="18"/>
              </w:rPr>
            </w:pPr>
            <w:r>
              <w:rPr>
                <w:rFonts w:hint="eastAsia"/>
                <w:sz w:val="18"/>
                <w:szCs w:val="18"/>
              </w:rPr>
              <w:t>全省</w:t>
            </w:r>
            <w:r w:rsidR="009B209F">
              <w:rPr>
                <w:rFonts w:hint="eastAsia"/>
                <w:sz w:val="18"/>
                <w:szCs w:val="18"/>
              </w:rPr>
              <w:t>登记注册</w:t>
            </w:r>
            <w:r>
              <w:rPr>
                <w:rFonts w:hint="eastAsia"/>
                <w:sz w:val="18"/>
                <w:szCs w:val="18"/>
              </w:rPr>
              <w:t>农用机车</w:t>
            </w:r>
          </w:p>
        </w:tc>
        <w:tc>
          <w:tcPr>
            <w:tcW w:w="1034" w:type="dxa"/>
            <w:vAlign w:val="center"/>
          </w:tcPr>
          <w:p w14:paraId="0C8849B5" w14:textId="77777777" w:rsidR="00655CB3" w:rsidRPr="00501BD0" w:rsidRDefault="00655CB3" w:rsidP="00655CB3">
            <w:pPr>
              <w:spacing w:line="280" w:lineRule="exact"/>
              <w:rPr>
                <w:sz w:val="18"/>
                <w:szCs w:val="18"/>
              </w:rPr>
            </w:pPr>
            <w:r>
              <w:rPr>
                <w:rFonts w:hint="eastAsia"/>
                <w:sz w:val="18"/>
                <w:szCs w:val="18"/>
              </w:rPr>
              <w:t>省农机局</w:t>
            </w:r>
          </w:p>
        </w:tc>
        <w:tc>
          <w:tcPr>
            <w:tcW w:w="1184" w:type="dxa"/>
            <w:vAlign w:val="center"/>
          </w:tcPr>
          <w:p w14:paraId="63806650" w14:textId="6AE0346E" w:rsidR="00655CB3" w:rsidRPr="00501BD0" w:rsidRDefault="00655CB3" w:rsidP="00A3778E">
            <w:pPr>
              <w:spacing w:line="280" w:lineRule="exact"/>
              <w:rPr>
                <w:rFonts w:ascii="宋体"/>
                <w:sz w:val="18"/>
              </w:rPr>
            </w:pPr>
            <w:r>
              <w:rPr>
                <w:rFonts w:ascii="宋体" w:hint="eastAsia"/>
                <w:sz w:val="18"/>
              </w:rPr>
              <w:t>年后3月</w:t>
            </w:r>
            <w:r w:rsidR="00A3778E">
              <w:rPr>
                <w:rFonts w:ascii="宋体"/>
                <w:sz w:val="18"/>
              </w:rPr>
              <w:t>5</w:t>
            </w:r>
            <w:r>
              <w:rPr>
                <w:rFonts w:ascii="宋体" w:hint="eastAsia"/>
                <w:sz w:val="18"/>
              </w:rPr>
              <w:t>日前，</w:t>
            </w:r>
            <w:r w:rsidRPr="00501BD0">
              <w:rPr>
                <w:rFonts w:ascii="宋体" w:hint="eastAsia"/>
                <w:sz w:val="18"/>
              </w:rPr>
              <w:t>电子邮件</w:t>
            </w:r>
          </w:p>
        </w:tc>
        <w:tc>
          <w:tcPr>
            <w:tcW w:w="957" w:type="dxa"/>
            <w:vAlign w:val="center"/>
          </w:tcPr>
          <w:p w14:paraId="4FE208CB" w14:textId="0F0CE4DC" w:rsidR="00655CB3" w:rsidRPr="00DA67A3" w:rsidRDefault="00A3778E" w:rsidP="00655CB3">
            <w:pPr>
              <w:jc w:val="center"/>
              <w:rPr>
                <w:rFonts w:ascii="宋体" w:hAnsi="宋体"/>
                <w:sz w:val="18"/>
                <w:szCs w:val="18"/>
              </w:rPr>
            </w:pPr>
            <w:r>
              <w:rPr>
                <w:rFonts w:ascii="宋体" w:hAnsi="宋体"/>
                <w:sz w:val="18"/>
                <w:szCs w:val="18"/>
              </w:rPr>
              <w:t>38</w:t>
            </w:r>
          </w:p>
        </w:tc>
      </w:tr>
    </w:tbl>
    <w:p w14:paraId="7548F2DF" w14:textId="77777777" w:rsidR="00655CB3" w:rsidRDefault="00655CB3" w:rsidP="000766A1">
      <w:pPr>
        <w:spacing w:line="420" w:lineRule="exact"/>
        <w:outlineLvl w:val="1"/>
        <w:rPr>
          <w:rFonts w:eastAsia="黑体"/>
          <w:sz w:val="28"/>
        </w:rPr>
      </w:pPr>
    </w:p>
    <w:p w14:paraId="0A9A3D3E" w14:textId="77777777" w:rsidR="00655CB3" w:rsidRDefault="00655CB3" w:rsidP="000766A1">
      <w:pPr>
        <w:spacing w:line="420" w:lineRule="exact"/>
        <w:jc w:val="center"/>
        <w:outlineLvl w:val="1"/>
        <w:rPr>
          <w:rFonts w:eastAsia="黑体"/>
          <w:sz w:val="28"/>
        </w:rPr>
      </w:pPr>
      <w:r>
        <w:rPr>
          <w:rFonts w:eastAsia="黑体" w:hint="eastAsia"/>
          <w:sz w:val="28"/>
        </w:rPr>
        <w:t>（二）调查</w:t>
      </w:r>
      <w:r>
        <w:rPr>
          <w:rFonts w:eastAsia="黑体"/>
          <w:sz w:val="28"/>
        </w:rPr>
        <w:t>表式</w:t>
      </w:r>
    </w:p>
    <w:p w14:paraId="5A2C1A1C" w14:textId="77777777" w:rsidR="00655CB3" w:rsidRDefault="00655CB3" w:rsidP="000766A1">
      <w:pPr>
        <w:spacing w:line="420" w:lineRule="exact"/>
        <w:jc w:val="center"/>
        <w:outlineLvl w:val="2"/>
        <w:rPr>
          <w:rFonts w:eastAsia="黑体"/>
          <w:sz w:val="28"/>
        </w:rPr>
      </w:pPr>
      <w:r>
        <w:rPr>
          <w:rFonts w:eastAsia="黑体" w:hint="eastAsia"/>
          <w:sz w:val="28"/>
        </w:rPr>
        <w:t>综</w:t>
      </w:r>
      <w:r>
        <w:rPr>
          <w:rFonts w:eastAsia="黑体" w:hint="eastAsia"/>
          <w:sz w:val="28"/>
        </w:rPr>
        <w:t xml:space="preserve">  </w:t>
      </w:r>
      <w:r>
        <w:rPr>
          <w:rFonts w:eastAsia="黑体" w:hint="eastAsia"/>
          <w:sz w:val="28"/>
        </w:rPr>
        <w:t>合</w:t>
      </w:r>
      <w:r>
        <w:rPr>
          <w:rFonts w:eastAsia="黑体" w:hint="eastAsia"/>
          <w:sz w:val="28"/>
        </w:rPr>
        <w:t xml:space="preserve">  </w:t>
      </w:r>
      <w:r>
        <w:rPr>
          <w:rFonts w:eastAsia="黑体" w:hint="eastAsia"/>
          <w:sz w:val="28"/>
        </w:rPr>
        <w:t>年</w:t>
      </w:r>
      <w:r>
        <w:rPr>
          <w:rFonts w:eastAsia="黑体" w:hint="eastAsia"/>
          <w:sz w:val="28"/>
        </w:rPr>
        <w:t xml:space="preserve">  </w:t>
      </w:r>
      <w:r>
        <w:rPr>
          <w:rFonts w:eastAsia="黑体" w:hint="eastAsia"/>
          <w:sz w:val="28"/>
        </w:rPr>
        <w:t>报</w:t>
      </w:r>
    </w:p>
    <w:p w14:paraId="68F292EA" w14:textId="77777777" w:rsidR="00655CB3" w:rsidRPr="00DA67A3" w:rsidRDefault="00655CB3" w:rsidP="000766A1">
      <w:pPr>
        <w:spacing w:line="420" w:lineRule="exact"/>
        <w:jc w:val="center"/>
        <w:outlineLvl w:val="2"/>
        <w:rPr>
          <w:sz w:val="32"/>
        </w:rPr>
      </w:pPr>
    </w:p>
    <w:p w14:paraId="3CFB06AE" w14:textId="77777777" w:rsidR="00655CB3" w:rsidRPr="000B2A1F" w:rsidRDefault="00655CB3" w:rsidP="000B2A1F">
      <w:pPr>
        <w:spacing w:line="420" w:lineRule="exact"/>
        <w:jc w:val="center"/>
        <w:rPr>
          <w:rFonts w:ascii="宋体" w:hAnsi="宋体"/>
          <w:b/>
          <w:sz w:val="32"/>
          <w:szCs w:val="32"/>
        </w:rPr>
      </w:pPr>
      <w:r w:rsidRPr="000B2A1F">
        <w:rPr>
          <w:rFonts w:ascii="宋体" w:hAnsi="宋体" w:hint="eastAsia"/>
          <w:b/>
          <w:sz w:val="32"/>
          <w:szCs w:val="32"/>
        </w:rPr>
        <w:t>全省农用机车保有量</w:t>
      </w:r>
    </w:p>
    <w:p w14:paraId="053C1BBA" w14:textId="77777777" w:rsidR="00655CB3" w:rsidRPr="002726E3" w:rsidRDefault="00655CB3" w:rsidP="000766A1">
      <w:pPr>
        <w:tabs>
          <w:tab w:val="center" w:pos="4153"/>
          <w:tab w:val="right" w:pos="8306"/>
        </w:tabs>
        <w:spacing w:line="240" w:lineRule="exact"/>
        <w:ind w:firstLineChars="3950" w:firstLine="7110"/>
        <w:jc w:val="left"/>
        <w:rPr>
          <w:rFonts w:ascii="宋体" w:hAnsi="宋体"/>
          <w:sz w:val="18"/>
          <w:szCs w:val="18"/>
        </w:rPr>
      </w:pPr>
      <w:r w:rsidRPr="002726E3">
        <w:rPr>
          <w:rFonts w:ascii="宋体" w:hAnsi="宋体" w:hint="eastAsia"/>
          <w:sz w:val="18"/>
          <w:szCs w:val="18"/>
        </w:rPr>
        <w:t>表    号：</w:t>
      </w:r>
      <w:r w:rsidRPr="004B6DC3">
        <w:rPr>
          <w:rFonts w:ascii="宋体" w:hAnsi="宋体" w:hint="eastAsia"/>
          <w:spacing w:val="15"/>
          <w:kern w:val="0"/>
          <w:sz w:val="18"/>
          <w:szCs w:val="18"/>
          <w:fitText w:val="1267" w:id="1825735937"/>
        </w:rPr>
        <w:t>ＮＪ４０１表</w:t>
      </w:r>
    </w:p>
    <w:p w14:paraId="6E00723A" w14:textId="77777777" w:rsidR="00655CB3" w:rsidRPr="002726E3" w:rsidRDefault="00655CB3" w:rsidP="000766A1">
      <w:pPr>
        <w:tabs>
          <w:tab w:val="center" w:pos="4153"/>
          <w:tab w:val="right" w:pos="8306"/>
        </w:tabs>
        <w:ind w:firstLineChars="3950" w:firstLine="7110"/>
        <w:jc w:val="left"/>
        <w:rPr>
          <w:rFonts w:ascii="宋体" w:hAnsi="宋体"/>
          <w:sz w:val="18"/>
          <w:szCs w:val="18"/>
        </w:rPr>
      </w:pPr>
      <w:r w:rsidRPr="002726E3">
        <w:rPr>
          <w:rFonts w:ascii="宋体" w:hAnsi="宋体" w:hint="eastAsia"/>
          <w:sz w:val="18"/>
          <w:szCs w:val="18"/>
        </w:rPr>
        <w:t>制定机关：</w:t>
      </w:r>
      <w:r w:rsidRPr="004B6DC3">
        <w:rPr>
          <w:rFonts w:ascii="宋体" w:hAnsi="宋体" w:hint="eastAsia"/>
          <w:spacing w:val="15"/>
          <w:kern w:val="0"/>
          <w:sz w:val="18"/>
          <w:szCs w:val="18"/>
          <w:fitText w:val="1267" w:id="1825735936"/>
        </w:rPr>
        <w:t>湖南省统计局</w:t>
      </w:r>
    </w:p>
    <w:p w14:paraId="222B1C19" w14:textId="77777777" w:rsidR="00655CB3" w:rsidRPr="00CA6AE6" w:rsidRDefault="00655CB3" w:rsidP="000766A1">
      <w:pPr>
        <w:tabs>
          <w:tab w:val="center" w:pos="4153"/>
          <w:tab w:val="right" w:pos="8306"/>
        </w:tabs>
        <w:ind w:firstLineChars="3950" w:firstLine="7110"/>
        <w:jc w:val="left"/>
        <w:rPr>
          <w:rFonts w:ascii="宋体" w:hAnsi="宋体"/>
          <w:sz w:val="18"/>
          <w:szCs w:val="18"/>
        </w:rPr>
      </w:pPr>
      <w:r w:rsidRPr="00CA6AE6">
        <w:rPr>
          <w:rFonts w:ascii="宋体" w:hAnsi="宋体" w:hint="eastAsia"/>
          <w:sz w:val="18"/>
          <w:szCs w:val="18"/>
        </w:rPr>
        <w:t>文    号：</w:t>
      </w:r>
      <w:r>
        <w:rPr>
          <w:rFonts w:ascii="宋体" w:hAnsi="宋体" w:hint="eastAsia"/>
          <w:sz w:val="18"/>
          <w:szCs w:val="18"/>
        </w:rPr>
        <w:t>湘统[201</w:t>
      </w:r>
      <w:r w:rsidR="00BB4153">
        <w:rPr>
          <w:rFonts w:ascii="宋体" w:hAnsi="宋体"/>
          <w:sz w:val="18"/>
          <w:szCs w:val="18"/>
        </w:rPr>
        <w:t>9</w:t>
      </w:r>
      <w:r>
        <w:rPr>
          <w:rFonts w:ascii="宋体" w:hAnsi="宋体" w:hint="eastAsia"/>
          <w:sz w:val="18"/>
          <w:szCs w:val="18"/>
        </w:rPr>
        <w:t>]</w:t>
      </w:r>
      <w:r w:rsidR="00BB4153">
        <w:rPr>
          <w:rFonts w:ascii="宋体" w:hAnsi="宋体"/>
          <w:sz w:val="18"/>
          <w:szCs w:val="18"/>
        </w:rPr>
        <w:t>52</w:t>
      </w:r>
      <w:r>
        <w:rPr>
          <w:rFonts w:ascii="宋体" w:hAnsi="宋体" w:hint="eastAsia"/>
          <w:sz w:val="18"/>
          <w:szCs w:val="18"/>
        </w:rPr>
        <w:t>号</w:t>
      </w:r>
    </w:p>
    <w:p w14:paraId="6AE1BCD4" w14:textId="77777777" w:rsidR="00655CB3" w:rsidRDefault="00655CB3" w:rsidP="000766A1">
      <w:pPr>
        <w:tabs>
          <w:tab w:val="left" w:pos="7740"/>
        </w:tabs>
        <w:rPr>
          <w:rFonts w:ascii="宋体" w:hAnsi="宋体"/>
          <w:sz w:val="18"/>
        </w:rPr>
      </w:pPr>
      <w:r w:rsidRPr="002726E3">
        <w:rPr>
          <w:rFonts w:ascii="宋体" w:hAnsi="宋体" w:hint="eastAsia"/>
          <w:sz w:val="18"/>
          <w:szCs w:val="18"/>
        </w:rPr>
        <w:t>综合机关名称：                                  ２０    年</w:t>
      </w:r>
      <w:r>
        <w:rPr>
          <w:rFonts w:ascii="宋体" w:hAnsi="宋体" w:hint="eastAsia"/>
          <w:sz w:val="18"/>
          <w:szCs w:val="18"/>
        </w:rPr>
        <w:t xml:space="preserve">                 </w:t>
      </w:r>
      <w:r w:rsidR="000766A1">
        <w:rPr>
          <w:rFonts w:ascii="宋体" w:hAnsi="宋体" w:hint="eastAsia"/>
          <w:sz w:val="18"/>
          <w:szCs w:val="18"/>
        </w:rPr>
        <w:t xml:space="preserve">　　</w:t>
      </w:r>
      <w:r>
        <w:rPr>
          <w:rFonts w:ascii="宋体" w:hAnsi="宋体" w:hint="eastAsia"/>
          <w:sz w:val="18"/>
          <w:szCs w:val="18"/>
        </w:rPr>
        <w:t>有效期至：</w:t>
      </w:r>
      <w:r w:rsidRPr="00223CF7">
        <w:rPr>
          <w:rFonts w:ascii="宋体" w:hAnsi="宋体" w:hint="eastAsia"/>
          <w:w w:val="85"/>
          <w:kern w:val="0"/>
          <w:sz w:val="18"/>
          <w:szCs w:val="18"/>
          <w:fitText w:val="1267" w:id="1825735938"/>
        </w:rPr>
        <w:t>２０２</w:t>
      </w:r>
      <w:r w:rsidR="00553806" w:rsidRPr="00223CF7">
        <w:rPr>
          <w:rFonts w:ascii="宋体" w:hint="eastAsia"/>
          <w:w w:val="85"/>
          <w:sz w:val="18"/>
          <w:szCs w:val="18"/>
          <w:fitText w:val="1267" w:id="1825735938"/>
        </w:rPr>
        <w:t>１</w:t>
      </w:r>
      <w:r w:rsidRPr="00223CF7">
        <w:rPr>
          <w:rFonts w:ascii="宋体" w:hAnsi="宋体" w:hint="eastAsia"/>
          <w:w w:val="85"/>
          <w:kern w:val="0"/>
          <w:sz w:val="18"/>
          <w:szCs w:val="18"/>
          <w:fitText w:val="1267" w:id="1825735938"/>
        </w:rPr>
        <w:t>年１</w:t>
      </w:r>
      <w:r w:rsidRPr="00223CF7">
        <w:rPr>
          <w:rFonts w:ascii="宋体" w:hAnsi="宋体" w:hint="eastAsia"/>
          <w:spacing w:val="105"/>
          <w:w w:val="85"/>
          <w:kern w:val="0"/>
          <w:sz w:val="18"/>
          <w:szCs w:val="18"/>
          <w:fitText w:val="1267" w:id="1825735938"/>
        </w:rPr>
        <w:t>月</w:t>
      </w:r>
    </w:p>
    <w:tbl>
      <w:tblPr>
        <w:tblW w:w="9453" w:type="dxa"/>
        <w:jc w:val="center"/>
        <w:tblLayout w:type="fixed"/>
        <w:tblLook w:val="0000" w:firstRow="0" w:lastRow="0" w:firstColumn="0" w:lastColumn="0" w:noHBand="0" w:noVBand="0"/>
      </w:tblPr>
      <w:tblGrid>
        <w:gridCol w:w="1177"/>
        <w:gridCol w:w="1077"/>
        <w:gridCol w:w="1062"/>
        <w:gridCol w:w="795"/>
        <w:gridCol w:w="992"/>
        <w:gridCol w:w="851"/>
        <w:gridCol w:w="850"/>
        <w:gridCol w:w="993"/>
        <w:gridCol w:w="850"/>
        <w:gridCol w:w="806"/>
      </w:tblGrid>
      <w:tr w:rsidR="009D37BF" w:rsidRPr="00501BD0" w14:paraId="7C8E5B97" w14:textId="77777777" w:rsidTr="009D37BF">
        <w:trPr>
          <w:trHeight w:val="397"/>
          <w:jc w:val="center"/>
        </w:trPr>
        <w:tc>
          <w:tcPr>
            <w:tcW w:w="1177" w:type="dxa"/>
            <w:vMerge w:val="restart"/>
            <w:tcBorders>
              <w:top w:val="single" w:sz="12" w:space="0" w:color="auto"/>
              <w:right w:val="single" w:sz="4" w:space="0" w:color="auto"/>
            </w:tcBorders>
            <w:tcMar>
              <w:left w:w="28" w:type="dxa"/>
              <w:right w:w="28" w:type="dxa"/>
            </w:tcMar>
            <w:vAlign w:val="center"/>
          </w:tcPr>
          <w:p w14:paraId="7115F15F" w14:textId="77777777" w:rsidR="009D37BF" w:rsidRPr="00501BD0" w:rsidRDefault="009D37BF" w:rsidP="00655CB3">
            <w:pPr>
              <w:jc w:val="center"/>
              <w:rPr>
                <w:rFonts w:ascii="宋体"/>
                <w:sz w:val="18"/>
              </w:rPr>
            </w:pPr>
            <w:r>
              <w:rPr>
                <w:rFonts w:ascii="宋体" w:hint="eastAsia"/>
                <w:sz w:val="18"/>
              </w:rPr>
              <w:t>地区</w:t>
            </w:r>
          </w:p>
        </w:tc>
        <w:tc>
          <w:tcPr>
            <w:tcW w:w="1077" w:type="dxa"/>
            <w:vMerge w:val="restart"/>
            <w:tcBorders>
              <w:top w:val="single" w:sz="12" w:space="0" w:color="auto"/>
              <w:left w:val="nil"/>
              <w:right w:val="single" w:sz="4" w:space="0" w:color="auto"/>
            </w:tcBorders>
            <w:tcMar>
              <w:left w:w="28" w:type="dxa"/>
              <w:right w:w="28" w:type="dxa"/>
            </w:tcMar>
            <w:vAlign w:val="center"/>
          </w:tcPr>
          <w:p w14:paraId="71D9BA20" w14:textId="77777777" w:rsidR="009D37BF" w:rsidRPr="00501BD0" w:rsidRDefault="009D37BF" w:rsidP="00655CB3">
            <w:pPr>
              <w:jc w:val="center"/>
              <w:rPr>
                <w:rFonts w:ascii="宋体"/>
                <w:sz w:val="18"/>
              </w:rPr>
            </w:pPr>
            <w:r>
              <w:rPr>
                <w:rFonts w:ascii="宋体" w:hint="eastAsia"/>
                <w:sz w:val="18"/>
              </w:rPr>
              <w:t>代码</w:t>
            </w:r>
          </w:p>
        </w:tc>
        <w:tc>
          <w:tcPr>
            <w:tcW w:w="6393" w:type="dxa"/>
            <w:gridSpan w:val="7"/>
            <w:tcBorders>
              <w:top w:val="single" w:sz="12" w:space="0" w:color="auto"/>
              <w:left w:val="nil"/>
              <w:right w:val="single" w:sz="4" w:space="0" w:color="auto"/>
            </w:tcBorders>
            <w:shd w:val="clear" w:color="auto" w:fill="auto"/>
            <w:tcMar>
              <w:left w:w="28" w:type="dxa"/>
              <w:right w:w="28" w:type="dxa"/>
            </w:tcMar>
            <w:vAlign w:val="center"/>
          </w:tcPr>
          <w:p w14:paraId="48C65E20" w14:textId="77777777" w:rsidR="009D37BF" w:rsidRPr="008F18EA" w:rsidRDefault="009D37BF" w:rsidP="00655CB3">
            <w:pPr>
              <w:jc w:val="center"/>
              <w:rPr>
                <w:rFonts w:ascii="宋体"/>
                <w:sz w:val="18"/>
                <w:szCs w:val="18"/>
              </w:rPr>
            </w:pPr>
            <w:r>
              <w:rPr>
                <w:rFonts w:ascii="宋体" w:hint="eastAsia"/>
                <w:sz w:val="18"/>
                <w:szCs w:val="18"/>
              </w:rPr>
              <w:t>其  中</w:t>
            </w:r>
          </w:p>
        </w:tc>
        <w:tc>
          <w:tcPr>
            <w:tcW w:w="806" w:type="dxa"/>
            <w:vMerge w:val="restart"/>
            <w:tcBorders>
              <w:top w:val="single" w:sz="12" w:space="0" w:color="auto"/>
              <w:left w:val="single" w:sz="4" w:space="0" w:color="auto"/>
            </w:tcBorders>
            <w:shd w:val="clear" w:color="auto" w:fill="auto"/>
            <w:vAlign w:val="center"/>
          </w:tcPr>
          <w:p w14:paraId="7D15DF3E" w14:textId="77777777" w:rsidR="009D37BF" w:rsidRDefault="009D37BF" w:rsidP="00655CB3">
            <w:pPr>
              <w:jc w:val="center"/>
              <w:rPr>
                <w:rFonts w:ascii="宋体"/>
                <w:sz w:val="18"/>
                <w:szCs w:val="18"/>
              </w:rPr>
            </w:pPr>
            <w:r>
              <w:rPr>
                <w:rFonts w:ascii="宋体" w:hint="eastAsia"/>
                <w:sz w:val="18"/>
                <w:szCs w:val="18"/>
              </w:rPr>
              <w:t>驾驶员人数</w:t>
            </w:r>
          </w:p>
          <w:p w14:paraId="4B2243C3" w14:textId="77777777" w:rsidR="009D37BF" w:rsidRPr="008F18EA" w:rsidRDefault="009D37BF" w:rsidP="00655CB3">
            <w:pPr>
              <w:jc w:val="center"/>
              <w:rPr>
                <w:rFonts w:ascii="宋体"/>
                <w:sz w:val="18"/>
                <w:szCs w:val="18"/>
              </w:rPr>
            </w:pPr>
            <w:r>
              <w:rPr>
                <w:rFonts w:ascii="宋体" w:hint="eastAsia"/>
                <w:sz w:val="18"/>
                <w:szCs w:val="18"/>
              </w:rPr>
              <w:t>（人）</w:t>
            </w:r>
          </w:p>
        </w:tc>
      </w:tr>
      <w:tr w:rsidR="009D37BF" w:rsidRPr="00501BD0" w14:paraId="700D2D81" w14:textId="77777777" w:rsidTr="009D37BF">
        <w:trPr>
          <w:trHeight w:val="315"/>
          <w:jc w:val="center"/>
        </w:trPr>
        <w:tc>
          <w:tcPr>
            <w:tcW w:w="1177" w:type="dxa"/>
            <w:vMerge/>
            <w:tcBorders>
              <w:right w:val="single" w:sz="4" w:space="0" w:color="auto"/>
            </w:tcBorders>
            <w:tcMar>
              <w:left w:w="28" w:type="dxa"/>
              <w:right w:w="28" w:type="dxa"/>
            </w:tcMar>
            <w:vAlign w:val="center"/>
          </w:tcPr>
          <w:p w14:paraId="7C5CA231" w14:textId="77777777" w:rsidR="009D37BF" w:rsidRDefault="009D37BF" w:rsidP="00655CB3">
            <w:pPr>
              <w:jc w:val="center"/>
              <w:rPr>
                <w:rFonts w:ascii="宋体"/>
                <w:sz w:val="18"/>
              </w:rPr>
            </w:pPr>
          </w:p>
        </w:tc>
        <w:tc>
          <w:tcPr>
            <w:tcW w:w="1077" w:type="dxa"/>
            <w:vMerge/>
            <w:tcBorders>
              <w:left w:val="nil"/>
              <w:right w:val="single" w:sz="4" w:space="0" w:color="auto"/>
            </w:tcBorders>
            <w:tcMar>
              <w:left w:w="28" w:type="dxa"/>
              <w:right w:w="28" w:type="dxa"/>
            </w:tcMar>
            <w:vAlign w:val="center"/>
          </w:tcPr>
          <w:p w14:paraId="08C73933" w14:textId="77777777" w:rsidR="009D37BF" w:rsidRDefault="009D37BF" w:rsidP="00655CB3">
            <w:pPr>
              <w:jc w:val="center"/>
              <w:rPr>
                <w:rFonts w:ascii="宋体"/>
                <w:sz w:val="18"/>
              </w:rPr>
            </w:pPr>
          </w:p>
        </w:tc>
        <w:tc>
          <w:tcPr>
            <w:tcW w:w="1062" w:type="dxa"/>
            <w:vMerge w:val="restart"/>
            <w:tcBorders>
              <w:left w:val="nil"/>
              <w:right w:val="single" w:sz="4" w:space="0" w:color="auto"/>
            </w:tcBorders>
            <w:shd w:val="clear" w:color="auto" w:fill="auto"/>
            <w:tcMar>
              <w:left w:w="28" w:type="dxa"/>
              <w:right w:w="28" w:type="dxa"/>
            </w:tcMar>
            <w:vAlign w:val="center"/>
          </w:tcPr>
          <w:p w14:paraId="5DEA15B1" w14:textId="77777777" w:rsidR="009D37BF" w:rsidRDefault="009D37BF" w:rsidP="00655CB3">
            <w:pPr>
              <w:jc w:val="center"/>
              <w:rPr>
                <w:rFonts w:ascii="宋体"/>
                <w:sz w:val="18"/>
                <w:szCs w:val="18"/>
              </w:rPr>
            </w:pPr>
            <w:r>
              <w:rPr>
                <w:rFonts w:ascii="宋体" w:hint="eastAsia"/>
                <w:sz w:val="18"/>
                <w:szCs w:val="18"/>
              </w:rPr>
              <w:t>农用机车保有量</w:t>
            </w:r>
          </w:p>
          <w:p w14:paraId="784F2208" w14:textId="77777777" w:rsidR="009D37BF" w:rsidRPr="008F18EA" w:rsidRDefault="009D37BF" w:rsidP="00655CB3">
            <w:pPr>
              <w:jc w:val="center"/>
              <w:rPr>
                <w:rFonts w:ascii="宋体"/>
                <w:sz w:val="18"/>
                <w:szCs w:val="18"/>
              </w:rPr>
            </w:pPr>
            <w:r>
              <w:rPr>
                <w:rFonts w:ascii="宋体" w:hint="eastAsia"/>
                <w:sz w:val="18"/>
                <w:szCs w:val="18"/>
              </w:rPr>
              <w:t>（台）</w:t>
            </w:r>
          </w:p>
        </w:tc>
        <w:tc>
          <w:tcPr>
            <w:tcW w:w="2638" w:type="dxa"/>
            <w:gridSpan w:val="3"/>
            <w:tcBorders>
              <w:top w:val="single" w:sz="4" w:space="0" w:color="auto"/>
              <w:left w:val="nil"/>
              <w:bottom w:val="single" w:sz="4" w:space="0" w:color="auto"/>
            </w:tcBorders>
            <w:shd w:val="clear" w:color="auto" w:fill="auto"/>
            <w:tcMar>
              <w:left w:w="28" w:type="dxa"/>
              <w:right w:w="28" w:type="dxa"/>
            </w:tcMar>
            <w:vAlign w:val="center"/>
          </w:tcPr>
          <w:p w14:paraId="3AAA3230" w14:textId="10588D23" w:rsidR="009D37BF" w:rsidRPr="006D2179" w:rsidRDefault="009D37BF" w:rsidP="00655CB3">
            <w:pPr>
              <w:jc w:val="center"/>
              <w:rPr>
                <w:rFonts w:ascii="宋体"/>
                <w:sz w:val="18"/>
                <w:szCs w:val="18"/>
              </w:rPr>
            </w:pPr>
            <w:r>
              <w:rPr>
                <w:rFonts w:ascii="宋体" w:hint="eastAsia"/>
                <w:sz w:val="18"/>
                <w:szCs w:val="18"/>
              </w:rPr>
              <w:t>拖拉机（台）</w:t>
            </w:r>
          </w:p>
        </w:tc>
        <w:tc>
          <w:tcPr>
            <w:tcW w:w="2693" w:type="dxa"/>
            <w:gridSpan w:val="3"/>
            <w:tcBorders>
              <w:top w:val="single" w:sz="4" w:space="0" w:color="auto"/>
              <w:left w:val="single" w:sz="4" w:space="0" w:color="auto"/>
              <w:bottom w:val="single" w:sz="4" w:space="0" w:color="auto"/>
            </w:tcBorders>
            <w:shd w:val="clear" w:color="auto" w:fill="auto"/>
            <w:vAlign w:val="center"/>
          </w:tcPr>
          <w:p w14:paraId="03031949" w14:textId="04BA163E" w:rsidR="009D37BF" w:rsidRPr="006D2179" w:rsidRDefault="009D37BF" w:rsidP="00655CB3">
            <w:pPr>
              <w:jc w:val="center"/>
              <w:rPr>
                <w:rFonts w:ascii="宋体"/>
                <w:sz w:val="18"/>
                <w:szCs w:val="18"/>
              </w:rPr>
            </w:pPr>
            <w:r>
              <w:rPr>
                <w:rFonts w:ascii="宋体" w:hint="eastAsia"/>
                <w:sz w:val="18"/>
                <w:szCs w:val="18"/>
              </w:rPr>
              <w:t>联合</w:t>
            </w:r>
            <w:r>
              <w:rPr>
                <w:rFonts w:ascii="宋体"/>
                <w:sz w:val="18"/>
                <w:szCs w:val="18"/>
              </w:rPr>
              <w:t>收割机</w:t>
            </w:r>
            <w:r>
              <w:rPr>
                <w:rFonts w:ascii="宋体" w:hint="eastAsia"/>
                <w:sz w:val="18"/>
                <w:szCs w:val="18"/>
              </w:rPr>
              <w:t>（台）</w:t>
            </w:r>
          </w:p>
        </w:tc>
        <w:tc>
          <w:tcPr>
            <w:tcW w:w="806" w:type="dxa"/>
            <w:vMerge/>
            <w:tcBorders>
              <w:left w:val="single" w:sz="4" w:space="0" w:color="auto"/>
            </w:tcBorders>
            <w:shd w:val="clear" w:color="auto" w:fill="auto"/>
            <w:vAlign w:val="center"/>
          </w:tcPr>
          <w:p w14:paraId="7B61BFEF" w14:textId="14AE6FC8" w:rsidR="009D37BF" w:rsidRPr="008F18EA" w:rsidRDefault="009D37BF" w:rsidP="00655CB3">
            <w:pPr>
              <w:jc w:val="center"/>
              <w:rPr>
                <w:rFonts w:ascii="宋体"/>
                <w:sz w:val="18"/>
                <w:szCs w:val="18"/>
              </w:rPr>
            </w:pPr>
          </w:p>
        </w:tc>
      </w:tr>
      <w:tr w:rsidR="009D37BF" w:rsidRPr="00501BD0" w14:paraId="5E60F710" w14:textId="77777777" w:rsidTr="009D37BF">
        <w:trPr>
          <w:trHeight w:val="450"/>
          <w:jc w:val="center"/>
        </w:trPr>
        <w:tc>
          <w:tcPr>
            <w:tcW w:w="1177" w:type="dxa"/>
            <w:vMerge/>
            <w:tcBorders>
              <w:right w:val="single" w:sz="4" w:space="0" w:color="auto"/>
            </w:tcBorders>
            <w:tcMar>
              <w:left w:w="28" w:type="dxa"/>
              <w:right w:w="28" w:type="dxa"/>
            </w:tcMar>
            <w:vAlign w:val="center"/>
          </w:tcPr>
          <w:p w14:paraId="53299725" w14:textId="77777777" w:rsidR="009D37BF" w:rsidRDefault="009D37BF" w:rsidP="009D37BF">
            <w:pPr>
              <w:jc w:val="center"/>
              <w:rPr>
                <w:rFonts w:ascii="宋体"/>
                <w:sz w:val="18"/>
              </w:rPr>
            </w:pPr>
          </w:p>
        </w:tc>
        <w:tc>
          <w:tcPr>
            <w:tcW w:w="1077" w:type="dxa"/>
            <w:vMerge/>
            <w:tcBorders>
              <w:left w:val="nil"/>
              <w:right w:val="single" w:sz="4" w:space="0" w:color="auto"/>
            </w:tcBorders>
            <w:tcMar>
              <w:left w:w="28" w:type="dxa"/>
              <w:right w:w="28" w:type="dxa"/>
            </w:tcMar>
            <w:vAlign w:val="center"/>
          </w:tcPr>
          <w:p w14:paraId="7D984ED0" w14:textId="77777777" w:rsidR="009D37BF" w:rsidRDefault="009D37BF" w:rsidP="009D37BF">
            <w:pPr>
              <w:jc w:val="center"/>
              <w:rPr>
                <w:rFonts w:ascii="宋体"/>
                <w:sz w:val="18"/>
              </w:rPr>
            </w:pPr>
          </w:p>
        </w:tc>
        <w:tc>
          <w:tcPr>
            <w:tcW w:w="1062" w:type="dxa"/>
            <w:vMerge/>
            <w:tcBorders>
              <w:left w:val="nil"/>
              <w:right w:val="single" w:sz="4" w:space="0" w:color="auto"/>
            </w:tcBorders>
            <w:shd w:val="clear" w:color="auto" w:fill="auto"/>
            <w:tcMar>
              <w:left w:w="28" w:type="dxa"/>
              <w:right w:w="28" w:type="dxa"/>
            </w:tcMar>
            <w:vAlign w:val="center"/>
          </w:tcPr>
          <w:p w14:paraId="571482BD" w14:textId="77777777" w:rsidR="009D37BF" w:rsidRDefault="009D37BF" w:rsidP="009D37BF">
            <w:pPr>
              <w:jc w:val="center"/>
              <w:rPr>
                <w:rFonts w:ascii="宋体"/>
                <w:sz w:val="18"/>
                <w:szCs w:val="18"/>
              </w:rPr>
            </w:pPr>
          </w:p>
        </w:tc>
        <w:tc>
          <w:tcPr>
            <w:tcW w:w="795" w:type="dxa"/>
            <w:tcBorders>
              <w:top w:val="single" w:sz="4" w:space="0" w:color="auto"/>
              <w:left w:val="nil"/>
              <w:right w:val="single" w:sz="4" w:space="0" w:color="auto"/>
            </w:tcBorders>
            <w:shd w:val="clear" w:color="auto" w:fill="auto"/>
            <w:tcMar>
              <w:left w:w="28" w:type="dxa"/>
              <w:right w:w="28" w:type="dxa"/>
            </w:tcMar>
            <w:vAlign w:val="center"/>
          </w:tcPr>
          <w:p w14:paraId="48E86C32" w14:textId="71F3F5ED" w:rsidR="009D37BF" w:rsidRPr="006D2179" w:rsidRDefault="009D37BF" w:rsidP="009D37BF">
            <w:pPr>
              <w:jc w:val="center"/>
              <w:rPr>
                <w:rFonts w:ascii="宋体"/>
                <w:sz w:val="18"/>
                <w:szCs w:val="18"/>
              </w:rPr>
            </w:pPr>
            <w:r>
              <w:rPr>
                <w:rFonts w:ascii="宋体" w:hint="eastAsia"/>
                <w:sz w:val="18"/>
                <w:szCs w:val="18"/>
              </w:rPr>
              <w:t>保有量</w:t>
            </w:r>
          </w:p>
        </w:tc>
        <w:tc>
          <w:tcPr>
            <w:tcW w:w="992" w:type="dxa"/>
            <w:tcBorders>
              <w:top w:val="single" w:sz="4" w:space="0" w:color="auto"/>
              <w:left w:val="nil"/>
              <w:right w:val="single" w:sz="4" w:space="0" w:color="auto"/>
            </w:tcBorders>
            <w:shd w:val="clear" w:color="auto" w:fill="auto"/>
            <w:vAlign w:val="center"/>
          </w:tcPr>
          <w:p w14:paraId="2DA3529A" w14:textId="0F29E7CF" w:rsidR="009D37BF" w:rsidRPr="006D2179" w:rsidRDefault="009D37BF" w:rsidP="009D37BF">
            <w:pPr>
              <w:jc w:val="center"/>
              <w:rPr>
                <w:rFonts w:ascii="宋体"/>
                <w:sz w:val="18"/>
                <w:szCs w:val="18"/>
              </w:rPr>
            </w:pPr>
            <w:r>
              <w:rPr>
                <w:rFonts w:ascii="宋体" w:hint="eastAsia"/>
                <w:sz w:val="18"/>
                <w:szCs w:val="18"/>
              </w:rPr>
              <w:t>新注册</w:t>
            </w:r>
            <w:r>
              <w:rPr>
                <w:rFonts w:ascii="宋体"/>
                <w:sz w:val="18"/>
                <w:szCs w:val="18"/>
              </w:rPr>
              <w:t>数</w:t>
            </w:r>
          </w:p>
        </w:tc>
        <w:tc>
          <w:tcPr>
            <w:tcW w:w="851" w:type="dxa"/>
            <w:tcBorders>
              <w:top w:val="single" w:sz="4" w:space="0" w:color="auto"/>
              <w:left w:val="single" w:sz="4" w:space="0" w:color="auto"/>
            </w:tcBorders>
            <w:shd w:val="clear" w:color="auto" w:fill="auto"/>
            <w:vAlign w:val="center"/>
          </w:tcPr>
          <w:p w14:paraId="2A262910" w14:textId="55AEA70C" w:rsidR="009D37BF" w:rsidRPr="006D2179" w:rsidRDefault="009D37BF" w:rsidP="009D37BF">
            <w:pPr>
              <w:jc w:val="center"/>
              <w:rPr>
                <w:rFonts w:ascii="宋体"/>
                <w:sz w:val="18"/>
                <w:szCs w:val="18"/>
              </w:rPr>
            </w:pPr>
            <w:r>
              <w:rPr>
                <w:rFonts w:ascii="宋体" w:hint="eastAsia"/>
                <w:sz w:val="18"/>
                <w:szCs w:val="18"/>
              </w:rPr>
              <w:t>报废数</w:t>
            </w:r>
          </w:p>
        </w:tc>
        <w:tc>
          <w:tcPr>
            <w:tcW w:w="850" w:type="dxa"/>
            <w:tcBorders>
              <w:top w:val="single" w:sz="4" w:space="0" w:color="auto"/>
              <w:left w:val="single" w:sz="4" w:space="0" w:color="auto"/>
            </w:tcBorders>
            <w:shd w:val="clear" w:color="auto" w:fill="auto"/>
            <w:vAlign w:val="center"/>
          </w:tcPr>
          <w:p w14:paraId="4AE1B6DF" w14:textId="7FD5BE1C" w:rsidR="009D37BF" w:rsidRPr="006D2179" w:rsidRDefault="009D37BF" w:rsidP="009D37BF">
            <w:pPr>
              <w:jc w:val="center"/>
              <w:rPr>
                <w:rFonts w:ascii="宋体"/>
                <w:sz w:val="18"/>
                <w:szCs w:val="18"/>
              </w:rPr>
            </w:pPr>
            <w:r>
              <w:rPr>
                <w:rFonts w:ascii="宋体" w:hint="eastAsia"/>
                <w:sz w:val="18"/>
                <w:szCs w:val="18"/>
              </w:rPr>
              <w:t>保有量</w:t>
            </w:r>
          </w:p>
        </w:tc>
        <w:tc>
          <w:tcPr>
            <w:tcW w:w="993" w:type="dxa"/>
            <w:tcBorders>
              <w:top w:val="single" w:sz="4" w:space="0" w:color="auto"/>
              <w:left w:val="single" w:sz="4" w:space="0" w:color="auto"/>
            </w:tcBorders>
            <w:shd w:val="clear" w:color="auto" w:fill="auto"/>
            <w:vAlign w:val="center"/>
          </w:tcPr>
          <w:p w14:paraId="2614691D" w14:textId="45EB3FCB" w:rsidR="009D37BF" w:rsidRPr="006D2179" w:rsidRDefault="009D37BF" w:rsidP="009D37BF">
            <w:pPr>
              <w:jc w:val="center"/>
              <w:rPr>
                <w:rFonts w:ascii="宋体"/>
                <w:sz w:val="18"/>
                <w:szCs w:val="18"/>
              </w:rPr>
            </w:pPr>
            <w:r>
              <w:rPr>
                <w:rFonts w:ascii="宋体" w:hint="eastAsia"/>
                <w:sz w:val="18"/>
                <w:szCs w:val="18"/>
              </w:rPr>
              <w:t>新注册</w:t>
            </w:r>
            <w:r>
              <w:rPr>
                <w:rFonts w:ascii="宋体"/>
                <w:sz w:val="18"/>
                <w:szCs w:val="18"/>
              </w:rPr>
              <w:t>数</w:t>
            </w:r>
          </w:p>
        </w:tc>
        <w:tc>
          <w:tcPr>
            <w:tcW w:w="850" w:type="dxa"/>
            <w:tcBorders>
              <w:top w:val="single" w:sz="4" w:space="0" w:color="auto"/>
              <w:left w:val="single" w:sz="4" w:space="0" w:color="auto"/>
            </w:tcBorders>
            <w:shd w:val="clear" w:color="auto" w:fill="auto"/>
            <w:vAlign w:val="center"/>
          </w:tcPr>
          <w:p w14:paraId="44AF7CA8" w14:textId="6CFB1FE4" w:rsidR="009D37BF" w:rsidRPr="006D2179" w:rsidRDefault="009D37BF" w:rsidP="009D37BF">
            <w:pPr>
              <w:jc w:val="center"/>
              <w:rPr>
                <w:rFonts w:ascii="宋体"/>
                <w:sz w:val="18"/>
                <w:szCs w:val="18"/>
              </w:rPr>
            </w:pPr>
            <w:r>
              <w:rPr>
                <w:rFonts w:ascii="宋体" w:hint="eastAsia"/>
                <w:sz w:val="18"/>
                <w:szCs w:val="18"/>
              </w:rPr>
              <w:t>报废数</w:t>
            </w:r>
          </w:p>
        </w:tc>
        <w:tc>
          <w:tcPr>
            <w:tcW w:w="806" w:type="dxa"/>
            <w:vMerge/>
            <w:tcBorders>
              <w:left w:val="single" w:sz="4" w:space="0" w:color="auto"/>
              <w:bottom w:val="single" w:sz="4" w:space="0" w:color="auto"/>
            </w:tcBorders>
            <w:shd w:val="clear" w:color="auto" w:fill="auto"/>
            <w:vAlign w:val="center"/>
          </w:tcPr>
          <w:p w14:paraId="178B8459" w14:textId="4BCE4EBD" w:rsidR="009D37BF" w:rsidRPr="008F18EA" w:rsidRDefault="009D37BF" w:rsidP="009D37BF">
            <w:pPr>
              <w:jc w:val="center"/>
              <w:rPr>
                <w:rFonts w:ascii="宋体"/>
                <w:sz w:val="18"/>
                <w:szCs w:val="18"/>
              </w:rPr>
            </w:pPr>
          </w:p>
        </w:tc>
      </w:tr>
      <w:tr w:rsidR="009D37BF" w:rsidRPr="00501BD0" w14:paraId="2DFFEB2D" w14:textId="77777777" w:rsidTr="009D37BF">
        <w:trPr>
          <w:trHeight w:val="340"/>
          <w:jc w:val="center"/>
        </w:trPr>
        <w:tc>
          <w:tcPr>
            <w:tcW w:w="1177" w:type="dxa"/>
            <w:tcBorders>
              <w:top w:val="single" w:sz="4" w:space="0" w:color="auto"/>
              <w:bottom w:val="single" w:sz="4" w:space="0" w:color="auto"/>
              <w:right w:val="single" w:sz="4" w:space="0" w:color="auto"/>
            </w:tcBorders>
            <w:tcMar>
              <w:left w:w="28" w:type="dxa"/>
              <w:right w:w="28" w:type="dxa"/>
            </w:tcMar>
            <w:vAlign w:val="center"/>
          </w:tcPr>
          <w:p w14:paraId="4497AD77" w14:textId="77777777" w:rsidR="009D37BF" w:rsidRPr="00501BD0" w:rsidRDefault="009D37BF" w:rsidP="009D37BF">
            <w:pPr>
              <w:jc w:val="center"/>
              <w:rPr>
                <w:rFonts w:ascii="宋体"/>
                <w:sz w:val="18"/>
              </w:rPr>
            </w:pPr>
            <w:r w:rsidRPr="00501BD0">
              <w:rPr>
                <w:rFonts w:ascii="宋体" w:hint="eastAsia"/>
                <w:sz w:val="18"/>
              </w:rPr>
              <w:t>甲</w:t>
            </w:r>
          </w:p>
        </w:tc>
        <w:tc>
          <w:tcPr>
            <w:tcW w:w="1077" w:type="dxa"/>
            <w:tcBorders>
              <w:top w:val="single" w:sz="4" w:space="0" w:color="auto"/>
              <w:left w:val="nil"/>
              <w:bottom w:val="single" w:sz="4" w:space="0" w:color="auto"/>
              <w:right w:val="single" w:sz="4" w:space="0" w:color="auto"/>
            </w:tcBorders>
            <w:tcMar>
              <w:left w:w="28" w:type="dxa"/>
              <w:right w:w="28" w:type="dxa"/>
            </w:tcMar>
            <w:vAlign w:val="center"/>
          </w:tcPr>
          <w:p w14:paraId="09E694F6" w14:textId="77777777" w:rsidR="009D37BF" w:rsidRPr="00501BD0" w:rsidRDefault="009D37BF" w:rsidP="009D37BF">
            <w:pPr>
              <w:jc w:val="center"/>
              <w:rPr>
                <w:rFonts w:ascii="宋体"/>
                <w:sz w:val="18"/>
              </w:rPr>
            </w:pPr>
            <w:r w:rsidRPr="00501BD0">
              <w:rPr>
                <w:rFonts w:ascii="宋体" w:hint="eastAsia"/>
                <w:sz w:val="18"/>
              </w:rPr>
              <w:t>乙</w:t>
            </w:r>
          </w:p>
        </w:tc>
        <w:tc>
          <w:tcPr>
            <w:tcW w:w="1062" w:type="dxa"/>
            <w:tcBorders>
              <w:top w:val="single" w:sz="4" w:space="0" w:color="auto"/>
              <w:left w:val="nil"/>
              <w:bottom w:val="single" w:sz="4" w:space="0" w:color="auto"/>
              <w:right w:val="single" w:sz="4" w:space="0" w:color="auto"/>
            </w:tcBorders>
            <w:tcMar>
              <w:left w:w="28" w:type="dxa"/>
              <w:right w:w="28" w:type="dxa"/>
            </w:tcMar>
            <w:vAlign w:val="center"/>
          </w:tcPr>
          <w:p w14:paraId="6DED55F7" w14:textId="77777777" w:rsidR="009D37BF" w:rsidRPr="00501BD0" w:rsidRDefault="009D37BF" w:rsidP="009D37BF">
            <w:pPr>
              <w:jc w:val="center"/>
              <w:rPr>
                <w:rFonts w:ascii="宋体"/>
                <w:sz w:val="18"/>
              </w:rPr>
            </w:pPr>
            <w:r w:rsidRPr="00501BD0">
              <w:rPr>
                <w:rFonts w:ascii="宋体" w:hint="eastAsia"/>
                <w:sz w:val="18"/>
              </w:rPr>
              <w:t>1</w:t>
            </w:r>
          </w:p>
        </w:tc>
        <w:tc>
          <w:tcPr>
            <w:tcW w:w="795" w:type="dxa"/>
            <w:tcBorders>
              <w:top w:val="single" w:sz="4" w:space="0" w:color="auto"/>
              <w:left w:val="nil"/>
              <w:bottom w:val="single" w:sz="4" w:space="0" w:color="auto"/>
              <w:right w:val="single" w:sz="4" w:space="0" w:color="auto"/>
            </w:tcBorders>
            <w:tcMar>
              <w:left w:w="28" w:type="dxa"/>
              <w:right w:w="28" w:type="dxa"/>
            </w:tcMar>
            <w:vAlign w:val="center"/>
          </w:tcPr>
          <w:p w14:paraId="4507D233" w14:textId="77777777" w:rsidR="009D37BF" w:rsidRPr="00677C14" w:rsidRDefault="009D37BF" w:rsidP="009D37BF">
            <w:pPr>
              <w:jc w:val="center"/>
              <w:rPr>
                <w:rFonts w:ascii="宋体"/>
                <w:sz w:val="18"/>
              </w:rPr>
            </w:pPr>
            <w:r w:rsidRPr="00677C14">
              <w:rPr>
                <w:rFonts w:ascii="宋体"/>
                <w:sz w:val="18"/>
              </w:rPr>
              <w:t>2</w:t>
            </w:r>
          </w:p>
        </w:tc>
        <w:tc>
          <w:tcPr>
            <w:tcW w:w="992" w:type="dxa"/>
            <w:tcBorders>
              <w:top w:val="single" w:sz="4" w:space="0" w:color="auto"/>
              <w:left w:val="nil"/>
              <w:bottom w:val="single" w:sz="4" w:space="0" w:color="auto"/>
              <w:right w:val="single" w:sz="4" w:space="0" w:color="auto"/>
            </w:tcBorders>
            <w:vAlign w:val="center"/>
          </w:tcPr>
          <w:p w14:paraId="0AE64FD4" w14:textId="2BDD9ED4" w:rsidR="009D37BF" w:rsidRPr="00677C14" w:rsidRDefault="009D37BF" w:rsidP="009D37BF">
            <w:pPr>
              <w:jc w:val="center"/>
              <w:rPr>
                <w:rFonts w:ascii="宋体"/>
                <w:sz w:val="18"/>
              </w:rPr>
            </w:pPr>
            <w:r w:rsidRPr="00677C14">
              <w:rPr>
                <w:rFonts w:ascii="宋体" w:hint="eastAsia"/>
                <w:sz w:val="18"/>
              </w:rPr>
              <w:t>3</w:t>
            </w: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14:paraId="5817D6E7" w14:textId="062B6906" w:rsidR="009D37BF" w:rsidRPr="00677C14" w:rsidRDefault="009D37BF" w:rsidP="009D37BF">
            <w:pPr>
              <w:jc w:val="center"/>
              <w:rPr>
                <w:rFonts w:ascii="宋体"/>
                <w:sz w:val="18"/>
              </w:rPr>
            </w:pPr>
            <w:r w:rsidRPr="00677C14">
              <w:rPr>
                <w:rFonts w:ascii="宋体"/>
                <w:sz w:val="18"/>
              </w:rPr>
              <w:t>4</w:t>
            </w:r>
          </w:p>
        </w:tc>
        <w:tc>
          <w:tcPr>
            <w:tcW w:w="850" w:type="dxa"/>
            <w:tcBorders>
              <w:top w:val="single" w:sz="4" w:space="0" w:color="auto"/>
              <w:left w:val="nil"/>
              <w:bottom w:val="single" w:sz="4" w:space="0" w:color="auto"/>
              <w:right w:val="single" w:sz="4" w:space="0" w:color="auto"/>
            </w:tcBorders>
            <w:tcMar>
              <w:left w:w="28" w:type="dxa"/>
              <w:right w:w="28" w:type="dxa"/>
            </w:tcMar>
            <w:vAlign w:val="center"/>
          </w:tcPr>
          <w:p w14:paraId="259C36BC" w14:textId="3166ADAF" w:rsidR="009D37BF" w:rsidRPr="00677C14" w:rsidRDefault="009D37BF" w:rsidP="009D37BF">
            <w:pPr>
              <w:jc w:val="center"/>
              <w:rPr>
                <w:rFonts w:ascii="宋体"/>
                <w:sz w:val="18"/>
              </w:rPr>
            </w:pPr>
            <w:r w:rsidRPr="00677C14">
              <w:rPr>
                <w:rFonts w:ascii="宋体"/>
                <w:sz w:val="18"/>
              </w:rPr>
              <w:t>5</w:t>
            </w:r>
          </w:p>
        </w:tc>
        <w:tc>
          <w:tcPr>
            <w:tcW w:w="993" w:type="dxa"/>
            <w:tcBorders>
              <w:top w:val="single" w:sz="4" w:space="0" w:color="auto"/>
              <w:left w:val="nil"/>
              <w:bottom w:val="single" w:sz="4" w:space="0" w:color="auto"/>
              <w:right w:val="single" w:sz="4" w:space="0" w:color="auto"/>
            </w:tcBorders>
            <w:vAlign w:val="center"/>
          </w:tcPr>
          <w:p w14:paraId="00751D55" w14:textId="4B21E751" w:rsidR="009D37BF" w:rsidRPr="00677C14" w:rsidRDefault="009D37BF" w:rsidP="009D37BF">
            <w:pPr>
              <w:jc w:val="center"/>
              <w:rPr>
                <w:rFonts w:ascii="宋体"/>
                <w:sz w:val="18"/>
              </w:rPr>
            </w:pPr>
            <w:r w:rsidRPr="00677C14">
              <w:rPr>
                <w:rFonts w:ascii="宋体" w:hint="eastAsia"/>
                <w:sz w:val="18"/>
              </w:rPr>
              <w:t>6</w:t>
            </w:r>
          </w:p>
        </w:tc>
        <w:tc>
          <w:tcPr>
            <w:tcW w:w="850"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74EC8377" w14:textId="09634D8A" w:rsidR="009D37BF" w:rsidRPr="00677C14" w:rsidRDefault="009D37BF" w:rsidP="009D37BF">
            <w:pPr>
              <w:jc w:val="center"/>
              <w:rPr>
                <w:rFonts w:ascii="宋体"/>
                <w:sz w:val="18"/>
              </w:rPr>
            </w:pPr>
            <w:r w:rsidRPr="00677C14">
              <w:rPr>
                <w:rFonts w:ascii="宋体"/>
                <w:sz w:val="18"/>
              </w:rPr>
              <w:t>7</w:t>
            </w:r>
          </w:p>
        </w:tc>
        <w:tc>
          <w:tcPr>
            <w:tcW w:w="806" w:type="dxa"/>
            <w:tcBorders>
              <w:top w:val="single" w:sz="4" w:space="0" w:color="auto"/>
              <w:left w:val="single" w:sz="4" w:space="0" w:color="auto"/>
              <w:bottom w:val="single" w:sz="4" w:space="0" w:color="auto"/>
            </w:tcBorders>
            <w:shd w:val="clear" w:color="auto" w:fill="auto"/>
            <w:vAlign w:val="center"/>
          </w:tcPr>
          <w:p w14:paraId="307C5CC6" w14:textId="0CAEA205" w:rsidR="009D37BF" w:rsidRPr="00677C14" w:rsidRDefault="009D37BF" w:rsidP="009D37BF">
            <w:pPr>
              <w:jc w:val="center"/>
              <w:rPr>
                <w:rFonts w:ascii="宋体"/>
                <w:sz w:val="18"/>
              </w:rPr>
            </w:pPr>
            <w:r w:rsidRPr="00677C14">
              <w:rPr>
                <w:rFonts w:ascii="宋体"/>
                <w:sz w:val="18"/>
              </w:rPr>
              <w:t>8</w:t>
            </w:r>
          </w:p>
        </w:tc>
      </w:tr>
      <w:tr w:rsidR="009D37BF" w:rsidRPr="00501BD0" w14:paraId="21B84510" w14:textId="77777777" w:rsidTr="009D37BF">
        <w:trPr>
          <w:trHeight w:val="2148"/>
          <w:jc w:val="center"/>
        </w:trPr>
        <w:tc>
          <w:tcPr>
            <w:tcW w:w="1177" w:type="dxa"/>
            <w:tcBorders>
              <w:top w:val="single" w:sz="4" w:space="0" w:color="auto"/>
              <w:bottom w:val="single" w:sz="12" w:space="0" w:color="auto"/>
              <w:right w:val="single" w:sz="4" w:space="0" w:color="auto"/>
            </w:tcBorders>
            <w:tcMar>
              <w:left w:w="28" w:type="dxa"/>
              <w:right w:w="28" w:type="dxa"/>
            </w:tcMar>
            <w:vAlign w:val="center"/>
          </w:tcPr>
          <w:p w14:paraId="4DEDEF9E" w14:textId="77777777" w:rsidR="009D37BF" w:rsidRPr="00501BD0" w:rsidRDefault="009D37BF" w:rsidP="009D37BF">
            <w:pPr>
              <w:spacing w:line="200" w:lineRule="exact"/>
              <w:ind w:firstLine="180"/>
              <w:jc w:val="center"/>
              <w:rPr>
                <w:rFonts w:ascii="宋体"/>
                <w:sz w:val="18"/>
              </w:rPr>
            </w:pPr>
            <w:r>
              <w:rPr>
                <w:rFonts w:ascii="宋体" w:hint="eastAsia"/>
                <w:sz w:val="18"/>
              </w:rPr>
              <w:t>全省</w:t>
            </w:r>
            <w:r w:rsidRPr="00501BD0">
              <w:rPr>
                <w:rFonts w:ascii="宋体" w:hint="eastAsia"/>
                <w:sz w:val="18"/>
              </w:rPr>
              <w:t>总计</w:t>
            </w:r>
          </w:p>
          <w:p w14:paraId="3C0E6B2C" w14:textId="77777777" w:rsidR="009D37BF" w:rsidRDefault="009D37BF" w:rsidP="009D37BF">
            <w:pPr>
              <w:spacing w:line="280" w:lineRule="exact"/>
              <w:jc w:val="center"/>
              <w:rPr>
                <w:rFonts w:ascii="宋体"/>
                <w:sz w:val="18"/>
              </w:rPr>
            </w:pPr>
            <w:r>
              <w:rPr>
                <w:rFonts w:ascii="宋体" w:hint="eastAsia"/>
                <w:sz w:val="18"/>
              </w:rPr>
              <w:t>长沙</w:t>
            </w:r>
          </w:p>
          <w:p w14:paraId="10324A9C" w14:textId="77777777" w:rsidR="009D37BF" w:rsidRDefault="009D37BF" w:rsidP="009D37BF">
            <w:pPr>
              <w:spacing w:line="280" w:lineRule="exact"/>
              <w:jc w:val="center"/>
              <w:rPr>
                <w:rFonts w:ascii="宋体"/>
                <w:sz w:val="18"/>
              </w:rPr>
            </w:pPr>
            <w:r>
              <w:rPr>
                <w:rFonts w:ascii="宋体" w:hint="eastAsia"/>
                <w:sz w:val="18"/>
              </w:rPr>
              <w:t>株洲</w:t>
            </w:r>
          </w:p>
          <w:p w14:paraId="7464EB0E" w14:textId="77777777" w:rsidR="009D37BF" w:rsidRDefault="009D37BF" w:rsidP="009D37BF">
            <w:pPr>
              <w:spacing w:line="280" w:lineRule="exact"/>
              <w:jc w:val="center"/>
              <w:rPr>
                <w:rFonts w:ascii="宋体"/>
                <w:sz w:val="18"/>
              </w:rPr>
            </w:pPr>
            <w:r>
              <w:rPr>
                <w:rFonts w:ascii="宋体" w:hint="eastAsia"/>
                <w:sz w:val="18"/>
              </w:rPr>
              <w:t>湘潭</w:t>
            </w:r>
          </w:p>
          <w:p w14:paraId="5E9A749D" w14:textId="77777777" w:rsidR="009D37BF" w:rsidRDefault="009D37BF" w:rsidP="009D37BF">
            <w:pPr>
              <w:spacing w:line="280" w:lineRule="exact"/>
              <w:jc w:val="center"/>
              <w:rPr>
                <w:rFonts w:ascii="宋体"/>
                <w:sz w:val="18"/>
              </w:rPr>
            </w:pPr>
            <w:r>
              <w:rPr>
                <w:rFonts w:ascii="宋体" w:hint="eastAsia"/>
                <w:sz w:val="18"/>
              </w:rPr>
              <w:t>衡阳</w:t>
            </w:r>
          </w:p>
          <w:p w14:paraId="6678A70A" w14:textId="77777777" w:rsidR="009D37BF" w:rsidRDefault="009D37BF" w:rsidP="009D37BF">
            <w:pPr>
              <w:spacing w:line="280" w:lineRule="exact"/>
              <w:jc w:val="center"/>
              <w:rPr>
                <w:rFonts w:ascii="宋体"/>
                <w:sz w:val="18"/>
              </w:rPr>
            </w:pPr>
            <w:r>
              <w:rPr>
                <w:rFonts w:ascii="宋体" w:hint="eastAsia"/>
                <w:sz w:val="18"/>
              </w:rPr>
              <w:t>邵阳</w:t>
            </w:r>
          </w:p>
          <w:p w14:paraId="3DAD1C13" w14:textId="77777777" w:rsidR="009D37BF" w:rsidRDefault="009D37BF" w:rsidP="009D37BF">
            <w:pPr>
              <w:spacing w:line="280" w:lineRule="exact"/>
              <w:jc w:val="center"/>
              <w:rPr>
                <w:rFonts w:ascii="宋体"/>
                <w:sz w:val="18"/>
              </w:rPr>
            </w:pPr>
            <w:r>
              <w:rPr>
                <w:rFonts w:ascii="宋体" w:hint="eastAsia"/>
                <w:sz w:val="18"/>
              </w:rPr>
              <w:t>岳阳</w:t>
            </w:r>
          </w:p>
          <w:p w14:paraId="351ADEE4" w14:textId="77777777" w:rsidR="009D37BF" w:rsidRDefault="009D37BF" w:rsidP="009D37BF">
            <w:pPr>
              <w:spacing w:line="280" w:lineRule="exact"/>
              <w:jc w:val="center"/>
              <w:rPr>
                <w:rFonts w:ascii="宋体"/>
                <w:sz w:val="18"/>
              </w:rPr>
            </w:pPr>
            <w:r>
              <w:rPr>
                <w:rFonts w:ascii="宋体" w:hint="eastAsia"/>
                <w:sz w:val="18"/>
              </w:rPr>
              <w:t>常德</w:t>
            </w:r>
          </w:p>
          <w:p w14:paraId="62E5B06F" w14:textId="77777777" w:rsidR="009D37BF" w:rsidRDefault="009D37BF" w:rsidP="009D37BF">
            <w:pPr>
              <w:spacing w:line="280" w:lineRule="exact"/>
              <w:jc w:val="center"/>
              <w:rPr>
                <w:rFonts w:ascii="宋体"/>
                <w:sz w:val="18"/>
              </w:rPr>
            </w:pPr>
            <w:r>
              <w:rPr>
                <w:rFonts w:ascii="宋体" w:hint="eastAsia"/>
                <w:sz w:val="18"/>
              </w:rPr>
              <w:t>张家界</w:t>
            </w:r>
          </w:p>
          <w:p w14:paraId="20AE89D6" w14:textId="77777777" w:rsidR="009D37BF" w:rsidRDefault="009D37BF" w:rsidP="009D37BF">
            <w:pPr>
              <w:spacing w:line="280" w:lineRule="exact"/>
              <w:jc w:val="center"/>
              <w:rPr>
                <w:rFonts w:ascii="宋体"/>
                <w:sz w:val="18"/>
              </w:rPr>
            </w:pPr>
            <w:r>
              <w:rPr>
                <w:rFonts w:ascii="宋体" w:hint="eastAsia"/>
                <w:sz w:val="18"/>
              </w:rPr>
              <w:t>益阳</w:t>
            </w:r>
          </w:p>
          <w:p w14:paraId="62EAA5B7" w14:textId="77777777" w:rsidR="009D37BF" w:rsidRDefault="009D37BF" w:rsidP="009D37BF">
            <w:pPr>
              <w:spacing w:line="280" w:lineRule="exact"/>
              <w:jc w:val="center"/>
              <w:rPr>
                <w:rFonts w:ascii="宋体"/>
                <w:sz w:val="18"/>
              </w:rPr>
            </w:pPr>
            <w:r>
              <w:rPr>
                <w:rFonts w:ascii="宋体" w:hint="eastAsia"/>
                <w:sz w:val="18"/>
              </w:rPr>
              <w:t>郴州</w:t>
            </w:r>
          </w:p>
          <w:p w14:paraId="5EE4488D" w14:textId="77777777" w:rsidR="009D37BF" w:rsidRDefault="009D37BF" w:rsidP="009D37BF">
            <w:pPr>
              <w:spacing w:line="280" w:lineRule="exact"/>
              <w:jc w:val="center"/>
              <w:rPr>
                <w:rFonts w:ascii="宋体"/>
                <w:sz w:val="18"/>
              </w:rPr>
            </w:pPr>
            <w:r>
              <w:rPr>
                <w:rFonts w:ascii="宋体" w:hint="eastAsia"/>
                <w:sz w:val="18"/>
              </w:rPr>
              <w:t>永州</w:t>
            </w:r>
          </w:p>
          <w:p w14:paraId="76C038B7" w14:textId="77777777" w:rsidR="009D37BF" w:rsidRDefault="009D37BF" w:rsidP="009D37BF">
            <w:pPr>
              <w:spacing w:line="280" w:lineRule="exact"/>
              <w:jc w:val="center"/>
              <w:rPr>
                <w:rFonts w:ascii="宋体"/>
                <w:sz w:val="18"/>
              </w:rPr>
            </w:pPr>
            <w:r>
              <w:rPr>
                <w:rFonts w:ascii="宋体" w:hint="eastAsia"/>
                <w:sz w:val="18"/>
              </w:rPr>
              <w:t>怀化</w:t>
            </w:r>
          </w:p>
          <w:p w14:paraId="474CA91C" w14:textId="77777777" w:rsidR="009D37BF" w:rsidRDefault="009D37BF" w:rsidP="009D37BF">
            <w:pPr>
              <w:spacing w:line="280" w:lineRule="exact"/>
              <w:jc w:val="center"/>
              <w:rPr>
                <w:rFonts w:ascii="宋体"/>
                <w:sz w:val="18"/>
              </w:rPr>
            </w:pPr>
            <w:r>
              <w:rPr>
                <w:rFonts w:ascii="宋体" w:hint="eastAsia"/>
                <w:sz w:val="18"/>
              </w:rPr>
              <w:t>娄底</w:t>
            </w:r>
          </w:p>
          <w:p w14:paraId="63006EE9" w14:textId="77777777" w:rsidR="009D37BF" w:rsidRPr="00501BD0" w:rsidRDefault="009D37BF" w:rsidP="009D37BF">
            <w:pPr>
              <w:spacing w:line="280" w:lineRule="exact"/>
              <w:jc w:val="center"/>
              <w:rPr>
                <w:rFonts w:ascii="宋体"/>
                <w:sz w:val="18"/>
              </w:rPr>
            </w:pPr>
            <w:r>
              <w:rPr>
                <w:rFonts w:ascii="宋体" w:hint="eastAsia"/>
                <w:sz w:val="18"/>
              </w:rPr>
              <w:t>湘西</w:t>
            </w:r>
          </w:p>
        </w:tc>
        <w:tc>
          <w:tcPr>
            <w:tcW w:w="1077" w:type="dxa"/>
            <w:tcBorders>
              <w:top w:val="single" w:sz="4" w:space="0" w:color="auto"/>
              <w:left w:val="nil"/>
              <w:bottom w:val="single" w:sz="12" w:space="0" w:color="auto"/>
              <w:right w:val="single" w:sz="4" w:space="0" w:color="auto"/>
            </w:tcBorders>
            <w:tcMar>
              <w:left w:w="28" w:type="dxa"/>
              <w:right w:w="28" w:type="dxa"/>
            </w:tcMar>
          </w:tcPr>
          <w:p w14:paraId="22ABD563" w14:textId="77777777" w:rsidR="009D37BF" w:rsidRPr="007E49AE" w:rsidRDefault="009D37BF" w:rsidP="009D37BF">
            <w:pPr>
              <w:spacing w:line="280" w:lineRule="exact"/>
              <w:jc w:val="center"/>
              <w:rPr>
                <w:rFonts w:ascii="宋体"/>
                <w:sz w:val="18"/>
              </w:rPr>
            </w:pPr>
            <w:r w:rsidRPr="007E49AE">
              <w:rPr>
                <w:rFonts w:ascii="宋体"/>
                <w:sz w:val="18"/>
              </w:rPr>
              <w:t>01</w:t>
            </w:r>
          </w:p>
          <w:p w14:paraId="3525EA4B" w14:textId="77777777" w:rsidR="009D37BF" w:rsidRPr="007E49AE" w:rsidRDefault="009D37BF" w:rsidP="009D37BF">
            <w:pPr>
              <w:spacing w:line="280" w:lineRule="exact"/>
              <w:jc w:val="center"/>
              <w:rPr>
                <w:rFonts w:ascii="宋体"/>
                <w:sz w:val="18"/>
              </w:rPr>
            </w:pPr>
            <w:r w:rsidRPr="007E49AE">
              <w:rPr>
                <w:rFonts w:ascii="宋体"/>
                <w:sz w:val="18"/>
              </w:rPr>
              <w:t>02</w:t>
            </w:r>
          </w:p>
          <w:p w14:paraId="0A9A02FC" w14:textId="77777777" w:rsidR="009D37BF" w:rsidRPr="007E49AE" w:rsidRDefault="009D37BF" w:rsidP="009D37BF">
            <w:pPr>
              <w:spacing w:line="280" w:lineRule="exact"/>
              <w:jc w:val="center"/>
              <w:rPr>
                <w:rFonts w:ascii="宋体"/>
                <w:sz w:val="18"/>
              </w:rPr>
            </w:pPr>
            <w:r w:rsidRPr="007E49AE">
              <w:rPr>
                <w:rFonts w:ascii="宋体"/>
                <w:sz w:val="18"/>
              </w:rPr>
              <w:t>03</w:t>
            </w:r>
          </w:p>
          <w:p w14:paraId="517138D0" w14:textId="77777777" w:rsidR="009D37BF" w:rsidRPr="007E49AE" w:rsidRDefault="009D37BF" w:rsidP="009D37BF">
            <w:pPr>
              <w:spacing w:line="280" w:lineRule="exact"/>
              <w:jc w:val="center"/>
              <w:rPr>
                <w:rFonts w:ascii="宋体"/>
                <w:sz w:val="18"/>
              </w:rPr>
            </w:pPr>
            <w:r w:rsidRPr="007E49AE">
              <w:rPr>
                <w:rFonts w:ascii="宋体"/>
                <w:sz w:val="18"/>
              </w:rPr>
              <w:t>04</w:t>
            </w:r>
          </w:p>
          <w:p w14:paraId="7F9D7766" w14:textId="77777777" w:rsidR="009D37BF" w:rsidRPr="007E49AE" w:rsidRDefault="009D37BF" w:rsidP="009D37BF">
            <w:pPr>
              <w:spacing w:line="280" w:lineRule="exact"/>
              <w:jc w:val="center"/>
              <w:rPr>
                <w:rFonts w:ascii="宋体"/>
                <w:sz w:val="18"/>
              </w:rPr>
            </w:pPr>
            <w:r w:rsidRPr="007E49AE">
              <w:rPr>
                <w:rFonts w:ascii="宋体"/>
                <w:sz w:val="18"/>
              </w:rPr>
              <w:t>05</w:t>
            </w:r>
          </w:p>
          <w:p w14:paraId="56FA7D36" w14:textId="77777777" w:rsidR="009D37BF" w:rsidRPr="007E49AE" w:rsidRDefault="009D37BF" w:rsidP="009D37BF">
            <w:pPr>
              <w:spacing w:line="280" w:lineRule="exact"/>
              <w:jc w:val="center"/>
              <w:rPr>
                <w:rFonts w:ascii="宋体"/>
                <w:sz w:val="18"/>
              </w:rPr>
            </w:pPr>
            <w:r w:rsidRPr="007E49AE">
              <w:rPr>
                <w:rFonts w:ascii="宋体"/>
                <w:sz w:val="18"/>
              </w:rPr>
              <w:t>06</w:t>
            </w:r>
          </w:p>
          <w:p w14:paraId="62A275E1" w14:textId="77777777" w:rsidR="009D37BF" w:rsidRPr="007E49AE" w:rsidRDefault="009D37BF" w:rsidP="009D37BF">
            <w:pPr>
              <w:spacing w:line="280" w:lineRule="exact"/>
              <w:jc w:val="center"/>
              <w:rPr>
                <w:rFonts w:ascii="宋体"/>
                <w:sz w:val="18"/>
              </w:rPr>
            </w:pPr>
            <w:r w:rsidRPr="007E49AE">
              <w:rPr>
                <w:rFonts w:ascii="宋体"/>
                <w:sz w:val="18"/>
              </w:rPr>
              <w:t>07</w:t>
            </w:r>
          </w:p>
          <w:p w14:paraId="0D911CD9" w14:textId="77777777" w:rsidR="009D37BF" w:rsidRPr="007E49AE" w:rsidRDefault="009D37BF" w:rsidP="009D37BF">
            <w:pPr>
              <w:spacing w:line="280" w:lineRule="exact"/>
              <w:jc w:val="center"/>
              <w:rPr>
                <w:rFonts w:ascii="宋体"/>
                <w:sz w:val="18"/>
              </w:rPr>
            </w:pPr>
            <w:r w:rsidRPr="007E49AE">
              <w:rPr>
                <w:rFonts w:ascii="宋体"/>
                <w:sz w:val="18"/>
              </w:rPr>
              <w:t>08</w:t>
            </w:r>
          </w:p>
          <w:p w14:paraId="130C57B9" w14:textId="77777777" w:rsidR="009D37BF" w:rsidRPr="007E49AE" w:rsidRDefault="009D37BF" w:rsidP="009D37BF">
            <w:pPr>
              <w:spacing w:line="280" w:lineRule="exact"/>
              <w:jc w:val="center"/>
              <w:rPr>
                <w:rFonts w:ascii="宋体"/>
                <w:sz w:val="18"/>
              </w:rPr>
            </w:pPr>
            <w:r w:rsidRPr="007E49AE">
              <w:rPr>
                <w:rFonts w:ascii="宋体"/>
                <w:sz w:val="18"/>
              </w:rPr>
              <w:t>09</w:t>
            </w:r>
          </w:p>
          <w:p w14:paraId="5B8E1219" w14:textId="77777777" w:rsidR="009D37BF" w:rsidRPr="007E49AE" w:rsidRDefault="009D37BF" w:rsidP="009D37BF">
            <w:pPr>
              <w:spacing w:line="280" w:lineRule="exact"/>
              <w:jc w:val="center"/>
              <w:rPr>
                <w:rFonts w:ascii="宋体"/>
                <w:sz w:val="18"/>
              </w:rPr>
            </w:pPr>
            <w:r w:rsidRPr="007E49AE">
              <w:rPr>
                <w:rFonts w:ascii="宋体"/>
                <w:sz w:val="18"/>
              </w:rPr>
              <w:t>10</w:t>
            </w:r>
          </w:p>
          <w:p w14:paraId="74592444" w14:textId="77777777" w:rsidR="009D37BF" w:rsidRPr="007E49AE" w:rsidRDefault="009D37BF" w:rsidP="009D37BF">
            <w:pPr>
              <w:spacing w:line="280" w:lineRule="exact"/>
              <w:jc w:val="center"/>
              <w:rPr>
                <w:rFonts w:ascii="宋体"/>
                <w:sz w:val="18"/>
              </w:rPr>
            </w:pPr>
            <w:r w:rsidRPr="007E49AE">
              <w:rPr>
                <w:rFonts w:ascii="宋体"/>
                <w:sz w:val="18"/>
              </w:rPr>
              <w:t>11</w:t>
            </w:r>
          </w:p>
          <w:p w14:paraId="1AD14715" w14:textId="77777777" w:rsidR="009D37BF" w:rsidRPr="007E49AE" w:rsidRDefault="009D37BF" w:rsidP="009D37BF">
            <w:pPr>
              <w:spacing w:line="280" w:lineRule="exact"/>
              <w:jc w:val="center"/>
              <w:rPr>
                <w:rFonts w:ascii="宋体"/>
                <w:sz w:val="18"/>
              </w:rPr>
            </w:pPr>
            <w:r w:rsidRPr="007E49AE">
              <w:rPr>
                <w:rFonts w:ascii="宋体"/>
                <w:sz w:val="18"/>
              </w:rPr>
              <w:t>12</w:t>
            </w:r>
          </w:p>
          <w:p w14:paraId="69A0A633" w14:textId="77777777" w:rsidR="009D37BF" w:rsidRPr="007E49AE" w:rsidRDefault="009D37BF" w:rsidP="009D37BF">
            <w:pPr>
              <w:spacing w:line="280" w:lineRule="exact"/>
              <w:jc w:val="center"/>
              <w:rPr>
                <w:rFonts w:ascii="宋体"/>
                <w:sz w:val="18"/>
              </w:rPr>
            </w:pPr>
            <w:r w:rsidRPr="007E49AE">
              <w:rPr>
                <w:rFonts w:ascii="宋体"/>
                <w:sz w:val="18"/>
              </w:rPr>
              <w:t>13</w:t>
            </w:r>
          </w:p>
          <w:p w14:paraId="5314EDDC" w14:textId="77777777" w:rsidR="009D37BF" w:rsidRPr="007E49AE" w:rsidRDefault="009D37BF" w:rsidP="009D37BF">
            <w:pPr>
              <w:spacing w:line="280" w:lineRule="exact"/>
              <w:jc w:val="center"/>
              <w:rPr>
                <w:rFonts w:ascii="宋体"/>
                <w:sz w:val="18"/>
              </w:rPr>
            </w:pPr>
            <w:r w:rsidRPr="007E49AE">
              <w:rPr>
                <w:rFonts w:ascii="宋体"/>
                <w:sz w:val="18"/>
              </w:rPr>
              <w:t>14</w:t>
            </w:r>
          </w:p>
          <w:p w14:paraId="64F5EA02" w14:textId="77777777" w:rsidR="009D37BF" w:rsidRPr="00501BD0" w:rsidRDefault="009D37BF" w:rsidP="009D37BF">
            <w:pPr>
              <w:spacing w:line="280" w:lineRule="exact"/>
              <w:jc w:val="center"/>
              <w:rPr>
                <w:rFonts w:ascii="宋体"/>
                <w:sz w:val="18"/>
              </w:rPr>
            </w:pPr>
            <w:r w:rsidRPr="007E49AE">
              <w:rPr>
                <w:rFonts w:ascii="宋体"/>
                <w:sz w:val="18"/>
              </w:rPr>
              <w:t>15</w:t>
            </w:r>
          </w:p>
        </w:tc>
        <w:tc>
          <w:tcPr>
            <w:tcW w:w="1062" w:type="dxa"/>
            <w:tcBorders>
              <w:top w:val="single" w:sz="4" w:space="0" w:color="auto"/>
              <w:left w:val="nil"/>
              <w:bottom w:val="single" w:sz="12" w:space="0" w:color="auto"/>
            </w:tcBorders>
            <w:tcMar>
              <w:left w:w="28" w:type="dxa"/>
              <w:right w:w="28" w:type="dxa"/>
            </w:tcMar>
          </w:tcPr>
          <w:p w14:paraId="491F4DCE" w14:textId="77777777" w:rsidR="009D37BF" w:rsidRPr="00501BD0" w:rsidRDefault="009D37BF" w:rsidP="009D37BF">
            <w:pPr>
              <w:spacing w:line="240" w:lineRule="exact"/>
              <w:rPr>
                <w:rFonts w:ascii="宋体"/>
                <w:sz w:val="18"/>
              </w:rPr>
            </w:pPr>
          </w:p>
        </w:tc>
        <w:tc>
          <w:tcPr>
            <w:tcW w:w="1787" w:type="dxa"/>
            <w:gridSpan w:val="2"/>
            <w:tcBorders>
              <w:left w:val="nil"/>
              <w:bottom w:val="single" w:sz="12" w:space="0" w:color="auto"/>
            </w:tcBorders>
            <w:tcMar>
              <w:left w:w="28" w:type="dxa"/>
              <w:right w:w="28" w:type="dxa"/>
            </w:tcMar>
          </w:tcPr>
          <w:p w14:paraId="50F8B412" w14:textId="77777777" w:rsidR="009D37BF" w:rsidRPr="00501BD0" w:rsidRDefault="009D37BF" w:rsidP="009D37BF">
            <w:pPr>
              <w:spacing w:line="240" w:lineRule="exact"/>
              <w:rPr>
                <w:sz w:val="18"/>
              </w:rPr>
            </w:pPr>
          </w:p>
        </w:tc>
        <w:tc>
          <w:tcPr>
            <w:tcW w:w="851" w:type="dxa"/>
            <w:tcBorders>
              <w:left w:val="nil"/>
              <w:bottom w:val="single" w:sz="12" w:space="0" w:color="auto"/>
            </w:tcBorders>
            <w:tcMar>
              <w:left w:w="28" w:type="dxa"/>
              <w:right w:w="28" w:type="dxa"/>
            </w:tcMar>
          </w:tcPr>
          <w:p w14:paraId="70210761" w14:textId="77777777" w:rsidR="009D37BF" w:rsidRPr="00501BD0" w:rsidRDefault="009D37BF" w:rsidP="009D37BF">
            <w:pPr>
              <w:spacing w:line="240" w:lineRule="exact"/>
              <w:rPr>
                <w:sz w:val="18"/>
              </w:rPr>
            </w:pPr>
          </w:p>
        </w:tc>
        <w:tc>
          <w:tcPr>
            <w:tcW w:w="1843" w:type="dxa"/>
            <w:gridSpan w:val="2"/>
            <w:tcBorders>
              <w:left w:val="nil"/>
              <w:bottom w:val="single" w:sz="12" w:space="0" w:color="auto"/>
            </w:tcBorders>
            <w:tcMar>
              <w:left w:w="28" w:type="dxa"/>
              <w:right w:w="28" w:type="dxa"/>
            </w:tcMar>
          </w:tcPr>
          <w:p w14:paraId="3E250335" w14:textId="77777777" w:rsidR="009D37BF" w:rsidRPr="00501BD0" w:rsidRDefault="009D37BF" w:rsidP="009D37BF">
            <w:pPr>
              <w:spacing w:line="240" w:lineRule="exact"/>
              <w:rPr>
                <w:sz w:val="18"/>
              </w:rPr>
            </w:pPr>
          </w:p>
        </w:tc>
        <w:tc>
          <w:tcPr>
            <w:tcW w:w="850" w:type="dxa"/>
            <w:tcBorders>
              <w:left w:val="nil"/>
              <w:bottom w:val="single" w:sz="12" w:space="0" w:color="auto"/>
            </w:tcBorders>
            <w:tcMar>
              <w:left w:w="28" w:type="dxa"/>
              <w:right w:w="28" w:type="dxa"/>
            </w:tcMar>
          </w:tcPr>
          <w:p w14:paraId="2CF8E28B" w14:textId="77777777" w:rsidR="009D37BF" w:rsidRPr="00501BD0" w:rsidRDefault="009D37BF" w:rsidP="009D37BF">
            <w:pPr>
              <w:spacing w:line="240" w:lineRule="exact"/>
              <w:rPr>
                <w:sz w:val="18"/>
              </w:rPr>
            </w:pPr>
          </w:p>
        </w:tc>
        <w:tc>
          <w:tcPr>
            <w:tcW w:w="806" w:type="dxa"/>
            <w:tcBorders>
              <w:left w:val="nil"/>
              <w:bottom w:val="single" w:sz="12" w:space="0" w:color="auto"/>
            </w:tcBorders>
          </w:tcPr>
          <w:p w14:paraId="6317C39D" w14:textId="77777777" w:rsidR="009D37BF" w:rsidRPr="00501BD0" w:rsidRDefault="009D37BF" w:rsidP="009D37BF">
            <w:pPr>
              <w:spacing w:line="240" w:lineRule="exact"/>
              <w:rPr>
                <w:sz w:val="18"/>
              </w:rPr>
            </w:pPr>
          </w:p>
        </w:tc>
      </w:tr>
    </w:tbl>
    <w:p w14:paraId="353E4749" w14:textId="77777777" w:rsidR="00655CB3" w:rsidRPr="00501BD0" w:rsidRDefault="00655CB3" w:rsidP="00655CB3">
      <w:pPr>
        <w:spacing w:line="280" w:lineRule="exact"/>
        <w:jc w:val="left"/>
        <w:rPr>
          <w:rFonts w:ascii="宋体"/>
          <w:sz w:val="18"/>
        </w:rPr>
      </w:pPr>
      <w:r w:rsidRPr="00501BD0">
        <w:rPr>
          <w:rFonts w:ascii="宋体" w:hint="eastAsia"/>
          <w:sz w:val="18"/>
        </w:rPr>
        <w:t xml:space="preserve">单位负责人：       </w:t>
      </w:r>
      <w:r>
        <w:rPr>
          <w:rFonts w:ascii="宋体" w:hint="eastAsia"/>
          <w:sz w:val="18"/>
        </w:rPr>
        <w:t xml:space="preserve"> </w:t>
      </w:r>
      <w:r w:rsidRPr="00501BD0">
        <w:rPr>
          <w:rFonts w:ascii="宋体" w:hint="eastAsia"/>
          <w:sz w:val="18"/>
        </w:rPr>
        <w:t>填表人：</w:t>
      </w:r>
      <w:r>
        <w:rPr>
          <w:rFonts w:ascii="宋体" w:hint="eastAsia"/>
          <w:sz w:val="18"/>
        </w:rPr>
        <w:t xml:space="preserve">                                               </w:t>
      </w:r>
      <w:r w:rsidRPr="00501BD0">
        <w:rPr>
          <w:rFonts w:ascii="宋体" w:hint="eastAsia"/>
          <w:sz w:val="18"/>
        </w:rPr>
        <w:t xml:space="preserve"> </w:t>
      </w:r>
      <w:r>
        <w:rPr>
          <w:rFonts w:ascii="宋体" w:hint="eastAsia"/>
          <w:sz w:val="18"/>
        </w:rPr>
        <w:t xml:space="preserve">  </w:t>
      </w:r>
      <w:r w:rsidRPr="00501BD0">
        <w:rPr>
          <w:rFonts w:ascii="宋体" w:hint="eastAsia"/>
          <w:sz w:val="18"/>
        </w:rPr>
        <w:t>报出日期：２０  年  月  日</w:t>
      </w:r>
    </w:p>
    <w:p w14:paraId="31419882" w14:textId="77777777" w:rsidR="00655CB3" w:rsidRPr="006C4BB8" w:rsidRDefault="00655CB3" w:rsidP="00655CB3">
      <w:pPr>
        <w:spacing w:line="280" w:lineRule="exact"/>
        <w:rPr>
          <w:rFonts w:ascii="宋体"/>
          <w:sz w:val="18"/>
        </w:rPr>
      </w:pPr>
    </w:p>
    <w:p w14:paraId="3C8476AA" w14:textId="77777777" w:rsidR="00655CB3" w:rsidRPr="00501BD0" w:rsidRDefault="00655CB3" w:rsidP="00655CB3">
      <w:pPr>
        <w:spacing w:line="280" w:lineRule="exact"/>
        <w:rPr>
          <w:sz w:val="18"/>
        </w:rPr>
      </w:pPr>
      <w:r w:rsidRPr="00501BD0">
        <w:rPr>
          <w:rFonts w:ascii="宋体" w:hint="eastAsia"/>
          <w:sz w:val="18"/>
        </w:rPr>
        <w:t>说明：</w:t>
      </w:r>
      <w:r w:rsidR="00F96A91">
        <w:rPr>
          <w:rFonts w:ascii="宋体" w:hAnsi="宋体" w:hint="eastAsia"/>
          <w:sz w:val="18"/>
        </w:rPr>
        <w:t>1．</w:t>
      </w:r>
      <w:r w:rsidRPr="00501BD0">
        <w:rPr>
          <w:rFonts w:hint="eastAsia"/>
          <w:sz w:val="18"/>
        </w:rPr>
        <w:t>本表由</w:t>
      </w:r>
      <w:r>
        <w:rPr>
          <w:rFonts w:hint="eastAsia"/>
          <w:sz w:val="18"/>
        </w:rPr>
        <w:t>省农机局</w:t>
      </w:r>
      <w:r w:rsidRPr="00501BD0">
        <w:rPr>
          <w:rFonts w:hint="eastAsia"/>
          <w:sz w:val="18"/>
        </w:rPr>
        <w:t>报送。</w:t>
      </w:r>
    </w:p>
    <w:p w14:paraId="40C91D84" w14:textId="77777777" w:rsidR="00655CB3" w:rsidRPr="00501BD0" w:rsidRDefault="00F96A91" w:rsidP="00655CB3">
      <w:pPr>
        <w:spacing w:line="280" w:lineRule="exact"/>
        <w:ind w:firstLine="540"/>
        <w:rPr>
          <w:rFonts w:ascii="宋体" w:hAnsi="宋体"/>
          <w:sz w:val="18"/>
        </w:rPr>
      </w:pPr>
      <w:r>
        <w:rPr>
          <w:rFonts w:ascii="宋体" w:hAnsi="宋体" w:hint="eastAsia"/>
          <w:sz w:val="18"/>
        </w:rPr>
        <w:t>2．</w:t>
      </w:r>
      <w:r w:rsidR="00655CB3" w:rsidRPr="00501BD0">
        <w:rPr>
          <w:rFonts w:ascii="宋体" w:hAnsi="宋体" w:hint="eastAsia"/>
          <w:sz w:val="18"/>
        </w:rPr>
        <w:t>统计范围</w:t>
      </w:r>
      <w:r w:rsidR="00655CB3">
        <w:rPr>
          <w:rFonts w:ascii="宋体" w:hAnsi="宋体"/>
          <w:sz w:val="18"/>
        </w:rPr>
        <w:t>：</w:t>
      </w:r>
      <w:r w:rsidR="00655CB3">
        <w:rPr>
          <w:rFonts w:ascii="宋体" w:hAnsi="宋体" w:hint="eastAsia"/>
          <w:sz w:val="18"/>
        </w:rPr>
        <w:t>全省注册农用机车</w:t>
      </w:r>
      <w:r w:rsidR="00655CB3" w:rsidRPr="00501BD0">
        <w:rPr>
          <w:rFonts w:ascii="宋体" w:hAnsi="宋体" w:hint="eastAsia"/>
          <w:sz w:val="18"/>
        </w:rPr>
        <w:t>。</w:t>
      </w:r>
    </w:p>
    <w:p w14:paraId="7E7E2EE9" w14:textId="352BEAD9" w:rsidR="00655CB3" w:rsidRPr="00375DB3" w:rsidRDefault="00F96A91" w:rsidP="00655CB3">
      <w:pPr>
        <w:spacing w:line="280" w:lineRule="exact"/>
        <w:ind w:firstLine="540"/>
        <w:rPr>
          <w:rFonts w:ascii="宋体" w:hAnsi="宋体"/>
          <w:sz w:val="18"/>
        </w:rPr>
      </w:pPr>
      <w:r>
        <w:rPr>
          <w:rFonts w:ascii="宋体" w:hAnsi="宋体" w:hint="eastAsia"/>
          <w:sz w:val="18"/>
        </w:rPr>
        <w:t>3．</w:t>
      </w:r>
      <w:r w:rsidR="00655CB3" w:rsidRPr="00501BD0">
        <w:rPr>
          <w:rFonts w:ascii="宋体" w:hAnsi="宋体" w:hint="eastAsia"/>
          <w:sz w:val="18"/>
        </w:rPr>
        <w:t>报送时间</w:t>
      </w:r>
      <w:r w:rsidR="00655CB3">
        <w:rPr>
          <w:rFonts w:ascii="宋体" w:hAnsi="宋体"/>
          <w:sz w:val="18"/>
        </w:rPr>
        <w:t>：</w:t>
      </w:r>
      <w:r w:rsidR="00655CB3">
        <w:rPr>
          <w:rFonts w:ascii="宋体" w:hAnsi="宋体" w:hint="eastAsia"/>
          <w:sz w:val="18"/>
        </w:rPr>
        <w:t>年后3月</w:t>
      </w:r>
      <w:r w:rsidR="00A3778E">
        <w:rPr>
          <w:rFonts w:ascii="宋体" w:hAnsi="宋体"/>
          <w:sz w:val="18"/>
        </w:rPr>
        <w:t>5</w:t>
      </w:r>
      <w:r w:rsidR="00655CB3">
        <w:rPr>
          <w:rFonts w:ascii="宋体" w:hAnsi="宋体" w:hint="eastAsia"/>
          <w:sz w:val="18"/>
        </w:rPr>
        <w:t>日前</w:t>
      </w:r>
      <w:r w:rsidR="00655CB3" w:rsidRPr="00501BD0">
        <w:rPr>
          <w:rFonts w:ascii="宋体" w:hAnsi="宋体" w:hint="eastAsia"/>
          <w:sz w:val="18"/>
        </w:rPr>
        <w:t>。</w:t>
      </w:r>
    </w:p>
    <w:p w14:paraId="49DA984E" w14:textId="77777777" w:rsidR="00655CB3" w:rsidRDefault="00655CB3" w:rsidP="00655CB3">
      <w:pPr>
        <w:spacing w:line="360" w:lineRule="exact"/>
        <w:rPr>
          <w:sz w:val="32"/>
        </w:rPr>
      </w:pPr>
    </w:p>
    <w:p w14:paraId="6211C552" w14:textId="77777777" w:rsidR="000766A1" w:rsidRDefault="000766A1" w:rsidP="000766A1">
      <w:pPr>
        <w:snapToGrid w:val="0"/>
        <w:spacing w:line="420" w:lineRule="exact"/>
        <w:jc w:val="center"/>
        <w:outlineLvl w:val="1"/>
        <w:rPr>
          <w:rFonts w:ascii="黑体" w:eastAsia="黑体" w:hAnsi="黑体"/>
          <w:sz w:val="28"/>
          <w:szCs w:val="28"/>
        </w:rPr>
      </w:pPr>
    </w:p>
    <w:p w14:paraId="5ECBC496" w14:textId="77777777" w:rsidR="00655CB3" w:rsidRDefault="00655CB3" w:rsidP="000766A1">
      <w:pPr>
        <w:snapToGrid w:val="0"/>
        <w:spacing w:line="420" w:lineRule="exact"/>
        <w:jc w:val="center"/>
        <w:outlineLvl w:val="1"/>
        <w:rPr>
          <w:rFonts w:ascii="黑体" w:eastAsia="黑体" w:hAnsi="黑体"/>
          <w:sz w:val="28"/>
          <w:szCs w:val="28"/>
        </w:rPr>
      </w:pPr>
      <w:r>
        <w:rPr>
          <w:rFonts w:ascii="黑体" w:eastAsia="黑体" w:hAnsi="黑体" w:hint="eastAsia"/>
          <w:sz w:val="28"/>
          <w:szCs w:val="28"/>
        </w:rPr>
        <w:t>民航部门及企业</w:t>
      </w:r>
    </w:p>
    <w:p w14:paraId="4A419A9D" w14:textId="77777777" w:rsidR="000766A1" w:rsidRPr="003040B7" w:rsidRDefault="000766A1" w:rsidP="000766A1">
      <w:pPr>
        <w:snapToGrid w:val="0"/>
        <w:spacing w:line="420" w:lineRule="exact"/>
        <w:jc w:val="center"/>
        <w:outlineLvl w:val="1"/>
        <w:rPr>
          <w:rFonts w:ascii="黑体" w:eastAsia="黑体" w:hAnsi="黑体"/>
          <w:sz w:val="28"/>
          <w:szCs w:val="28"/>
        </w:rPr>
      </w:pPr>
    </w:p>
    <w:p w14:paraId="51D556FF" w14:textId="77777777" w:rsidR="00655CB3" w:rsidRPr="003040B7" w:rsidRDefault="00655CB3" w:rsidP="000766A1">
      <w:pPr>
        <w:tabs>
          <w:tab w:val="left" w:pos="6663"/>
        </w:tabs>
        <w:spacing w:line="420" w:lineRule="exact"/>
        <w:jc w:val="center"/>
        <w:rPr>
          <w:rFonts w:ascii="黑体" w:eastAsia="黑体" w:hAnsi="黑体"/>
          <w:sz w:val="28"/>
          <w:szCs w:val="28"/>
        </w:rPr>
      </w:pPr>
      <w:r w:rsidRPr="003040B7">
        <w:rPr>
          <w:rFonts w:ascii="黑体" w:eastAsia="黑体" w:hAnsi="黑体" w:hint="eastAsia"/>
          <w:sz w:val="28"/>
          <w:szCs w:val="28"/>
        </w:rPr>
        <w:t>（一）报 表 目 录</w:t>
      </w:r>
    </w:p>
    <w:tbl>
      <w:tblPr>
        <w:tblW w:w="0" w:type="auto"/>
        <w:jc w:val="center"/>
        <w:tblBorders>
          <w:top w:val="single" w:sz="8" w:space="0" w:color="auto"/>
          <w:bottom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03"/>
        <w:gridCol w:w="1396"/>
        <w:gridCol w:w="903"/>
        <w:gridCol w:w="2213"/>
        <w:gridCol w:w="1559"/>
        <w:gridCol w:w="1537"/>
        <w:gridCol w:w="910"/>
      </w:tblGrid>
      <w:tr w:rsidR="00655CB3" w:rsidRPr="003040B7" w14:paraId="31655FFE" w14:textId="77777777" w:rsidTr="000766A1">
        <w:trPr>
          <w:trHeight w:val="850"/>
          <w:jc w:val="center"/>
        </w:trPr>
        <w:tc>
          <w:tcPr>
            <w:tcW w:w="903" w:type="dxa"/>
            <w:vAlign w:val="center"/>
          </w:tcPr>
          <w:p w14:paraId="007745F0" w14:textId="77777777" w:rsidR="00655CB3" w:rsidRPr="003040B7" w:rsidRDefault="00655CB3" w:rsidP="00655CB3">
            <w:pPr>
              <w:jc w:val="center"/>
              <w:rPr>
                <w:rFonts w:ascii="宋体" w:hAnsi="宋体"/>
                <w:sz w:val="18"/>
                <w:szCs w:val="18"/>
              </w:rPr>
            </w:pPr>
            <w:r w:rsidRPr="003040B7">
              <w:rPr>
                <w:rFonts w:ascii="宋体" w:hAnsi="宋体" w:hint="eastAsia"/>
                <w:sz w:val="18"/>
                <w:szCs w:val="18"/>
              </w:rPr>
              <w:t>表号</w:t>
            </w:r>
          </w:p>
        </w:tc>
        <w:tc>
          <w:tcPr>
            <w:tcW w:w="1396" w:type="dxa"/>
            <w:vAlign w:val="center"/>
          </w:tcPr>
          <w:p w14:paraId="7AC2BEBB" w14:textId="77777777" w:rsidR="00655CB3" w:rsidRPr="003040B7" w:rsidRDefault="00655CB3" w:rsidP="00655CB3">
            <w:pPr>
              <w:jc w:val="center"/>
              <w:rPr>
                <w:rFonts w:ascii="宋体" w:hAnsi="宋体"/>
                <w:sz w:val="18"/>
                <w:szCs w:val="18"/>
              </w:rPr>
            </w:pPr>
            <w:r w:rsidRPr="003040B7">
              <w:rPr>
                <w:rFonts w:ascii="宋体" w:hAnsi="宋体" w:hint="eastAsia"/>
                <w:sz w:val="18"/>
                <w:szCs w:val="18"/>
              </w:rPr>
              <w:t>表名</w:t>
            </w:r>
          </w:p>
        </w:tc>
        <w:tc>
          <w:tcPr>
            <w:tcW w:w="903" w:type="dxa"/>
            <w:vAlign w:val="center"/>
          </w:tcPr>
          <w:p w14:paraId="1C1C1522" w14:textId="77777777" w:rsidR="00655CB3" w:rsidRPr="003040B7" w:rsidRDefault="00655CB3" w:rsidP="00655CB3">
            <w:pPr>
              <w:jc w:val="center"/>
              <w:rPr>
                <w:rFonts w:ascii="宋体" w:hAnsi="宋体"/>
                <w:sz w:val="18"/>
                <w:szCs w:val="18"/>
              </w:rPr>
            </w:pPr>
            <w:r w:rsidRPr="003040B7">
              <w:rPr>
                <w:rFonts w:ascii="宋体" w:hAnsi="宋体" w:hint="eastAsia"/>
                <w:sz w:val="18"/>
                <w:szCs w:val="18"/>
              </w:rPr>
              <w:t>报告</w:t>
            </w:r>
          </w:p>
          <w:p w14:paraId="7C63687A" w14:textId="77777777" w:rsidR="00655CB3" w:rsidRPr="003040B7" w:rsidRDefault="00655CB3" w:rsidP="00655CB3">
            <w:pPr>
              <w:jc w:val="center"/>
              <w:rPr>
                <w:rFonts w:ascii="宋体" w:hAnsi="宋体"/>
                <w:sz w:val="18"/>
                <w:szCs w:val="18"/>
              </w:rPr>
            </w:pPr>
            <w:r w:rsidRPr="003040B7">
              <w:rPr>
                <w:rFonts w:ascii="宋体" w:hAnsi="宋体" w:hint="eastAsia"/>
                <w:sz w:val="18"/>
                <w:szCs w:val="18"/>
              </w:rPr>
              <w:t>期别</w:t>
            </w:r>
          </w:p>
        </w:tc>
        <w:tc>
          <w:tcPr>
            <w:tcW w:w="2213" w:type="dxa"/>
            <w:vAlign w:val="center"/>
          </w:tcPr>
          <w:p w14:paraId="0CAC1A31" w14:textId="77777777" w:rsidR="00655CB3" w:rsidRPr="003040B7" w:rsidRDefault="00655CB3" w:rsidP="00655CB3">
            <w:pPr>
              <w:jc w:val="center"/>
              <w:rPr>
                <w:rFonts w:ascii="宋体" w:hAnsi="宋体"/>
                <w:sz w:val="18"/>
                <w:szCs w:val="18"/>
              </w:rPr>
            </w:pPr>
            <w:r w:rsidRPr="003040B7">
              <w:rPr>
                <w:rFonts w:ascii="宋体" w:hAnsi="宋体" w:hint="eastAsia"/>
                <w:sz w:val="18"/>
                <w:szCs w:val="18"/>
              </w:rPr>
              <w:t>统计范围</w:t>
            </w:r>
          </w:p>
        </w:tc>
        <w:tc>
          <w:tcPr>
            <w:tcW w:w="1559" w:type="dxa"/>
            <w:vAlign w:val="center"/>
          </w:tcPr>
          <w:p w14:paraId="417585AB" w14:textId="77777777" w:rsidR="00655CB3" w:rsidRPr="003040B7" w:rsidRDefault="00655CB3" w:rsidP="00655CB3">
            <w:pPr>
              <w:jc w:val="center"/>
              <w:rPr>
                <w:rFonts w:ascii="宋体" w:hAnsi="宋体"/>
                <w:sz w:val="18"/>
                <w:szCs w:val="18"/>
              </w:rPr>
            </w:pPr>
            <w:r w:rsidRPr="003040B7">
              <w:rPr>
                <w:rFonts w:ascii="宋体" w:hAnsi="宋体" w:hint="eastAsia"/>
                <w:sz w:val="18"/>
                <w:szCs w:val="18"/>
              </w:rPr>
              <w:t>报送单位</w:t>
            </w:r>
          </w:p>
        </w:tc>
        <w:tc>
          <w:tcPr>
            <w:tcW w:w="1537" w:type="dxa"/>
            <w:vAlign w:val="center"/>
          </w:tcPr>
          <w:p w14:paraId="5495CFFB" w14:textId="77777777" w:rsidR="00655CB3" w:rsidRPr="003040B7" w:rsidRDefault="00655CB3" w:rsidP="00655CB3">
            <w:pPr>
              <w:jc w:val="center"/>
              <w:rPr>
                <w:rFonts w:ascii="宋体" w:hAnsi="宋体"/>
                <w:sz w:val="18"/>
                <w:szCs w:val="18"/>
              </w:rPr>
            </w:pPr>
            <w:r w:rsidRPr="003040B7">
              <w:rPr>
                <w:rFonts w:ascii="宋体" w:hAnsi="宋体" w:hint="eastAsia"/>
                <w:sz w:val="18"/>
                <w:szCs w:val="18"/>
              </w:rPr>
              <w:t>报送日期</w:t>
            </w:r>
          </w:p>
          <w:p w14:paraId="1258A861" w14:textId="77777777" w:rsidR="00655CB3" w:rsidRPr="003040B7" w:rsidRDefault="00655CB3" w:rsidP="00655CB3">
            <w:pPr>
              <w:jc w:val="center"/>
              <w:rPr>
                <w:rFonts w:ascii="宋体" w:hAnsi="宋体"/>
                <w:sz w:val="18"/>
                <w:szCs w:val="18"/>
              </w:rPr>
            </w:pPr>
            <w:r w:rsidRPr="003040B7">
              <w:rPr>
                <w:rFonts w:ascii="宋体" w:hAnsi="宋体" w:hint="eastAsia"/>
                <w:sz w:val="18"/>
                <w:szCs w:val="18"/>
              </w:rPr>
              <w:t>及 方 式</w:t>
            </w:r>
          </w:p>
        </w:tc>
        <w:tc>
          <w:tcPr>
            <w:tcW w:w="910" w:type="dxa"/>
            <w:vAlign w:val="center"/>
          </w:tcPr>
          <w:p w14:paraId="6E403CB2" w14:textId="77777777" w:rsidR="00655CB3" w:rsidRPr="003040B7" w:rsidRDefault="00655CB3" w:rsidP="00655CB3">
            <w:pPr>
              <w:jc w:val="center"/>
              <w:rPr>
                <w:rFonts w:ascii="宋体" w:hAnsi="宋体"/>
                <w:sz w:val="18"/>
                <w:szCs w:val="18"/>
              </w:rPr>
            </w:pPr>
            <w:r w:rsidRPr="003040B7">
              <w:rPr>
                <w:rFonts w:ascii="宋体" w:hAnsi="宋体" w:hint="eastAsia"/>
                <w:sz w:val="18"/>
                <w:szCs w:val="18"/>
              </w:rPr>
              <w:t>页码</w:t>
            </w:r>
          </w:p>
        </w:tc>
      </w:tr>
      <w:tr w:rsidR="00655CB3" w:rsidRPr="003040B7" w14:paraId="090FE55A" w14:textId="77777777" w:rsidTr="000766A1">
        <w:trPr>
          <w:trHeight w:val="340"/>
          <w:jc w:val="center"/>
        </w:trPr>
        <w:tc>
          <w:tcPr>
            <w:tcW w:w="9421" w:type="dxa"/>
            <w:gridSpan w:val="7"/>
            <w:vAlign w:val="center"/>
          </w:tcPr>
          <w:p w14:paraId="19205956" w14:textId="77777777" w:rsidR="00655CB3" w:rsidRPr="003040B7" w:rsidRDefault="00655CB3" w:rsidP="00655CB3">
            <w:pPr>
              <w:jc w:val="center"/>
              <w:rPr>
                <w:rFonts w:ascii="宋体" w:hAnsi="宋体"/>
                <w:sz w:val="18"/>
                <w:szCs w:val="18"/>
              </w:rPr>
            </w:pPr>
            <w:r w:rsidRPr="003040B7">
              <w:rPr>
                <w:rFonts w:ascii="宋体" w:hAnsi="宋体" w:hint="eastAsia"/>
                <w:sz w:val="18"/>
                <w:szCs w:val="18"/>
              </w:rPr>
              <w:t>综合年报</w:t>
            </w:r>
          </w:p>
        </w:tc>
      </w:tr>
      <w:tr w:rsidR="00655CB3" w:rsidRPr="003040B7" w14:paraId="3410F654" w14:textId="77777777" w:rsidTr="000766A1">
        <w:trPr>
          <w:trHeight w:val="605"/>
          <w:jc w:val="center"/>
        </w:trPr>
        <w:tc>
          <w:tcPr>
            <w:tcW w:w="903" w:type="dxa"/>
            <w:vAlign w:val="center"/>
          </w:tcPr>
          <w:p w14:paraId="41DE6E82" w14:textId="77777777" w:rsidR="00655CB3" w:rsidRPr="00501BD0" w:rsidRDefault="00655CB3" w:rsidP="00655CB3">
            <w:pPr>
              <w:ind w:firstLineChars="50" w:firstLine="90"/>
              <w:rPr>
                <w:rFonts w:ascii="宋体"/>
                <w:sz w:val="18"/>
              </w:rPr>
            </w:pPr>
            <w:r>
              <w:rPr>
                <w:rFonts w:ascii="宋体"/>
                <w:sz w:val="18"/>
              </w:rPr>
              <w:t>MH302</w:t>
            </w:r>
            <w:r w:rsidRPr="00501BD0">
              <w:rPr>
                <w:rFonts w:ascii="宋体" w:hint="eastAsia"/>
                <w:sz w:val="18"/>
              </w:rPr>
              <w:t>表</w:t>
            </w:r>
          </w:p>
        </w:tc>
        <w:tc>
          <w:tcPr>
            <w:tcW w:w="1396" w:type="dxa"/>
            <w:vAlign w:val="center"/>
          </w:tcPr>
          <w:p w14:paraId="0D424FA4" w14:textId="77777777" w:rsidR="00655CB3" w:rsidRPr="00501BD0" w:rsidRDefault="00655CB3" w:rsidP="00655CB3">
            <w:pPr>
              <w:rPr>
                <w:rFonts w:ascii="宋体"/>
                <w:sz w:val="18"/>
              </w:rPr>
            </w:pPr>
            <w:r w:rsidRPr="00501BD0">
              <w:rPr>
                <w:rFonts w:ascii="宋体" w:hint="eastAsia"/>
                <w:sz w:val="18"/>
              </w:rPr>
              <w:t>民航航线及飞机年末数</w:t>
            </w:r>
          </w:p>
        </w:tc>
        <w:tc>
          <w:tcPr>
            <w:tcW w:w="903" w:type="dxa"/>
            <w:vAlign w:val="center"/>
          </w:tcPr>
          <w:p w14:paraId="43F5F4F5" w14:textId="77777777" w:rsidR="00655CB3" w:rsidRPr="00501BD0" w:rsidRDefault="00655CB3" w:rsidP="00655CB3">
            <w:pPr>
              <w:jc w:val="center"/>
              <w:rPr>
                <w:rFonts w:ascii="宋体"/>
                <w:sz w:val="18"/>
              </w:rPr>
            </w:pPr>
            <w:r w:rsidRPr="00501BD0">
              <w:rPr>
                <w:rFonts w:ascii="宋体" w:hint="eastAsia"/>
                <w:sz w:val="18"/>
              </w:rPr>
              <w:t>年报</w:t>
            </w:r>
          </w:p>
        </w:tc>
        <w:tc>
          <w:tcPr>
            <w:tcW w:w="2213" w:type="dxa"/>
            <w:vAlign w:val="center"/>
          </w:tcPr>
          <w:p w14:paraId="4DC3458D" w14:textId="77777777" w:rsidR="00655CB3" w:rsidRPr="00501BD0" w:rsidRDefault="00655CB3" w:rsidP="00655CB3">
            <w:pPr>
              <w:jc w:val="center"/>
              <w:rPr>
                <w:rFonts w:ascii="宋体"/>
                <w:sz w:val="18"/>
              </w:rPr>
            </w:pPr>
            <w:r w:rsidRPr="00501BD0">
              <w:rPr>
                <w:rFonts w:ascii="宋体" w:hint="eastAsia"/>
                <w:sz w:val="18"/>
              </w:rPr>
              <w:t>民航运输企业</w:t>
            </w:r>
          </w:p>
        </w:tc>
        <w:tc>
          <w:tcPr>
            <w:tcW w:w="1559" w:type="dxa"/>
            <w:vAlign w:val="center"/>
          </w:tcPr>
          <w:p w14:paraId="5750174D" w14:textId="77777777" w:rsidR="00655CB3" w:rsidRPr="003040B7" w:rsidRDefault="00655CB3" w:rsidP="00655CB3">
            <w:pPr>
              <w:jc w:val="left"/>
              <w:rPr>
                <w:rFonts w:ascii="宋体" w:hAnsi="宋体"/>
                <w:sz w:val="18"/>
                <w:szCs w:val="18"/>
              </w:rPr>
            </w:pPr>
            <w:r>
              <w:rPr>
                <w:rFonts w:ascii="宋体" w:hint="eastAsia"/>
                <w:sz w:val="18"/>
              </w:rPr>
              <w:t>省</w:t>
            </w:r>
            <w:r w:rsidRPr="008A48A2">
              <w:rPr>
                <w:rFonts w:ascii="宋体" w:hint="eastAsia"/>
                <w:sz w:val="18"/>
              </w:rPr>
              <w:t>机场管理集团、南航湖南分公司</w:t>
            </w:r>
          </w:p>
        </w:tc>
        <w:tc>
          <w:tcPr>
            <w:tcW w:w="1537" w:type="dxa"/>
            <w:vAlign w:val="center"/>
          </w:tcPr>
          <w:p w14:paraId="369AC016" w14:textId="77777777" w:rsidR="00655CB3" w:rsidRPr="003040B7" w:rsidRDefault="00655CB3" w:rsidP="00655CB3">
            <w:pPr>
              <w:rPr>
                <w:rFonts w:ascii="宋体" w:hAnsi="宋体"/>
                <w:sz w:val="18"/>
                <w:szCs w:val="18"/>
              </w:rPr>
            </w:pPr>
            <w:r>
              <w:rPr>
                <w:rFonts w:ascii="宋体" w:hAnsi="宋体" w:hint="eastAsia"/>
                <w:sz w:val="18"/>
                <w:szCs w:val="18"/>
              </w:rPr>
              <w:t>年后</w:t>
            </w:r>
            <w:r w:rsidRPr="003040B7">
              <w:rPr>
                <w:rFonts w:ascii="宋体" w:hAnsi="宋体" w:hint="eastAsia"/>
                <w:sz w:val="18"/>
                <w:szCs w:val="18"/>
              </w:rPr>
              <w:t>3月</w:t>
            </w:r>
            <w:r>
              <w:rPr>
                <w:rFonts w:ascii="宋体" w:hAnsi="宋体" w:hint="eastAsia"/>
                <w:sz w:val="18"/>
                <w:szCs w:val="18"/>
              </w:rPr>
              <w:t>15</w:t>
            </w:r>
            <w:r w:rsidRPr="003040B7">
              <w:rPr>
                <w:rFonts w:ascii="宋体" w:hAnsi="宋体" w:hint="eastAsia"/>
                <w:sz w:val="18"/>
                <w:szCs w:val="18"/>
              </w:rPr>
              <w:t>日前</w:t>
            </w:r>
            <w:r>
              <w:rPr>
                <w:rFonts w:ascii="宋体" w:hAnsi="宋体" w:hint="eastAsia"/>
                <w:sz w:val="18"/>
                <w:szCs w:val="18"/>
              </w:rPr>
              <w:t>，电子邮件</w:t>
            </w:r>
          </w:p>
        </w:tc>
        <w:tc>
          <w:tcPr>
            <w:tcW w:w="910" w:type="dxa"/>
            <w:vAlign w:val="center"/>
          </w:tcPr>
          <w:p w14:paraId="69C7E109" w14:textId="066D2F00" w:rsidR="00655CB3" w:rsidRPr="003040B7" w:rsidRDefault="00A3778E" w:rsidP="00655CB3">
            <w:pPr>
              <w:jc w:val="center"/>
              <w:rPr>
                <w:rFonts w:ascii="宋体" w:hAnsi="宋体"/>
                <w:sz w:val="18"/>
                <w:szCs w:val="18"/>
              </w:rPr>
            </w:pPr>
            <w:r>
              <w:rPr>
                <w:rFonts w:ascii="宋体" w:hAnsi="宋体"/>
                <w:sz w:val="18"/>
                <w:szCs w:val="18"/>
              </w:rPr>
              <w:t>40</w:t>
            </w:r>
          </w:p>
        </w:tc>
      </w:tr>
      <w:tr w:rsidR="00655CB3" w:rsidRPr="003040B7" w14:paraId="3B23E754" w14:textId="77777777" w:rsidTr="000766A1">
        <w:trPr>
          <w:trHeight w:val="605"/>
          <w:jc w:val="center"/>
        </w:trPr>
        <w:tc>
          <w:tcPr>
            <w:tcW w:w="903" w:type="dxa"/>
            <w:vAlign w:val="center"/>
          </w:tcPr>
          <w:p w14:paraId="09C6C91D" w14:textId="77777777" w:rsidR="00655CB3" w:rsidRPr="00753C7D" w:rsidRDefault="00655CB3" w:rsidP="00655CB3">
            <w:pPr>
              <w:jc w:val="center"/>
              <w:rPr>
                <w:rFonts w:ascii="宋体" w:hAnsi="宋体"/>
                <w:sz w:val="18"/>
                <w:szCs w:val="18"/>
              </w:rPr>
            </w:pPr>
            <w:r>
              <w:rPr>
                <w:rFonts w:ascii="宋体"/>
                <w:sz w:val="18"/>
              </w:rPr>
              <w:t>MH303</w:t>
            </w:r>
            <w:r w:rsidRPr="00501BD0">
              <w:rPr>
                <w:rFonts w:ascii="宋体" w:hint="eastAsia"/>
                <w:sz w:val="18"/>
              </w:rPr>
              <w:t>表</w:t>
            </w:r>
          </w:p>
        </w:tc>
        <w:tc>
          <w:tcPr>
            <w:tcW w:w="1396" w:type="dxa"/>
            <w:vAlign w:val="center"/>
          </w:tcPr>
          <w:p w14:paraId="2A1E13C9" w14:textId="77777777" w:rsidR="00655CB3" w:rsidRPr="00753C7D" w:rsidRDefault="00655CB3" w:rsidP="00655CB3">
            <w:pPr>
              <w:rPr>
                <w:rFonts w:ascii="宋体" w:hAnsi="宋体"/>
                <w:sz w:val="18"/>
                <w:szCs w:val="18"/>
              </w:rPr>
            </w:pPr>
            <w:r w:rsidRPr="00501BD0">
              <w:rPr>
                <w:rFonts w:ascii="宋体" w:hint="eastAsia"/>
                <w:sz w:val="18"/>
              </w:rPr>
              <w:t>民航主要机型运用情况</w:t>
            </w:r>
          </w:p>
        </w:tc>
        <w:tc>
          <w:tcPr>
            <w:tcW w:w="903" w:type="dxa"/>
            <w:vAlign w:val="center"/>
          </w:tcPr>
          <w:p w14:paraId="5EE9CCFA" w14:textId="77777777" w:rsidR="00655CB3" w:rsidRPr="00753C7D" w:rsidRDefault="00655CB3" w:rsidP="00655CB3">
            <w:pPr>
              <w:jc w:val="center"/>
              <w:rPr>
                <w:rFonts w:ascii="宋体" w:hAnsi="宋体"/>
                <w:sz w:val="18"/>
                <w:szCs w:val="18"/>
              </w:rPr>
            </w:pPr>
            <w:r w:rsidRPr="00501BD0">
              <w:rPr>
                <w:rFonts w:ascii="宋体" w:hint="eastAsia"/>
                <w:sz w:val="18"/>
              </w:rPr>
              <w:t>年报</w:t>
            </w:r>
          </w:p>
        </w:tc>
        <w:tc>
          <w:tcPr>
            <w:tcW w:w="2213" w:type="dxa"/>
            <w:vAlign w:val="center"/>
          </w:tcPr>
          <w:p w14:paraId="4A696D2F" w14:textId="77777777" w:rsidR="00655CB3" w:rsidRPr="00753C7D" w:rsidRDefault="00655CB3" w:rsidP="00655CB3">
            <w:pPr>
              <w:jc w:val="center"/>
              <w:rPr>
                <w:rFonts w:ascii="宋体" w:hAnsi="宋体"/>
                <w:sz w:val="18"/>
                <w:szCs w:val="18"/>
              </w:rPr>
            </w:pPr>
            <w:r w:rsidRPr="00501BD0">
              <w:rPr>
                <w:rFonts w:ascii="宋体" w:hint="eastAsia"/>
                <w:sz w:val="18"/>
              </w:rPr>
              <w:t>民航运输企业</w:t>
            </w:r>
          </w:p>
        </w:tc>
        <w:tc>
          <w:tcPr>
            <w:tcW w:w="1559" w:type="dxa"/>
            <w:vAlign w:val="center"/>
          </w:tcPr>
          <w:p w14:paraId="498E8029" w14:textId="77777777" w:rsidR="00655CB3" w:rsidRPr="003040B7" w:rsidRDefault="00655CB3" w:rsidP="00655CB3">
            <w:pPr>
              <w:jc w:val="left"/>
              <w:rPr>
                <w:rFonts w:ascii="宋体" w:hAnsi="宋体"/>
                <w:sz w:val="18"/>
                <w:szCs w:val="18"/>
              </w:rPr>
            </w:pPr>
            <w:r>
              <w:rPr>
                <w:rFonts w:ascii="宋体" w:hint="eastAsia"/>
                <w:sz w:val="18"/>
              </w:rPr>
              <w:t>省</w:t>
            </w:r>
            <w:r w:rsidRPr="008A48A2">
              <w:rPr>
                <w:rFonts w:ascii="宋体" w:hint="eastAsia"/>
                <w:sz w:val="18"/>
              </w:rPr>
              <w:t>机场管理集团、南航湖南分公司</w:t>
            </w:r>
          </w:p>
        </w:tc>
        <w:tc>
          <w:tcPr>
            <w:tcW w:w="1537" w:type="dxa"/>
            <w:vAlign w:val="center"/>
          </w:tcPr>
          <w:p w14:paraId="7AD787CC" w14:textId="77777777" w:rsidR="00655CB3" w:rsidRPr="003040B7" w:rsidRDefault="00655CB3" w:rsidP="00655CB3">
            <w:pPr>
              <w:rPr>
                <w:rFonts w:ascii="宋体" w:hAnsi="宋体"/>
                <w:sz w:val="18"/>
                <w:szCs w:val="18"/>
              </w:rPr>
            </w:pPr>
            <w:r>
              <w:rPr>
                <w:rFonts w:ascii="宋体" w:hAnsi="宋体" w:hint="eastAsia"/>
                <w:sz w:val="18"/>
                <w:szCs w:val="18"/>
              </w:rPr>
              <w:t>年后</w:t>
            </w:r>
            <w:r w:rsidRPr="003040B7">
              <w:rPr>
                <w:rFonts w:ascii="宋体" w:hAnsi="宋体" w:hint="eastAsia"/>
                <w:sz w:val="18"/>
                <w:szCs w:val="18"/>
              </w:rPr>
              <w:t>3月</w:t>
            </w:r>
            <w:r>
              <w:rPr>
                <w:rFonts w:ascii="宋体" w:hAnsi="宋体" w:hint="eastAsia"/>
                <w:sz w:val="18"/>
                <w:szCs w:val="18"/>
              </w:rPr>
              <w:t>15</w:t>
            </w:r>
            <w:r w:rsidRPr="003040B7">
              <w:rPr>
                <w:rFonts w:ascii="宋体" w:hAnsi="宋体" w:hint="eastAsia"/>
                <w:sz w:val="18"/>
                <w:szCs w:val="18"/>
              </w:rPr>
              <w:t>日前</w:t>
            </w:r>
            <w:r>
              <w:rPr>
                <w:rFonts w:ascii="宋体" w:hAnsi="宋体" w:hint="eastAsia"/>
                <w:sz w:val="18"/>
                <w:szCs w:val="18"/>
              </w:rPr>
              <w:t>，电子邮件</w:t>
            </w:r>
          </w:p>
        </w:tc>
        <w:tc>
          <w:tcPr>
            <w:tcW w:w="910" w:type="dxa"/>
            <w:vAlign w:val="center"/>
          </w:tcPr>
          <w:p w14:paraId="39819452" w14:textId="14DEC3D8" w:rsidR="00655CB3" w:rsidRPr="003040B7" w:rsidRDefault="00A3778E" w:rsidP="00FC7454">
            <w:pPr>
              <w:jc w:val="center"/>
              <w:rPr>
                <w:rFonts w:ascii="宋体" w:hAnsi="宋体"/>
                <w:sz w:val="18"/>
                <w:szCs w:val="18"/>
              </w:rPr>
            </w:pPr>
            <w:r>
              <w:rPr>
                <w:rFonts w:ascii="宋体" w:hAnsi="宋体"/>
                <w:sz w:val="18"/>
                <w:szCs w:val="18"/>
              </w:rPr>
              <w:t>41</w:t>
            </w:r>
          </w:p>
        </w:tc>
      </w:tr>
      <w:tr w:rsidR="00655CB3" w:rsidRPr="003040B7" w14:paraId="57FAF464" w14:textId="77777777" w:rsidTr="000766A1">
        <w:trPr>
          <w:trHeight w:val="605"/>
          <w:jc w:val="center"/>
        </w:trPr>
        <w:tc>
          <w:tcPr>
            <w:tcW w:w="903" w:type="dxa"/>
            <w:vAlign w:val="center"/>
          </w:tcPr>
          <w:p w14:paraId="6B6E5DAD" w14:textId="77777777" w:rsidR="00655CB3" w:rsidRPr="00753C7D" w:rsidRDefault="00655CB3" w:rsidP="00655CB3">
            <w:pPr>
              <w:jc w:val="center"/>
              <w:rPr>
                <w:rFonts w:ascii="宋体" w:hAnsi="宋体"/>
                <w:sz w:val="18"/>
                <w:szCs w:val="18"/>
              </w:rPr>
            </w:pPr>
            <w:r>
              <w:rPr>
                <w:rFonts w:ascii="宋体"/>
                <w:sz w:val="18"/>
              </w:rPr>
              <w:t>MH304</w:t>
            </w:r>
            <w:r w:rsidRPr="00501BD0">
              <w:rPr>
                <w:rFonts w:ascii="宋体" w:hint="eastAsia"/>
                <w:sz w:val="18"/>
              </w:rPr>
              <w:t>表</w:t>
            </w:r>
          </w:p>
        </w:tc>
        <w:tc>
          <w:tcPr>
            <w:tcW w:w="1396" w:type="dxa"/>
            <w:vAlign w:val="center"/>
          </w:tcPr>
          <w:p w14:paraId="040C9FBA" w14:textId="77777777" w:rsidR="00655CB3" w:rsidRPr="00753C7D" w:rsidRDefault="00655CB3" w:rsidP="00655CB3">
            <w:pPr>
              <w:rPr>
                <w:rFonts w:ascii="宋体" w:hAnsi="宋体"/>
                <w:sz w:val="18"/>
                <w:szCs w:val="18"/>
              </w:rPr>
            </w:pPr>
            <w:r w:rsidRPr="00501BD0">
              <w:rPr>
                <w:rFonts w:ascii="宋体" w:hint="eastAsia"/>
                <w:sz w:val="18"/>
              </w:rPr>
              <w:t>民航运输生产主要指标</w:t>
            </w:r>
          </w:p>
        </w:tc>
        <w:tc>
          <w:tcPr>
            <w:tcW w:w="903" w:type="dxa"/>
            <w:vAlign w:val="center"/>
          </w:tcPr>
          <w:p w14:paraId="73584901" w14:textId="77777777" w:rsidR="00655CB3" w:rsidRPr="00753C7D" w:rsidRDefault="00655CB3" w:rsidP="00655CB3">
            <w:pPr>
              <w:jc w:val="center"/>
              <w:rPr>
                <w:rFonts w:ascii="宋体" w:hAnsi="宋体"/>
                <w:sz w:val="18"/>
                <w:szCs w:val="18"/>
              </w:rPr>
            </w:pPr>
            <w:r w:rsidRPr="00501BD0">
              <w:rPr>
                <w:rFonts w:ascii="宋体" w:hint="eastAsia"/>
                <w:sz w:val="18"/>
              </w:rPr>
              <w:t>年报</w:t>
            </w:r>
          </w:p>
        </w:tc>
        <w:tc>
          <w:tcPr>
            <w:tcW w:w="2213" w:type="dxa"/>
            <w:vAlign w:val="center"/>
          </w:tcPr>
          <w:p w14:paraId="1CF5B289" w14:textId="77777777" w:rsidR="00655CB3" w:rsidRPr="00753C7D" w:rsidRDefault="00655CB3" w:rsidP="00655CB3">
            <w:pPr>
              <w:jc w:val="center"/>
              <w:rPr>
                <w:rFonts w:ascii="宋体" w:hAnsi="宋体"/>
                <w:sz w:val="18"/>
                <w:szCs w:val="18"/>
              </w:rPr>
            </w:pPr>
            <w:r w:rsidRPr="00501BD0">
              <w:rPr>
                <w:rFonts w:ascii="宋体" w:hint="eastAsia"/>
                <w:sz w:val="18"/>
              </w:rPr>
              <w:t>民航运输企业</w:t>
            </w:r>
          </w:p>
        </w:tc>
        <w:tc>
          <w:tcPr>
            <w:tcW w:w="1559" w:type="dxa"/>
            <w:vAlign w:val="center"/>
          </w:tcPr>
          <w:p w14:paraId="18CEFF53" w14:textId="77777777" w:rsidR="00655CB3" w:rsidRPr="003040B7" w:rsidRDefault="00655CB3" w:rsidP="00655CB3">
            <w:pPr>
              <w:jc w:val="left"/>
              <w:rPr>
                <w:rFonts w:ascii="宋体" w:hAnsi="宋体"/>
                <w:sz w:val="18"/>
                <w:szCs w:val="18"/>
              </w:rPr>
            </w:pPr>
            <w:r>
              <w:rPr>
                <w:rFonts w:ascii="宋体" w:hint="eastAsia"/>
                <w:sz w:val="18"/>
              </w:rPr>
              <w:t>省</w:t>
            </w:r>
            <w:r w:rsidRPr="008A48A2">
              <w:rPr>
                <w:rFonts w:ascii="宋体" w:hint="eastAsia"/>
                <w:sz w:val="18"/>
              </w:rPr>
              <w:t>机场管理集团、南航湖南分公司</w:t>
            </w:r>
          </w:p>
        </w:tc>
        <w:tc>
          <w:tcPr>
            <w:tcW w:w="1537" w:type="dxa"/>
            <w:vAlign w:val="center"/>
          </w:tcPr>
          <w:p w14:paraId="5825C68D" w14:textId="77777777" w:rsidR="00655CB3" w:rsidRPr="003040B7" w:rsidRDefault="00655CB3" w:rsidP="00655CB3">
            <w:pPr>
              <w:rPr>
                <w:rFonts w:ascii="宋体" w:hAnsi="宋体"/>
                <w:sz w:val="18"/>
                <w:szCs w:val="18"/>
              </w:rPr>
            </w:pPr>
            <w:r>
              <w:rPr>
                <w:rFonts w:ascii="宋体" w:hAnsi="宋体" w:hint="eastAsia"/>
                <w:sz w:val="18"/>
                <w:szCs w:val="18"/>
              </w:rPr>
              <w:t>年后</w:t>
            </w:r>
            <w:r w:rsidRPr="003040B7">
              <w:rPr>
                <w:rFonts w:ascii="宋体" w:hAnsi="宋体" w:hint="eastAsia"/>
                <w:sz w:val="18"/>
                <w:szCs w:val="18"/>
              </w:rPr>
              <w:t>3月</w:t>
            </w:r>
            <w:r>
              <w:rPr>
                <w:rFonts w:ascii="宋体" w:hAnsi="宋体" w:hint="eastAsia"/>
                <w:sz w:val="18"/>
                <w:szCs w:val="18"/>
              </w:rPr>
              <w:t>15</w:t>
            </w:r>
            <w:r w:rsidRPr="003040B7">
              <w:rPr>
                <w:rFonts w:ascii="宋体" w:hAnsi="宋体" w:hint="eastAsia"/>
                <w:sz w:val="18"/>
                <w:szCs w:val="18"/>
              </w:rPr>
              <w:t>日前</w:t>
            </w:r>
            <w:r>
              <w:rPr>
                <w:rFonts w:ascii="宋体" w:hAnsi="宋体" w:hint="eastAsia"/>
                <w:sz w:val="18"/>
                <w:szCs w:val="18"/>
              </w:rPr>
              <w:t>，电子邮件</w:t>
            </w:r>
          </w:p>
        </w:tc>
        <w:tc>
          <w:tcPr>
            <w:tcW w:w="910" w:type="dxa"/>
            <w:vAlign w:val="center"/>
          </w:tcPr>
          <w:p w14:paraId="3C3F004A" w14:textId="0001E3CA" w:rsidR="00655CB3" w:rsidRPr="003040B7" w:rsidRDefault="00A3778E" w:rsidP="00FC7454">
            <w:pPr>
              <w:jc w:val="center"/>
              <w:rPr>
                <w:rFonts w:ascii="宋体" w:hAnsi="宋体"/>
                <w:sz w:val="18"/>
                <w:szCs w:val="18"/>
              </w:rPr>
            </w:pPr>
            <w:r>
              <w:rPr>
                <w:rFonts w:ascii="宋体" w:hAnsi="宋体"/>
                <w:sz w:val="18"/>
                <w:szCs w:val="18"/>
              </w:rPr>
              <w:t>41</w:t>
            </w:r>
          </w:p>
        </w:tc>
      </w:tr>
      <w:tr w:rsidR="00655CB3" w:rsidRPr="003040B7" w14:paraId="001567C6" w14:textId="77777777" w:rsidTr="000766A1">
        <w:trPr>
          <w:trHeight w:val="340"/>
          <w:jc w:val="center"/>
        </w:trPr>
        <w:tc>
          <w:tcPr>
            <w:tcW w:w="9421" w:type="dxa"/>
            <w:gridSpan w:val="7"/>
            <w:vAlign w:val="center"/>
          </w:tcPr>
          <w:p w14:paraId="517E948B" w14:textId="77777777" w:rsidR="00655CB3" w:rsidRPr="003040B7" w:rsidRDefault="00655CB3" w:rsidP="00655CB3">
            <w:pPr>
              <w:jc w:val="center"/>
              <w:rPr>
                <w:rFonts w:ascii="宋体" w:hAnsi="宋体"/>
                <w:sz w:val="18"/>
                <w:szCs w:val="18"/>
              </w:rPr>
            </w:pPr>
            <w:r w:rsidRPr="003040B7">
              <w:rPr>
                <w:rFonts w:ascii="宋体" w:hAnsi="宋体" w:hint="eastAsia"/>
                <w:sz w:val="18"/>
                <w:szCs w:val="18"/>
              </w:rPr>
              <w:t>综合定报</w:t>
            </w:r>
          </w:p>
        </w:tc>
      </w:tr>
      <w:tr w:rsidR="00655CB3" w:rsidRPr="003040B7" w14:paraId="5210135B" w14:textId="77777777" w:rsidTr="000766A1">
        <w:trPr>
          <w:trHeight w:val="605"/>
          <w:jc w:val="center"/>
        </w:trPr>
        <w:tc>
          <w:tcPr>
            <w:tcW w:w="903" w:type="dxa"/>
            <w:vAlign w:val="center"/>
          </w:tcPr>
          <w:p w14:paraId="503AD126" w14:textId="77777777" w:rsidR="00655CB3" w:rsidRPr="00501BD0" w:rsidRDefault="00655CB3" w:rsidP="00655CB3">
            <w:pPr>
              <w:spacing w:line="280" w:lineRule="exact"/>
              <w:jc w:val="center"/>
              <w:rPr>
                <w:rFonts w:ascii="宋体"/>
                <w:sz w:val="18"/>
              </w:rPr>
            </w:pPr>
            <w:r>
              <w:rPr>
                <w:rFonts w:ascii="宋体"/>
                <w:sz w:val="18"/>
              </w:rPr>
              <w:t>MH401</w:t>
            </w:r>
            <w:r w:rsidRPr="00501BD0">
              <w:rPr>
                <w:rFonts w:ascii="宋体" w:hint="eastAsia"/>
                <w:sz w:val="18"/>
              </w:rPr>
              <w:t>表</w:t>
            </w:r>
          </w:p>
        </w:tc>
        <w:tc>
          <w:tcPr>
            <w:tcW w:w="1396" w:type="dxa"/>
            <w:vAlign w:val="center"/>
          </w:tcPr>
          <w:p w14:paraId="7B767DD0" w14:textId="77777777" w:rsidR="00655CB3" w:rsidRPr="00501BD0" w:rsidRDefault="00655CB3" w:rsidP="00655CB3">
            <w:pPr>
              <w:spacing w:line="280" w:lineRule="exact"/>
              <w:rPr>
                <w:rFonts w:ascii="宋体"/>
                <w:sz w:val="18"/>
              </w:rPr>
            </w:pPr>
            <w:r w:rsidRPr="00501BD0">
              <w:rPr>
                <w:rFonts w:ascii="宋体" w:hint="eastAsia"/>
                <w:sz w:val="18"/>
              </w:rPr>
              <w:t>民航生产完成情况</w:t>
            </w:r>
          </w:p>
        </w:tc>
        <w:tc>
          <w:tcPr>
            <w:tcW w:w="903" w:type="dxa"/>
            <w:vAlign w:val="center"/>
          </w:tcPr>
          <w:p w14:paraId="0BC58855" w14:textId="77777777" w:rsidR="00655CB3" w:rsidRPr="00501BD0" w:rsidRDefault="00655CB3" w:rsidP="00655CB3">
            <w:pPr>
              <w:spacing w:line="280" w:lineRule="exact"/>
              <w:jc w:val="center"/>
              <w:rPr>
                <w:rFonts w:ascii="宋体"/>
                <w:sz w:val="18"/>
              </w:rPr>
            </w:pPr>
            <w:r w:rsidRPr="00501BD0">
              <w:rPr>
                <w:rFonts w:ascii="宋体" w:hint="eastAsia"/>
                <w:sz w:val="18"/>
              </w:rPr>
              <w:t>月报</w:t>
            </w:r>
          </w:p>
        </w:tc>
        <w:tc>
          <w:tcPr>
            <w:tcW w:w="2213" w:type="dxa"/>
            <w:vAlign w:val="center"/>
          </w:tcPr>
          <w:p w14:paraId="340BCA6B" w14:textId="77777777" w:rsidR="00655CB3" w:rsidRPr="00501BD0" w:rsidRDefault="00655CB3" w:rsidP="00655CB3">
            <w:pPr>
              <w:spacing w:line="280" w:lineRule="exact"/>
              <w:jc w:val="center"/>
              <w:rPr>
                <w:rFonts w:ascii="宋体"/>
                <w:sz w:val="18"/>
              </w:rPr>
            </w:pPr>
            <w:r>
              <w:rPr>
                <w:rFonts w:ascii="宋体" w:hint="eastAsia"/>
                <w:sz w:val="18"/>
              </w:rPr>
              <w:t>民航</w:t>
            </w:r>
            <w:r w:rsidRPr="00501BD0">
              <w:rPr>
                <w:rFonts w:ascii="宋体" w:hint="eastAsia"/>
                <w:sz w:val="18"/>
              </w:rPr>
              <w:t>运输企业</w:t>
            </w:r>
          </w:p>
        </w:tc>
        <w:tc>
          <w:tcPr>
            <w:tcW w:w="1559" w:type="dxa"/>
            <w:vAlign w:val="center"/>
          </w:tcPr>
          <w:p w14:paraId="436144C9" w14:textId="77777777" w:rsidR="00655CB3" w:rsidRPr="003040B7" w:rsidRDefault="00655CB3" w:rsidP="00655CB3">
            <w:pPr>
              <w:rPr>
                <w:rFonts w:ascii="宋体" w:hAnsi="宋体"/>
                <w:sz w:val="18"/>
                <w:szCs w:val="18"/>
              </w:rPr>
            </w:pPr>
            <w:r>
              <w:rPr>
                <w:rFonts w:ascii="宋体" w:hint="eastAsia"/>
                <w:sz w:val="18"/>
              </w:rPr>
              <w:t>省</w:t>
            </w:r>
            <w:r w:rsidRPr="008A48A2">
              <w:rPr>
                <w:rFonts w:ascii="宋体" w:hint="eastAsia"/>
                <w:sz w:val="18"/>
              </w:rPr>
              <w:t>机场管理集团、南航湖南分公司</w:t>
            </w:r>
          </w:p>
        </w:tc>
        <w:tc>
          <w:tcPr>
            <w:tcW w:w="1537" w:type="dxa"/>
            <w:vAlign w:val="center"/>
          </w:tcPr>
          <w:p w14:paraId="0598ABAA" w14:textId="77777777" w:rsidR="00655CB3" w:rsidRPr="003040B7" w:rsidRDefault="00655CB3" w:rsidP="00655CB3">
            <w:pPr>
              <w:rPr>
                <w:rFonts w:ascii="宋体" w:hAnsi="宋体"/>
                <w:sz w:val="18"/>
                <w:szCs w:val="18"/>
              </w:rPr>
            </w:pPr>
            <w:r w:rsidRPr="003040B7">
              <w:rPr>
                <w:rFonts w:ascii="宋体" w:hAnsi="宋体" w:hint="eastAsia"/>
                <w:sz w:val="18"/>
                <w:szCs w:val="18"/>
              </w:rPr>
              <w:t>月后</w:t>
            </w:r>
            <w:r>
              <w:rPr>
                <w:rFonts w:ascii="宋体" w:hAnsi="宋体" w:hint="eastAsia"/>
                <w:sz w:val="18"/>
                <w:szCs w:val="18"/>
              </w:rPr>
              <w:t>5</w:t>
            </w:r>
            <w:r w:rsidRPr="003040B7">
              <w:rPr>
                <w:rFonts w:ascii="宋体" w:hAnsi="宋体" w:hint="eastAsia"/>
                <w:sz w:val="18"/>
                <w:szCs w:val="18"/>
              </w:rPr>
              <w:t>日前，</w:t>
            </w:r>
            <w:r>
              <w:rPr>
                <w:rFonts w:ascii="宋体" w:hAnsi="宋体" w:hint="eastAsia"/>
                <w:sz w:val="18"/>
                <w:szCs w:val="18"/>
              </w:rPr>
              <w:t>电子邮件</w:t>
            </w:r>
          </w:p>
        </w:tc>
        <w:tc>
          <w:tcPr>
            <w:tcW w:w="910" w:type="dxa"/>
            <w:vAlign w:val="center"/>
          </w:tcPr>
          <w:p w14:paraId="4CFE47AA" w14:textId="1CB4E7B8" w:rsidR="00655CB3" w:rsidRPr="003040B7" w:rsidRDefault="00FC7454" w:rsidP="00A3778E">
            <w:pPr>
              <w:jc w:val="center"/>
              <w:rPr>
                <w:rFonts w:ascii="宋体" w:hAnsi="宋体"/>
                <w:sz w:val="18"/>
                <w:szCs w:val="18"/>
              </w:rPr>
            </w:pPr>
            <w:r>
              <w:rPr>
                <w:rFonts w:ascii="宋体" w:hAnsi="宋体"/>
                <w:sz w:val="18"/>
                <w:szCs w:val="18"/>
              </w:rPr>
              <w:t>4</w:t>
            </w:r>
            <w:r w:rsidR="00A3778E">
              <w:rPr>
                <w:rFonts w:ascii="宋体" w:hAnsi="宋体"/>
                <w:sz w:val="18"/>
                <w:szCs w:val="18"/>
              </w:rPr>
              <w:t>2</w:t>
            </w:r>
          </w:p>
        </w:tc>
      </w:tr>
      <w:tr w:rsidR="00655CB3" w:rsidRPr="003040B7" w14:paraId="0B0DC541" w14:textId="77777777" w:rsidTr="000766A1">
        <w:trPr>
          <w:trHeight w:val="776"/>
          <w:jc w:val="center"/>
        </w:trPr>
        <w:tc>
          <w:tcPr>
            <w:tcW w:w="903" w:type="dxa"/>
            <w:vAlign w:val="center"/>
          </w:tcPr>
          <w:p w14:paraId="4DC378A7" w14:textId="77777777" w:rsidR="00655CB3" w:rsidRDefault="00655CB3" w:rsidP="00655CB3">
            <w:pPr>
              <w:spacing w:line="280" w:lineRule="exact"/>
              <w:ind w:firstLineChars="50" w:firstLine="90"/>
              <w:rPr>
                <w:rFonts w:ascii="宋体"/>
                <w:sz w:val="18"/>
              </w:rPr>
            </w:pPr>
            <w:r>
              <w:rPr>
                <w:rFonts w:ascii="宋体"/>
                <w:sz w:val="18"/>
              </w:rPr>
              <w:t>MH402</w:t>
            </w:r>
            <w:r w:rsidRPr="00501BD0">
              <w:rPr>
                <w:rFonts w:ascii="宋体" w:hint="eastAsia"/>
                <w:sz w:val="18"/>
              </w:rPr>
              <w:t>表</w:t>
            </w:r>
          </w:p>
        </w:tc>
        <w:tc>
          <w:tcPr>
            <w:tcW w:w="1396" w:type="dxa"/>
            <w:vAlign w:val="center"/>
          </w:tcPr>
          <w:p w14:paraId="5EF87C67" w14:textId="0CF794A9" w:rsidR="00655CB3" w:rsidRDefault="00655CB3" w:rsidP="00655CB3">
            <w:pPr>
              <w:spacing w:line="280" w:lineRule="exact"/>
              <w:rPr>
                <w:rFonts w:ascii="宋体"/>
                <w:sz w:val="18"/>
              </w:rPr>
            </w:pPr>
            <w:r>
              <w:rPr>
                <w:rFonts w:ascii="宋体" w:hint="eastAsia"/>
                <w:sz w:val="18"/>
              </w:rPr>
              <w:t>分地区民</w:t>
            </w:r>
            <w:r w:rsidR="0056137E">
              <w:rPr>
                <w:rFonts w:ascii="宋体" w:hint="eastAsia"/>
                <w:sz w:val="18"/>
              </w:rPr>
              <w:t>客货</w:t>
            </w:r>
            <w:r w:rsidR="00502CB3">
              <w:rPr>
                <w:rFonts w:ascii="宋体" w:hint="eastAsia"/>
                <w:sz w:val="18"/>
              </w:rPr>
              <w:t>运</w:t>
            </w:r>
            <w:r>
              <w:rPr>
                <w:rFonts w:ascii="宋体" w:hint="eastAsia"/>
                <w:sz w:val="18"/>
              </w:rPr>
              <w:t>输完成</w:t>
            </w:r>
            <w:r>
              <w:rPr>
                <w:rFonts w:ascii="宋体"/>
                <w:sz w:val="18"/>
              </w:rPr>
              <w:t>情况</w:t>
            </w:r>
          </w:p>
        </w:tc>
        <w:tc>
          <w:tcPr>
            <w:tcW w:w="903" w:type="dxa"/>
            <w:vAlign w:val="center"/>
          </w:tcPr>
          <w:p w14:paraId="7DC95E2C" w14:textId="77777777" w:rsidR="00655CB3" w:rsidRPr="00501BD0" w:rsidRDefault="00655CB3" w:rsidP="00655CB3">
            <w:pPr>
              <w:spacing w:line="280" w:lineRule="exact"/>
              <w:jc w:val="center"/>
              <w:rPr>
                <w:rFonts w:ascii="宋体"/>
                <w:sz w:val="18"/>
              </w:rPr>
            </w:pPr>
            <w:r w:rsidRPr="00501BD0">
              <w:rPr>
                <w:rFonts w:ascii="宋体" w:hint="eastAsia"/>
                <w:sz w:val="18"/>
              </w:rPr>
              <w:t>月报</w:t>
            </w:r>
          </w:p>
        </w:tc>
        <w:tc>
          <w:tcPr>
            <w:tcW w:w="2213" w:type="dxa"/>
            <w:vAlign w:val="center"/>
          </w:tcPr>
          <w:p w14:paraId="312EA743" w14:textId="77777777" w:rsidR="00655CB3" w:rsidRPr="00501BD0" w:rsidRDefault="00655CB3" w:rsidP="00655CB3">
            <w:pPr>
              <w:spacing w:line="280" w:lineRule="exact"/>
              <w:jc w:val="center"/>
              <w:rPr>
                <w:rFonts w:ascii="宋体"/>
                <w:sz w:val="18"/>
              </w:rPr>
            </w:pPr>
            <w:r>
              <w:rPr>
                <w:rFonts w:ascii="宋体" w:hint="eastAsia"/>
                <w:sz w:val="18"/>
              </w:rPr>
              <w:t>民航运输企业</w:t>
            </w:r>
          </w:p>
        </w:tc>
        <w:tc>
          <w:tcPr>
            <w:tcW w:w="1559" w:type="dxa"/>
            <w:vAlign w:val="center"/>
          </w:tcPr>
          <w:p w14:paraId="65D370C2" w14:textId="77777777" w:rsidR="00655CB3" w:rsidRPr="003040B7" w:rsidRDefault="00655CB3" w:rsidP="00655CB3">
            <w:pPr>
              <w:rPr>
                <w:rFonts w:ascii="宋体" w:hAnsi="宋体"/>
                <w:sz w:val="18"/>
                <w:szCs w:val="18"/>
              </w:rPr>
            </w:pPr>
            <w:r>
              <w:rPr>
                <w:rFonts w:ascii="宋体" w:hint="eastAsia"/>
                <w:sz w:val="18"/>
              </w:rPr>
              <w:t>省</w:t>
            </w:r>
            <w:r w:rsidRPr="008A48A2">
              <w:rPr>
                <w:rFonts w:ascii="宋体" w:hint="eastAsia"/>
                <w:sz w:val="18"/>
              </w:rPr>
              <w:t>机场管理集团、南航湖南分公司</w:t>
            </w:r>
          </w:p>
        </w:tc>
        <w:tc>
          <w:tcPr>
            <w:tcW w:w="1537" w:type="dxa"/>
            <w:vAlign w:val="center"/>
          </w:tcPr>
          <w:p w14:paraId="7B999DE3" w14:textId="77777777" w:rsidR="00655CB3" w:rsidRPr="003040B7" w:rsidRDefault="00655CB3" w:rsidP="00655CB3">
            <w:pPr>
              <w:rPr>
                <w:rFonts w:ascii="宋体" w:hAnsi="宋体"/>
                <w:sz w:val="18"/>
                <w:szCs w:val="18"/>
              </w:rPr>
            </w:pPr>
            <w:r w:rsidRPr="003040B7">
              <w:rPr>
                <w:rFonts w:ascii="宋体" w:hAnsi="宋体" w:hint="eastAsia"/>
                <w:sz w:val="18"/>
                <w:szCs w:val="18"/>
              </w:rPr>
              <w:t>月后</w:t>
            </w:r>
            <w:r>
              <w:rPr>
                <w:rFonts w:ascii="宋体" w:hAnsi="宋体" w:hint="eastAsia"/>
                <w:sz w:val="18"/>
                <w:szCs w:val="18"/>
              </w:rPr>
              <w:t>5</w:t>
            </w:r>
            <w:r w:rsidRPr="003040B7">
              <w:rPr>
                <w:rFonts w:ascii="宋体" w:hAnsi="宋体" w:hint="eastAsia"/>
                <w:sz w:val="18"/>
                <w:szCs w:val="18"/>
              </w:rPr>
              <w:t>日前，</w:t>
            </w:r>
            <w:r>
              <w:rPr>
                <w:rFonts w:ascii="宋体" w:hAnsi="宋体" w:hint="eastAsia"/>
                <w:sz w:val="18"/>
                <w:szCs w:val="18"/>
              </w:rPr>
              <w:t>电子邮件</w:t>
            </w:r>
          </w:p>
        </w:tc>
        <w:tc>
          <w:tcPr>
            <w:tcW w:w="910" w:type="dxa"/>
            <w:vAlign w:val="center"/>
          </w:tcPr>
          <w:p w14:paraId="4F4AFE62" w14:textId="68142188" w:rsidR="00655CB3" w:rsidRPr="003040B7" w:rsidRDefault="00FC7454" w:rsidP="00A3778E">
            <w:pPr>
              <w:jc w:val="center"/>
              <w:rPr>
                <w:rFonts w:ascii="宋体" w:hAnsi="宋体"/>
                <w:sz w:val="18"/>
                <w:szCs w:val="18"/>
              </w:rPr>
            </w:pPr>
            <w:r>
              <w:rPr>
                <w:rFonts w:ascii="宋体" w:hAnsi="宋体"/>
                <w:sz w:val="18"/>
                <w:szCs w:val="18"/>
              </w:rPr>
              <w:t>4</w:t>
            </w:r>
            <w:r w:rsidR="00A3778E">
              <w:rPr>
                <w:rFonts w:ascii="宋体" w:hAnsi="宋体"/>
                <w:sz w:val="18"/>
                <w:szCs w:val="18"/>
              </w:rPr>
              <w:t>3</w:t>
            </w:r>
          </w:p>
        </w:tc>
      </w:tr>
    </w:tbl>
    <w:p w14:paraId="2A550550" w14:textId="77777777" w:rsidR="000766A1" w:rsidRDefault="000766A1" w:rsidP="00655CB3">
      <w:pPr>
        <w:spacing w:line="400" w:lineRule="exact"/>
        <w:jc w:val="center"/>
        <w:outlineLvl w:val="1"/>
        <w:rPr>
          <w:sz w:val="32"/>
        </w:rPr>
      </w:pPr>
    </w:p>
    <w:p w14:paraId="1AB99878" w14:textId="77777777" w:rsidR="000766A1" w:rsidRDefault="000766A1" w:rsidP="000766A1">
      <w:pPr>
        <w:spacing w:line="420" w:lineRule="exact"/>
        <w:jc w:val="center"/>
        <w:outlineLvl w:val="1"/>
        <w:rPr>
          <w:sz w:val="32"/>
        </w:rPr>
      </w:pPr>
      <w:r>
        <w:rPr>
          <w:sz w:val="32"/>
        </w:rPr>
        <w:br w:type="page"/>
      </w:r>
    </w:p>
    <w:p w14:paraId="5D1AF53B" w14:textId="77777777" w:rsidR="00655CB3" w:rsidRDefault="00655CB3" w:rsidP="000766A1">
      <w:pPr>
        <w:spacing w:line="420" w:lineRule="exact"/>
        <w:jc w:val="center"/>
        <w:outlineLvl w:val="1"/>
        <w:rPr>
          <w:rFonts w:eastAsia="黑体"/>
          <w:sz w:val="28"/>
        </w:rPr>
      </w:pPr>
      <w:r>
        <w:rPr>
          <w:rFonts w:eastAsia="黑体" w:hint="eastAsia"/>
          <w:sz w:val="28"/>
        </w:rPr>
        <w:lastRenderedPageBreak/>
        <w:t>（二）调查</w:t>
      </w:r>
      <w:r>
        <w:rPr>
          <w:rFonts w:eastAsia="黑体"/>
          <w:sz w:val="28"/>
        </w:rPr>
        <w:t>表式</w:t>
      </w:r>
    </w:p>
    <w:p w14:paraId="6E3EB6C4" w14:textId="77777777" w:rsidR="00655CB3" w:rsidRDefault="00655CB3" w:rsidP="000766A1">
      <w:pPr>
        <w:spacing w:line="420" w:lineRule="exact"/>
        <w:jc w:val="center"/>
        <w:rPr>
          <w:rFonts w:eastAsia="黑体"/>
          <w:sz w:val="28"/>
        </w:rPr>
      </w:pPr>
      <w:r>
        <w:rPr>
          <w:rFonts w:eastAsia="黑体" w:hint="eastAsia"/>
          <w:sz w:val="28"/>
        </w:rPr>
        <w:t>年</w:t>
      </w:r>
      <w:r>
        <w:rPr>
          <w:rFonts w:eastAsia="黑体" w:hint="eastAsia"/>
          <w:sz w:val="28"/>
        </w:rPr>
        <w:t xml:space="preserve">  </w:t>
      </w:r>
      <w:r>
        <w:rPr>
          <w:rFonts w:eastAsia="黑体" w:hint="eastAsia"/>
          <w:sz w:val="28"/>
        </w:rPr>
        <w:t>报</w:t>
      </w:r>
    </w:p>
    <w:p w14:paraId="76F67157" w14:textId="77777777" w:rsidR="00655CB3" w:rsidRDefault="00655CB3" w:rsidP="000766A1">
      <w:pPr>
        <w:spacing w:line="420" w:lineRule="exact"/>
        <w:jc w:val="center"/>
        <w:rPr>
          <w:sz w:val="32"/>
        </w:rPr>
      </w:pPr>
    </w:p>
    <w:p w14:paraId="6767056C" w14:textId="77777777" w:rsidR="00655CB3" w:rsidRPr="000B2A1F" w:rsidRDefault="00655CB3" w:rsidP="000766A1">
      <w:pPr>
        <w:spacing w:line="420" w:lineRule="exact"/>
        <w:jc w:val="center"/>
        <w:rPr>
          <w:rFonts w:ascii="宋体" w:hAnsi="宋体"/>
          <w:b/>
          <w:sz w:val="32"/>
          <w:szCs w:val="32"/>
        </w:rPr>
      </w:pPr>
      <w:r w:rsidRPr="000B2A1F">
        <w:rPr>
          <w:rFonts w:ascii="宋体" w:hAnsi="宋体" w:hint="eastAsia"/>
          <w:b/>
          <w:sz w:val="32"/>
          <w:szCs w:val="32"/>
        </w:rPr>
        <w:t>民航航线及飞机年末数</w:t>
      </w:r>
    </w:p>
    <w:p w14:paraId="7647F2F2" w14:textId="77777777" w:rsidR="00655CB3" w:rsidRPr="002726E3" w:rsidRDefault="00655CB3" w:rsidP="000766A1">
      <w:pPr>
        <w:tabs>
          <w:tab w:val="center" w:pos="4153"/>
          <w:tab w:val="right" w:pos="8306"/>
        </w:tabs>
        <w:spacing w:line="240" w:lineRule="exact"/>
        <w:ind w:firstLineChars="3950" w:firstLine="7110"/>
        <w:jc w:val="left"/>
        <w:rPr>
          <w:rFonts w:ascii="宋体" w:hAnsi="宋体"/>
          <w:sz w:val="18"/>
          <w:szCs w:val="18"/>
        </w:rPr>
      </w:pPr>
      <w:r w:rsidRPr="002726E3">
        <w:rPr>
          <w:rFonts w:ascii="宋体" w:hAnsi="宋体" w:hint="eastAsia"/>
          <w:sz w:val="18"/>
          <w:szCs w:val="18"/>
        </w:rPr>
        <w:t>表    号：</w:t>
      </w:r>
      <w:r w:rsidRPr="004B6DC3">
        <w:rPr>
          <w:rFonts w:ascii="宋体" w:hAnsi="宋体" w:hint="eastAsia"/>
          <w:spacing w:val="15"/>
          <w:kern w:val="0"/>
          <w:sz w:val="18"/>
          <w:szCs w:val="18"/>
          <w:fitText w:val="1267" w:id="1825736192"/>
        </w:rPr>
        <w:t>ＭＨ３０２表</w:t>
      </w:r>
    </w:p>
    <w:p w14:paraId="414031A3" w14:textId="77777777" w:rsidR="00655CB3" w:rsidRPr="002726E3" w:rsidRDefault="00655CB3" w:rsidP="000766A1">
      <w:pPr>
        <w:tabs>
          <w:tab w:val="center" w:pos="4153"/>
          <w:tab w:val="right" w:pos="8306"/>
        </w:tabs>
        <w:spacing w:line="240" w:lineRule="exact"/>
        <w:ind w:firstLineChars="3950" w:firstLine="7110"/>
        <w:jc w:val="left"/>
        <w:rPr>
          <w:rFonts w:ascii="宋体" w:hAnsi="宋体"/>
          <w:sz w:val="18"/>
          <w:szCs w:val="18"/>
        </w:rPr>
      </w:pPr>
      <w:r w:rsidRPr="002726E3">
        <w:rPr>
          <w:rFonts w:ascii="宋体" w:hAnsi="宋体" w:hint="eastAsia"/>
          <w:sz w:val="18"/>
          <w:szCs w:val="18"/>
        </w:rPr>
        <w:t>制定机关：</w:t>
      </w:r>
      <w:r w:rsidRPr="004B6DC3">
        <w:rPr>
          <w:rFonts w:ascii="宋体" w:hAnsi="宋体" w:hint="eastAsia"/>
          <w:spacing w:val="15"/>
          <w:kern w:val="0"/>
          <w:sz w:val="18"/>
          <w:szCs w:val="18"/>
          <w:fitText w:val="1267" w:id="1825736193"/>
        </w:rPr>
        <w:t>湖南省统计局</w:t>
      </w:r>
    </w:p>
    <w:p w14:paraId="56BD20A4" w14:textId="77777777" w:rsidR="00655CB3" w:rsidRPr="00CA6AE6" w:rsidRDefault="00655CB3" w:rsidP="000766A1">
      <w:pPr>
        <w:tabs>
          <w:tab w:val="center" w:pos="4153"/>
          <w:tab w:val="right" w:pos="8306"/>
        </w:tabs>
        <w:spacing w:line="240" w:lineRule="exact"/>
        <w:ind w:firstLineChars="3950" w:firstLine="7110"/>
        <w:jc w:val="left"/>
        <w:rPr>
          <w:rFonts w:ascii="宋体" w:hAnsi="宋体"/>
          <w:sz w:val="18"/>
          <w:szCs w:val="18"/>
        </w:rPr>
      </w:pPr>
      <w:r w:rsidRPr="00CA6AE6">
        <w:rPr>
          <w:rFonts w:ascii="宋体" w:hAnsi="宋体" w:hint="eastAsia"/>
          <w:sz w:val="18"/>
          <w:szCs w:val="18"/>
        </w:rPr>
        <w:t>文    号：</w:t>
      </w:r>
      <w:r w:rsidRPr="00210684">
        <w:rPr>
          <w:rFonts w:ascii="宋体" w:hAnsi="宋体" w:hint="eastAsia"/>
          <w:w w:val="97"/>
          <w:kern w:val="0"/>
          <w:sz w:val="18"/>
          <w:szCs w:val="18"/>
          <w:fitText w:val="1267" w:id="1825736194"/>
        </w:rPr>
        <w:t>湘统[201</w:t>
      </w:r>
      <w:r w:rsidR="00BB4153" w:rsidRPr="00210684">
        <w:rPr>
          <w:rFonts w:ascii="宋体" w:hAnsi="宋体"/>
          <w:w w:val="97"/>
          <w:kern w:val="0"/>
          <w:sz w:val="18"/>
          <w:szCs w:val="18"/>
          <w:fitText w:val="1267" w:id="1825736194"/>
        </w:rPr>
        <w:t>9</w:t>
      </w:r>
      <w:r w:rsidRPr="00210684">
        <w:rPr>
          <w:rFonts w:ascii="宋体" w:hAnsi="宋体" w:hint="eastAsia"/>
          <w:w w:val="97"/>
          <w:kern w:val="0"/>
          <w:sz w:val="18"/>
          <w:szCs w:val="18"/>
          <w:fitText w:val="1267" w:id="1825736194"/>
        </w:rPr>
        <w:t>]</w:t>
      </w:r>
      <w:r w:rsidR="00BB4153" w:rsidRPr="00210684">
        <w:rPr>
          <w:rFonts w:ascii="宋体" w:hAnsi="宋体"/>
          <w:w w:val="97"/>
          <w:kern w:val="0"/>
          <w:sz w:val="18"/>
          <w:szCs w:val="18"/>
          <w:fitText w:val="1267" w:id="1825736194"/>
        </w:rPr>
        <w:t>52</w:t>
      </w:r>
      <w:r w:rsidRPr="00210684">
        <w:rPr>
          <w:rFonts w:ascii="宋体" w:hAnsi="宋体" w:hint="eastAsia"/>
          <w:spacing w:val="1"/>
          <w:w w:val="97"/>
          <w:kern w:val="0"/>
          <w:sz w:val="18"/>
          <w:szCs w:val="18"/>
          <w:fitText w:val="1267" w:id="1825736194"/>
        </w:rPr>
        <w:t>号</w:t>
      </w:r>
    </w:p>
    <w:p w14:paraId="309A1908" w14:textId="77777777" w:rsidR="00655CB3" w:rsidRPr="00501BD0" w:rsidRDefault="00655CB3" w:rsidP="00655CB3">
      <w:pPr>
        <w:ind w:left="10"/>
        <w:rPr>
          <w:rFonts w:ascii="宋体" w:hAnsi="宋体"/>
          <w:sz w:val="18"/>
        </w:rPr>
      </w:pPr>
      <w:r w:rsidRPr="002726E3">
        <w:rPr>
          <w:rFonts w:ascii="宋体" w:hAnsi="宋体" w:hint="eastAsia"/>
          <w:sz w:val="18"/>
          <w:szCs w:val="18"/>
        </w:rPr>
        <w:t xml:space="preserve">综合机关名称：                                  ２０    年                  </w:t>
      </w:r>
      <w:r w:rsidR="000766A1">
        <w:rPr>
          <w:rFonts w:ascii="宋体" w:hAnsi="宋体" w:hint="eastAsia"/>
          <w:sz w:val="18"/>
          <w:szCs w:val="18"/>
        </w:rPr>
        <w:t xml:space="preserve">　</w:t>
      </w:r>
      <w:r w:rsidRPr="002726E3">
        <w:rPr>
          <w:rFonts w:ascii="宋体" w:hAnsi="宋体" w:hint="eastAsia"/>
          <w:sz w:val="18"/>
          <w:szCs w:val="18"/>
        </w:rPr>
        <w:t xml:space="preserve"> </w:t>
      </w:r>
      <w:r>
        <w:rPr>
          <w:rFonts w:ascii="宋体" w:hAnsi="宋体" w:hint="eastAsia"/>
          <w:sz w:val="18"/>
          <w:szCs w:val="18"/>
        </w:rPr>
        <w:t>有效期至：</w:t>
      </w:r>
      <w:r w:rsidRPr="00223CF7">
        <w:rPr>
          <w:rFonts w:ascii="宋体" w:hAnsi="宋体" w:hint="eastAsia"/>
          <w:w w:val="85"/>
          <w:kern w:val="0"/>
          <w:sz w:val="18"/>
          <w:szCs w:val="18"/>
          <w:fitText w:val="1267" w:id="1825736195"/>
        </w:rPr>
        <w:t>２０</w:t>
      </w:r>
      <w:r w:rsidR="00553806" w:rsidRPr="00223CF7">
        <w:rPr>
          <w:rFonts w:ascii="宋体" w:hAnsi="宋体" w:hint="eastAsia"/>
          <w:w w:val="85"/>
          <w:kern w:val="0"/>
          <w:sz w:val="18"/>
          <w:szCs w:val="18"/>
          <w:fitText w:val="1267" w:id="1825736195"/>
        </w:rPr>
        <w:t>２０</w:t>
      </w:r>
      <w:r w:rsidRPr="00223CF7">
        <w:rPr>
          <w:rFonts w:ascii="宋体" w:hAnsi="宋体" w:hint="eastAsia"/>
          <w:w w:val="85"/>
          <w:kern w:val="0"/>
          <w:sz w:val="18"/>
          <w:szCs w:val="18"/>
          <w:fitText w:val="1267" w:id="1825736195"/>
        </w:rPr>
        <w:t>年６</w:t>
      </w:r>
      <w:r w:rsidRPr="00223CF7">
        <w:rPr>
          <w:rFonts w:ascii="宋体" w:hAnsi="宋体" w:hint="eastAsia"/>
          <w:spacing w:val="105"/>
          <w:w w:val="85"/>
          <w:kern w:val="0"/>
          <w:sz w:val="18"/>
          <w:szCs w:val="18"/>
          <w:fitText w:val="1267" w:id="1825736195"/>
        </w:rPr>
        <w:t>月</w:t>
      </w:r>
    </w:p>
    <w:tbl>
      <w:tblPr>
        <w:tblW w:w="0" w:type="auto"/>
        <w:tblInd w:w="108" w:type="dxa"/>
        <w:tblLayout w:type="fixed"/>
        <w:tblLook w:val="0000" w:firstRow="0" w:lastRow="0" w:firstColumn="0" w:lastColumn="0" w:noHBand="0" w:noVBand="0"/>
      </w:tblPr>
      <w:tblGrid>
        <w:gridCol w:w="3570"/>
        <w:gridCol w:w="1290"/>
        <w:gridCol w:w="900"/>
        <w:gridCol w:w="3675"/>
      </w:tblGrid>
      <w:tr w:rsidR="00655CB3" w:rsidRPr="00501BD0" w14:paraId="1D797790" w14:textId="77777777" w:rsidTr="000766A1">
        <w:trPr>
          <w:trHeight w:val="680"/>
        </w:trPr>
        <w:tc>
          <w:tcPr>
            <w:tcW w:w="3570" w:type="dxa"/>
            <w:tcBorders>
              <w:top w:val="single" w:sz="12" w:space="0" w:color="auto"/>
              <w:bottom w:val="single" w:sz="4" w:space="0" w:color="auto"/>
              <w:right w:val="single" w:sz="4" w:space="0" w:color="auto"/>
            </w:tcBorders>
            <w:vAlign w:val="center"/>
          </w:tcPr>
          <w:p w14:paraId="22BF1F80" w14:textId="77777777" w:rsidR="00655CB3" w:rsidRPr="00501BD0" w:rsidRDefault="00655CB3" w:rsidP="00655CB3">
            <w:pPr>
              <w:spacing w:line="240" w:lineRule="exact"/>
              <w:jc w:val="center"/>
              <w:rPr>
                <w:rFonts w:ascii="宋体"/>
                <w:sz w:val="18"/>
              </w:rPr>
            </w:pPr>
            <w:r w:rsidRPr="00501BD0">
              <w:rPr>
                <w:rFonts w:ascii="宋体" w:hint="eastAsia"/>
                <w:sz w:val="18"/>
              </w:rPr>
              <w:t>指 标 名 称</w:t>
            </w:r>
          </w:p>
        </w:tc>
        <w:tc>
          <w:tcPr>
            <w:tcW w:w="1290" w:type="dxa"/>
            <w:tcBorders>
              <w:top w:val="single" w:sz="12" w:space="0" w:color="auto"/>
              <w:left w:val="nil"/>
              <w:bottom w:val="single" w:sz="4" w:space="0" w:color="auto"/>
              <w:right w:val="single" w:sz="4" w:space="0" w:color="auto"/>
            </w:tcBorders>
            <w:vAlign w:val="center"/>
          </w:tcPr>
          <w:p w14:paraId="192831F1" w14:textId="77777777" w:rsidR="00655CB3" w:rsidRPr="00501BD0" w:rsidRDefault="00655CB3" w:rsidP="00655CB3">
            <w:pPr>
              <w:spacing w:line="240" w:lineRule="exact"/>
              <w:jc w:val="center"/>
              <w:rPr>
                <w:rFonts w:ascii="宋体"/>
                <w:sz w:val="18"/>
              </w:rPr>
            </w:pPr>
            <w:r w:rsidRPr="00501BD0">
              <w:rPr>
                <w:rFonts w:ascii="宋体" w:hint="eastAsia"/>
                <w:sz w:val="18"/>
              </w:rPr>
              <w:t>计量单位</w:t>
            </w:r>
          </w:p>
        </w:tc>
        <w:tc>
          <w:tcPr>
            <w:tcW w:w="900" w:type="dxa"/>
            <w:tcBorders>
              <w:top w:val="single" w:sz="12" w:space="0" w:color="auto"/>
              <w:left w:val="nil"/>
              <w:bottom w:val="single" w:sz="4" w:space="0" w:color="auto"/>
              <w:right w:val="single" w:sz="4" w:space="0" w:color="auto"/>
            </w:tcBorders>
            <w:vAlign w:val="center"/>
          </w:tcPr>
          <w:p w14:paraId="3610A61F" w14:textId="77777777" w:rsidR="00655CB3" w:rsidRPr="00501BD0" w:rsidRDefault="00655CB3" w:rsidP="00655CB3">
            <w:pPr>
              <w:spacing w:line="240" w:lineRule="exact"/>
              <w:jc w:val="center"/>
              <w:rPr>
                <w:rFonts w:ascii="宋体"/>
                <w:sz w:val="18"/>
              </w:rPr>
            </w:pPr>
            <w:r w:rsidRPr="00501BD0">
              <w:rPr>
                <w:rFonts w:ascii="宋体" w:hint="eastAsia"/>
                <w:sz w:val="18"/>
              </w:rPr>
              <w:t>代码</w:t>
            </w:r>
          </w:p>
        </w:tc>
        <w:tc>
          <w:tcPr>
            <w:tcW w:w="3675" w:type="dxa"/>
            <w:tcBorders>
              <w:top w:val="single" w:sz="12" w:space="0" w:color="auto"/>
              <w:left w:val="nil"/>
            </w:tcBorders>
            <w:vAlign w:val="center"/>
          </w:tcPr>
          <w:p w14:paraId="37C1B640" w14:textId="77777777" w:rsidR="00655CB3" w:rsidRPr="00501BD0" w:rsidRDefault="00655CB3" w:rsidP="00655CB3">
            <w:pPr>
              <w:spacing w:line="240" w:lineRule="exact"/>
              <w:jc w:val="center"/>
              <w:rPr>
                <w:rFonts w:ascii="宋体"/>
                <w:sz w:val="18"/>
              </w:rPr>
            </w:pPr>
            <w:r w:rsidRPr="00501BD0">
              <w:rPr>
                <w:rFonts w:ascii="宋体" w:hint="eastAsia"/>
                <w:sz w:val="18"/>
              </w:rPr>
              <w:t>实际</w:t>
            </w:r>
          </w:p>
        </w:tc>
      </w:tr>
      <w:tr w:rsidR="00655CB3" w:rsidRPr="00501BD0" w14:paraId="372E40AD" w14:textId="77777777" w:rsidTr="000766A1">
        <w:trPr>
          <w:trHeight w:val="340"/>
        </w:trPr>
        <w:tc>
          <w:tcPr>
            <w:tcW w:w="3570" w:type="dxa"/>
            <w:tcBorders>
              <w:top w:val="single" w:sz="4" w:space="0" w:color="auto"/>
              <w:right w:val="single" w:sz="4" w:space="0" w:color="auto"/>
            </w:tcBorders>
            <w:vAlign w:val="center"/>
          </w:tcPr>
          <w:p w14:paraId="57EC9FA2" w14:textId="77777777" w:rsidR="00655CB3" w:rsidRPr="00501BD0" w:rsidRDefault="00655CB3" w:rsidP="00655CB3">
            <w:pPr>
              <w:spacing w:line="240" w:lineRule="exact"/>
              <w:jc w:val="center"/>
              <w:rPr>
                <w:rFonts w:ascii="宋体"/>
                <w:sz w:val="18"/>
              </w:rPr>
            </w:pPr>
            <w:r w:rsidRPr="00501BD0">
              <w:rPr>
                <w:rFonts w:ascii="宋体" w:hint="eastAsia"/>
                <w:sz w:val="18"/>
              </w:rPr>
              <w:t>甲</w:t>
            </w:r>
          </w:p>
        </w:tc>
        <w:tc>
          <w:tcPr>
            <w:tcW w:w="1290" w:type="dxa"/>
            <w:tcBorders>
              <w:top w:val="single" w:sz="4" w:space="0" w:color="auto"/>
              <w:left w:val="nil"/>
              <w:right w:val="single" w:sz="4" w:space="0" w:color="auto"/>
            </w:tcBorders>
            <w:vAlign w:val="center"/>
          </w:tcPr>
          <w:p w14:paraId="2BB4FF44" w14:textId="77777777" w:rsidR="00655CB3" w:rsidRPr="00501BD0" w:rsidRDefault="00655CB3" w:rsidP="00655CB3">
            <w:pPr>
              <w:spacing w:line="240" w:lineRule="exact"/>
              <w:jc w:val="center"/>
              <w:rPr>
                <w:rFonts w:ascii="宋体"/>
                <w:sz w:val="18"/>
              </w:rPr>
            </w:pPr>
            <w:r w:rsidRPr="00501BD0">
              <w:rPr>
                <w:rFonts w:ascii="宋体" w:hint="eastAsia"/>
                <w:sz w:val="18"/>
              </w:rPr>
              <w:t>乙</w:t>
            </w:r>
          </w:p>
        </w:tc>
        <w:tc>
          <w:tcPr>
            <w:tcW w:w="900" w:type="dxa"/>
            <w:tcBorders>
              <w:top w:val="single" w:sz="4" w:space="0" w:color="auto"/>
              <w:left w:val="nil"/>
              <w:right w:val="single" w:sz="4" w:space="0" w:color="auto"/>
            </w:tcBorders>
            <w:vAlign w:val="center"/>
          </w:tcPr>
          <w:p w14:paraId="59B19F61" w14:textId="77777777" w:rsidR="00655CB3" w:rsidRPr="00501BD0" w:rsidRDefault="00655CB3" w:rsidP="00655CB3">
            <w:pPr>
              <w:spacing w:line="240" w:lineRule="exact"/>
              <w:jc w:val="center"/>
              <w:rPr>
                <w:rFonts w:ascii="宋体"/>
                <w:sz w:val="18"/>
              </w:rPr>
            </w:pPr>
            <w:r w:rsidRPr="00501BD0">
              <w:rPr>
                <w:rFonts w:ascii="宋体" w:hint="eastAsia"/>
                <w:sz w:val="18"/>
              </w:rPr>
              <w:t>丙</w:t>
            </w:r>
          </w:p>
        </w:tc>
        <w:tc>
          <w:tcPr>
            <w:tcW w:w="3675" w:type="dxa"/>
            <w:tcBorders>
              <w:top w:val="single" w:sz="4" w:space="0" w:color="auto"/>
              <w:left w:val="nil"/>
            </w:tcBorders>
            <w:vAlign w:val="center"/>
          </w:tcPr>
          <w:p w14:paraId="0E3C379D" w14:textId="77777777" w:rsidR="00655CB3" w:rsidRPr="00501BD0" w:rsidRDefault="00655CB3" w:rsidP="00655CB3">
            <w:pPr>
              <w:spacing w:line="240" w:lineRule="exact"/>
              <w:jc w:val="center"/>
              <w:rPr>
                <w:rFonts w:ascii="宋体"/>
                <w:sz w:val="18"/>
              </w:rPr>
            </w:pPr>
            <w:r w:rsidRPr="00501BD0">
              <w:rPr>
                <w:rFonts w:ascii="宋体" w:hint="eastAsia"/>
                <w:sz w:val="18"/>
              </w:rPr>
              <w:t>1</w:t>
            </w:r>
          </w:p>
        </w:tc>
      </w:tr>
      <w:tr w:rsidR="00655CB3" w:rsidRPr="00501BD0" w14:paraId="5B5A5503" w14:textId="77777777" w:rsidTr="000766A1">
        <w:tc>
          <w:tcPr>
            <w:tcW w:w="3570" w:type="dxa"/>
            <w:tcBorders>
              <w:top w:val="single" w:sz="4" w:space="0" w:color="auto"/>
              <w:bottom w:val="single" w:sz="12" w:space="0" w:color="auto"/>
              <w:right w:val="single" w:sz="4" w:space="0" w:color="auto"/>
            </w:tcBorders>
          </w:tcPr>
          <w:p w14:paraId="047400FF" w14:textId="77777777" w:rsidR="00655CB3" w:rsidRPr="00501BD0" w:rsidRDefault="00655CB3" w:rsidP="00655CB3">
            <w:pPr>
              <w:spacing w:line="240" w:lineRule="exact"/>
              <w:rPr>
                <w:sz w:val="18"/>
              </w:rPr>
            </w:pPr>
            <w:r w:rsidRPr="00501BD0">
              <w:rPr>
                <w:rFonts w:hint="eastAsia"/>
                <w:sz w:val="18"/>
              </w:rPr>
              <w:t>一、</w:t>
            </w:r>
            <w:r>
              <w:rPr>
                <w:rFonts w:hint="eastAsia"/>
                <w:sz w:val="18"/>
              </w:rPr>
              <w:t>定期航班</w:t>
            </w:r>
            <w:r w:rsidRPr="00501BD0">
              <w:rPr>
                <w:rFonts w:hint="eastAsia"/>
                <w:sz w:val="18"/>
              </w:rPr>
              <w:t>航线条数</w:t>
            </w:r>
          </w:p>
          <w:p w14:paraId="7156E96F" w14:textId="77777777" w:rsidR="00655CB3" w:rsidRPr="00501BD0" w:rsidRDefault="00655CB3" w:rsidP="00655CB3">
            <w:pPr>
              <w:spacing w:line="240" w:lineRule="exact"/>
              <w:rPr>
                <w:sz w:val="18"/>
              </w:rPr>
            </w:pPr>
            <w:r w:rsidRPr="00501BD0">
              <w:rPr>
                <w:rFonts w:hint="eastAsia"/>
                <w:sz w:val="18"/>
              </w:rPr>
              <w:t xml:space="preserve">      </w:t>
            </w:r>
            <w:r w:rsidRPr="00501BD0">
              <w:rPr>
                <w:rFonts w:hint="eastAsia"/>
                <w:sz w:val="18"/>
              </w:rPr>
              <w:t>国际航线</w:t>
            </w:r>
          </w:p>
          <w:p w14:paraId="2E464D5F" w14:textId="77777777" w:rsidR="00655CB3" w:rsidRPr="00501BD0" w:rsidRDefault="00655CB3" w:rsidP="00655CB3">
            <w:pPr>
              <w:spacing w:line="240" w:lineRule="exact"/>
              <w:rPr>
                <w:sz w:val="18"/>
              </w:rPr>
            </w:pPr>
            <w:r w:rsidRPr="00501BD0">
              <w:rPr>
                <w:rFonts w:hint="eastAsia"/>
                <w:sz w:val="18"/>
              </w:rPr>
              <w:t xml:space="preserve">      </w:t>
            </w:r>
            <w:r w:rsidRPr="00501BD0">
              <w:rPr>
                <w:rFonts w:hint="eastAsia"/>
                <w:sz w:val="18"/>
              </w:rPr>
              <w:t>国内航线</w:t>
            </w:r>
          </w:p>
          <w:p w14:paraId="5A130DB3" w14:textId="77777777" w:rsidR="00655CB3" w:rsidRPr="00501BD0" w:rsidRDefault="00655CB3" w:rsidP="00655CB3">
            <w:pPr>
              <w:spacing w:line="240" w:lineRule="exact"/>
              <w:rPr>
                <w:sz w:val="18"/>
              </w:rPr>
            </w:pPr>
            <w:r w:rsidRPr="00501BD0">
              <w:rPr>
                <w:rFonts w:hint="eastAsia"/>
                <w:sz w:val="18"/>
              </w:rPr>
              <w:t xml:space="preserve">      </w:t>
            </w:r>
            <w:r>
              <w:rPr>
                <w:sz w:val="18"/>
              </w:rPr>
              <w:t xml:space="preserve">  </w:t>
            </w:r>
            <w:r w:rsidRPr="00501BD0">
              <w:rPr>
                <w:rFonts w:hint="eastAsia"/>
                <w:sz w:val="18"/>
              </w:rPr>
              <w:t>其中：地区航线</w:t>
            </w:r>
          </w:p>
          <w:p w14:paraId="28018437" w14:textId="77777777" w:rsidR="00655CB3" w:rsidRPr="00501BD0" w:rsidRDefault="00655CB3" w:rsidP="00655CB3">
            <w:pPr>
              <w:spacing w:line="240" w:lineRule="exact"/>
              <w:rPr>
                <w:sz w:val="18"/>
              </w:rPr>
            </w:pPr>
            <w:r w:rsidRPr="00501BD0">
              <w:rPr>
                <w:rFonts w:hint="eastAsia"/>
                <w:sz w:val="18"/>
              </w:rPr>
              <w:t>二、</w:t>
            </w:r>
            <w:r>
              <w:rPr>
                <w:rFonts w:hint="eastAsia"/>
                <w:sz w:val="18"/>
              </w:rPr>
              <w:t>定期航班</w:t>
            </w:r>
            <w:r w:rsidRPr="00501BD0">
              <w:rPr>
                <w:rFonts w:hint="eastAsia"/>
                <w:sz w:val="18"/>
              </w:rPr>
              <w:t>航线里程</w:t>
            </w:r>
          </w:p>
          <w:p w14:paraId="5D39F2F1" w14:textId="77777777" w:rsidR="00655CB3" w:rsidRPr="00501BD0" w:rsidRDefault="00655CB3" w:rsidP="00655CB3">
            <w:pPr>
              <w:spacing w:line="240" w:lineRule="exact"/>
              <w:rPr>
                <w:sz w:val="18"/>
              </w:rPr>
            </w:pPr>
            <w:r w:rsidRPr="00501BD0">
              <w:rPr>
                <w:rFonts w:hint="eastAsia"/>
                <w:sz w:val="18"/>
              </w:rPr>
              <w:t xml:space="preserve">      </w:t>
            </w:r>
            <w:r w:rsidRPr="00501BD0">
              <w:rPr>
                <w:rFonts w:hint="eastAsia"/>
                <w:sz w:val="18"/>
              </w:rPr>
              <w:t>国际航线</w:t>
            </w:r>
          </w:p>
          <w:p w14:paraId="1329F3E6" w14:textId="77777777" w:rsidR="00655CB3" w:rsidRPr="00501BD0" w:rsidRDefault="00655CB3" w:rsidP="00655CB3">
            <w:pPr>
              <w:spacing w:line="240" w:lineRule="exact"/>
              <w:rPr>
                <w:sz w:val="18"/>
              </w:rPr>
            </w:pPr>
            <w:r w:rsidRPr="00501BD0">
              <w:rPr>
                <w:rFonts w:hint="eastAsia"/>
                <w:sz w:val="18"/>
              </w:rPr>
              <w:t xml:space="preserve">      </w:t>
            </w:r>
            <w:r w:rsidRPr="00501BD0">
              <w:rPr>
                <w:rFonts w:hint="eastAsia"/>
                <w:sz w:val="18"/>
              </w:rPr>
              <w:t>国内航线</w:t>
            </w:r>
          </w:p>
          <w:p w14:paraId="4B7E8B0E" w14:textId="77777777" w:rsidR="00655CB3" w:rsidRPr="00501BD0" w:rsidRDefault="00655CB3" w:rsidP="00655CB3">
            <w:pPr>
              <w:spacing w:line="240" w:lineRule="exact"/>
              <w:rPr>
                <w:sz w:val="18"/>
              </w:rPr>
            </w:pPr>
            <w:r w:rsidRPr="00501BD0">
              <w:rPr>
                <w:rFonts w:hint="eastAsia"/>
                <w:sz w:val="18"/>
              </w:rPr>
              <w:t xml:space="preserve">      </w:t>
            </w:r>
            <w:r>
              <w:rPr>
                <w:sz w:val="18"/>
              </w:rPr>
              <w:t xml:space="preserve">  </w:t>
            </w:r>
            <w:r w:rsidRPr="00501BD0">
              <w:rPr>
                <w:rFonts w:hint="eastAsia"/>
                <w:sz w:val="18"/>
              </w:rPr>
              <w:t>其中：地区航线</w:t>
            </w:r>
          </w:p>
          <w:p w14:paraId="50A98362" w14:textId="77777777" w:rsidR="00655CB3" w:rsidRPr="00501BD0" w:rsidRDefault="00655CB3" w:rsidP="00655CB3">
            <w:pPr>
              <w:spacing w:line="240" w:lineRule="exact"/>
              <w:rPr>
                <w:sz w:val="18"/>
              </w:rPr>
            </w:pPr>
            <w:r w:rsidRPr="00501BD0">
              <w:rPr>
                <w:rFonts w:hint="eastAsia"/>
                <w:sz w:val="18"/>
              </w:rPr>
              <w:t>三、</w:t>
            </w:r>
            <w:r>
              <w:rPr>
                <w:rFonts w:hint="eastAsia"/>
                <w:sz w:val="18"/>
              </w:rPr>
              <w:t>定期航班通航机场数</w:t>
            </w:r>
          </w:p>
          <w:p w14:paraId="122224A4" w14:textId="77777777" w:rsidR="00655CB3" w:rsidRPr="00501BD0" w:rsidRDefault="00655CB3" w:rsidP="00655CB3">
            <w:pPr>
              <w:spacing w:line="240" w:lineRule="exact"/>
              <w:rPr>
                <w:sz w:val="18"/>
              </w:rPr>
            </w:pPr>
            <w:r w:rsidRPr="00501BD0">
              <w:rPr>
                <w:rFonts w:hint="eastAsia"/>
                <w:sz w:val="18"/>
              </w:rPr>
              <w:t>四、民航飞机期末架数</w:t>
            </w:r>
          </w:p>
          <w:p w14:paraId="42E4597B" w14:textId="77777777" w:rsidR="00655CB3" w:rsidRPr="00501BD0" w:rsidRDefault="00655CB3" w:rsidP="00655CB3">
            <w:pPr>
              <w:spacing w:line="240" w:lineRule="exact"/>
              <w:ind w:left="420" w:firstLine="180"/>
              <w:rPr>
                <w:sz w:val="18"/>
              </w:rPr>
            </w:pPr>
            <w:r w:rsidRPr="00501BD0">
              <w:rPr>
                <w:rFonts w:hint="eastAsia"/>
                <w:sz w:val="18"/>
              </w:rPr>
              <w:t>运输飞机</w:t>
            </w:r>
          </w:p>
          <w:p w14:paraId="4D499C79" w14:textId="77777777" w:rsidR="00655CB3" w:rsidRPr="00501BD0" w:rsidRDefault="00655CB3" w:rsidP="00655CB3">
            <w:pPr>
              <w:spacing w:line="240" w:lineRule="exact"/>
              <w:ind w:left="420"/>
              <w:rPr>
                <w:sz w:val="18"/>
              </w:rPr>
            </w:pPr>
            <w:r w:rsidRPr="00501BD0">
              <w:rPr>
                <w:rFonts w:hint="eastAsia"/>
                <w:sz w:val="18"/>
              </w:rPr>
              <w:t xml:space="preserve">  </w:t>
            </w:r>
            <w:r w:rsidRPr="00501BD0">
              <w:rPr>
                <w:rFonts w:hint="eastAsia"/>
                <w:sz w:val="18"/>
              </w:rPr>
              <w:t xml:space="preserve">　大</w:t>
            </w:r>
            <w:r>
              <w:rPr>
                <w:rFonts w:hint="eastAsia"/>
                <w:sz w:val="18"/>
              </w:rPr>
              <w:t>中</w:t>
            </w:r>
            <w:r w:rsidRPr="00501BD0">
              <w:rPr>
                <w:rFonts w:hint="eastAsia"/>
                <w:sz w:val="18"/>
              </w:rPr>
              <w:t>型飞机</w:t>
            </w:r>
          </w:p>
          <w:p w14:paraId="1C04B12A" w14:textId="77777777" w:rsidR="00655CB3" w:rsidRPr="00501BD0" w:rsidRDefault="00655CB3" w:rsidP="00655CB3">
            <w:pPr>
              <w:spacing w:line="240" w:lineRule="exact"/>
              <w:ind w:left="420"/>
              <w:rPr>
                <w:sz w:val="18"/>
              </w:rPr>
            </w:pPr>
            <w:r w:rsidRPr="00501BD0">
              <w:rPr>
                <w:rFonts w:hint="eastAsia"/>
                <w:sz w:val="18"/>
              </w:rPr>
              <w:t xml:space="preserve">  </w:t>
            </w:r>
            <w:r w:rsidRPr="00501BD0">
              <w:rPr>
                <w:rFonts w:hint="eastAsia"/>
                <w:sz w:val="18"/>
              </w:rPr>
              <w:t xml:space="preserve">　</w:t>
            </w:r>
            <w:r w:rsidRPr="00501BD0">
              <w:rPr>
                <w:rFonts w:hint="eastAsia"/>
                <w:sz w:val="18"/>
              </w:rPr>
              <w:t>(</w:t>
            </w:r>
            <w:r w:rsidRPr="00501BD0">
              <w:rPr>
                <w:rFonts w:hint="eastAsia"/>
                <w:sz w:val="18"/>
              </w:rPr>
              <w:t>列出主要机型</w:t>
            </w:r>
            <w:r w:rsidRPr="00501BD0">
              <w:rPr>
                <w:rFonts w:hint="eastAsia"/>
                <w:sz w:val="18"/>
              </w:rPr>
              <w:t>)</w:t>
            </w:r>
          </w:p>
          <w:p w14:paraId="7B0D5E9D" w14:textId="77777777" w:rsidR="00655CB3" w:rsidRPr="00501BD0" w:rsidRDefault="00655CB3" w:rsidP="00655CB3">
            <w:pPr>
              <w:spacing w:line="240" w:lineRule="exact"/>
              <w:ind w:left="420" w:firstLine="360"/>
              <w:rPr>
                <w:sz w:val="18"/>
              </w:rPr>
            </w:pPr>
            <w:r w:rsidRPr="00501BD0">
              <w:rPr>
                <w:rFonts w:hint="eastAsia"/>
                <w:sz w:val="18"/>
              </w:rPr>
              <w:t>小型飞机</w:t>
            </w:r>
          </w:p>
          <w:p w14:paraId="4AF39C61" w14:textId="77777777" w:rsidR="00655CB3" w:rsidRPr="00501BD0" w:rsidRDefault="00655CB3" w:rsidP="00655CB3">
            <w:pPr>
              <w:spacing w:line="240" w:lineRule="exact"/>
              <w:ind w:left="420" w:firstLine="360"/>
              <w:rPr>
                <w:sz w:val="18"/>
              </w:rPr>
            </w:pPr>
            <w:r w:rsidRPr="00501BD0">
              <w:rPr>
                <w:rFonts w:hint="eastAsia"/>
                <w:sz w:val="18"/>
              </w:rPr>
              <w:t>(</w:t>
            </w:r>
            <w:r w:rsidRPr="00501BD0">
              <w:rPr>
                <w:rFonts w:hint="eastAsia"/>
                <w:sz w:val="18"/>
              </w:rPr>
              <w:t>列出主要机型</w:t>
            </w:r>
            <w:r w:rsidRPr="00501BD0">
              <w:rPr>
                <w:rFonts w:hint="eastAsia"/>
                <w:sz w:val="18"/>
              </w:rPr>
              <w:t>)</w:t>
            </w:r>
          </w:p>
          <w:p w14:paraId="7EC30C14" w14:textId="77777777" w:rsidR="00655CB3" w:rsidRPr="00501BD0" w:rsidRDefault="00655CB3" w:rsidP="00655CB3">
            <w:pPr>
              <w:spacing w:line="240" w:lineRule="exact"/>
              <w:ind w:firstLine="614"/>
              <w:rPr>
                <w:sz w:val="18"/>
              </w:rPr>
            </w:pPr>
            <w:r w:rsidRPr="00501BD0">
              <w:rPr>
                <w:rFonts w:hint="eastAsia"/>
                <w:sz w:val="18"/>
              </w:rPr>
              <w:t>通用</w:t>
            </w:r>
            <w:r>
              <w:rPr>
                <w:rFonts w:hint="eastAsia"/>
                <w:sz w:val="18"/>
              </w:rPr>
              <w:t>航空</w:t>
            </w:r>
            <w:r w:rsidRPr="00501BD0">
              <w:rPr>
                <w:rFonts w:hint="eastAsia"/>
                <w:sz w:val="18"/>
              </w:rPr>
              <w:t>飞机</w:t>
            </w:r>
          </w:p>
          <w:p w14:paraId="1BB3491D" w14:textId="77777777" w:rsidR="00655CB3" w:rsidRPr="00501BD0" w:rsidRDefault="00655CB3" w:rsidP="00655CB3">
            <w:pPr>
              <w:spacing w:line="240" w:lineRule="exact"/>
              <w:ind w:firstLine="614"/>
              <w:rPr>
                <w:sz w:val="18"/>
              </w:rPr>
            </w:pPr>
            <w:r>
              <w:rPr>
                <w:rFonts w:hint="eastAsia"/>
                <w:sz w:val="18"/>
              </w:rPr>
              <w:t>教学校验</w:t>
            </w:r>
            <w:r w:rsidRPr="00501BD0">
              <w:rPr>
                <w:rFonts w:hint="eastAsia"/>
                <w:sz w:val="18"/>
              </w:rPr>
              <w:t>飞机</w:t>
            </w:r>
          </w:p>
          <w:p w14:paraId="48089C1A" w14:textId="77777777" w:rsidR="00655CB3" w:rsidRPr="00501BD0" w:rsidRDefault="00655CB3" w:rsidP="00655CB3">
            <w:pPr>
              <w:spacing w:line="240" w:lineRule="exact"/>
              <w:rPr>
                <w:sz w:val="18"/>
              </w:rPr>
            </w:pPr>
            <w:r w:rsidRPr="00501BD0">
              <w:rPr>
                <w:rFonts w:hint="eastAsia"/>
                <w:sz w:val="18"/>
              </w:rPr>
              <w:t>五、国外通航国家和地区</w:t>
            </w:r>
          </w:p>
          <w:p w14:paraId="0D595EA0" w14:textId="77777777" w:rsidR="00655CB3" w:rsidRPr="00501BD0" w:rsidRDefault="00655CB3" w:rsidP="00655CB3">
            <w:pPr>
              <w:spacing w:line="240" w:lineRule="exact"/>
              <w:rPr>
                <w:sz w:val="18"/>
              </w:rPr>
            </w:pPr>
            <w:r w:rsidRPr="00501BD0">
              <w:rPr>
                <w:rFonts w:hint="eastAsia"/>
                <w:sz w:val="18"/>
              </w:rPr>
              <w:t xml:space="preserve">      </w:t>
            </w:r>
            <w:r w:rsidRPr="00501BD0">
              <w:rPr>
                <w:rFonts w:hint="eastAsia"/>
                <w:sz w:val="18"/>
              </w:rPr>
              <w:t>其中：通航城市</w:t>
            </w:r>
          </w:p>
        </w:tc>
        <w:tc>
          <w:tcPr>
            <w:tcW w:w="1290" w:type="dxa"/>
            <w:tcBorders>
              <w:top w:val="single" w:sz="4" w:space="0" w:color="auto"/>
              <w:left w:val="nil"/>
              <w:bottom w:val="single" w:sz="12" w:space="0" w:color="auto"/>
              <w:right w:val="single" w:sz="4" w:space="0" w:color="auto"/>
            </w:tcBorders>
          </w:tcPr>
          <w:p w14:paraId="388FD70C" w14:textId="77777777" w:rsidR="00655CB3" w:rsidRPr="00501BD0" w:rsidRDefault="00655CB3" w:rsidP="00655CB3">
            <w:pPr>
              <w:spacing w:line="240" w:lineRule="exact"/>
              <w:jc w:val="center"/>
              <w:rPr>
                <w:sz w:val="18"/>
              </w:rPr>
            </w:pPr>
            <w:r w:rsidRPr="00501BD0">
              <w:rPr>
                <w:rFonts w:hint="eastAsia"/>
                <w:sz w:val="18"/>
              </w:rPr>
              <w:t>条</w:t>
            </w:r>
          </w:p>
          <w:p w14:paraId="0139C6AC" w14:textId="77777777" w:rsidR="00655CB3" w:rsidRPr="00501BD0" w:rsidRDefault="00655CB3" w:rsidP="00655CB3">
            <w:pPr>
              <w:spacing w:line="240" w:lineRule="exact"/>
              <w:jc w:val="center"/>
              <w:rPr>
                <w:sz w:val="18"/>
              </w:rPr>
            </w:pPr>
            <w:r w:rsidRPr="00501BD0">
              <w:rPr>
                <w:rFonts w:hint="eastAsia"/>
                <w:sz w:val="18"/>
              </w:rPr>
              <w:t>条</w:t>
            </w:r>
          </w:p>
          <w:p w14:paraId="208769C3" w14:textId="77777777" w:rsidR="00655CB3" w:rsidRPr="00501BD0" w:rsidRDefault="00655CB3" w:rsidP="00655CB3">
            <w:pPr>
              <w:spacing w:line="240" w:lineRule="exact"/>
              <w:jc w:val="center"/>
              <w:rPr>
                <w:sz w:val="18"/>
              </w:rPr>
            </w:pPr>
            <w:r w:rsidRPr="00501BD0">
              <w:rPr>
                <w:rFonts w:hint="eastAsia"/>
                <w:sz w:val="18"/>
              </w:rPr>
              <w:t>条</w:t>
            </w:r>
          </w:p>
          <w:p w14:paraId="05F116F1" w14:textId="77777777" w:rsidR="00655CB3" w:rsidRPr="00501BD0" w:rsidRDefault="00655CB3" w:rsidP="00655CB3">
            <w:pPr>
              <w:spacing w:line="240" w:lineRule="exact"/>
              <w:jc w:val="center"/>
              <w:rPr>
                <w:sz w:val="18"/>
              </w:rPr>
            </w:pPr>
            <w:r w:rsidRPr="00501BD0">
              <w:rPr>
                <w:rFonts w:hint="eastAsia"/>
                <w:sz w:val="18"/>
              </w:rPr>
              <w:t>条</w:t>
            </w:r>
          </w:p>
          <w:p w14:paraId="0D09C3E7" w14:textId="77777777" w:rsidR="00655CB3" w:rsidRPr="00501BD0" w:rsidRDefault="00655CB3" w:rsidP="00655CB3">
            <w:pPr>
              <w:spacing w:line="240" w:lineRule="exact"/>
              <w:jc w:val="center"/>
              <w:rPr>
                <w:sz w:val="18"/>
              </w:rPr>
            </w:pPr>
            <w:r w:rsidRPr="00501BD0">
              <w:rPr>
                <w:rFonts w:hint="eastAsia"/>
                <w:sz w:val="18"/>
              </w:rPr>
              <w:t>公里</w:t>
            </w:r>
          </w:p>
          <w:p w14:paraId="4AAD346B" w14:textId="77777777" w:rsidR="00655CB3" w:rsidRPr="00501BD0" w:rsidRDefault="00655CB3" w:rsidP="00655CB3">
            <w:pPr>
              <w:spacing w:line="240" w:lineRule="exact"/>
              <w:jc w:val="center"/>
              <w:rPr>
                <w:sz w:val="18"/>
              </w:rPr>
            </w:pPr>
            <w:r w:rsidRPr="00501BD0">
              <w:rPr>
                <w:rFonts w:hint="eastAsia"/>
                <w:sz w:val="18"/>
              </w:rPr>
              <w:t>公里</w:t>
            </w:r>
          </w:p>
          <w:p w14:paraId="71C0D79B" w14:textId="77777777" w:rsidR="00655CB3" w:rsidRPr="00501BD0" w:rsidRDefault="00655CB3" w:rsidP="00655CB3">
            <w:pPr>
              <w:spacing w:line="240" w:lineRule="exact"/>
              <w:jc w:val="center"/>
              <w:rPr>
                <w:sz w:val="18"/>
              </w:rPr>
            </w:pPr>
            <w:r w:rsidRPr="00501BD0">
              <w:rPr>
                <w:rFonts w:hint="eastAsia"/>
                <w:sz w:val="18"/>
              </w:rPr>
              <w:t>公里</w:t>
            </w:r>
          </w:p>
          <w:p w14:paraId="0E1C38AB" w14:textId="77777777" w:rsidR="00655CB3" w:rsidRPr="00501BD0" w:rsidRDefault="00655CB3" w:rsidP="00655CB3">
            <w:pPr>
              <w:spacing w:line="240" w:lineRule="exact"/>
              <w:jc w:val="center"/>
              <w:rPr>
                <w:sz w:val="18"/>
              </w:rPr>
            </w:pPr>
            <w:r w:rsidRPr="00501BD0">
              <w:rPr>
                <w:rFonts w:hint="eastAsia"/>
                <w:sz w:val="18"/>
              </w:rPr>
              <w:t>公里</w:t>
            </w:r>
          </w:p>
          <w:p w14:paraId="6BB6A633" w14:textId="77777777" w:rsidR="00655CB3" w:rsidRPr="00501BD0" w:rsidRDefault="00655CB3" w:rsidP="00655CB3">
            <w:pPr>
              <w:spacing w:line="240" w:lineRule="exact"/>
              <w:jc w:val="center"/>
              <w:rPr>
                <w:sz w:val="18"/>
              </w:rPr>
            </w:pPr>
            <w:r w:rsidRPr="00501BD0">
              <w:rPr>
                <w:rFonts w:hint="eastAsia"/>
                <w:sz w:val="18"/>
              </w:rPr>
              <w:t>个</w:t>
            </w:r>
          </w:p>
          <w:p w14:paraId="5912E790" w14:textId="77777777" w:rsidR="00655CB3" w:rsidRPr="00501BD0" w:rsidRDefault="00655CB3" w:rsidP="00655CB3">
            <w:pPr>
              <w:spacing w:line="240" w:lineRule="exact"/>
              <w:jc w:val="center"/>
              <w:rPr>
                <w:sz w:val="18"/>
              </w:rPr>
            </w:pPr>
            <w:r w:rsidRPr="00501BD0">
              <w:rPr>
                <w:rFonts w:hint="eastAsia"/>
                <w:sz w:val="18"/>
              </w:rPr>
              <w:t>架</w:t>
            </w:r>
          </w:p>
          <w:p w14:paraId="454A7506" w14:textId="77777777" w:rsidR="00655CB3" w:rsidRPr="00501BD0" w:rsidRDefault="00655CB3" w:rsidP="00655CB3">
            <w:pPr>
              <w:spacing w:line="240" w:lineRule="exact"/>
              <w:jc w:val="center"/>
              <w:rPr>
                <w:sz w:val="18"/>
              </w:rPr>
            </w:pPr>
            <w:r w:rsidRPr="00501BD0">
              <w:rPr>
                <w:rFonts w:hint="eastAsia"/>
                <w:sz w:val="18"/>
              </w:rPr>
              <w:t>架</w:t>
            </w:r>
          </w:p>
          <w:p w14:paraId="54784EBB" w14:textId="77777777" w:rsidR="00655CB3" w:rsidRPr="00501BD0" w:rsidRDefault="00655CB3" w:rsidP="00655CB3">
            <w:pPr>
              <w:spacing w:line="240" w:lineRule="exact"/>
              <w:jc w:val="center"/>
              <w:rPr>
                <w:sz w:val="18"/>
              </w:rPr>
            </w:pPr>
            <w:r w:rsidRPr="00501BD0">
              <w:rPr>
                <w:rFonts w:hint="eastAsia"/>
                <w:sz w:val="18"/>
              </w:rPr>
              <w:t>架</w:t>
            </w:r>
          </w:p>
          <w:p w14:paraId="267136D3" w14:textId="77777777" w:rsidR="00655CB3" w:rsidRPr="00501BD0" w:rsidRDefault="00655CB3" w:rsidP="00655CB3">
            <w:pPr>
              <w:spacing w:line="240" w:lineRule="exact"/>
              <w:jc w:val="center"/>
              <w:rPr>
                <w:sz w:val="18"/>
              </w:rPr>
            </w:pPr>
          </w:p>
          <w:p w14:paraId="6050FCCA" w14:textId="77777777" w:rsidR="00655CB3" w:rsidRPr="00501BD0" w:rsidRDefault="00655CB3" w:rsidP="00655CB3">
            <w:pPr>
              <w:spacing w:line="240" w:lineRule="exact"/>
              <w:jc w:val="center"/>
              <w:rPr>
                <w:sz w:val="18"/>
              </w:rPr>
            </w:pPr>
            <w:r w:rsidRPr="00501BD0">
              <w:rPr>
                <w:rFonts w:hint="eastAsia"/>
                <w:sz w:val="18"/>
              </w:rPr>
              <w:t>架</w:t>
            </w:r>
          </w:p>
          <w:p w14:paraId="1DFEBDCE" w14:textId="77777777" w:rsidR="00655CB3" w:rsidRPr="00501BD0" w:rsidRDefault="00655CB3" w:rsidP="00655CB3">
            <w:pPr>
              <w:spacing w:line="240" w:lineRule="exact"/>
              <w:jc w:val="center"/>
              <w:rPr>
                <w:sz w:val="18"/>
              </w:rPr>
            </w:pPr>
          </w:p>
          <w:p w14:paraId="50C45B4E" w14:textId="77777777" w:rsidR="00655CB3" w:rsidRPr="00501BD0" w:rsidRDefault="00655CB3" w:rsidP="00655CB3">
            <w:pPr>
              <w:spacing w:line="240" w:lineRule="exact"/>
              <w:jc w:val="center"/>
              <w:rPr>
                <w:sz w:val="18"/>
              </w:rPr>
            </w:pPr>
            <w:r w:rsidRPr="00501BD0">
              <w:rPr>
                <w:rFonts w:hint="eastAsia"/>
                <w:sz w:val="18"/>
              </w:rPr>
              <w:t>架</w:t>
            </w:r>
          </w:p>
          <w:p w14:paraId="17EFA684" w14:textId="77777777" w:rsidR="00655CB3" w:rsidRPr="00501BD0" w:rsidRDefault="00655CB3" w:rsidP="00655CB3">
            <w:pPr>
              <w:spacing w:line="240" w:lineRule="exact"/>
              <w:jc w:val="center"/>
              <w:rPr>
                <w:sz w:val="18"/>
              </w:rPr>
            </w:pPr>
            <w:r w:rsidRPr="00501BD0">
              <w:rPr>
                <w:rFonts w:hint="eastAsia"/>
                <w:sz w:val="18"/>
              </w:rPr>
              <w:t>架</w:t>
            </w:r>
          </w:p>
          <w:p w14:paraId="5FD3CDFF" w14:textId="77777777" w:rsidR="00655CB3" w:rsidRPr="00501BD0" w:rsidRDefault="00655CB3" w:rsidP="00655CB3">
            <w:pPr>
              <w:spacing w:line="240" w:lineRule="exact"/>
              <w:jc w:val="center"/>
              <w:rPr>
                <w:sz w:val="18"/>
              </w:rPr>
            </w:pPr>
            <w:r w:rsidRPr="00501BD0">
              <w:rPr>
                <w:rFonts w:hint="eastAsia"/>
                <w:sz w:val="18"/>
              </w:rPr>
              <w:t>个</w:t>
            </w:r>
          </w:p>
          <w:p w14:paraId="5B92AABE" w14:textId="77777777" w:rsidR="00655CB3" w:rsidRPr="00501BD0" w:rsidRDefault="00655CB3" w:rsidP="00655CB3">
            <w:pPr>
              <w:spacing w:line="240" w:lineRule="exact"/>
              <w:jc w:val="center"/>
              <w:rPr>
                <w:sz w:val="18"/>
              </w:rPr>
            </w:pPr>
            <w:r w:rsidRPr="00501BD0">
              <w:rPr>
                <w:rFonts w:hint="eastAsia"/>
                <w:sz w:val="18"/>
              </w:rPr>
              <w:t>个</w:t>
            </w:r>
          </w:p>
        </w:tc>
        <w:tc>
          <w:tcPr>
            <w:tcW w:w="900" w:type="dxa"/>
            <w:tcBorders>
              <w:top w:val="single" w:sz="4" w:space="0" w:color="auto"/>
              <w:left w:val="nil"/>
              <w:bottom w:val="single" w:sz="12" w:space="0" w:color="auto"/>
              <w:right w:val="single" w:sz="4" w:space="0" w:color="auto"/>
            </w:tcBorders>
          </w:tcPr>
          <w:p w14:paraId="24AD2593" w14:textId="77777777" w:rsidR="00655CB3" w:rsidRPr="00501BD0" w:rsidRDefault="00655CB3" w:rsidP="00655CB3">
            <w:pPr>
              <w:spacing w:line="240" w:lineRule="exact"/>
              <w:rPr>
                <w:rFonts w:ascii="宋体"/>
                <w:sz w:val="18"/>
              </w:rPr>
            </w:pPr>
          </w:p>
        </w:tc>
        <w:tc>
          <w:tcPr>
            <w:tcW w:w="3675" w:type="dxa"/>
            <w:tcBorders>
              <w:top w:val="single" w:sz="4" w:space="0" w:color="auto"/>
              <w:left w:val="nil"/>
              <w:bottom w:val="single" w:sz="12" w:space="0" w:color="auto"/>
            </w:tcBorders>
          </w:tcPr>
          <w:p w14:paraId="2187371F" w14:textId="77777777" w:rsidR="00655CB3" w:rsidRPr="00501BD0" w:rsidRDefault="00655CB3" w:rsidP="00655CB3">
            <w:pPr>
              <w:spacing w:line="240" w:lineRule="exact"/>
              <w:rPr>
                <w:rFonts w:ascii="宋体"/>
                <w:sz w:val="18"/>
              </w:rPr>
            </w:pPr>
          </w:p>
        </w:tc>
      </w:tr>
    </w:tbl>
    <w:p w14:paraId="337C2922" w14:textId="77777777" w:rsidR="00655CB3" w:rsidRPr="00501BD0" w:rsidRDefault="00655CB3" w:rsidP="00655CB3">
      <w:pPr>
        <w:spacing w:line="240" w:lineRule="exact"/>
        <w:rPr>
          <w:rFonts w:ascii="宋体"/>
          <w:sz w:val="18"/>
        </w:rPr>
      </w:pPr>
      <w:r w:rsidRPr="00501BD0">
        <w:rPr>
          <w:rFonts w:ascii="宋体" w:hint="eastAsia"/>
          <w:sz w:val="18"/>
        </w:rPr>
        <w:t xml:space="preserve">单位负责人： </w:t>
      </w:r>
      <w:r>
        <w:rPr>
          <w:rFonts w:ascii="宋体" w:hint="eastAsia"/>
          <w:sz w:val="18"/>
        </w:rPr>
        <w:t xml:space="preserve">     </w:t>
      </w:r>
      <w:r w:rsidR="000766A1">
        <w:rPr>
          <w:rFonts w:ascii="宋体" w:hint="eastAsia"/>
          <w:sz w:val="18"/>
        </w:rPr>
        <w:t xml:space="preserve">　　　</w:t>
      </w:r>
      <w:r>
        <w:rPr>
          <w:rFonts w:ascii="宋体" w:hint="eastAsia"/>
          <w:sz w:val="18"/>
        </w:rPr>
        <w:t xml:space="preserve"> </w:t>
      </w:r>
      <w:r w:rsidRPr="00501BD0">
        <w:rPr>
          <w:rFonts w:ascii="宋体" w:hint="eastAsia"/>
          <w:sz w:val="18"/>
        </w:rPr>
        <w:t>填表人：</w:t>
      </w:r>
      <w:r>
        <w:rPr>
          <w:rFonts w:ascii="宋体" w:hint="eastAsia"/>
          <w:sz w:val="18"/>
        </w:rPr>
        <w:t xml:space="preserve">                                   </w:t>
      </w:r>
      <w:r w:rsidR="000766A1">
        <w:rPr>
          <w:rFonts w:ascii="宋体" w:hint="eastAsia"/>
          <w:sz w:val="18"/>
        </w:rPr>
        <w:t xml:space="preserve">　　　　　</w:t>
      </w:r>
      <w:r w:rsidRPr="00501BD0">
        <w:rPr>
          <w:rFonts w:ascii="宋体" w:hint="eastAsia"/>
          <w:sz w:val="18"/>
        </w:rPr>
        <w:t>报出日期：２０  年  月  日</w:t>
      </w:r>
    </w:p>
    <w:p w14:paraId="3D42DD69" w14:textId="77777777" w:rsidR="000766A1" w:rsidRDefault="000766A1" w:rsidP="00655CB3">
      <w:pPr>
        <w:spacing w:line="240" w:lineRule="exact"/>
        <w:rPr>
          <w:rFonts w:ascii="宋体"/>
          <w:sz w:val="18"/>
        </w:rPr>
      </w:pPr>
    </w:p>
    <w:p w14:paraId="4934D9BD" w14:textId="2BDD2772" w:rsidR="00655CB3" w:rsidRPr="00501BD0" w:rsidRDefault="00655CB3" w:rsidP="00655CB3">
      <w:pPr>
        <w:spacing w:line="240" w:lineRule="exact"/>
        <w:rPr>
          <w:sz w:val="18"/>
        </w:rPr>
      </w:pPr>
      <w:r w:rsidRPr="00501BD0">
        <w:rPr>
          <w:rFonts w:ascii="宋体" w:hint="eastAsia"/>
          <w:sz w:val="18"/>
        </w:rPr>
        <w:t>说明：</w:t>
      </w:r>
      <w:r w:rsidR="00F96A91">
        <w:rPr>
          <w:rFonts w:ascii="宋体" w:hAnsi="宋体" w:hint="eastAsia"/>
          <w:sz w:val="18"/>
        </w:rPr>
        <w:t>1．</w:t>
      </w:r>
      <w:r w:rsidRPr="00501BD0">
        <w:rPr>
          <w:rFonts w:hint="eastAsia"/>
          <w:sz w:val="18"/>
        </w:rPr>
        <w:t>本表由</w:t>
      </w:r>
      <w:r>
        <w:rPr>
          <w:rFonts w:hint="eastAsia"/>
          <w:sz w:val="18"/>
        </w:rPr>
        <w:t>省机场管理集团公司、南航湖南公司</w:t>
      </w:r>
      <w:r w:rsidR="00502CB3">
        <w:rPr>
          <w:rFonts w:hint="eastAsia"/>
          <w:sz w:val="18"/>
        </w:rPr>
        <w:t>、</w:t>
      </w:r>
      <w:r w:rsidR="00502CB3">
        <w:rPr>
          <w:sz w:val="18"/>
        </w:rPr>
        <w:t>三荷机场</w:t>
      </w:r>
      <w:r w:rsidRPr="00501BD0">
        <w:rPr>
          <w:rFonts w:hint="eastAsia"/>
          <w:sz w:val="18"/>
        </w:rPr>
        <w:t>报送。</w:t>
      </w:r>
    </w:p>
    <w:p w14:paraId="0B920446" w14:textId="77777777" w:rsidR="00655CB3" w:rsidRPr="00501BD0" w:rsidRDefault="00F96A91" w:rsidP="00655CB3">
      <w:pPr>
        <w:spacing w:line="240" w:lineRule="exact"/>
        <w:ind w:firstLine="540"/>
        <w:rPr>
          <w:rFonts w:ascii="宋体" w:hAnsi="宋体"/>
          <w:sz w:val="18"/>
        </w:rPr>
      </w:pPr>
      <w:r>
        <w:rPr>
          <w:rFonts w:ascii="宋体" w:hAnsi="宋体" w:hint="eastAsia"/>
          <w:sz w:val="18"/>
        </w:rPr>
        <w:t>2．</w:t>
      </w:r>
      <w:r w:rsidR="00655CB3" w:rsidRPr="00501BD0">
        <w:rPr>
          <w:rFonts w:ascii="宋体" w:hAnsi="宋体" w:hint="eastAsia"/>
          <w:sz w:val="18"/>
        </w:rPr>
        <w:t>统计范围</w:t>
      </w:r>
      <w:r w:rsidR="00655CB3">
        <w:rPr>
          <w:rFonts w:ascii="宋体" w:hAnsi="宋体"/>
          <w:sz w:val="18"/>
        </w:rPr>
        <w:t>：</w:t>
      </w:r>
      <w:r w:rsidR="00655CB3" w:rsidRPr="00501BD0">
        <w:rPr>
          <w:rFonts w:ascii="宋体" w:hAnsi="宋体" w:hint="eastAsia"/>
          <w:sz w:val="18"/>
        </w:rPr>
        <w:t>民航企业。</w:t>
      </w:r>
    </w:p>
    <w:p w14:paraId="7BBAB862" w14:textId="77777777" w:rsidR="00655CB3" w:rsidRPr="00501BD0" w:rsidRDefault="00F96A91" w:rsidP="00655CB3">
      <w:pPr>
        <w:spacing w:line="240" w:lineRule="exact"/>
        <w:ind w:firstLine="540"/>
        <w:rPr>
          <w:rFonts w:ascii="宋体" w:hAnsi="宋体"/>
          <w:sz w:val="18"/>
        </w:rPr>
      </w:pPr>
      <w:r>
        <w:rPr>
          <w:rFonts w:ascii="宋体" w:hAnsi="宋体" w:hint="eastAsia"/>
          <w:sz w:val="18"/>
        </w:rPr>
        <w:t>3．</w:t>
      </w:r>
      <w:r w:rsidR="00655CB3" w:rsidRPr="00501BD0">
        <w:rPr>
          <w:rFonts w:ascii="宋体" w:hAnsi="宋体" w:hint="eastAsia"/>
          <w:sz w:val="18"/>
        </w:rPr>
        <w:t>报送时间</w:t>
      </w:r>
      <w:r w:rsidR="00655CB3">
        <w:rPr>
          <w:rFonts w:ascii="宋体" w:hAnsi="宋体"/>
          <w:sz w:val="18"/>
        </w:rPr>
        <w:t>：</w:t>
      </w:r>
      <w:r w:rsidR="00655CB3">
        <w:rPr>
          <w:rFonts w:ascii="宋体" w:hAnsi="宋体" w:hint="eastAsia"/>
          <w:sz w:val="18"/>
          <w:szCs w:val="18"/>
        </w:rPr>
        <w:t>年后</w:t>
      </w:r>
      <w:r w:rsidR="00655CB3" w:rsidRPr="002726E3">
        <w:rPr>
          <w:rFonts w:ascii="宋体" w:hAnsi="宋体" w:hint="eastAsia"/>
          <w:sz w:val="18"/>
        </w:rPr>
        <w:t>3月15日前</w:t>
      </w:r>
      <w:r w:rsidR="00655CB3" w:rsidRPr="00501BD0">
        <w:rPr>
          <w:rFonts w:ascii="宋体" w:hAnsi="宋体" w:hint="eastAsia"/>
          <w:sz w:val="18"/>
        </w:rPr>
        <w:t>。</w:t>
      </w:r>
    </w:p>
    <w:p w14:paraId="45408854" w14:textId="77777777" w:rsidR="00655CB3" w:rsidRDefault="000766A1" w:rsidP="000766A1">
      <w:pPr>
        <w:spacing w:line="420" w:lineRule="exact"/>
        <w:jc w:val="center"/>
        <w:rPr>
          <w:sz w:val="32"/>
        </w:rPr>
      </w:pPr>
      <w:r>
        <w:rPr>
          <w:sz w:val="32"/>
        </w:rPr>
        <w:br w:type="page"/>
      </w:r>
    </w:p>
    <w:p w14:paraId="57BADAC0" w14:textId="77777777" w:rsidR="00655CB3" w:rsidRPr="000B2A1F" w:rsidRDefault="00655CB3" w:rsidP="000766A1">
      <w:pPr>
        <w:spacing w:line="420" w:lineRule="exact"/>
        <w:jc w:val="center"/>
        <w:rPr>
          <w:rFonts w:ascii="宋体" w:hAnsi="宋体"/>
          <w:b/>
          <w:sz w:val="32"/>
          <w:szCs w:val="32"/>
        </w:rPr>
      </w:pPr>
      <w:r w:rsidRPr="000B2A1F">
        <w:rPr>
          <w:rFonts w:ascii="宋体" w:hAnsi="宋体" w:hint="eastAsia"/>
          <w:b/>
          <w:sz w:val="32"/>
          <w:szCs w:val="32"/>
        </w:rPr>
        <w:lastRenderedPageBreak/>
        <w:t>民航主要机型运用情况</w:t>
      </w:r>
    </w:p>
    <w:p w14:paraId="3666E898" w14:textId="77777777" w:rsidR="00655CB3" w:rsidRPr="002726E3" w:rsidRDefault="00655CB3" w:rsidP="000766A1">
      <w:pPr>
        <w:tabs>
          <w:tab w:val="center" w:pos="4153"/>
          <w:tab w:val="right" w:pos="8306"/>
        </w:tabs>
        <w:spacing w:line="240" w:lineRule="exact"/>
        <w:ind w:firstLineChars="3950" w:firstLine="7110"/>
        <w:jc w:val="left"/>
        <w:rPr>
          <w:rFonts w:ascii="宋体" w:hAnsi="宋体"/>
          <w:sz w:val="18"/>
          <w:szCs w:val="18"/>
        </w:rPr>
      </w:pPr>
      <w:r w:rsidRPr="002726E3">
        <w:rPr>
          <w:rFonts w:ascii="宋体" w:hAnsi="宋体" w:hint="eastAsia"/>
          <w:sz w:val="18"/>
          <w:szCs w:val="18"/>
        </w:rPr>
        <w:t>表    号：</w:t>
      </w:r>
      <w:r w:rsidRPr="004B6DC3">
        <w:rPr>
          <w:rFonts w:ascii="宋体" w:hAnsi="宋体" w:hint="eastAsia"/>
          <w:spacing w:val="15"/>
          <w:kern w:val="0"/>
          <w:sz w:val="18"/>
          <w:szCs w:val="18"/>
          <w:fitText w:val="1267" w:id="1825736450"/>
        </w:rPr>
        <w:t>ＭＨ３０３表</w:t>
      </w:r>
    </w:p>
    <w:p w14:paraId="24F5D7D4" w14:textId="77777777" w:rsidR="00655CB3" w:rsidRPr="002726E3" w:rsidRDefault="00655CB3" w:rsidP="000766A1">
      <w:pPr>
        <w:tabs>
          <w:tab w:val="center" w:pos="4153"/>
          <w:tab w:val="right" w:pos="8306"/>
        </w:tabs>
        <w:spacing w:line="240" w:lineRule="exact"/>
        <w:ind w:firstLineChars="3950" w:firstLine="7110"/>
        <w:jc w:val="left"/>
        <w:rPr>
          <w:rFonts w:ascii="宋体" w:hAnsi="宋体"/>
          <w:sz w:val="18"/>
          <w:szCs w:val="18"/>
        </w:rPr>
      </w:pPr>
      <w:r w:rsidRPr="002726E3">
        <w:rPr>
          <w:rFonts w:ascii="宋体" w:hAnsi="宋体" w:hint="eastAsia"/>
          <w:sz w:val="18"/>
          <w:szCs w:val="18"/>
        </w:rPr>
        <w:t>制定机关：</w:t>
      </w:r>
      <w:r w:rsidRPr="004B6DC3">
        <w:rPr>
          <w:rFonts w:ascii="宋体" w:hAnsi="宋体" w:hint="eastAsia"/>
          <w:spacing w:val="15"/>
          <w:kern w:val="0"/>
          <w:sz w:val="18"/>
          <w:szCs w:val="18"/>
          <w:fitText w:val="1267" w:id="1825736449"/>
        </w:rPr>
        <w:t>湖南省统计局</w:t>
      </w:r>
    </w:p>
    <w:p w14:paraId="066593DF" w14:textId="77777777" w:rsidR="00655CB3" w:rsidRPr="00CA6AE6" w:rsidRDefault="00655CB3" w:rsidP="000766A1">
      <w:pPr>
        <w:tabs>
          <w:tab w:val="center" w:pos="4153"/>
          <w:tab w:val="right" w:pos="8306"/>
        </w:tabs>
        <w:spacing w:line="240" w:lineRule="exact"/>
        <w:ind w:firstLineChars="3950" w:firstLine="7110"/>
        <w:jc w:val="left"/>
        <w:rPr>
          <w:rFonts w:ascii="宋体" w:hAnsi="宋体"/>
          <w:sz w:val="18"/>
          <w:szCs w:val="18"/>
        </w:rPr>
      </w:pPr>
      <w:r w:rsidRPr="00CA6AE6">
        <w:rPr>
          <w:rFonts w:ascii="宋体" w:hAnsi="宋体" w:hint="eastAsia"/>
          <w:sz w:val="18"/>
          <w:szCs w:val="18"/>
        </w:rPr>
        <w:t>文    号：</w:t>
      </w:r>
      <w:r w:rsidRPr="003D7BDF">
        <w:rPr>
          <w:rFonts w:ascii="宋体" w:hAnsi="宋体" w:hint="eastAsia"/>
          <w:w w:val="97"/>
          <w:kern w:val="0"/>
          <w:sz w:val="18"/>
          <w:szCs w:val="18"/>
          <w:fitText w:val="1267" w:id="1825736448"/>
        </w:rPr>
        <w:t>湘统[201</w:t>
      </w:r>
      <w:r w:rsidR="00BB4153" w:rsidRPr="003D7BDF">
        <w:rPr>
          <w:rFonts w:ascii="宋体" w:hAnsi="宋体"/>
          <w:w w:val="97"/>
          <w:kern w:val="0"/>
          <w:sz w:val="18"/>
          <w:szCs w:val="18"/>
          <w:fitText w:val="1267" w:id="1825736448"/>
        </w:rPr>
        <w:t>9</w:t>
      </w:r>
      <w:r w:rsidRPr="003D7BDF">
        <w:rPr>
          <w:rFonts w:ascii="宋体" w:hAnsi="宋体" w:hint="eastAsia"/>
          <w:w w:val="97"/>
          <w:kern w:val="0"/>
          <w:sz w:val="18"/>
          <w:szCs w:val="18"/>
          <w:fitText w:val="1267" w:id="1825736448"/>
        </w:rPr>
        <w:t>]</w:t>
      </w:r>
      <w:r w:rsidR="00BB4153" w:rsidRPr="003D7BDF">
        <w:rPr>
          <w:rFonts w:ascii="宋体" w:hAnsi="宋体"/>
          <w:w w:val="97"/>
          <w:kern w:val="0"/>
          <w:sz w:val="18"/>
          <w:szCs w:val="18"/>
          <w:fitText w:val="1267" w:id="1825736448"/>
        </w:rPr>
        <w:t>52</w:t>
      </w:r>
      <w:r w:rsidRPr="003D7BDF">
        <w:rPr>
          <w:rFonts w:ascii="宋体" w:hAnsi="宋体" w:hint="eastAsia"/>
          <w:spacing w:val="1"/>
          <w:w w:val="97"/>
          <w:kern w:val="0"/>
          <w:sz w:val="18"/>
          <w:szCs w:val="18"/>
          <w:fitText w:val="1267" w:id="1825736448"/>
        </w:rPr>
        <w:t>号</w:t>
      </w:r>
    </w:p>
    <w:p w14:paraId="01E679CE" w14:textId="77777777" w:rsidR="00655CB3" w:rsidRPr="00501BD0" w:rsidRDefault="00655CB3" w:rsidP="000766A1">
      <w:pPr>
        <w:rPr>
          <w:rFonts w:ascii="宋体" w:hAnsi="宋体"/>
          <w:sz w:val="18"/>
        </w:rPr>
      </w:pPr>
      <w:r w:rsidRPr="002726E3">
        <w:rPr>
          <w:rFonts w:ascii="宋体" w:hAnsi="宋体" w:hint="eastAsia"/>
          <w:sz w:val="18"/>
          <w:szCs w:val="18"/>
        </w:rPr>
        <w:t xml:space="preserve">综合机关名称：                                  ２０    年                  </w:t>
      </w:r>
      <w:r w:rsidR="000766A1">
        <w:rPr>
          <w:rFonts w:ascii="宋体" w:hAnsi="宋体" w:hint="eastAsia"/>
          <w:sz w:val="18"/>
          <w:szCs w:val="18"/>
        </w:rPr>
        <w:t xml:space="preserve">　</w:t>
      </w:r>
      <w:r w:rsidRPr="00504881">
        <w:rPr>
          <w:rFonts w:ascii="宋体" w:hAnsi="宋体" w:hint="eastAsia"/>
          <w:w w:val="98"/>
          <w:sz w:val="18"/>
          <w:szCs w:val="18"/>
        </w:rPr>
        <w:t xml:space="preserve"> </w:t>
      </w:r>
      <w:r>
        <w:rPr>
          <w:rFonts w:ascii="宋体" w:hAnsi="宋体" w:hint="eastAsia"/>
          <w:sz w:val="18"/>
          <w:szCs w:val="18"/>
        </w:rPr>
        <w:t>有效期至：２０</w:t>
      </w:r>
      <w:r w:rsidR="00553806">
        <w:rPr>
          <w:rFonts w:ascii="宋体" w:hAnsi="宋体" w:hint="eastAsia"/>
          <w:sz w:val="18"/>
          <w:szCs w:val="18"/>
        </w:rPr>
        <w:t>２０</w:t>
      </w:r>
      <w:r>
        <w:rPr>
          <w:rFonts w:ascii="宋体" w:hAnsi="宋体" w:hint="eastAsia"/>
          <w:sz w:val="18"/>
          <w:szCs w:val="18"/>
        </w:rPr>
        <w:t>年６月</w:t>
      </w:r>
    </w:p>
    <w:tbl>
      <w:tblPr>
        <w:tblW w:w="9412" w:type="dxa"/>
        <w:jc w:val="center"/>
        <w:tblLayout w:type="fixed"/>
        <w:tblCellMar>
          <w:left w:w="28" w:type="dxa"/>
          <w:right w:w="28" w:type="dxa"/>
        </w:tblCellMar>
        <w:tblLook w:val="0000" w:firstRow="0" w:lastRow="0" w:firstColumn="0" w:lastColumn="0" w:noHBand="0" w:noVBand="0"/>
      </w:tblPr>
      <w:tblGrid>
        <w:gridCol w:w="2544"/>
        <w:gridCol w:w="720"/>
        <w:gridCol w:w="1024"/>
        <w:gridCol w:w="1025"/>
        <w:gridCol w:w="1025"/>
        <w:gridCol w:w="1024"/>
        <w:gridCol w:w="1025"/>
        <w:gridCol w:w="1025"/>
      </w:tblGrid>
      <w:tr w:rsidR="00655CB3" w:rsidRPr="00501BD0" w14:paraId="125E0D9C" w14:textId="77777777" w:rsidTr="000766A1">
        <w:trPr>
          <w:trHeight w:val="748"/>
          <w:jc w:val="center"/>
        </w:trPr>
        <w:tc>
          <w:tcPr>
            <w:tcW w:w="2544" w:type="dxa"/>
            <w:tcBorders>
              <w:top w:val="single" w:sz="12" w:space="0" w:color="auto"/>
              <w:bottom w:val="single" w:sz="4" w:space="0" w:color="auto"/>
              <w:right w:val="single" w:sz="4" w:space="0" w:color="auto"/>
            </w:tcBorders>
            <w:vAlign w:val="center"/>
          </w:tcPr>
          <w:p w14:paraId="01DB7243" w14:textId="77777777" w:rsidR="00655CB3" w:rsidRPr="00501BD0" w:rsidRDefault="00655CB3" w:rsidP="00655CB3">
            <w:pPr>
              <w:spacing w:line="240" w:lineRule="exact"/>
              <w:jc w:val="center"/>
              <w:rPr>
                <w:rFonts w:ascii="宋体"/>
                <w:sz w:val="18"/>
              </w:rPr>
            </w:pPr>
            <w:r w:rsidRPr="00501BD0">
              <w:rPr>
                <w:rFonts w:ascii="宋体" w:hint="eastAsia"/>
                <w:sz w:val="18"/>
              </w:rPr>
              <w:t>机型</w:t>
            </w:r>
          </w:p>
        </w:tc>
        <w:tc>
          <w:tcPr>
            <w:tcW w:w="720" w:type="dxa"/>
            <w:tcBorders>
              <w:top w:val="single" w:sz="12" w:space="0" w:color="auto"/>
              <w:left w:val="nil"/>
              <w:bottom w:val="single" w:sz="4" w:space="0" w:color="auto"/>
              <w:right w:val="single" w:sz="4" w:space="0" w:color="auto"/>
            </w:tcBorders>
            <w:vAlign w:val="center"/>
          </w:tcPr>
          <w:p w14:paraId="5ABB1E13" w14:textId="77777777" w:rsidR="00655CB3" w:rsidRPr="00501BD0" w:rsidRDefault="00655CB3" w:rsidP="00655CB3">
            <w:pPr>
              <w:spacing w:line="240" w:lineRule="exact"/>
              <w:jc w:val="center"/>
              <w:rPr>
                <w:rFonts w:ascii="宋体"/>
                <w:sz w:val="18"/>
              </w:rPr>
            </w:pPr>
            <w:r w:rsidRPr="00501BD0">
              <w:rPr>
                <w:rFonts w:ascii="宋体" w:hint="eastAsia"/>
                <w:sz w:val="18"/>
              </w:rPr>
              <w:t>代码</w:t>
            </w:r>
          </w:p>
        </w:tc>
        <w:tc>
          <w:tcPr>
            <w:tcW w:w="1024" w:type="dxa"/>
            <w:tcBorders>
              <w:top w:val="single" w:sz="12" w:space="0" w:color="auto"/>
              <w:left w:val="nil"/>
              <w:bottom w:val="single" w:sz="4" w:space="0" w:color="auto"/>
              <w:right w:val="single" w:sz="4" w:space="0" w:color="auto"/>
            </w:tcBorders>
            <w:vAlign w:val="center"/>
          </w:tcPr>
          <w:p w14:paraId="577DB668" w14:textId="77777777" w:rsidR="00655CB3" w:rsidRPr="00501BD0" w:rsidRDefault="00655CB3" w:rsidP="00655CB3">
            <w:pPr>
              <w:spacing w:line="240" w:lineRule="exact"/>
              <w:jc w:val="center"/>
              <w:rPr>
                <w:rFonts w:ascii="宋体"/>
                <w:sz w:val="18"/>
              </w:rPr>
            </w:pPr>
            <w:r w:rsidRPr="00501BD0">
              <w:rPr>
                <w:rFonts w:ascii="宋体" w:hint="eastAsia"/>
                <w:sz w:val="18"/>
              </w:rPr>
              <w:t>期末飞机</w:t>
            </w:r>
          </w:p>
          <w:p w14:paraId="0CCBA17B" w14:textId="77777777" w:rsidR="00655CB3" w:rsidRPr="00501BD0" w:rsidRDefault="00655CB3" w:rsidP="00655CB3">
            <w:pPr>
              <w:spacing w:line="240" w:lineRule="exact"/>
              <w:jc w:val="center"/>
              <w:rPr>
                <w:rFonts w:ascii="宋体"/>
                <w:sz w:val="18"/>
              </w:rPr>
            </w:pPr>
            <w:r w:rsidRPr="00501BD0">
              <w:rPr>
                <w:rFonts w:ascii="宋体" w:hint="eastAsia"/>
                <w:sz w:val="18"/>
              </w:rPr>
              <w:t>架    数</w:t>
            </w:r>
          </w:p>
        </w:tc>
        <w:tc>
          <w:tcPr>
            <w:tcW w:w="1025" w:type="dxa"/>
            <w:tcBorders>
              <w:top w:val="single" w:sz="12" w:space="0" w:color="auto"/>
              <w:left w:val="nil"/>
              <w:bottom w:val="single" w:sz="4" w:space="0" w:color="auto"/>
              <w:right w:val="single" w:sz="4" w:space="0" w:color="auto"/>
            </w:tcBorders>
            <w:vAlign w:val="center"/>
          </w:tcPr>
          <w:p w14:paraId="7AFE9C29" w14:textId="77777777" w:rsidR="00655CB3" w:rsidRPr="00501BD0" w:rsidRDefault="00655CB3" w:rsidP="00655CB3">
            <w:pPr>
              <w:spacing w:line="240" w:lineRule="exact"/>
              <w:jc w:val="center"/>
              <w:rPr>
                <w:rFonts w:ascii="宋体"/>
                <w:sz w:val="18"/>
              </w:rPr>
            </w:pPr>
            <w:r w:rsidRPr="00501BD0">
              <w:rPr>
                <w:rFonts w:ascii="宋体" w:hint="eastAsia"/>
                <w:sz w:val="18"/>
              </w:rPr>
              <w:t>飞行小时</w:t>
            </w:r>
          </w:p>
        </w:tc>
        <w:tc>
          <w:tcPr>
            <w:tcW w:w="1025" w:type="dxa"/>
            <w:tcBorders>
              <w:top w:val="single" w:sz="12" w:space="0" w:color="auto"/>
              <w:left w:val="nil"/>
              <w:bottom w:val="single" w:sz="4" w:space="0" w:color="auto"/>
              <w:right w:val="single" w:sz="4" w:space="0" w:color="auto"/>
            </w:tcBorders>
            <w:vAlign w:val="center"/>
          </w:tcPr>
          <w:p w14:paraId="14B9BEBE" w14:textId="77777777" w:rsidR="00504881" w:rsidRDefault="00655CB3" w:rsidP="00655CB3">
            <w:pPr>
              <w:spacing w:line="240" w:lineRule="exact"/>
              <w:jc w:val="center"/>
              <w:rPr>
                <w:rFonts w:ascii="宋体"/>
                <w:sz w:val="18"/>
              </w:rPr>
            </w:pPr>
            <w:r>
              <w:rPr>
                <w:rFonts w:ascii="宋体" w:hint="eastAsia"/>
                <w:sz w:val="18"/>
              </w:rPr>
              <w:t>正班飞行</w:t>
            </w:r>
          </w:p>
          <w:p w14:paraId="34D73D97" w14:textId="77777777" w:rsidR="00655CB3" w:rsidRPr="00501BD0" w:rsidRDefault="00655CB3" w:rsidP="00655CB3">
            <w:pPr>
              <w:spacing w:line="240" w:lineRule="exact"/>
              <w:jc w:val="center"/>
              <w:rPr>
                <w:rFonts w:ascii="宋体"/>
                <w:sz w:val="18"/>
              </w:rPr>
            </w:pPr>
            <w:r>
              <w:rPr>
                <w:rFonts w:ascii="宋体" w:hint="eastAsia"/>
                <w:sz w:val="18"/>
              </w:rPr>
              <w:t>万公里</w:t>
            </w:r>
          </w:p>
        </w:tc>
        <w:tc>
          <w:tcPr>
            <w:tcW w:w="1024" w:type="dxa"/>
            <w:tcBorders>
              <w:top w:val="single" w:sz="12" w:space="0" w:color="auto"/>
              <w:left w:val="nil"/>
              <w:bottom w:val="single" w:sz="4" w:space="0" w:color="auto"/>
              <w:right w:val="single" w:sz="4" w:space="0" w:color="auto"/>
            </w:tcBorders>
            <w:vAlign w:val="center"/>
          </w:tcPr>
          <w:p w14:paraId="40629708" w14:textId="77777777" w:rsidR="00655CB3" w:rsidRPr="00501BD0" w:rsidRDefault="00655CB3" w:rsidP="00655CB3">
            <w:pPr>
              <w:spacing w:line="240" w:lineRule="exact"/>
              <w:jc w:val="center"/>
              <w:rPr>
                <w:rFonts w:ascii="宋体"/>
                <w:sz w:val="18"/>
              </w:rPr>
            </w:pPr>
            <w:r>
              <w:rPr>
                <w:rFonts w:ascii="宋体" w:hint="eastAsia"/>
                <w:sz w:val="18"/>
              </w:rPr>
              <w:t>平均每可用机飞行小时</w:t>
            </w:r>
          </w:p>
        </w:tc>
        <w:tc>
          <w:tcPr>
            <w:tcW w:w="1025" w:type="dxa"/>
            <w:tcBorders>
              <w:top w:val="single" w:sz="12" w:space="0" w:color="auto"/>
              <w:left w:val="nil"/>
              <w:bottom w:val="single" w:sz="4" w:space="0" w:color="auto"/>
              <w:right w:val="single" w:sz="4" w:space="0" w:color="auto"/>
            </w:tcBorders>
            <w:vAlign w:val="center"/>
          </w:tcPr>
          <w:p w14:paraId="2148EB32" w14:textId="77777777" w:rsidR="00655CB3" w:rsidRPr="00501BD0" w:rsidRDefault="00655CB3" w:rsidP="00655CB3">
            <w:pPr>
              <w:pStyle w:val="aa"/>
              <w:pBdr>
                <w:bottom w:val="none" w:sz="0" w:space="0" w:color="auto"/>
              </w:pBdr>
              <w:tabs>
                <w:tab w:val="clear" w:pos="4153"/>
                <w:tab w:val="clear" w:pos="8306"/>
              </w:tabs>
              <w:snapToGrid/>
              <w:spacing w:line="240" w:lineRule="exact"/>
              <w:rPr>
                <w:rFonts w:ascii="宋体"/>
              </w:rPr>
            </w:pPr>
            <w:r w:rsidRPr="00501BD0">
              <w:rPr>
                <w:rFonts w:ascii="宋体" w:hint="eastAsia"/>
              </w:rPr>
              <w:t>平均每可用机日生产飞行小时</w:t>
            </w:r>
          </w:p>
        </w:tc>
        <w:tc>
          <w:tcPr>
            <w:tcW w:w="1025" w:type="dxa"/>
            <w:tcBorders>
              <w:top w:val="single" w:sz="12" w:space="0" w:color="auto"/>
              <w:left w:val="nil"/>
            </w:tcBorders>
            <w:vAlign w:val="center"/>
          </w:tcPr>
          <w:p w14:paraId="0573961D" w14:textId="77777777" w:rsidR="009B209F" w:rsidRDefault="00655CB3" w:rsidP="00655CB3">
            <w:pPr>
              <w:spacing w:line="240" w:lineRule="exact"/>
              <w:jc w:val="center"/>
              <w:rPr>
                <w:rFonts w:ascii="宋体"/>
                <w:sz w:val="18"/>
              </w:rPr>
            </w:pPr>
            <w:r w:rsidRPr="00501BD0">
              <w:rPr>
                <w:rFonts w:ascii="宋体" w:hint="eastAsia"/>
                <w:sz w:val="18"/>
              </w:rPr>
              <w:t>正班平均</w:t>
            </w:r>
          </w:p>
          <w:p w14:paraId="3E528BCF" w14:textId="77777777" w:rsidR="00655CB3" w:rsidRPr="00501BD0" w:rsidRDefault="00655CB3" w:rsidP="00655CB3">
            <w:pPr>
              <w:spacing w:line="240" w:lineRule="exact"/>
              <w:jc w:val="center"/>
              <w:rPr>
                <w:rFonts w:ascii="宋体"/>
                <w:sz w:val="18"/>
              </w:rPr>
            </w:pPr>
            <w:r w:rsidRPr="00501BD0">
              <w:rPr>
                <w:rFonts w:ascii="宋体" w:hint="eastAsia"/>
                <w:sz w:val="18"/>
              </w:rPr>
              <w:t>载运率</w:t>
            </w:r>
          </w:p>
          <w:p w14:paraId="7FCA63A7" w14:textId="77777777" w:rsidR="00655CB3" w:rsidRPr="00501BD0" w:rsidRDefault="00655CB3" w:rsidP="00655CB3">
            <w:pPr>
              <w:spacing w:line="240" w:lineRule="exact"/>
              <w:jc w:val="center"/>
              <w:rPr>
                <w:rFonts w:ascii="宋体"/>
                <w:sz w:val="18"/>
              </w:rPr>
            </w:pPr>
            <w:r w:rsidRPr="00501BD0">
              <w:rPr>
                <w:rFonts w:ascii="宋体" w:hint="eastAsia"/>
                <w:sz w:val="18"/>
              </w:rPr>
              <w:t>(%)</w:t>
            </w:r>
          </w:p>
        </w:tc>
      </w:tr>
      <w:tr w:rsidR="00655CB3" w:rsidRPr="00501BD0" w14:paraId="6D13BD2D" w14:textId="77777777" w:rsidTr="000766A1">
        <w:trPr>
          <w:jc w:val="center"/>
        </w:trPr>
        <w:tc>
          <w:tcPr>
            <w:tcW w:w="2544" w:type="dxa"/>
            <w:tcBorders>
              <w:top w:val="single" w:sz="4" w:space="0" w:color="auto"/>
              <w:bottom w:val="single" w:sz="4" w:space="0" w:color="auto"/>
              <w:right w:val="single" w:sz="4" w:space="0" w:color="auto"/>
            </w:tcBorders>
            <w:vAlign w:val="center"/>
          </w:tcPr>
          <w:p w14:paraId="3D3CCA9A" w14:textId="77777777" w:rsidR="00655CB3" w:rsidRPr="00501BD0" w:rsidRDefault="00655CB3" w:rsidP="00655CB3">
            <w:pPr>
              <w:spacing w:line="240" w:lineRule="exact"/>
              <w:jc w:val="center"/>
              <w:rPr>
                <w:rFonts w:ascii="宋体"/>
                <w:sz w:val="18"/>
              </w:rPr>
            </w:pPr>
            <w:r w:rsidRPr="00501BD0">
              <w:rPr>
                <w:rFonts w:ascii="宋体" w:hint="eastAsia"/>
                <w:sz w:val="18"/>
              </w:rPr>
              <w:t>甲</w:t>
            </w:r>
          </w:p>
        </w:tc>
        <w:tc>
          <w:tcPr>
            <w:tcW w:w="720" w:type="dxa"/>
            <w:tcBorders>
              <w:top w:val="single" w:sz="4" w:space="0" w:color="auto"/>
              <w:left w:val="nil"/>
              <w:bottom w:val="single" w:sz="4" w:space="0" w:color="auto"/>
              <w:right w:val="single" w:sz="4" w:space="0" w:color="auto"/>
            </w:tcBorders>
            <w:vAlign w:val="center"/>
          </w:tcPr>
          <w:p w14:paraId="603540DF" w14:textId="77777777" w:rsidR="00655CB3" w:rsidRPr="00501BD0" w:rsidRDefault="00655CB3" w:rsidP="00655CB3">
            <w:pPr>
              <w:spacing w:line="240" w:lineRule="exact"/>
              <w:jc w:val="center"/>
              <w:rPr>
                <w:rFonts w:ascii="宋体"/>
                <w:sz w:val="18"/>
              </w:rPr>
            </w:pPr>
            <w:r w:rsidRPr="00501BD0">
              <w:rPr>
                <w:rFonts w:ascii="宋体" w:hint="eastAsia"/>
                <w:sz w:val="18"/>
              </w:rPr>
              <w:t>乙</w:t>
            </w:r>
          </w:p>
        </w:tc>
        <w:tc>
          <w:tcPr>
            <w:tcW w:w="1024" w:type="dxa"/>
            <w:tcBorders>
              <w:top w:val="single" w:sz="4" w:space="0" w:color="auto"/>
              <w:left w:val="nil"/>
              <w:bottom w:val="single" w:sz="4" w:space="0" w:color="auto"/>
              <w:right w:val="single" w:sz="4" w:space="0" w:color="auto"/>
            </w:tcBorders>
            <w:vAlign w:val="center"/>
          </w:tcPr>
          <w:p w14:paraId="76069D6D" w14:textId="77777777" w:rsidR="00655CB3" w:rsidRPr="00501BD0" w:rsidRDefault="00655CB3" w:rsidP="00655CB3">
            <w:pPr>
              <w:spacing w:line="240" w:lineRule="exact"/>
              <w:jc w:val="center"/>
              <w:rPr>
                <w:rFonts w:ascii="宋体"/>
                <w:sz w:val="18"/>
              </w:rPr>
            </w:pPr>
            <w:r w:rsidRPr="00501BD0">
              <w:rPr>
                <w:rFonts w:ascii="宋体" w:hint="eastAsia"/>
                <w:sz w:val="18"/>
              </w:rPr>
              <w:t>1</w:t>
            </w:r>
          </w:p>
        </w:tc>
        <w:tc>
          <w:tcPr>
            <w:tcW w:w="1025" w:type="dxa"/>
            <w:tcBorders>
              <w:top w:val="single" w:sz="4" w:space="0" w:color="auto"/>
              <w:left w:val="nil"/>
              <w:bottom w:val="single" w:sz="4" w:space="0" w:color="auto"/>
              <w:right w:val="single" w:sz="4" w:space="0" w:color="auto"/>
            </w:tcBorders>
            <w:vAlign w:val="center"/>
          </w:tcPr>
          <w:p w14:paraId="76D24672" w14:textId="77777777" w:rsidR="00655CB3" w:rsidRPr="00501BD0" w:rsidRDefault="00655CB3" w:rsidP="00655CB3">
            <w:pPr>
              <w:spacing w:line="240" w:lineRule="exact"/>
              <w:jc w:val="center"/>
              <w:rPr>
                <w:rFonts w:ascii="宋体"/>
                <w:sz w:val="18"/>
              </w:rPr>
            </w:pPr>
            <w:r w:rsidRPr="00501BD0">
              <w:rPr>
                <w:rFonts w:ascii="宋体" w:hint="eastAsia"/>
                <w:sz w:val="18"/>
              </w:rPr>
              <w:t>2</w:t>
            </w:r>
          </w:p>
        </w:tc>
        <w:tc>
          <w:tcPr>
            <w:tcW w:w="1025" w:type="dxa"/>
            <w:tcBorders>
              <w:top w:val="single" w:sz="4" w:space="0" w:color="auto"/>
              <w:left w:val="nil"/>
              <w:bottom w:val="single" w:sz="4" w:space="0" w:color="auto"/>
              <w:right w:val="single" w:sz="4" w:space="0" w:color="auto"/>
            </w:tcBorders>
            <w:vAlign w:val="center"/>
          </w:tcPr>
          <w:p w14:paraId="7BE57A52" w14:textId="77777777" w:rsidR="00655CB3" w:rsidRPr="00501BD0" w:rsidRDefault="00655CB3" w:rsidP="00655CB3">
            <w:pPr>
              <w:spacing w:line="240" w:lineRule="exact"/>
              <w:jc w:val="center"/>
              <w:rPr>
                <w:rFonts w:ascii="宋体"/>
                <w:sz w:val="18"/>
              </w:rPr>
            </w:pPr>
            <w:r w:rsidRPr="00501BD0">
              <w:rPr>
                <w:rFonts w:ascii="宋体" w:hint="eastAsia"/>
                <w:sz w:val="18"/>
              </w:rPr>
              <w:t>3</w:t>
            </w:r>
          </w:p>
        </w:tc>
        <w:tc>
          <w:tcPr>
            <w:tcW w:w="1024" w:type="dxa"/>
            <w:tcBorders>
              <w:top w:val="single" w:sz="4" w:space="0" w:color="auto"/>
              <w:left w:val="nil"/>
              <w:bottom w:val="single" w:sz="4" w:space="0" w:color="auto"/>
              <w:right w:val="single" w:sz="4" w:space="0" w:color="auto"/>
            </w:tcBorders>
            <w:vAlign w:val="center"/>
          </w:tcPr>
          <w:p w14:paraId="2D92A62F" w14:textId="77777777" w:rsidR="00655CB3" w:rsidRPr="00501BD0" w:rsidRDefault="00655CB3" w:rsidP="00655CB3">
            <w:pPr>
              <w:spacing w:line="240" w:lineRule="exact"/>
              <w:jc w:val="center"/>
              <w:rPr>
                <w:rFonts w:ascii="宋体"/>
                <w:sz w:val="18"/>
              </w:rPr>
            </w:pPr>
            <w:r w:rsidRPr="00501BD0">
              <w:rPr>
                <w:rFonts w:ascii="宋体" w:hint="eastAsia"/>
                <w:sz w:val="18"/>
              </w:rPr>
              <w:t>4</w:t>
            </w:r>
          </w:p>
        </w:tc>
        <w:tc>
          <w:tcPr>
            <w:tcW w:w="1025" w:type="dxa"/>
            <w:tcBorders>
              <w:top w:val="single" w:sz="4" w:space="0" w:color="auto"/>
              <w:left w:val="nil"/>
              <w:bottom w:val="single" w:sz="4" w:space="0" w:color="auto"/>
              <w:right w:val="single" w:sz="4" w:space="0" w:color="auto"/>
            </w:tcBorders>
            <w:vAlign w:val="center"/>
          </w:tcPr>
          <w:p w14:paraId="6DFE1F6E" w14:textId="77777777" w:rsidR="00655CB3" w:rsidRPr="00501BD0" w:rsidRDefault="00655CB3" w:rsidP="00655CB3">
            <w:pPr>
              <w:spacing w:line="240" w:lineRule="exact"/>
              <w:jc w:val="center"/>
              <w:rPr>
                <w:rFonts w:ascii="宋体"/>
                <w:sz w:val="18"/>
              </w:rPr>
            </w:pPr>
            <w:r w:rsidRPr="00501BD0">
              <w:rPr>
                <w:rFonts w:ascii="宋体" w:hint="eastAsia"/>
                <w:sz w:val="18"/>
              </w:rPr>
              <w:t>5</w:t>
            </w:r>
          </w:p>
        </w:tc>
        <w:tc>
          <w:tcPr>
            <w:tcW w:w="1025" w:type="dxa"/>
            <w:tcBorders>
              <w:top w:val="single" w:sz="4" w:space="0" w:color="auto"/>
              <w:left w:val="nil"/>
              <w:bottom w:val="single" w:sz="4" w:space="0" w:color="auto"/>
            </w:tcBorders>
            <w:vAlign w:val="center"/>
          </w:tcPr>
          <w:p w14:paraId="4908AE4E" w14:textId="77777777" w:rsidR="00655CB3" w:rsidRPr="00501BD0" w:rsidRDefault="00655CB3" w:rsidP="00655CB3">
            <w:pPr>
              <w:spacing w:line="240" w:lineRule="exact"/>
              <w:jc w:val="center"/>
              <w:rPr>
                <w:rFonts w:ascii="宋体"/>
                <w:sz w:val="18"/>
              </w:rPr>
            </w:pPr>
            <w:r w:rsidRPr="00501BD0">
              <w:rPr>
                <w:rFonts w:ascii="宋体" w:hint="eastAsia"/>
                <w:sz w:val="18"/>
              </w:rPr>
              <w:t>6</w:t>
            </w:r>
          </w:p>
        </w:tc>
      </w:tr>
      <w:tr w:rsidR="00655CB3" w:rsidRPr="00501BD0" w14:paraId="27077403" w14:textId="77777777" w:rsidTr="000766A1">
        <w:trPr>
          <w:jc w:val="center"/>
        </w:trPr>
        <w:tc>
          <w:tcPr>
            <w:tcW w:w="2544" w:type="dxa"/>
            <w:tcBorders>
              <w:top w:val="single" w:sz="4" w:space="0" w:color="auto"/>
              <w:bottom w:val="single" w:sz="12" w:space="0" w:color="auto"/>
              <w:right w:val="single" w:sz="4" w:space="0" w:color="auto"/>
            </w:tcBorders>
          </w:tcPr>
          <w:p w14:paraId="294D5532" w14:textId="77777777" w:rsidR="00655CB3" w:rsidRPr="00501BD0" w:rsidRDefault="00655CB3" w:rsidP="00655CB3">
            <w:pPr>
              <w:spacing w:line="240" w:lineRule="exact"/>
              <w:rPr>
                <w:rFonts w:ascii="宋体"/>
                <w:sz w:val="18"/>
              </w:rPr>
            </w:pPr>
          </w:p>
          <w:p w14:paraId="16CA1DBB" w14:textId="77777777" w:rsidR="00655CB3" w:rsidRPr="00501BD0" w:rsidRDefault="00655CB3" w:rsidP="00655CB3">
            <w:pPr>
              <w:spacing w:line="240" w:lineRule="exact"/>
              <w:jc w:val="center"/>
              <w:rPr>
                <w:rFonts w:ascii="宋体"/>
                <w:sz w:val="18"/>
              </w:rPr>
            </w:pPr>
            <w:r w:rsidRPr="00501BD0">
              <w:rPr>
                <w:rFonts w:ascii="宋体" w:hint="eastAsia"/>
                <w:sz w:val="18"/>
              </w:rPr>
              <w:t>(运输用飞机)</w:t>
            </w:r>
          </w:p>
          <w:p w14:paraId="62E35C1C" w14:textId="77777777" w:rsidR="00655CB3" w:rsidRPr="00501BD0" w:rsidRDefault="00655CB3" w:rsidP="00655CB3">
            <w:pPr>
              <w:spacing w:line="240" w:lineRule="exact"/>
              <w:jc w:val="center"/>
              <w:rPr>
                <w:rFonts w:ascii="宋体"/>
                <w:sz w:val="18"/>
              </w:rPr>
            </w:pPr>
            <w:r w:rsidRPr="00501BD0">
              <w:rPr>
                <w:rFonts w:ascii="宋体" w:hAnsi="宋体" w:hint="eastAsia"/>
                <w:sz w:val="18"/>
              </w:rPr>
              <w:t>┊</w:t>
            </w:r>
          </w:p>
          <w:p w14:paraId="47517B75" w14:textId="77777777" w:rsidR="00655CB3" w:rsidRPr="00501BD0" w:rsidRDefault="00655CB3" w:rsidP="00655CB3">
            <w:pPr>
              <w:spacing w:line="240" w:lineRule="exact"/>
              <w:rPr>
                <w:rFonts w:ascii="宋体"/>
                <w:sz w:val="18"/>
              </w:rPr>
            </w:pPr>
          </w:p>
          <w:p w14:paraId="1BFA16D1" w14:textId="77777777" w:rsidR="00655CB3" w:rsidRPr="00501BD0" w:rsidRDefault="00655CB3" w:rsidP="00655CB3">
            <w:pPr>
              <w:spacing w:line="240" w:lineRule="exact"/>
              <w:rPr>
                <w:rFonts w:ascii="宋体"/>
                <w:sz w:val="18"/>
              </w:rPr>
            </w:pPr>
          </w:p>
        </w:tc>
        <w:tc>
          <w:tcPr>
            <w:tcW w:w="720" w:type="dxa"/>
            <w:tcBorders>
              <w:top w:val="single" w:sz="4" w:space="0" w:color="auto"/>
              <w:left w:val="nil"/>
              <w:bottom w:val="single" w:sz="12" w:space="0" w:color="auto"/>
              <w:right w:val="single" w:sz="4" w:space="0" w:color="auto"/>
            </w:tcBorders>
          </w:tcPr>
          <w:p w14:paraId="644A0533" w14:textId="77777777" w:rsidR="00655CB3" w:rsidRPr="00501BD0" w:rsidRDefault="00655CB3" w:rsidP="00655CB3">
            <w:pPr>
              <w:spacing w:line="240" w:lineRule="exact"/>
              <w:rPr>
                <w:rFonts w:ascii="宋体"/>
                <w:sz w:val="18"/>
              </w:rPr>
            </w:pPr>
          </w:p>
        </w:tc>
        <w:tc>
          <w:tcPr>
            <w:tcW w:w="1024" w:type="dxa"/>
            <w:tcBorders>
              <w:left w:val="nil"/>
              <w:bottom w:val="single" w:sz="12" w:space="0" w:color="auto"/>
            </w:tcBorders>
          </w:tcPr>
          <w:p w14:paraId="06B654FD" w14:textId="77777777" w:rsidR="00655CB3" w:rsidRPr="00501BD0" w:rsidRDefault="00655CB3" w:rsidP="00655CB3">
            <w:pPr>
              <w:spacing w:line="240" w:lineRule="exact"/>
              <w:rPr>
                <w:rFonts w:ascii="宋体"/>
                <w:sz w:val="18"/>
              </w:rPr>
            </w:pPr>
          </w:p>
        </w:tc>
        <w:tc>
          <w:tcPr>
            <w:tcW w:w="1025" w:type="dxa"/>
            <w:tcBorders>
              <w:left w:val="nil"/>
              <w:bottom w:val="single" w:sz="12" w:space="0" w:color="auto"/>
            </w:tcBorders>
          </w:tcPr>
          <w:p w14:paraId="1BE73120" w14:textId="77777777" w:rsidR="00655CB3" w:rsidRPr="00501BD0" w:rsidRDefault="00655CB3" w:rsidP="00655CB3">
            <w:pPr>
              <w:spacing w:line="240" w:lineRule="exact"/>
              <w:rPr>
                <w:rFonts w:ascii="宋体"/>
                <w:sz w:val="18"/>
              </w:rPr>
            </w:pPr>
          </w:p>
        </w:tc>
        <w:tc>
          <w:tcPr>
            <w:tcW w:w="1025" w:type="dxa"/>
            <w:tcBorders>
              <w:left w:val="nil"/>
              <w:bottom w:val="single" w:sz="12" w:space="0" w:color="auto"/>
            </w:tcBorders>
          </w:tcPr>
          <w:p w14:paraId="0F54497B" w14:textId="77777777" w:rsidR="00655CB3" w:rsidRPr="00501BD0" w:rsidRDefault="00655CB3" w:rsidP="00655CB3">
            <w:pPr>
              <w:spacing w:line="240" w:lineRule="exact"/>
              <w:rPr>
                <w:rFonts w:ascii="宋体"/>
                <w:sz w:val="18"/>
              </w:rPr>
            </w:pPr>
          </w:p>
        </w:tc>
        <w:tc>
          <w:tcPr>
            <w:tcW w:w="1024" w:type="dxa"/>
            <w:tcBorders>
              <w:left w:val="nil"/>
              <w:bottom w:val="single" w:sz="12" w:space="0" w:color="auto"/>
            </w:tcBorders>
          </w:tcPr>
          <w:p w14:paraId="2F93B7A5" w14:textId="77777777" w:rsidR="00655CB3" w:rsidRPr="00501BD0" w:rsidRDefault="00655CB3" w:rsidP="00655CB3">
            <w:pPr>
              <w:spacing w:line="240" w:lineRule="exact"/>
              <w:rPr>
                <w:rFonts w:ascii="宋体"/>
                <w:sz w:val="18"/>
              </w:rPr>
            </w:pPr>
          </w:p>
        </w:tc>
        <w:tc>
          <w:tcPr>
            <w:tcW w:w="1025" w:type="dxa"/>
            <w:tcBorders>
              <w:left w:val="nil"/>
              <w:bottom w:val="single" w:sz="12" w:space="0" w:color="auto"/>
            </w:tcBorders>
          </w:tcPr>
          <w:p w14:paraId="50F9051D" w14:textId="77777777" w:rsidR="00655CB3" w:rsidRPr="00501BD0" w:rsidRDefault="00655CB3" w:rsidP="00655CB3">
            <w:pPr>
              <w:spacing w:line="240" w:lineRule="exact"/>
              <w:rPr>
                <w:rFonts w:ascii="宋体"/>
                <w:sz w:val="18"/>
              </w:rPr>
            </w:pPr>
          </w:p>
        </w:tc>
        <w:tc>
          <w:tcPr>
            <w:tcW w:w="1025" w:type="dxa"/>
            <w:tcBorders>
              <w:left w:val="nil"/>
              <w:bottom w:val="single" w:sz="12" w:space="0" w:color="auto"/>
            </w:tcBorders>
          </w:tcPr>
          <w:p w14:paraId="7C461102" w14:textId="77777777" w:rsidR="00655CB3" w:rsidRPr="00501BD0" w:rsidRDefault="00655CB3" w:rsidP="00655CB3">
            <w:pPr>
              <w:spacing w:line="240" w:lineRule="exact"/>
              <w:rPr>
                <w:rFonts w:ascii="宋体"/>
                <w:sz w:val="18"/>
              </w:rPr>
            </w:pPr>
          </w:p>
        </w:tc>
      </w:tr>
    </w:tbl>
    <w:p w14:paraId="63FA5B59" w14:textId="77777777" w:rsidR="00655CB3" w:rsidRPr="00501BD0" w:rsidRDefault="00655CB3" w:rsidP="00655CB3">
      <w:pPr>
        <w:spacing w:line="240" w:lineRule="exact"/>
        <w:rPr>
          <w:rFonts w:ascii="宋体"/>
          <w:sz w:val="18"/>
        </w:rPr>
      </w:pPr>
      <w:r w:rsidRPr="00501BD0">
        <w:rPr>
          <w:rFonts w:ascii="宋体" w:hint="eastAsia"/>
          <w:sz w:val="18"/>
        </w:rPr>
        <w:t>单位负责人：</w:t>
      </w:r>
      <w:r>
        <w:rPr>
          <w:rFonts w:ascii="宋体" w:hint="eastAsia"/>
          <w:sz w:val="18"/>
        </w:rPr>
        <w:t xml:space="preserve">        </w:t>
      </w:r>
      <w:r w:rsidRPr="00501BD0">
        <w:rPr>
          <w:rFonts w:ascii="宋体" w:hint="eastAsia"/>
          <w:sz w:val="18"/>
        </w:rPr>
        <w:t>填表人：</w:t>
      </w:r>
      <w:r>
        <w:rPr>
          <w:rFonts w:ascii="宋体" w:hint="eastAsia"/>
          <w:sz w:val="18"/>
        </w:rPr>
        <w:t xml:space="preserve">                                             </w:t>
      </w:r>
      <w:r w:rsidRPr="00501BD0">
        <w:rPr>
          <w:rFonts w:ascii="宋体" w:hint="eastAsia"/>
          <w:sz w:val="18"/>
        </w:rPr>
        <w:t>报出日期：２０  年  月  日</w:t>
      </w:r>
    </w:p>
    <w:p w14:paraId="168F5162" w14:textId="77777777" w:rsidR="000766A1" w:rsidRDefault="000766A1" w:rsidP="00655CB3">
      <w:pPr>
        <w:spacing w:line="240" w:lineRule="exact"/>
        <w:rPr>
          <w:rFonts w:ascii="宋体"/>
          <w:sz w:val="18"/>
        </w:rPr>
      </w:pPr>
    </w:p>
    <w:p w14:paraId="1331CD3C" w14:textId="66E8927D" w:rsidR="00655CB3" w:rsidRPr="00501BD0" w:rsidRDefault="00655CB3" w:rsidP="00655CB3">
      <w:pPr>
        <w:spacing w:line="240" w:lineRule="exact"/>
        <w:rPr>
          <w:sz w:val="18"/>
        </w:rPr>
      </w:pPr>
      <w:r w:rsidRPr="00501BD0">
        <w:rPr>
          <w:rFonts w:ascii="宋体" w:hint="eastAsia"/>
          <w:sz w:val="18"/>
        </w:rPr>
        <w:t>说明：</w:t>
      </w:r>
      <w:r w:rsidR="00F96A91">
        <w:rPr>
          <w:rFonts w:ascii="宋体" w:hAnsi="宋体" w:hint="eastAsia"/>
          <w:sz w:val="18"/>
        </w:rPr>
        <w:t>1．</w:t>
      </w:r>
      <w:r w:rsidRPr="00501BD0">
        <w:rPr>
          <w:rFonts w:hint="eastAsia"/>
          <w:sz w:val="18"/>
        </w:rPr>
        <w:t>本表由</w:t>
      </w:r>
      <w:r>
        <w:rPr>
          <w:rFonts w:hint="eastAsia"/>
          <w:sz w:val="18"/>
        </w:rPr>
        <w:t>省机场管理集团公司、南航湖南公司</w:t>
      </w:r>
      <w:r w:rsidR="00502CB3">
        <w:rPr>
          <w:rFonts w:hint="eastAsia"/>
          <w:sz w:val="18"/>
        </w:rPr>
        <w:t>、</w:t>
      </w:r>
      <w:r w:rsidR="00502CB3">
        <w:rPr>
          <w:sz w:val="18"/>
        </w:rPr>
        <w:t>三荷机场</w:t>
      </w:r>
      <w:r w:rsidRPr="00501BD0">
        <w:rPr>
          <w:rFonts w:hint="eastAsia"/>
          <w:sz w:val="18"/>
        </w:rPr>
        <w:t>报送。</w:t>
      </w:r>
    </w:p>
    <w:p w14:paraId="789B25D9" w14:textId="77777777" w:rsidR="00655CB3" w:rsidRPr="00501BD0" w:rsidRDefault="00F96A91" w:rsidP="00655CB3">
      <w:pPr>
        <w:spacing w:line="240" w:lineRule="exact"/>
        <w:ind w:firstLine="540"/>
        <w:rPr>
          <w:rFonts w:ascii="宋体" w:hAnsi="宋体"/>
          <w:sz w:val="18"/>
        </w:rPr>
      </w:pPr>
      <w:r>
        <w:rPr>
          <w:rFonts w:ascii="宋体" w:hAnsi="宋体" w:hint="eastAsia"/>
          <w:sz w:val="18"/>
        </w:rPr>
        <w:t>2．</w:t>
      </w:r>
      <w:r w:rsidR="00655CB3" w:rsidRPr="00501BD0">
        <w:rPr>
          <w:rFonts w:ascii="宋体" w:hAnsi="宋体" w:hint="eastAsia"/>
          <w:sz w:val="18"/>
        </w:rPr>
        <w:t>统计范围</w:t>
      </w:r>
      <w:r w:rsidR="00655CB3">
        <w:rPr>
          <w:rFonts w:ascii="宋体" w:hAnsi="宋体"/>
          <w:sz w:val="18"/>
        </w:rPr>
        <w:t>：</w:t>
      </w:r>
      <w:r w:rsidR="00655CB3" w:rsidRPr="00501BD0">
        <w:rPr>
          <w:rFonts w:ascii="宋体" w:hAnsi="宋体" w:hint="eastAsia"/>
          <w:sz w:val="18"/>
        </w:rPr>
        <w:t>民航运输企业。</w:t>
      </w:r>
    </w:p>
    <w:p w14:paraId="7307F8BB" w14:textId="77777777" w:rsidR="00655CB3" w:rsidRPr="00386025" w:rsidRDefault="00F96A91" w:rsidP="00655CB3">
      <w:pPr>
        <w:spacing w:line="240" w:lineRule="exact"/>
        <w:ind w:firstLine="540"/>
        <w:rPr>
          <w:rFonts w:ascii="宋体" w:hAnsi="宋体"/>
          <w:sz w:val="18"/>
        </w:rPr>
      </w:pPr>
      <w:r>
        <w:rPr>
          <w:rFonts w:ascii="宋体" w:hAnsi="宋体" w:hint="eastAsia"/>
          <w:sz w:val="18"/>
        </w:rPr>
        <w:t>3．</w:t>
      </w:r>
      <w:r w:rsidR="00655CB3" w:rsidRPr="00501BD0">
        <w:rPr>
          <w:rFonts w:ascii="宋体" w:hAnsi="宋体" w:hint="eastAsia"/>
          <w:sz w:val="18"/>
        </w:rPr>
        <w:t>报送时间</w:t>
      </w:r>
      <w:r w:rsidR="00655CB3">
        <w:rPr>
          <w:rFonts w:ascii="宋体" w:hAnsi="宋体"/>
          <w:sz w:val="18"/>
        </w:rPr>
        <w:t>：</w:t>
      </w:r>
      <w:r w:rsidR="00655CB3">
        <w:rPr>
          <w:rFonts w:ascii="宋体" w:hAnsi="宋体" w:hint="eastAsia"/>
          <w:sz w:val="18"/>
          <w:szCs w:val="18"/>
        </w:rPr>
        <w:t>年后</w:t>
      </w:r>
      <w:r w:rsidR="00655CB3" w:rsidRPr="002726E3">
        <w:rPr>
          <w:rFonts w:ascii="宋体" w:hAnsi="宋体" w:hint="eastAsia"/>
          <w:sz w:val="18"/>
        </w:rPr>
        <w:t>3月15日前</w:t>
      </w:r>
      <w:r w:rsidR="00655CB3" w:rsidRPr="00501BD0">
        <w:rPr>
          <w:rFonts w:ascii="宋体" w:hAnsi="宋体" w:hint="eastAsia"/>
          <w:sz w:val="18"/>
        </w:rPr>
        <w:t>。</w:t>
      </w:r>
    </w:p>
    <w:p w14:paraId="13DE045D" w14:textId="77777777" w:rsidR="00655CB3" w:rsidRDefault="00655CB3" w:rsidP="000766A1">
      <w:pPr>
        <w:spacing w:line="420" w:lineRule="exact"/>
        <w:ind w:firstLine="539"/>
        <w:jc w:val="center"/>
        <w:rPr>
          <w:sz w:val="32"/>
        </w:rPr>
      </w:pPr>
    </w:p>
    <w:p w14:paraId="475A22F3" w14:textId="77777777" w:rsidR="00655CB3" w:rsidRPr="000B2A1F" w:rsidRDefault="00655CB3" w:rsidP="000766A1">
      <w:pPr>
        <w:spacing w:line="420" w:lineRule="exact"/>
        <w:jc w:val="center"/>
        <w:rPr>
          <w:rFonts w:ascii="宋体" w:hAnsi="宋体"/>
          <w:b/>
          <w:sz w:val="32"/>
          <w:szCs w:val="32"/>
        </w:rPr>
      </w:pPr>
    </w:p>
    <w:p w14:paraId="67FBA2D6" w14:textId="77777777" w:rsidR="00655CB3" w:rsidRPr="000B2A1F" w:rsidRDefault="00655CB3" w:rsidP="000B2A1F">
      <w:pPr>
        <w:spacing w:line="420" w:lineRule="exact"/>
        <w:jc w:val="center"/>
        <w:rPr>
          <w:rFonts w:ascii="宋体" w:hAnsi="宋体"/>
          <w:b/>
          <w:sz w:val="32"/>
          <w:szCs w:val="32"/>
        </w:rPr>
      </w:pPr>
      <w:r w:rsidRPr="000B2A1F">
        <w:rPr>
          <w:rFonts w:ascii="宋体" w:hAnsi="宋体" w:hint="eastAsia"/>
          <w:b/>
          <w:sz w:val="32"/>
          <w:szCs w:val="32"/>
        </w:rPr>
        <w:t>民航运输生产主要指标</w:t>
      </w:r>
    </w:p>
    <w:p w14:paraId="3BA2CE6C" w14:textId="77777777" w:rsidR="00655CB3" w:rsidRPr="002726E3" w:rsidRDefault="00655CB3" w:rsidP="0058274B">
      <w:pPr>
        <w:tabs>
          <w:tab w:val="center" w:pos="4153"/>
          <w:tab w:val="right" w:pos="8306"/>
        </w:tabs>
        <w:spacing w:line="240" w:lineRule="exact"/>
        <w:ind w:firstLineChars="3950" w:firstLine="7110"/>
        <w:jc w:val="left"/>
        <w:rPr>
          <w:rFonts w:ascii="宋体" w:hAnsi="宋体"/>
          <w:sz w:val="18"/>
          <w:szCs w:val="18"/>
        </w:rPr>
      </w:pPr>
      <w:r w:rsidRPr="002726E3">
        <w:rPr>
          <w:rFonts w:ascii="宋体" w:hAnsi="宋体" w:hint="eastAsia"/>
          <w:sz w:val="18"/>
          <w:szCs w:val="18"/>
        </w:rPr>
        <w:t>表    号：</w:t>
      </w:r>
      <w:r w:rsidRPr="004B6DC3">
        <w:rPr>
          <w:rFonts w:ascii="宋体" w:hAnsi="宋体" w:hint="eastAsia"/>
          <w:spacing w:val="15"/>
          <w:kern w:val="0"/>
          <w:sz w:val="18"/>
          <w:szCs w:val="18"/>
          <w:fitText w:val="1267" w:id="1825736704"/>
        </w:rPr>
        <w:t>ＭＨ３０４表</w:t>
      </w:r>
    </w:p>
    <w:p w14:paraId="6FD5E78A" w14:textId="77777777" w:rsidR="00655CB3" w:rsidRPr="002726E3" w:rsidRDefault="00655CB3" w:rsidP="0058274B">
      <w:pPr>
        <w:tabs>
          <w:tab w:val="center" w:pos="4153"/>
          <w:tab w:val="right" w:pos="8306"/>
        </w:tabs>
        <w:spacing w:line="240" w:lineRule="exact"/>
        <w:ind w:firstLineChars="3950" w:firstLine="7110"/>
        <w:jc w:val="left"/>
        <w:rPr>
          <w:rFonts w:ascii="宋体" w:hAnsi="宋体"/>
          <w:sz w:val="18"/>
          <w:szCs w:val="18"/>
        </w:rPr>
      </w:pPr>
      <w:r w:rsidRPr="002726E3">
        <w:rPr>
          <w:rFonts w:ascii="宋体" w:hAnsi="宋体" w:hint="eastAsia"/>
          <w:sz w:val="18"/>
          <w:szCs w:val="18"/>
        </w:rPr>
        <w:t>制定机关：</w:t>
      </w:r>
      <w:r w:rsidRPr="004B6DC3">
        <w:rPr>
          <w:rFonts w:ascii="宋体" w:hAnsi="宋体" w:hint="eastAsia"/>
          <w:spacing w:val="15"/>
          <w:kern w:val="0"/>
          <w:sz w:val="18"/>
          <w:szCs w:val="18"/>
          <w:fitText w:val="1267" w:id="1825736705"/>
        </w:rPr>
        <w:t>湖南省统计局</w:t>
      </w:r>
    </w:p>
    <w:p w14:paraId="7C207EF5" w14:textId="77777777" w:rsidR="00655CB3" w:rsidRPr="00CA6AE6" w:rsidRDefault="00655CB3" w:rsidP="0058274B">
      <w:pPr>
        <w:tabs>
          <w:tab w:val="center" w:pos="4153"/>
          <w:tab w:val="right" w:pos="8306"/>
        </w:tabs>
        <w:spacing w:line="240" w:lineRule="exact"/>
        <w:ind w:firstLineChars="3950" w:firstLine="7110"/>
        <w:jc w:val="left"/>
        <w:rPr>
          <w:rFonts w:ascii="宋体" w:hAnsi="宋体"/>
          <w:sz w:val="18"/>
          <w:szCs w:val="18"/>
        </w:rPr>
      </w:pPr>
      <w:r w:rsidRPr="00CA6AE6">
        <w:rPr>
          <w:rFonts w:ascii="宋体" w:hAnsi="宋体" w:hint="eastAsia"/>
          <w:sz w:val="18"/>
          <w:szCs w:val="18"/>
        </w:rPr>
        <w:t>文    号：</w:t>
      </w:r>
      <w:r w:rsidRPr="00210684">
        <w:rPr>
          <w:rFonts w:ascii="宋体" w:hAnsi="宋体" w:hint="eastAsia"/>
          <w:w w:val="97"/>
          <w:kern w:val="0"/>
          <w:sz w:val="18"/>
          <w:szCs w:val="18"/>
          <w:fitText w:val="1267" w:id="1825736706"/>
        </w:rPr>
        <w:t>湘统[201</w:t>
      </w:r>
      <w:r w:rsidR="00BB4153" w:rsidRPr="00210684">
        <w:rPr>
          <w:rFonts w:ascii="宋体" w:hAnsi="宋体"/>
          <w:w w:val="97"/>
          <w:kern w:val="0"/>
          <w:sz w:val="18"/>
          <w:szCs w:val="18"/>
          <w:fitText w:val="1267" w:id="1825736706"/>
        </w:rPr>
        <w:t>9</w:t>
      </w:r>
      <w:r w:rsidRPr="00210684">
        <w:rPr>
          <w:rFonts w:ascii="宋体" w:hAnsi="宋体" w:hint="eastAsia"/>
          <w:w w:val="97"/>
          <w:kern w:val="0"/>
          <w:sz w:val="18"/>
          <w:szCs w:val="18"/>
          <w:fitText w:val="1267" w:id="1825736706"/>
        </w:rPr>
        <w:t>]</w:t>
      </w:r>
      <w:r w:rsidR="00BB4153" w:rsidRPr="00210684">
        <w:rPr>
          <w:rFonts w:ascii="宋体" w:hAnsi="宋体"/>
          <w:w w:val="97"/>
          <w:kern w:val="0"/>
          <w:sz w:val="18"/>
          <w:szCs w:val="18"/>
          <w:fitText w:val="1267" w:id="1825736706"/>
        </w:rPr>
        <w:t>52</w:t>
      </w:r>
      <w:r w:rsidRPr="00210684">
        <w:rPr>
          <w:rFonts w:ascii="宋体" w:hAnsi="宋体" w:hint="eastAsia"/>
          <w:spacing w:val="1"/>
          <w:w w:val="97"/>
          <w:kern w:val="0"/>
          <w:sz w:val="18"/>
          <w:szCs w:val="18"/>
          <w:fitText w:val="1267" w:id="1825736706"/>
        </w:rPr>
        <w:t>号</w:t>
      </w:r>
    </w:p>
    <w:p w14:paraId="05B37784" w14:textId="77777777" w:rsidR="00655CB3" w:rsidRPr="00501BD0" w:rsidRDefault="00655CB3" w:rsidP="00655CB3">
      <w:pPr>
        <w:ind w:left="10"/>
        <w:rPr>
          <w:rFonts w:ascii="宋体" w:hAnsi="宋体"/>
          <w:sz w:val="18"/>
        </w:rPr>
      </w:pPr>
      <w:r w:rsidRPr="002726E3">
        <w:rPr>
          <w:rFonts w:ascii="宋体" w:hAnsi="宋体" w:hint="eastAsia"/>
          <w:sz w:val="18"/>
          <w:szCs w:val="18"/>
        </w:rPr>
        <w:t xml:space="preserve">综合机关名称：                                  ２０    年                   </w:t>
      </w:r>
      <w:r w:rsidR="0058274B">
        <w:rPr>
          <w:rFonts w:ascii="宋体" w:hAnsi="宋体" w:hint="eastAsia"/>
          <w:sz w:val="18"/>
          <w:szCs w:val="18"/>
        </w:rPr>
        <w:t xml:space="preserve">　</w:t>
      </w:r>
      <w:r>
        <w:rPr>
          <w:rFonts w:ascii="宋体" w:hAnsi="宋体" w:hint="eastAsia"/>
          <w:sz w:val="18"/>
          <w:szCs w:val="18"/>
        </w:rPr>
        <w:t>有效期至：</w:t>
      </w:r>
      <w:r w:rsidRPr="00223CF7">
        <w:rPr>
          <w:rFonts w:ascii="宋体" w:hAnsi="宋体" w:hint="eastAsia"/>
          <w:w w:val="85"/>
          <w:kern w:val="0"/>
          <w:sz w:val="18"/>
          <w:szCs w:val="18"/>
          <w:fitText w:val="1267" w:id="1825736707"/>
        </w:rPr>
        <w:t>２０</w:t>
      </w:r>
      <w:r w:rsidR="00553806" w:rsidRPr="00223CF7">
        <w:rPr>
          <w:rFonts w:ascii="宋体" w:hAnsi="宋体" w:hint="eastAsia"/>
          <w:w w:val="85"/>
          <w:kern w:val="0"/>
          <w:sz w:val="18"/>
          <w:szCs w:val="18"/>
          <w:fitText w:val="1267" w:id="1825736707"/>
        </w:rPr>
        <w:t>２０</w:t>
      </w:r>
      <w:r w:rsidRPr="00223CF7">
        <w:rPr>
          <w:rFonts w:ascii="宋体" w:hAnsi="宋体" w:hint="eastAsia"/>
          <w:w w:val="85"/>
          <w:kern w:val="0"/>
          <w:sz w:val="18"/>
          <w:szCs w:val="18"/>
          <w:fitText w:val="1267" w:id="1825736707"/>
        </w:rPr>
        <w:t>年６</w:t>
      </w:r>
      <w:r w:rsidRPr="00223CF7">
        <w:rPr>
          <w:rFonts w:ascii="宋体" w:hAnsi="宋体" w:hint="eastAsia"/>
          <w:spacing w:val="105"/>
          <w:w w:val="85"/>
          <w:kern w:val="0"/>
          <w:sz w:val="18"/>
          <w:szCs w:val="18"/>
          <w:fitText w:val="1267" w:id="1825736707"/>
        </w:rPr>
        <w:t>月</w:t>
      </w:r>
    </w:p>
    <w:tbl>
      <w:tblPr>
        <w:tblW w:w="0" w:type="auto"/>
        <w:tblInd w:w="28" w:type="dxa"/>
        <w:tblLayout w:type="fixed"/>
        <w:tblCellMar>
          <w:left w:w="28" w:type="dxa"/>
          <w:right w:w="28" w:type="dxa"/>
        </w:tblCellMar>
        <w:tblLook w:val="0000" w:firstRow="0" w:lastRow="0" w:firstColumn="0" w:lastColumn="0" w:noHBand="0" w:noVBand="0"/>
      </w:tblPr>
      <w:tblGrid>
        <w:gridCol w:w="2420"/>
        <w:gridCol w:w="900"/>
        <w:gridCol w:w="540"/>
        <w:gridCol w:w="720"/>
        <w:gridCol w:w="2620"/>
        <w:gridCol w:w="900"/>
        <w:gridCol w:w="620"/>
        <w:gridCol w:w="687"/>
      </w:tblGrid>
      <w:tr w:rsidR="00655CB3" w:rsidRPr="00501BD0" w14:paraId="123D2139" w14:textId="77777777" w:rsidTr="0058274B">
        <w:trPr>
          <w:trHeight w:val="454"/>
        </w:trPr>
        <w:tc>
          <w:tcPr>
            <w:tcW w:w="2420" w:type="dxa"/>
            <w:tcBorders>
              <w:top w:val="single" w:sz="12" w:space="0" w:color="auto"/>
              <w:bottom w:val="single" w:sz="4" w:space="0" w:color="auto"/>
              <w:right w:val="single" w:sz="4" w:space="0" w:color="auto"/>
            </w:tcBorders>
            <w:vAlign w:val="center"/>
          </w:tcPr>
          <w:p w14:paraId="50FCB5D4" w14:textId="77777777" w:rsidR="00655CB3" w:rsidRPr="007C2773" w:rsidRDefault="00655CB3" w:rsidP="00655CB3">
            <w:pPr>
              <w:jc w:val="center"/>
              <w:rPr>
                <w:rFonts w:ascii="宋体"/>
                <w:sz w:val="18"/>
              </w:rPr>
            </w:pPr>
          </w:p>
        </w:tc>
        <w:tc>
          <w:tcPr>
            <w:tcW w:w="900" w:type="dxa"/>
            <w:tcBorders>
              <w:top w:val="single" w:sz="12" w:space="0" w:color="auto"/>
              <w:left w:val="nil"/>
              <w:bottom w:val="single" w:sz="4" w:space="0" w:color="auto"/>
              <w:right w:val="single" w:sz="4" w:space="0" w:color="auto"/>
            </w:tcBorders>
            <w:vAlign w:val="center"/>
          </w:tcPr>
          <w:p w14:paraId="09D86CAC" w14:textId="77777777" w:rsidR="00655CB3" w:rsidRPr="00501BD0" w:rsidRDefault="00655CB3" w:rsidP="00655CB3">
            <w:pPr>
              <w:jc w:val="center"/>
              <w:rPr>
                <w:rFonts w:ascii="宋体"/>
                <w:sz w:val="18"/>
              </w:rPr>
            </w:pPr>
            <w:r w:rsidRPr="00501BD0">
              <w:rPr>
                <w:rFonts w:ascii="宋体" w:hint="eastAsia"/>
                <w:sz w:val="18"/>
              </w:rPr>
              <w:t>计量单位</w:t>
            </w:r>
          </w:p>
        </w:tc>
        <w:tc>
          <w:tcPr>
            <w:tcW w:w="540" w:type="dxa"/>
            <w:tcBorders>
              <w:top w:val="single" w:sz="12" w:space="0" w:color="auto"/>
              <w:left w:val="nil"/>
              <w:bottom w:val="single" w:sz="4" w:space="0" w:color="auto"/>
              <w:right w:val="single" w:sz="4" w:space="0" w:color="auto"/>
            </w:tcBorders>
            <w:vAlign w:val="center"/>
          </w:tcPr>
          <w:p w14:paraId="4ECDB01D" w14:textId="77777777" w:rsidR="00655CB3" w:rsidRPr="00501BD0" w:rsidRDefault="00655CB3" w:rsidP="00655CB3">
            <w:pPr>
              <w:jc w:val="center"/>
              <w:rPr>
                <w:rFonts w:ascii="宋体"/>
                <w:sz w:val="18"/>
              </w:rPr>
            </w:pPr>
            <w:r w:rsidRPr="00501BD0">
              <w:rPr>
                <w:rFonts w:ascii="宋体" w:hint="eastAsia"/>
                <w:sz w:val="18"/>
              </w:rPr>
              <w:t>代码</w:t>
            </w:r>
          </w:p>
        </w:tc>
        <w:tc>
          <w:tcPr>
            <w:tcW w:w="720" w:type="dxa"/>
            <w:tcBorders>
              <w:top w:val="single" w:sz="12" w:space="0" w:color="auto"/>
              <w:left w:val="nil"/>
              <w:bottom w:val="single" w:sz="4" w:space="0" w:color="auto"/>
              <w:right w:val="double" w:sz="4" w:space="0" w:color="auto"/>
            </w:tcBorders>
            <w:vAlign w:val="center"/>
          </w:tcPr>
          <w:p w14:paraId="43EA3A20" w14:textId="77777777" w:rsidR="00655CB3" w:rsidRPr="00501BD0" w:rsidRDefault="00655CB3" w:rsidP="00655CB3">
            <w:pPr>
              <w:jc w:val="center"/>
              <w:rPr>
                <w:rFonts w:ascii="宋体"/>
                <w:sz w:val="18"/>
              </w:rPr>
            </w:pPr>
            <w:r w:rsidRPr="00501BD0">
              <w:rPr>
                <w:rFonts w:ascii="宋体" w:hint="eastAsia"/>
                <w:sz w:val="18"/>
              </w:rPr>
              <w:t>实际</w:t>
            </w:r>
          </w:p>
        </w:tc>
        <w:tc>
          <w:tcPr>
            <w:tcW w:w="2620" w:type="dxa"/>
            <w:tcBorders>
              <w:top w:val="single" w:sz="12" w:space="0" w:color="auto"/>
              <w:left w:val="double" w:sz="4" w:space="0" w:color="auto"/>
              <w:bottom w:val="single" w:sz="4" w:space="0" w:color="auto"/>
              <w:right w:val="single" w:sz="4" w:space="0" w:color="auto"/>
            </w:tcBorders>
            <w:vAlign w:val="center"/>
          </w:tcPr>
          <w:p w14:paraId="0BC4C58E" w14:textId="77777777" w:rsidR="00655CB3" w:rsidRPr="00501BD0" w:rsidRDefault="00655CB3" w:rsidP="00655CB3">
            <w:pPr>
              <w:jc w:val="center"/>
              <w:rPr>
                <w:rFonts w:ascii="宋体"/>
                <w:sz w:val="18"/>
              </w:rPr>
            </w:pPr>
          </w:p>
        </w:tc>
        <w:tc>
          <w:tcPr>
            <w:tcW w:w="900" w:type="dxa"/>
            <w:tcBorders>
              <w:top w:val="single" w:sz="12" w:space="0" w:color="auto"/>
              <w:left w:val="nil"/>
              <w:bottom w:val="single" w:sz="4" w:space="0" w:color="auto"/>
              <w:right w:val="single" w:sz="4" w:space="0" w:color="auto"/>
            </w:tcBorders>
            <w:vAlign w:val="center"/>
          </w:tcPr>
          <w:p w14:paraId="16DB8998" w14:textId="77777777" w:rsidR="00655CB3" w:rsidRPr="00501BD0" w:rsidRDefault="00655CB3" w:rsidP="00655CB3">
            <w:pPr>
              <w:jc w:val="center"/>
              <w:rPr>
                <w:rFonts w:ascii="宋体"/>
                <w:sz w:val="18"/>
              </w:rPr>
            </w:pPr>
            <w:r w:rsidRPr="00501BD0">
              <w:rPr>
                <w:rFonts w:ascii="宋体" w:hint="eastAsia"/>
                <w:sz w:val="18"/>
              </w:rPr>
              <w:t>计量单位</w:t>
            </w:r>
          </w:p>
        </w:tc>
        <w:tc>
          <w:tcPr>
            <w:tcW w:w="620" w:type="dxa"/>
            <w:tcBorders>
              <w:top w:val="single" w:sz="12" w:space="0" w:color="auto"/>
              <w:left w:val="nil"/>
              <w:bottom w:val="single" w:sz="4" w:space="0" w:color="auto"/>
              <w:right w:val="single" w:sz="4" w:space="0" w:color="auto"/>
            </w:tcBorders>
            <w:vAlign w:val="center"/>
          </w:tcPr>
          <w:p w14:paraId="7F3A37C0" w14:textId="77777777" w:rsidR="00655CB3" w:rsidRPr="00501BD0" w:rsidRDefault="00655CB3" w:rsidP="00655CB3">
            <w:pPr>
              <w:jc w:val="center"/>
              <w:rPr>
                <w:rFonts w:ascii="宋体"/>
                <w:sz w:val="18"/>
              </w:rPr>
            </w:pPr>
            <w:r w:rsidRPr="00501BD0">
              <w:rPr>
                <w:rFonts w:ascii="宋体" w:hint="eastAsia"/>
                <w:sz w:val="18"/>
              </w:rPr>
              <w:t>代码</w:t>
            </w:r>
          </w:p>
        </w:tc>
        <w:tc>
          <w:tcPr>
            <w:tcW w:w="687" w:type="dxa"/>
            <w:tcBorders>
              <w:top w:val="single" w:sz="12" w:space="0" w:color="auto"/>
              <w:left w:val="nil"/>
            </w:tcBorders>
            <w:vAlign w:val="center"/>
          </w:tcPr>
          <w:p w14:paraId="7779AF0B" w14:textId="77777777" w:rsidR="00655CB3" w:rsidRPr="00501BD0" w:rsidRDefault="00655CB3" w:rsidP="00655CB3">
            <w:pPr>
              <w:jc w:val="center"/>
              <w:rPr>
                <w:rFonts w:ascii="宋体"/>
                <w:sz w:val="18"/>
              </w:rPr>
            </w:pPr>
            <w:r w:rsidRPr="00501BD0">
              <w:rPr>
                <w:rFonts w:ascii="宋体" w:hint="eastAsia"/>
                <w:sz w:val="18"/>
              </w:rPr>
              <w:t>实际</w:t>
            </w:r>
          </w:p>
        </w:tc>
      </w:tr>
      <w:tr w:rsidR="00655CB3" w:rsidRPr="00501BD0" w14:paraId="6C0AB81D" w14:textId="77777777" w:rsidTr="0058274B">
        <w:trPr>
          <w:trHeight w:val="284"/>
        </w:trPr>
        <w:tc>
          <w:tcPr>
            <w:tcW w:w="2420" w:type="dxa"/>
            <w:tcBorders>
              <w:top w:val="single" w:sz="4" w:space="0" w:color="auto"/>
              <w:bottom w:val="single" w:sz="4" w:space="0" w:color="auto"/>
              <w:right w:val="single" w:sz="4" w:space="0" w:color="auto"/>
            </w:tcBorders>
            <w:vAlign w:val="center"/>
          </w:tcPr>
          <w:p w14:paraId="4E3054A8" w14:textId="77777777" w:rsidR="00655CB3" w:rsidRPr="00501BD0" w:rsidRDefault="00655CB3" w:rsidP="00655CB3">
            <w:pPr>
              <w:jc w:val="center"/>
              <w:rPr>
                <w:rFonts w:ascii="宋体"/>
                <w:sz w:val="18"/>
              </w:rPr>
            </w:pPr>
            <w:r w:rsidRPr="00501BD0">
              <w:rPr>
                <w:rFonts w:ascii="宋体" w:hint="eastAsia"/>
                <w:sz w:val="18"/>
              </w:rPr>
              <w:t>甲</w:t>
            </w:r>
          </w:p>
        </w:tc>
        <w:tc>
          <w:tcPr>
            <w:tcW w:w="900" w:type="dxa"/>
            <w:tcBorders>
              <w:top w:val="single" w:sz="4" w:space="0" w:color="auto"/>
              <w:left w:val="nil"/>
              <w:bottom w:val="single" w:sz="4" w:space="0" w:color="auto"/>
              <w:right w:val="single" w:sz="4" w:space="0" w:color="auto"/>
            </w:tcBorders>
            <w:vAlign w:val="center"/>
          </w:tcPr>
          <w:p w14:paraId="2F2C9FC7" w14:textId="77777777" w:rsidR="00655CB3" w:rsidRPr="00501BD0" w:rsidRDefault="00655CB3" w:rsidP="00655CB3">
            <w:pPr>
              <w:jc w:val="center"/>
              <w:rPr>
                <w:rFonts w:ascii="宋体"/>
                <w:sz w:val="18"/>
              </w:rPr>
            </w:pPr>
            <w:r w:rsidRPr="00501BD0">
              <w:rPr>
                <w:rFonts w:ascii="宋体" w:hint="eastAsia"/>
                <w:sz w:val="18"/>
              </w:rPr>
              <w:t>乙</w:t>
            </w:r>
          </w:p>
        </w:tc>
        <w:tc>
          <w:tcPr>
            <w:tcW w:w="540" w:type="dxa"/>
            <w:tcBorders>
              <w:top w:val="single" w:sz="4" w:space="0" w:color="auto"/>
              <w:left w:val="nil"/>
              <w:bottom w:val="single" w:sz="4" w:space="0" w:color="auto"/>
              <w:right w:val="single" w:sz="4" w:space="0" w:color="auto"/>
            </w:tcBorders>
            <w:vAlign w:val="center"/>
          </w:tcPr>
          <w:p w14:paraId="5DFA5A9A" w14:textId="77777777" w:rsidR="00655CB3" w:rsidRPr="00501BD0" w:rsidRDefault="00655CB3" w:rsidP="00655CB3">
            <w:pPr>
              <w:jc w:val="center"/>
              <w:rPr>
                <w:rFonts w:ascii="宋体"/>
                <w:sz w:val="18"/>
              </w:rPr>
            </w:pPr>
            <w:r w:rsidRPr="00501BD0">
              <w:rPr>
                <w:rFonts w:ascii="宋体" w:hint="eastAsia"/>
                <w:sz w:val="18"/>
              </w:rPr>
              <w:t>丙</w:t>
            </w:r>
          </w:p>
        </w:tc>
        <w:tc>
          <w:tcPr>
            <w:tcW w:w="720" w:type="dxa"/>
            <w:tcBorders>
              <w:top w:val="single" w:sz="4" w:space="0" w:color="auto"/>
              <w:left w:val="nil"/>
              <w:right w:val="double" w:sz="4" w:space="0" w:color="auto"/>
            </w:tcBorders>
            <w:vAlign w:val="center"/>
          </w:tcPr>
          <w:p w14:paraId="6872A075" w14:textId="77777777" w:rsidR="00655CB3" w:rsidRPr="00501BD0" w:rsidRDefault="00655CB3" w:rsidP="00655CB3">
            <w:pPr>
              <w:jc w:val="center"/>
              <w:rPr>
                <w:rFonts w:ascii="宋体"/>
                <w:sz w:val="18"/>
              </w:rPr>
            </w:pPr>
            <w:r w:rsidRPr="00501BD0">
              <w:rPr>
                <w:rFonts w:ascii="宋体" w:hint="eastAsia"/>
                <w:sz w:val="18"/>
              </w:rPr>
              <w:t>1</w:t>
            </w:r>
          </w:p>
        </w:tc>
        <w:tc>
          <w:tcPr>
            <w:tcW w:w="2620" w:type="dxa"/>
            <w:tcBorders>
              <w:top w:val="single" w:sz="4" w:space="0" w:color="auto"/>
              <w:left w:val="double" w:sz="4" w:space="0" w:color="auto"/>
              <w:bottom w:val="single" w:sz="4" w:space="0" w:color="auto"/>
              <w:right w:val="single" w:sz="4" w:space="0" w:color="auto"/>
            </w:tcBorders>
            <w:vAlign w:val="center"/>
          </w:tcPr>
          <w:p w14:paraId="10829288" w14:textId="77777777" w:rsidR="00655CB3" w:rsidRPr="00501BD0" w:rsidRDefault="00655CB3" w:rsidP="00655CB3">
            <w:pPr>
              <w:jc w:val="center"/>
              <w:rPr>
                <w:rFonts w:ascii="宋体"/>
                <w:sz w:val="18"/>
              </w:rPr>
            </w:pPr>
            <w:r w:rsidRPr="00501BD0">
              <w:rPr>
                <w:rFonts w:ascii="宋体" w:hint="eastAsia"/>
                <w:sz w:val="18"/>
              </w:rPr>
              <w:t>甲</w:t>
            </w:r>
          </w:p>
        </w:tc>
        <w:tc>
          <w:tcPr>
            <w:tcW w:w="900" w:type="dxa"/>
            <w:tcBorders>
              <w:top w:val="single" w:sz="4" w:space="0" w:color="auto"/>
              <w:left w:val="nil"/>
              <w:bottom w:val="single" w:sz="4" w:space="0" w:color="auto"/>
              <w:right w:val="single" w:sz="4" w:space="0" w:color="auto"/>
            </w:tcBorders>
            <w:vAlign w:val="center"/>
          </w:tcPr>
          <w:p w14:paraId="7C3C1FB4" w14:textId="77777777" w:rsidR="00655CB3" w:rsidRPr="00501BD0" w:rsidRDefault="00655CB3" w:rsidP="00655CB3">
            <w:pPr>
              <w:jc w:val="center"/>
              <w:rPr>
                <w:rFonts w:ascii="宋体"/>
                <w:sz w:val="18"/>
              </w:rPr>
            </w:pPr>
            <w:r w:rsidRPr="00501BD0">
              <w:rPr>
                <w:rFonts w:ascii="宋体" w:hint="eastAsia"/>
                <w:sz w:val="18"/>
              </w:rPr>
              <w:t>乙</w:t>
            </w:r>
          </w:p>
        </w:tc>
        <w:tc>
          <w:tcPr>
            <w:tcW w:w="620" w:type="dxa"/>
            <w:tcBorders>
              <w:top w:val="single" w:sz="4" w:space="0" w:color="auto"/>
              <w:left w:val="nil"/>
              <w:bottom w:val="single" w:sz="4" w:space="0" w:color="auto"/>
              <w:right w:val="single" w:sz="4" w:space="0" w:color="auto"/>
            </w:tcBorders>
            <w:vAlign w:val="center"/>
          </w:tcPr>
          <w:p w14:paraId="2999345A" w14:textId="77777777" w:rsidR="00655CB3" w:rsidRPr="00501BD0" w:rsidRDefault="00655CB3" w:rsidP="00655CB3">
            <w:pPr>
              <w:jc w:val="center"/>
              <w:rPr>
                <w:rFonts w:ascii="宋体"/>
                <w:sz w:val="18"/>
              </w:rPr>
            </w:pPr>
            <w:r w:rsidRPr="00501BD0">
              <w:rPr>
                <w:rFonts w:ascii="宋体" w:hint="eastAsia"/>
                <w:sz w:val="18"/>
              </w:rPr>
              <w:t>丙</w:t>
            </w:r>
          </w:p>
        </w:tc>
        <w:tc>
          <w:tcPr>
            <w:tcW w:w="687" w:type="dxa"/>
            <w:tcBorders>
              <w:top w:val="single" w:sz="4" w:space="0" w:color="auto"/>
              <w:left w:val="nil"/>
            </w:tcBorders>
            <w:vAlign w:val="center"/>
          </w:tcPr>
          <w:p w14:paraId="757A3330" w14:textId="77777777" w:rsidR="00655CB3" w:rsidRPr="00501BD0" w:rsidRDefault="00655CB3" w:rsidP="00655CB3">
            <w:pPr>
              <w:jc w:val="center"/>
              <w:rPr>
                <w:rFonts w:ascii="宋体"/>
                <w:sz w:val="18"/>
              </w:rPr>
            </w:pPr>
            <w:r w:rsidRPr="00501BD0">
              <w:rPr>
                <w:rFonts w:ascii="宋体" w:hint="eastAsia"/>
                <w:sz w:val="18"/>
              </w:rPr>
              <w:t>1</w:t>
            </w:r>
          </w:p>
        </w:tc>
      </w:tr>
      <w:tr w:rsidR="00655CB3" w:rsidRPr="00501BD0" w14:paraId="7B58397C" w14:textId="77777777" w:rsidTr="0058274B">
        <w:tc>
          <w:tcPr>
            <w:tcW w:w="2420" w:type="dxa"/>
            <w:tcBorders>
              <w:top w:val="single" w:sz="4" w:space="0" w:color="auto"/>
              <w:bottom w:val="single" w:sz="12" w:space="0" w:color="auto"/>
              <w:right w:val="single" w:sz="4" w:space="0" w:color="auto"/>
            </w:tcBorders>
          </w:tcPr>
          <w:p w14:paraId="72461E27" w14:textId="77777777" w:rsidR="00655CB3" w:rsidRPr="003040B7" w:rsidRDefault="00655CB3" w:rsidP="00655CB3">
            <w:pPr>
              <w:snapToGrid w:val="0"/>
              <w:rPr>
                <w:sz w:val="18"/>
              </w:rPr>
            </w:pPr>
            <w:r w:rsidRPr="003040B7">
              <w:rPr>
                <w:rFonts w:hint="eastAsia"/>
                <w:sz w:val="18"/>
              </w:rPr>
              <w:t>一、客货运输量</w:t>
            </w:r>
          </w:p>
          <w:p w14:paraId="06FFB47C" w14:textId="77777777" w:rsidR="00655CB3" w:rsidRPr="003040B7" w:rsidRDefault="00655CB3" w:rsidP="00655CB3">
            <w:pPr>
              <w:snapToGrid w:val="0"/>
              <w:ind w:firstLineChars="100" w:firstLine="180"/>
              <w:rPr>
                <w:sz w:val="18"/>
              </w:rPr>
            </w:pPr>
            <w:r w:rsidRPr="003040B7">
              <w:rPr>
                <w:rFonts w:ascii="宋体" w:hint="eastAsia"/>
                <w:sz w:val="18"/>
              </w:rPr>
              <w:t>（</w:t>
            </w:r>
            <w:r w:rsidRPr="003040B7">
              <w:rPr>
                <w:rFonts w:hint="eastAsia"/>
                <w:sz w:val="18"/>
              </w:rPr>
              <w:t>一）客运量</w:t>
            </w:r>
          </w:p>
          <w:p w14:paraId="1ABBA555" w14:textId="77777777" w:rsidR="00655CB3" w:rsidRPr="003040B7" w:rsidRDefault="00655CB3" w:rsidP="00655CB3">
            <w:pPr>
              <w:snapToGrid w:val="0"/>
              <w:ind w:firstLineChars="400" w:firstLine="720"/>
              <w:rPr>
                <w:sz w:val="18"/>
              </w:rPr>
            </w:pPr>
            <w:r w:rsidRPr="003040B7">
              <w:rPr>
                <w:rFonts w:hint="eastAsia"/>
                <w:sz w:val="18"/>
              </w:rPr>
              <w:t>国际航线</w:t>
            </w:r>
          </w:p>
          <w:p w14:paraId="2BC26EC5" w14:textId="77777777" w:rsidR="00655CB3" w:rsidRPr="003040B7" w:rsidRDefault="00655CB3" w:rsidP="00655CB3">
            <w:pPr>
              <w:snapToGrid w:val="0"/>
              <w:ind w:firstLineChars="400" w:firstLine="720"/>
              <w:rPr>
                <w:sz w:val="18"/>
              </w:rPr>
            </w:pPr>
            <w:r w:rsidRPr="003040B7">
              <w:rPr>
                <w:rFonts w:hint="eastAsia"/>
                <w:sz w:val="18"/>
              </w:rPr>
              <w:t>国内航线</w:t>
            </w:r>
          </w:p>
          <w:p w14:paraId="5D203A94" w14:textId="77777777" w:rsidR="00655CB3" w:rsidRPr="003040B7" w:rsidRDefault="00655CB3" w:rsidP="00655CB3">
            <w:pPr>
              <w:snapToGrid w:val="0"/>
              <w:ind w:firstLineChars="500" w:firstLine="900"/>
              <w:rPr>
                <w:sz w:val="18"/>
              </w:rPr>
            </w:pPr>
            <w:r w:rsidRPr="003040B7">
              <w:rPr>
                <w:rFonts w:hint="eastAsia"/>
                <w:sz w:val="18"/>
              </w:rPr>
              <w:t>其中：地区航线</w:t>
            </w:r>
          </w:p>
          <w:p w14:paraId="387436C1" w14:textId="77777777" w:rsidR="00655CB3" w:rsidRPr="003040B7" w:rsidRDefault="00655CB3" w:rsidP="00655CB3">
            <w:pPr>
              <w:snapToGrid w:val="0"/>
              <w:ind w:firstLineChars="100" w:firstLine="180"/>
              <w:rPr>
                <w:sz w:val="18"/>
              </w:rPr>
            </w:pPr>
            <w:r w:rsidRPr="003040B7">
              <w:rPr>
                <w:rFonts w:ascii="宋体" w:hint="eastAsia"/>
                <w:sz w:val="18"/>
              </w:rPr>
              <w:t>（</w:t>
            </w:r>
            <w:r w:rsidRPr="003040B7">
              <w:rPr>
                <w:rFonts w:hint="eastAsia"/>
                <w:sz w:val="18"/>
              </w:rPr>
              <w:t>二）旅客周转量</w:t>
            </w:r>
          </w:p>
          <w:p w14:paraId="5D654EAC" w14:textId="77777777" w:rsidR="00655CB3" w:rsidRPr="003040B7" w:rsidRDefault="00655CB3" w:rsidP="00655CB3">
            <w:pPr>
              <w:snapToGrid w:val="0"/>
              <w:ind w:firstLineChars="400" w:firstLine="720"/>
              <w:rPr>
                <w:sz w:val="18"/>
              </w:rPr>
            </w:pPr>
            <w:r w:rsidRPr="003040B7">
              <w:rPr>
                <w:rFonts w:hint="eastAsia"/>
                <w:sz w:val="18"/>
              </w:rPr>
              <w:t>国际航线</w:t>
            </w:r>
          </w:p>
          <w:p w14:paraId="1287FE0B" w14:textId="77777777" w:rsidR="00655CB3" w:rsidRPr="003040B7" w:rsidRDefault="00655CB3" w:rsidP="00655CB3">
            <w:pPr>
              <w:snapToGrid w:val="0"/>
              <w:ind w:firstLineChars="400" w:firstLine="720"/>
              <w:rPr>
                <w:sz w:val="18"/>
              </w:rPr>
            </w:pPr>
            <w:r w:rsidRPr="003040B7">
              <w:rPr>
                <w:rFonts w:hint="eastAsia"/>
                <w:sz w:val="18"/>
              </w:rPr>
              <w:t>国内航线</w:t>
            </w:r>
          </w:p>
          <w:p w14:paraId="0629B282" w14:textId="77777777" w:rsidR="00655CB3" w:rsidRPr="003040B7" w:rsidRDefault="00655CB3" w:rsidP="00655CB3">
            <w:pPr>
              <w:snapToGrid w:val="0"/>
              <w:ind w:firstLineChars="500" w:firstLine="900"/>
              <w:rPr>
                <w:sz w:val="18"/>
              </w:rPr>
            </w:pPr>
            <w:r w:rsidRPr="003040B7">
              <w:rPr>
                <w:rFonts w:hint="eastAsia"/>
                <w:sz w:val="18"/>
              </w:rPr>
              <w:t>其中：地区航线</w:t>
            </w:r>
          </w:p>
          <w:p w14:paraId="08B1D5C9" w14:textId="77777777" w:rsidR="00655CB3" w:rsidRPr="003040B7" w:rsidRDefault="00655CB3" w:rsidP="00655CB3">
            <w:pPr>
              <w:snapToGrid w:val="0"/>
              <w:ind w:firstLineChars="100" w:firstLine="180"/>
              <w:rPr>
                <w:sz w:val="18"/>
              </w:rPr>
            </w:pPr>
            <w:r w:rsidRPr="003040B7">
              <w:rPr>
                <w:rFonts w:ascii="宋体" w:hint="eastAsia"/>
                <w:sz w:val="18"/>
              </w:rPr>
              <w:t>（</w:t>
            </w:r>
            <w:r w:rsidRPr="003040B7">
              <w:rPr>
                <w:rFonts w:hint="eastAsia"/>
                <w:sz w:val="18"/>
              </w:rPr>
              <w:t>三）货邮运量</w:t>
            </w:r>
          </w:p>
          <w:p w14:paraId="2963281C" w14:textId="77777777" w:rsidR="00655CB3" w:rsidRPr="003040B7" w:rsidRDefault="00655CB3" w:rsidP="00655CB3">
            <w:pPr>
              <w:snapToGrid w:val="0"/>
              <w:ind w:firstLineChars="400" w:firstLine="720"/>
              <w:rPr>
                <w:sz w:val="18"/>
              </w:rPr>
            </w:pPr>
            <w:r w:rsidRPr="003040B7">
              <w:rPr>
                <w:rFonts w:hint="eastAsia"/>
                <w:sz w:val="18"/>
              </w:rPr>
              <w:t>国际航线</w:t>
            </w:r>
          </w:p>
          <w:p w14:paraId="5C067477" w14:textId="77777777" w:rsidR="00655CB3" w:rsidRPr="003040B7" w:rsidRDefault="00655CB3" w:rsidP="00655CB3">
            <w:pPr>
              <w:snapToGrid w:val="0"/>
              <w:ind w:firstLineChars="400" w:firstLine="720"/>
              <w:rPr>
                <w:sz w:val="18"/>
              </w:rPr>
            </w:pPr>
            <w:r w:rsidRPr="003040B7">
              <w:rPr>
                <w:rFonts w:hint="eastAsia"/>
                <w:sz w:val="18"/>
              </w:rPr>
              <w:t>国内航线</w:t>
            </w:r>
          </w:p>
          <w:p w14:paraId="7EAEDF34" w14:textId="77777777" w:rsidR="00655CB3" w:rsidRPr="003040B7" w:rsidRDefault="00655CB3" w:rsidP="00655CB3">
            <w:pPr>
              <w:snapToGrid w:val="0"/>
              <w:ind w:firstLineChars="500" w:firstLine="900"/>
              <w:rPr>
                <w:sz w:val="18"/>
              </w:rPr>
            </w:pPr>
            <w:r w:rsidRPr="003040B7">
              <w:rPr>
                <w:rFonts w:hint="eastAsia"/>
                <w:sz w:val="18"/>
              </w:rPr>
              <w:t>其中：地区航线</w:t>
            </w:r>
          </w:p>
          <w:p w14:paraId="15B5D643" w14:textId="77777777" w:rsidR="00655CB3" w:rsidRPr="003040B7" w:rsidRDefault="00655CB3" w:rsidP="00655CB3">
            <w:pPr>
              <w:snapToGrid w:val="0"/>
              <w:ind w:firstLineChars="100" w:firstLine="180"/>
              <w:rPr>
                <w:sz w:val="18"/>
              </w:rPr>
            </w:pPr>
            <w:r w:rsidRPr="003040B7">
              <w:rPr>
                <w:rFonts w:ascii="宋体" w:hint="eastAsia"/>
                <w:sz w:val="18"/>
              </w:rPr>
              <w:t>（</w:t>
            </w:r>
            <w:r w:rsidRPr="003040B7">
              <w:rPr>
                <w:rFonts w:hint="eastAsia"/>
                <w:sz w:val="18"/>
              </w:rPr>
              <w:t>四）货邮周转量</w:t>
            </w:r>
          </w:p>
          <w:p w14:paraId="7BE9924A" w14:textId="77777777" w:rsidR="00655CB3" w:rsidRPr="003040B7" w:rsidRDefault="00655CB3" w:rsidP="00655CB3">
            <w:pPr>
              <w:snapToGrid w:val="0"/>
              <w:ind w:firstLineChars="400" w:firstLine="720"/>
              <w:rPr>
                <w:sz w:val="18"/>
              </w:rPr>
            </w:pPr>
            <w:r w:rsidRPr="003040B7">
              <w:rPr>
                <w:rFonts w:hint="eastAsia"/>
                <w:sz w:val="18"/>
              </w:rPr>
              <w:t>国际航线</w:t>
            </w:r>
          </w:p>
          <w:p w14:paraId="4A9E2BCD" w14:textId="77777777" w:rsidR="00655CB3" w:rsidRPr="003040B7" w:rsidRDefault="00655CB3" w:rsidP="00655CB3">
            <w:pPr>
              <w:snapToGrid w:val="0"/>
              <w:ind w:firstLineChars="400" w:firstLine="720"/>
              <w:rPr>
                <w:sz w:val="18"/>
              </w:rPr>
            </w:pPr>
            <w:r w:rsidRPr="003040B7">
              <w:rPr>
                <w:rFonts w:hint="eastAsia"/>
                <w:sz w:val="18"/>
              </w:rPr>
              <w:t>国内航线</w:t>
            </w:r>
          </w:p>
          <w:p w14:paraId="31032852" w14:textId="77777777" w:rsidR="00655CB3" w:rsidRPr="003040B7" w:rsidRDefault="00655CB3" w:rsidP="00655CB3">
            <w:pPr>
              <w:snapToGrid w:val="0"/>
              <w:ind w:firstLineChars="500" w:firstLine="900"/>
              <w:rPr>
                <w:sz w:val="18"/>
              </w:rPr>
            </w:pPr>
            <w:r w:rsidRPr="003040B7">
              <w:rPr>
                <w:rFonts w:hint="eastAsia"/>
                <w:sz w:val="18"/>
              </w:rPr>
              <w:t>其中：地区航线</w:t>
            </w:r>
          </w:p>
        </w:tc>
        <w:tc>
          <w:tcPr>
            <w:tcW w:w="900" w:type="dxa"/>
            <w:tcBorders>
              <w:top w:val="single" w:sz="4" w:space="0" w:color="auto"/>
              <w:left w:val="nil"/>
              <w:bottom w:val="single" w:sz="12" w:space="0" w:color="auto"/>
              <w:right w:val="single" w:sz="4" w:space="0" w:color="auto"/>
            </w:tcBorders>
          </w:tcPr>
          <w:p w14:paraId="612EAB40" w14:textId="77777777" w:rsidR="00655CB3" w:rsidRPr="003040B7" w:rsidRDefault="00655CB3" w:rsidP="00655CB3">
            <w:pPr>
              <w:snapToGrid w:val="0"/>
              <w:jc w:val="center"/>
              <w:rPr>
                <w:sz w:val="18"/>
              </w:rPr>
            </w:pPr>
          </w:p>
          <w:p w14:paraId="566CB1CE" w14:textId="77777777" w:rsidR="00655CB3" w:rsidRPr="003040B7" w:rsidRDefault="00655CB3" w:rsidP="00655CB3">
            <w:pPr>
              <w:snapToGrid w:val="0"/>
              <w:jc w:val="center"/>
              <w:rPr>
                <w:sz w:val="18"/>
              </w:rPr>
            </w:pPr>
            <w:r w:rsidRPr="003040B7">
              <w:rPr>
                <w:rFonts w:hint="eastAsia"/>
                <w:sz w:val="18"/>
              </w:rPr>
              <w:t>万人</w:t>
            </w:r>
          </w:p>
          <w:p w14:paraId="22EE19D5" w14:textId="77777777" w:rsidR="00655CB3" w:rsidRPr="003040B7" w:rsidRDefault="00655CB3" w:rsidP="00655CB3">
            <w:pPr>
              <w:snapToGrid w:val="0"/>
              <w:jc w:val="center"/>
              <w:rPr>
                <w:sz w:val="18"/>
              </w:rPr>
            </w:pPr>
            <w:r w:rsidRPr="003040B7">
              <w:rPr>
                <w:rFonts w:hint="eastAsia"/>
                <w:sz w:val="18"/>
              </w:rPr>
              <w:t>万人</w:t>
            </w:r>
          </w:p>
          <w:p w14:paraId="2361CCBC" w14:textId="77777777" w:rsidR="00655CB3" w:rsidRPr="003040B7" w:rsidRDefault="00655CB3" w:rsidP="00655CB3">
            <w:pPr>
              <w:snapToGrid w:val="0"/>
              <w:jc w:val="center"/>
              <w:rPr>
                <w:sz w:val="18"/>
              </w:rPr>
            </w:pPr>
            <w:r w:rsidRPr="003040B7">
              <w:rPr>
                <w:rFonts w:hint="eastAsia"/>
                <w:sz w:val="18"/>
              </w:rPr>
              <w:t>万人</w:t>
            </w:r>
          </w:p>
          <w:p w14:paraId="79F7FF4B" w14:textId="77777777" w:rsidR="00655CB3" w:rsidRPr="003040B7" w:rsidRDefault="00655CB3" w:rsidP="00655CB3">
            <w:pPr>
              <w:snapToGrid w:val="0"/>
              <w:jc w:val="center"/>
              <w:rPr>
                <w:sz w:val="18"/>
              </w:rPr>
            </w:pPr>
            <w:r w:rsidRPr="003040B7">
              <w:rPr>
                <w:rFonts w:hint="eastAsia"/>
                <w:sz w:val="18"/>
              </w:rPr>
              <w:t>万人</w:t>
            </w:r>
          </w:p>
          <w:p w14:paraId="3A09C686" w14:textId="77777777" w:rsidR="00655CB3" w:rsidRPr="003040B7" w:rsidRDefault="00655CB3" w:rsidP="00655CB3">
            <w:pPr>
              <w:snapToGrid w:val="0"/>
              <w:jc w:val="center"/>
              <w:rPr>
                <w:sz w:val="18"/>
                <w:szCs w:val="18"/>
              </w:rPr>
            </w:pPr>
            <w:r w:rsidRPr="003040B7">
              <w:rPr>
                <w:rFonts w:hint="eastAsia"/>
                <w:sz w:val="18"/>
                <w:szCs w:val="18"/>
              </w:rPr>
              <w:t>万人公里</w:t>
            </w:r>
          </w:p>
          <w:p w14:paraId="2411DA46" w14:textId="77777777" w:rsidR="00655CB3" w:rsidRPr="003040B7" w:rsidRDefault="00655CB3" w:rsidP="00655CB3">
            <w:pPr>
              <w:snapToGrid w:val="0"/>
              <w:jc w:val="center"/>
              <w:rPr>
                <w:sz w:val="18"/>
              </w:rPr>
            </w:pPr>
            <w:r w:rsidRPr="003040B7">
              <w:rPr>
                <w:rFonts w:hint="eastAsia"/>
                <w:sz w:val="18"/>
              </w:rPr>
              <w:t>万人公里</w:t>
            </w:r>
          </w:p>
          <w:p w14:paraId="5BEF6FDE" w14:textId="77777777" w:rsidR="00655CB3" w:rsidRPr="003040B7" w:rsidRDefault="00655CB3" w:rsidP="00655CB3">
            <w:pPr>
              <w:snapToGrid w:val="0"/>
              <w:jc w:val="center"/>
              <w:rPr>
                <w:sz w:val="18"/>
              </w:rPr>
            </w:pPr>
            <w:r w:rsidRPr="003040B7">
              <w:rPr>
                <w:rFonts w:hint="eastAsia"/>
                <w:sz w:val="18"/>
              </w:rPr>
              <w:t>万人公里</w:t>
            </w:r>
          </w:p>
          <w:p w14:paraId="0BA37995" w14:textId="77777777" w:rsidR="00655CB3" w:rsidRPr="003040B7" w:rsidRDefault="00655CB3" w:rsidP="00655CB3">
            <w:pPr>
              <w:snapToGrid w:val="0"/>
              <w:jc w:val="center"/>
              <w:rPr>
                <w:sz w:val="18"/>
              </w:rPr>
            </w:pPr>
            <w:r w:rsidRPr="003040B7">
              <w:rPr>
                <w:rFonts w:hint="eastAsia"/>
                <w:sz w:val="18"/>
              </w:rPr>
              <w:t>万人公里</w:t>
            </w:r>
          </w:p>
          <w:p w14:paraId="197C0C1E" w14:textId="77777777" w:rsidR="00655CB3" w:rsidRPr="003040B7" w:rsidRDefault="00655CB3" w:rsidP="00655CB3">
            <w:pPr>
              <w:snapToGrid w:val="0"/>
              <w:jc w:val="center"/>
              <w:rPr>
                <w:sz w:val="18"/>
              </w:rPr>
            </w:pPr>
            <w:r w:rsidRPr="003040B7">
              <w:rPr>
                <w:rFonts w:hint="eastAsia"/>
                <w:sz w:val="18"/>
              </w:rPr>
              <w:t>吨</w:t>
            </w:r>
          </w:p>
          <w:p w14:paraId="46E99D36" w14:textId="77777777" w:rsidR="00655CB3" w:rsidRPr="003040B7" w:rsidRDefault="00655CB3" w:rsidP="00655CB3">
            <w:pPr>
              <w:snapToGrid w:val="0"/>
              <w:jc w:val="center"/>
              <w:rPr>
                <w:sz w:val="18"/>
              </w:rPr>
            </w:pPr>
            <w:r w:rsidRPr="003040B7">
              <w:rPr>
                <w:rFonts w:hint="eastAsia"/>
                <w:sz w:val="18"/>
              </w:rPr>
              <w:t>吨</w:t>
            </w:r>
          </w:p>
          <w:p w14:paraId="0B40F0F2" w14:textId="77777777" w:rsidR="00655CB3" w:rsidRPr="003040B7" w:rsidRDefault="00655CB3" w:rsidP="00655CB3">
            <w:pPr>
              <w:snapToGrid w:val="0"/>
              <w:jc w:val="center"/>
              <w:rPr>
                <w:sz w:val="18"/>
              </w:rPr>
            </w:pPr>
            <w:r w:rsidRPr="003040B7">
              <w:rPr>
                <w:rFonts w:hint="eastAsia"/>
                <w:sz w:val="18"/>
              </w:rPr>
              <w:t>吨</w:t>
            </w:r>
          </w:p>
          <w:p w14:paraId="55681C99" w14:textId="77777777" w:rsidR="00655CB3" w:rsidRPr="003040B7" w:rsidRDefault="00655CB3" w:rsidP="00655CB3">
            <w:pPr>
              <w:snapToGrid w:val="0"/>
              <w:jc w:val="center"/>
              <w:rPr>
                <w:sz w:val="18"/>
              </w:rPr>
            </w:pPr>
            <w:r w:rsidRPr="003040B7">
              <w:rPr>
                <w:rFonts w:hint="eastAsia"/>
                <w:sz w:val="18"/>
              </w:rPr>
              <w:t>吨</w:t>
            </w:r>
          </w:p>
          <w:p w14:paraId="161E0BA0" w14:textId="77777777" w:rsidR="00655CB3" w:rsidRPr="003040B7" w:rsidRDefault="00655CB3" w:rsidP="00655CB3">
            <w:pPr>
              <w:snapToGrid w:val="0"/>
              <w:jc w:val="center"/>
              <w:rPr>
                <w:sz w:val="18"/>
              </w:rPr>
            </w:pPr>
            <w:bookmarkStart w:id="40" w:name="_Toc402779695"/>
            <w:r w:rsidRPr="003040B7">
              <w:rPr>
                <w:rFonts w:hint="eastAsia"/>
                <w:sz w:val="18"/>
              </w:rPr>
              <w:t>万吨公里</w:t>
            </w:r>
          </w:p>
          <w:p w14:paraId="19B0BE23" w14:textId="77777777" w:rsidR="00655CB3" w:rsidRPr="003040B7" w:rsidRDefault="00655CB3" w:rsidP="00655CB3">
            <w:pPr>
              <w:snapToGrid w:val="0"/>
              <w:jc w:val="center"/>
              <w:rPr>
                <w:sz w:val="18"/>
              </w:rPr>
            </w:pPr>
            <w:r w:rsidRPr="003040B7">
              <w:rPr>
                <w:rFonts w:hint="eastAsia"/>
                <w:sz w:val="18"/>
              </w:rPr>
              <w:t>万吨公里</w:t>
            </w:r>
          </w:p>
          <w:p w14:paraId="2C7B035B" w14:textId="77777777" w:rsidR="00655CB3" w:rsidRPr="003040B7" w:rsidRDefault="00655CB3" w:rsidP="00655CB3">
            <w:pPr>
              <w:snapToGrid w:val="0"/>
              <w:jc w:val="center"/>
              <w:rPr>
                <w:sz w:val="18"/>
              </w:rPr>
            </w:pPr>
            <w:r w:rsidRPr="003040B7">
              <w:rPr>
                <w:rFonts w:hint="eastAsia"/>
                <w:sz w:val="18"/>
              </w:rPr>
              <w:t>万吨</w:t>
            </w:r>
            <w:bookmarkEnd w:id="40"/>
            <w:r w:rsidRPr="003040B7">
              <w:rPr>
                <w:rFonts w:hint="eastAsia"/>
                <w:sz w:val="18"/>
              </w:rPr>
              <w:t>公里</w:t>
            </w:r>
          </w:p>
          <w:p w14:paraId="063C8E35" w14:textId="77777777" w:rsidR="00655CB3" w:rsidRPr="003040B7" w:rsidRDefault="00655CB3" w:rsidP="00655CB3">
            <w:pPr>
              <w:snapToGrid w:val="0"/>
              <w:jc w:val="center"/>
              <w:rPr>
                <w:sz w:val="15"/>
              </w:rPr>
            </w:pPr>
            <w:r w:rsidRPr="003040B7">
              <w:rPr>
                <w:rFonts w:hint="eastAsia"/>
                <w:sz w:val="18"/>
              </w:rPr>
              <w:t>万吨公里</w:t>
            </w:r>
          </w:p>
        </w:tc>
        <w:tc>
          <w:tcPr>
            <w:tcW w:w="540" w:type="dxa"/>
            <w:tcBorders>
              <w:top w:val="single" w:sz="4" w:space="0" w:color="auto"/>
              <w:left w:val="nil"/>
              <w:bottom w:val="single" w:sz="12" w:space="0" w:color="auto"/>
              <w:right w:val="single" w:sz="4" w:space="0" w:color="auto"/>
            </w:tcBorders>
          </w:tcPr>
          <w:p w14:paraId="5C283A0E" w14:textId="77777777" w:rsidR="00655CB3" w:rsidRPr="003040B7" w:rsidRDefault="00655CB3" w:rsidP="00655CB3">
            <w:pPr>
              <w:snapToGrid w:val="0"/>
              <w:jc w:val="center"/>
              <w:rPr>
                <w:rFonts w:ascii="宋体"/>
                <w:sz w:val="15"/>
              </w:rPr>
            </w:pPr>
          </w:p>
          <w:p w14:paraId="0E480AC6" w14:textId="77777777" w:rsidR="00655CB3" w:rsidRPr="003040B7" w:rsidRDefault="00655CB3" w:rsidP="00655CB3">
            <w:pPr>
              <w:snapToGrid w:val="0"/>
              <w:jc w:val="center"/>
              <w:rPr>
                <w:rFonts w:ascii="宋体"/>
                <w:sz w:val="18"/>
                <w:szCs w:val="18"/>
              </w:rPr>
            </w:pPr>
            <w:r w:rsidRPr="003040B7">
              <w:rPr>
                <w:rFonts w:ascii="宋体" w:hint="eastAsia"/>
                <w:sz w:val="18"/>
                <w:szCs w:val="18"/>
              </w:rPr>
              <w:t>01</w:t>
            </w:r>
          </w:p>
          <w:p w14:paraId="7CD1FFAE" w14:textId="77777777" w:rsidR="00655CB3" w:rsidRPr="003040B7" w:rsidRDefault="00655CB3" w:rsidP="00655CB3">
            <w:pPr>
              <w:snapToGrid w:val="0"/>
              <w:jc w:val="center"/>
              <w:rPr>
                <w:rFonts w:ascii="宋体"/>
                <w:sz w:val="18"/>
                <w:szCs w:val="18"/>
              </w:rPr>
            </w:pPr>
            <w:r w:rsidRPr="003040B7">
              <w:rPr>
                <w:rFonts w:ascii="宋体"/>
                <w:sz w:val="18"/>
                <w:szCs w:val="18"/>
              </w:rPr>
              <w:t>02</w:t>
            </w:r>
          </w:p>
          <w:p w14:paraId="1F4AA76E" w14:textId="77777777" w:rsidR="00655CB3" w:rsidRPr="003040B7" w:rsidRDefault="00655CB3" w:rsidP="00655CB3">
            <w:pPr>
              <w:snapToGrid w:val="0"/>
              <w:jc w:val="center"/>
              <w:rPr>
                <w:rFonts w:ascii="宋体"/>
                <w:sz w:val="18"/>
                <w:szCs w:val="18"/>
              </w:rPr>
            </w:pPr>
            <w:r w:rsidRPr="003040B7">
              <w:rPr>
                <w:rFonts w:ascii="宋体"/>
                <w:sz w:val="18"/>
                <w:szCs w:val="18"/>
              </w:rPr>
              <w:t>03</w:t>
            </w:r>
          </w:p>
          <w:p w14:paraId="0E05EC20" w14:textId="77777777" w:rsidR="00655CB3" w:rsidRPr="003040B7" w:rsidRDefault="00655CB3" w:rsidP="00655CB3">
            <w:pPr>
              <w:snapToGrid w:val="0"/>
              <w:jc w:val="center"/>
              <w:rPr>
                <w:rFonts w:ascii="宋体"/>
                <w:sz w:val="18"/>
                <w:szCs w:val="18"/>
              </w:rPr>
            </w:pPr>
            <w:r w:rsidRPr="003040B7">
              <w:rPr>
                <w:rFonts w:ascii="宋体"/>
                <w:sz w:val="18"/>
                <w:szCs w:val="18"/>
              </w:rPr>
              <w:t>04</w:t>
            </w:r>
          </w:p>
          <w:p w14:paraId="14402DD7" w14:textId="77777777" w:rsidR="00655CB3" w:rsidRPr="003040B7" w:rsidRDefault="00655CB3" w:rsidP="00655CB3">
            <w:pPr>
              <w:snapToGrid w:val="0"/>
              <w:jc w:val="center"/>
              <w:rPr>
                <w:rFonts w:ascii="宋体"/>
                <w:sz w:val="18"/>
                <w:szCs w:val="18"/>
              </w:rPr>
            </w:pPr>
            <w:r w:rsidRPr="003040B7">
              <w:rPr>
                <w:rFonts w:ascii="宋体"/>
                <w:sz w:val="18"/>
                <w:szCs w:val="18"/>
              </w:rPr>
              <w:t>05</w:t>
            </w:r>
          </w:p>
          <w:p w14:paraId="7D2B5D01" w14:textId="77777777" w:rsidR="00655CB3" w:rsidRPr="003040B7" w:rsidRDefault="00655CB3" w:rsidP="00655CB3">
            <w:pPr>
              <w:snapToGrid w:val="0"/>
              <w:jc w:val="center"/>
              <w:rPr>
                <w:rFonts w:ascii="宋体"/>
                <w:sz w:val="18"/>
                <w:szCs w:val="18"/>
              </w:rPr>
            </w:pPr>
            <w:r w:rsidRPr="003040B7">
              <w:rPr>
                <w:rFonts w:ascii="宋体"/>
                <w:sz w:val="18"/>
                <w:szCs w:val="18"/>
              </w:rPr>
              <w:t>06</w:t>
            </w:r>
          </w:p>
          <w:p w14:paraId="039BEFA5" w14:textId="77777777" w:rsidR="00655CB3" w:rsidRPr="003040B7" w:rsidRDefault="00655CB3" w:rsidP="00655CB3">
            <w:pPr>
              <w:snapToGrid w:val="0"/>
              <w:jc w:val="center"/>
              <w:rPr>
                <w:rFonts w:ascii="宋体"/>
                <w:sz w:val="18"/>
                <w:szCs w:val="18"/>
              </w:rPr>
            </w:pPr>
            <w:r w:rsidRPr="003040B7">
              <w:rPr>
                <w:rFonts w:ascii="宋体"/>
                <w:sz w:val="18"/>
                <w:szCs w:val="18"/>
              </w:rPr>
              <w:t>07</w:t>
            </w:r>
          </w:p>
          <w:p w14:paraId="10453F39" w14:textId="77777777" w:rsidR="00655CB3" w:rsidRPr="003040B7" w:rsidRDefault="00655CB3" w:rsidP="00655CB3">
            <w:pPr>
              <w:snapToGrid w:val="0"/>
              <w:jc w:val="center"/>
              <w:rPr>
                <w:rFonts w:ascii="宋体"/>
                <w:sz w:val="18"/>
                <w:szCs w:val="18"/>
              </w:rPr>
            </w:pPr>
            <w:r w:rsidRPr="003040B7">
              <w:rPr>
                <w:rFonts w:ascii="宋体"/>
                <w:sz w:val="18"/>
                <w:szCs w:val="18"/>
              </w:rPr>
              <w:t>08</w:t>
            </w:r>
          </w:p>
          <w:p w14:paraId="4B971C9D" w14:textId="77777777" w:rsidR="00655CB3" w:rsidRPr="003040B7" w:rsidRDefault="00655CB3" w:rsidP="00655CB3">
            <w:pPr>
              <w:snapToGrid w:val="0"/>
              <w:jc w:val="center"/>
              <w:rPr>
                <w:rFonts w:ascii="宋体"/>
                <w:sz w:val="18"/>
                <w:szCs w:val="18"/>
              </w:rPr>
            </w:pPr>
            <w:r w:rsidRPr="003040B7">
              <w:rPr>
                <w:rFonts w:ascii="宋体"/>
                <w:sz w:val="18"/>
                <w:szCs w:val="18"/>
              </w:rPr>
              <w:t>09</w:t>
            </w:r>
          </w:p>
          <w:p w14:paraId="7F3181A2" w14:textId="77777777" w:rsidR="00655CB3" w:rsidRPr="003040B7" w:rsidRDefault="00655CB3" w:rsidP="00655CB3">
            <w:pPr>
              <w:snapToGrid w:val="0"/>
              <w:jc w:val="center"/>
              <w:rPr>
                <w:rFonts w:ascii="宋体"/>
                <w:sz w:val="18"/>
                <w:szCs w:val="18"/>
              </w:rPr>
            </w:pPr>
            <w:r w:rsidRPr="003040B7">
              <w:rPr>
                <w:rFonts w:ascii="宋体"/>
                <w:sz w:val="18"/>
                <w:szCs w:val="18"/>
              </w:rPr>
              <w:t>10</w:t>
            </w:r>
          </w:p>
          <w:p w14:paraId="29471273" w14:textId="77777777" w:rsidR="00655CB3" w:rsidRPr="003040B7" w:rsidRDefault="00655CB3" w:rsidP="00655CB3">
            <w:pPr>
              <w:snapToGrid w:val="0"/>
              <w:jc w:val="center"/>
              <w:rPr>
                <w:rFonts w:ascii="宋体"/>
                <w:sz w:val="18"/>
                <w:szCs w:val="18"/>
              </w:rPr>
            </w:pPr>
            <w:r w:rsidRPr="003040B7">
              <w:rPr>
                <w:rFonts w:ascii="宋体"/>
                <w:sz w:val="18"/>
                <w:szCs w:val="18"/>
              </w:rPr>
              <w:t>11</w:t>
            </w:r>
          </w:p>
          <w:p w14:paraId="269B7D27" w14:textId="77777777" w:rsidR="00655CB3" w:rsidRPr="003040B7" w:rsidRDefault="00655CB3" w:rsidP="00655CB3">
            <w:pPr>
              <w:snapToGrid w:val="0"/>
              <w:jc w:val="center"/>
              <w:rPr>
                <w:rFonts w:ascii="宋体"/>
                <w:sz w:val="18"/>
                <w:szCs w:val="18"/>
              </w:rPr>
            </w:pPr>
            <w:r w:rsidRPr="003040B7">
              <w:rPr>
                <w:rFonts w:ascii="宋体"/>
                <w:sz w:val="18"/>
                <w:szCs w:val="18"/>
              </w:rPr>
              <w:t>12</w:t>
            </w:r>
          </w:p>
          <w:p w14:paraId="361CFD90" w14:textId="77777777" w:rsidR="00655CB3" w:rsidRPr="003040B7" w:rsidRDefault="00655CB3" w:rsidP="00655CB3">
            <w:pPr>
              <w:snapToGrid w:val="0"/>
              <w:jc w:val="center"/>
              <w:rPr>
                <w:rFonts w:ascii="宋体"/>
                <w:sz w:val="18"/>
                <w:szCs w:val="18"/>
              </w:rPr>
            </w:pPr>
            <w:r w:rsidRPr="003040B7">
              <w:rPr>
                <w:rFonts w:ascii="宋体"/>
                <w:sz w:val="18"/>
                <w:szCs w:val="18"/>
              </w:rPr>
              <w:t>13</w:t>
            </w:r>
          </w:p>
          <w:p w14:paraId="1138403A" w14:textId="77777777" w:rsidR="00655CB3" w:rsidRPr="003040B7" w:rsidRDefault="00655CB3" w:rsidP="00655CB3">
            <w:pPr>
              <w:snapToGrid w:val="0"/>
              <w:jc w:val="center"/>
              <w:rPr>
                <w:rFonts w:ascii="宋体"/>
                <w:sz w:val="18"/>
                <w:szCs w:val="18"/>
              </w:rPr>
            </w:pPr>
            <w:r w:rsidRPr="003040B7">
              <w:rPr>
                <w:rFonts w:ascii="宋体"/>
                <w:sz w:val="18"/>
                <w:szCs w:val="18"/>
              </w:rPr>
              <w:t>14</w:t>
            </w:r>
          </w:p>
          <w:p w14:paraId="3604AC6A" w14:textId="77777777" w:rsidR="00655CB3" w:rsidRPr="003040B7" w:rsidRDefault="00655CB3" w:rsidP="00655CB3">
            <w:pPr>
              <w:snapToGrid w:val="0"/>
              <w:jc w:val="center"/>
              <w:rPr>
                <w:rFonts w:ascii="宋体"/>
                <w:sz w:val="18"/>
                <w:szCs w:val="18"/>
              </w:rPr>
            </w:pPr>
            <w:r w:rsidRPr="003040B7">
              <w:rPr>
                <w:rFonts w:ascii="宋体" w:hint="eastAsia"/>
                <w:sz w:val="18"/>
                <w:szCs w:val="18"/>
              </w:rPr>
              <w:t>15</w:t>
            </w:r>
          </w:p>
          <w:p w14:paraId="6C5732F3" w14:textId="77777777" w:rsidR="00655CB3" w:rsidRPr="003040B7" w:rsidRDefault="00655CB3" w:rsidP="00655CB3">
            <w:pPr>
              <w:snapToGrid w:val="0"/>
              <w:jc w:val="center"/>
              <w:rPr>
                <w:rFonts w:ascii="宋体"/>
                <w:sz w:val="18"/>
                <w:szCs w:val="18"/>
              </w:rPr>
            </w:pPr>
            <w:r w:rsidRPr="003040B7">
              <w:rPr>
                <w:rFonts w:ascii="宋体"/>
                <w:sz w:val="18"/>
                <w:szCs w:val="18"/>
              </w:rPr>
              <w:t>16</w:t>
            </w:r>
          </w:p>
        </w:tc>
        <w:tc>
          <w:tcPr>
            <w:tcW w:w="720" w:type="dxa"/>
            <w:tcBorders>
              <w:top w:val="single" w:sz="4" w:space="0" w:color="auto"/>
              <w:left w:val="nil"/>
              <w:bottom w:val="single" w:sz="12" w:space="0" w:color="auto"/>
              <w:right w:val="double" w:sz="4" w:space="0" w:color="auto"/>
            </w:tcBorders>
          </w:tcPr>
          <w:p w14:paraId="684A8950" w14:textId="77777777" w:rsidR="00655CB3" w:rsidRPr="003040B7" w:rsidRDefault="00655CB3" w:rsidP="00655CB3">
            <w:pPr>
              <w:snapToGrid w:val="0"/>
              <w:jc w:val="center"/>
              <w:rPr>
                <w:rFonts w:ascii="宋体"/>
                <w:sz w:val="15"/>
              </w:rPr>
            </w:pPr>
          </w:p>
        </w:tc>
        <w:tc>
          <w:tcPr>
            <w:tcW w:w="2620" w:type="dxa"/>
            <w:tcBorders>
              <w:top w:val="single" w:sz="4" w:space="0" w:color="auto"/>
              <w:left w:val="double" w:sz="4" w:space="0" w:color="auto"/>
              <w:bottom w:val="single" w:sz="12" w:space="0" w:color="auto"/>
              <w:right w:val="single" w:sz="4" w:space="0" w:color="auto"/>
            </w:tcBorders>
          </w:tcPr>
          <w:p w14:paraId="0E82B7C7" w14:textId="77777777" w:rsidR="00655CB3" w:rsidRPr="003040B7" w:rsidRDefault="00655CB3" w:rsidP="00655CB3">
            <w:pPr>
              <w:snapToGrid w:val="0"/>
              <w:ind w:firstLineChars="100" w:firstLine="180"/>
              <w:rPr>
                <w:rFonts w:ascii="宋体"/>
                <w:sz w:val="18"/>
              </w:rPr>
            </w:pPr>
            <w:r w:rsidRPr="003040B7">
              <w:rPr>
                <w:rFonts w:ascii="宋体" w:hint="eastAsia"/>
                <w:sz w:val="18"/>
              </w:rPr>
              <w:t>（五）总周转量</w:t>
            </w:r>
          </w:p>
          <w:p w14:paraId="47D10E7B" w14:textId="77777777" w:rsidR="00655CB3" w:rsidRPr="003040B7" w:rsidRDefault="00655CB3" w:rsidP="00655CB3">
            <w:pPr>
              <w:snapToGrid w:val="0"/>
              <w:ind w:firstLineChars="400" w:firstLine="720"/>
              <w:rPr>
                <w:sz w:val="18"/>
              </w:rPr>
            </w:pPr>
            <w:r w:rsidRPr="003040B7">
              <w:rPr>
                <w:rFonts w:hint="eastAsia"/>
                <w:sz w:val="18"/>
              </w:rPr>
              <w:t>国际航线</w:t>
            </w:r>
          </w:p>
          <w:p w14:paraId="3A255F93" w14:textId="77777777" w:rsidR="00655CB3" w:rsidRPr="003040B7" w:rsidRDefault="00655CB3" w:rsidP="00655CB3">
            <w:pPr>
              <w:snapToGrid w:val="0"/>
              <w:ind w:firstLineChars="400" w:firstLine="720"/>
              <w:rPr>
                <w:sz w:val="18"/>
              </w:rPr>
            </w:pPr>
            <w:r w:rsidRPr="003040B7">
              <w:rPr>
                <w:rFonts w:hint="eastAsia"/>
                <w:sz w:val="18"/>
              </w:rPr>
              <w:t>国内航线</w:t>
            </w:r>
          </w:p>
          <w:p w14:paraId="46D04A8A" w14:textId="77777777" w:rsidR="00655CB3" w:rsidRPr="003040B7" w:rsidRDefault="00655CB3" w:rsidP="00655CB3">
            <w:pPr>
              <w:snapToGrid w:val="0"/>
              <w:ind w:firstLineChars="500" w:firstLine="900"/>
              <w:rPr>
                <w:sz w:val="18"/>
              </w:rPr>
            </w:pPr>
            <w:r w:rsidRPr="003040B7">
              <w:rPr>
                <w:rFonts w:hint="eastAsia"/>
                <w:sz w:val="18"/>
              </w:rPr>
              <w:t>其中：地区航线</w:t>
            </w:r>
          </w:p>
          <w:p w14:paraId="3FC87C8E" w14:textId="77777777" w:rsidR="00655CB3" w:rsidRPr="003040B7" w:rsidRDefault="00655CB3" w:rsidP="00655CB3">
            <w:pPr>
              <w:snapToGrid w:val="0"/>
              <w:rPr>
                <w:sz w:val="18"/>
              </w:rPr>
            </w:pPr>
            <w:r w:rsidRPr="003040B7">
              <w:rPr>
                <w:rFonts w:hint="eastAsia"/>
                <w:sz w:val="18"/>
              </w:rPr>
              <w:t>二、飞行班次</w:t>
            </w:r>
          </w:p>
          <w:p w14:paraId="095F270F" w14:textId="77777777" w:rsidR="00655CB3" w:rsidRPr="003040B7" w:rsidRDefault="00655CB3" w:rsidP="00655CB3">
            <w:pPr>
              <w:snapToGrid w:val="0"/>
              <w:ind w:leftChars="200" w:left="420" w:firstLineChars="70" w:firstLine="126"/>
              <w:jc w:val="left"/>
              <w:rPr>
                <w:sz w:val="18"/>
              </w:rPr>
            </w:pPr>
            <w:r w:rsidRPr="003040B7">
              <w:rPr>
                <w:rFonts w:hint="eastAsia"/>
                <w:sz w:val="18"/>
              </w:rPr>
              <w:t>国际航线</w:t>
            </w:r>
          </w:p>
          <w:p w14:paraId="226A2B44" w14:textId="77777777" w:rsidR="00655CB3" w:rsidRPr="003040B7" w:rsidRDefault="00655CB3" w:rsidP="00655CB3">
            <w:pPr>
              <w:snapToGrid w:val="0"/>
              <w:ind w:leftChars="200" w:left="420" w:firstLineChars="70" w:firstLine="126"/>
              <w:jc w:val="left"/>
              <w:rPr>
                <w:sz w:val="18"/>
              </w:rPr>
            </w:pPr>
            <w:r w:rsidRPr="003040B7">
              <w:rPr>
                <w:rFonts w:hint="eastAsia"/>
                <w:sz w:val="18"/>
              </w:rPr>
              <w:t>国内航线</w:t>
            </w:r>
          </w:p>
          <w:p w14:paraId="5E0A87BF" w14:textId="77777777" w:rsidR="00655CB3" w:rsidRPr="003040B7" w:rsidRDefault="00655CB3" w:rsidP="00655CB3">
            <w:pPr>
              <w:snapToGrid w:val="0"/>
              <w:ind w:leftChars="200" w:left="420" w:firstLineChars="170" w:firstLine="306"/>
              <w:jc w:val="left"/>
              <w:rPr>
                <w:sz w:val="18"/>
              </w:rPr>
            </w:pPr>
            <w:r w:rsidRPr="003040B7">
              <w:rPr>
                <w:rFonts w:hint="eastAsia"/>
                <w:sz w:val="18"/>
              </w:rPr>
              <w:t>其中：地区航线</w:t>
            </w:r>
          </w:p>
          <w:p w14:paraId="5506A57E" w14:textId="77777777" w:rsidR="00655CB3" w:rsidRPr="003040B7" w:rsidRDefault="00655CB3" w:rsidP="00655CB3">
            <w:pPr>
              <w:snapToGrid w:val="0"/>
              <w:rPr>
                <w:sz w:val="18"/>
              </w:rPr>
            </w:pPr>
            <w:r w:rsidRPr="003040B7">
              <w:rPr>
                <w:rFonts w:hint="eastAsia"/>
                <w:sz w:val="18"/>
              </w:rPr>
              <w:t>三、通用航空飞行时间</w:t>
            </w:r>
          </w:p>
          <w:p w14:paraId="0B7238FC" w14:textId="77777777" w:rsidR="0056137E" w:rsidRDefault="0056137E" w:rsidP="0056137E">
            <w:pPr>
              <w:snapToGrid w:val="0"/>
              <w:ind w:firstLineChars="300" w:firstLine="540"/>
              <w:jc w:val="left"/>
              <w:rPr>
                <w:sz w:val="18"/>
              </w:rPr>
            </w:pPr>
            <w:r>
              <w:rPr>
                <w:rFonts w:hint="eastAsia"/>
                <w:sz w:val="18"/>
              </w:rPr>
              <w:t>载客类作业</w:t>
            </w:r>
          </w:p>
          <w:p w14:paraId="3800D086" w14:textId="77777777" w:rsidR="0056137E" w:rsidRDefault="0056137E" w:rsidP="0056137E">
            <w:pPr>
              <w:snapToGrid w:val="0"/>
              <w:ind w:firstLineChars="300" w:firstLine="540"/>
              <w:jc w:val="left"/>
              <w:rPr>
                <w:sz w:val="18"/>
              </w:rPr>
            </w:pPr>
            <w:r>
              <w:rPr>
                <w:rFonts w:hint="eastAsia"/>
                <w:sz w:val="18"/>
              </w:rPr>
              <w:t>载货</w:t>
            </w:r>
            <w:r>
              <w:rPr>
                <w:sz w:val="18"/>
              </w:rPr>
              <w:t>类作业</w:t>
            </w:r>
          </w:p>
          <w:p w14:paraId="76904AEC" w14:textId="124C6845" w:rsidR="00655CB3" w:rsidRPr="003040B7" w:rsidRDefault="0056137E" w:rsidP="0056137E">
            <w:pPr>
              <w:snapToGrid w:val="0"/>
              <w:ind w:firstLineChars="300" w:firstLine="540"/>
              <w:jc w:val="left"/>
              <w:rPr>
                <w:sz w:val="18"/>
              </w:rPr>
            </w:pPr>
            <w:r>
              <w:rPr>
                <w:rFonts w:hint="eastAsia"/>
                <w:sz w:val="18"/>
              </w:rPr>
              <w:t>培训</w:t>
            </w:r>
            <w:r>
              <w:rPr>
                <w:sz w:val="18"/>
              </w:rPr>
              <w:t>类作业</w:t>
            </w:r>
          </w:p>
        </w:tc>
        <w:tc>
          <w:tcPr>
            <w:tcW w:w="900" w:type="dxa"/>
            <w:tcBorders>
              <w:top w:val="single" w:sz="4" w:space="0" w:color="auto"/>
              <w:left w:val="nil"/>
              <w:bottom w:val="single" w:sz="12" w:space="0" w:color="auto"/>
              <w:right w:val="single" w:sz="4" w:space="0" w:color="auto"/>
            </w:tcBorders>
          </w:tcPr>
          <w:p w14:paraId="18972796" w14:textId="77777777" w:rsidR="00655CB3" w:rsidRPr="003040B7" w:rsidRDefault="00655CB3" w:rsidP="00655CB3">
            <w:pPr>
              <w:snapToGrid w:val="0"/>
              <w:jc w:val="center"/>
              <w:rPr>
                <w:sz w:val="18"/>
              </w:rPr>
            </w:pPr>
            <w:r w:rsidRPr="003040B7">
              <w:rPr>
                <w:rFonts w:hint="eastAsia"/>
                <w:sz w:val="18"/>
              </w:rPr>
              <w:t>万吨公里</w:t>
            </w:r>
          </w:p>
          <w:p w14:paraId="79D67609" w14:textId="77777777" w:rsidR="00655CB3" w:rsidRPr="003040B7" w:rsidRDefault="00655CB3" w:rsidP="00655CB3">
            <w:pPr>
              <w:snapToGrid w:val="0"/>
              <w:jc w:val="center"/>
              <w:rPr>
                <w:sz w:val="18"/>
                <w:szCs w:val="18"/>
              </w:rPr>
            </w:pPr>
            <w:r w:rsidRPr="003040B7">
              <w:rPr>
                <w:rFonts w:hint="eastAsia"/>
                <w:sz w:val="18"/>
                <w:szCs w:val="18"/>
              </w:rPr>
              <w:t>万吨公里</w:t>
            </w:r>
          </w:p>
          <w:p w14:paraId="337B4197" w14:textId="77777777" w:rsidR="00655CB3" w:rsidRPr="003040B7" w:rsidRDefault="00655CB3" w:rsidP="00655CB3">
            <w:pPr>
              <w:snapToGrid w:val="0"/>
              <w:jc w:val="center"/>
              <w:rPr>
                <w:sz w:val="18"/>
              </w:rPr>
            </w:pPr>
            <w:r w:rsidRPr="003040B7">
              <w:rPr>
                <w:rFonts w:hint="eastAsia"/>
                <w:sz w:val="18"/>
              </w:rPr>
              <w:t>万吨公里</w:t>
            </w:r>
          </w:p>
          <w:p w14:paraId="1A8FFD53" w14:textId="77777777" w:rsidR="00655CB3" w:rsidRPr="003040B7" w:rsidRDefault="00655CB3" w:rsidP="00655CB3">
            <w:pPr>
              <w:snapToGrid w:val="0"/>
              <w:jc w:val="center"/>
              <w:rPr>
                <w:sz w:val="18"/>
              </w:rPr>
            </w:pPr>
            <w:r w:rsidRPr="003040B7">
              <w:rPr>
                <w:rFonts w:hint="eastAsia"/>
                <w:sz w:val="18"/>
              </w:rPr>
              <w:t>万吨公里</w:t>
            </w:r>
          </w:p>
          <w:p w14:paraId="20F606DC" w14:textId="77777777" w:rsidR="00655CB3" w:rsidRPr="003040B7" w:rsidRDefault="00655CB3" w:rsidP="00655CB3">
            <w:pPr>
              <w:snapToGrid w:val="0"/>
              <w:jc w:val="center"/>
              <w:rPr>
                <w:sz w:val="18"/>
              </w:rPr>
            </w:pPr>
            <w:r w:rsidRPr="003040B7">
              <w:rPr>
                <w:rFonts w:hint="eastAsia"/>
                <w:sz w:val="18"/>
              </w:rPr>
              <w:t>班次</w:t>
            </w:r>
          </w:p>
          <w:p w14:paraId="1971F81F" w14:textId="77777777" w:rsidR="00655CB3" w:rsidRPr="003040B7" w:rsidRDefault="00655CB3" w:rsidP="00655CB3">
            <w:pPr>
              <w:snapToGrid w:val="0"/>
              <w:jc w:val="center"/>
              <w:rPr>
                <w:sz w:val="18"/>
              </w:rPr>
            </w:pPr>
            <w:r w:rsidRPr="003040B7">
              <w:rPr>
                <w:rFonts w:hint="eastAsia"/>
                <w:sz w:val="18"/>
              </w:rPr>
              <w:t>班次</w:t>
            </w:r>
          </w:p>
          <w:p w14:paraId="44487AB4" w14:textId="77777777" w:rsidR="00655CB3" w:rsidRPr="003040B7" w:rsidRDefault="00655CB3" w:rsidP="00655CB3">
            <w:pPr>
              <w:snapToGrid w:val="0"/>
              <w:jc w:val="center"/>
              <w:rPr>
                <w:sz w:val="18"/>
              </w:rPr>
            </w:pPr>
            <w:r w:rsidRPr="003040B7">
              <w:rPr>
                <w:rFonts w:hint="eastAsia"/>
                <w:sz w:val="18"/>
              </w:rPr>
              <w:t>班次</w:t>
            </w:r>
          </w:p>
          <w:p w14:paraId="2B982322" w14:textId="77777777" w:rsidR="00655CB3" w:rsidRPr="003040B7" w:rsidRDefault="00655CB3" w:rsidP="00655CB3">
            <w:pPr>
              <w:snapToGrid w:val="0"/>
              <w:jc w:val="center"/>
              <w:rPr>
                <w:sz w:val="18"/>
              </w:rPr>
            </w:pPr>
            <w:r w:rsidRPr="003040B7">
              <w:rPr>
                <w:rFonts w:hint="eastAsia"/>
                <w:sz w:val="18"/>
              </w:rPr>
              <w:t>班次</w:t>
            </w:r>
          </w:p>
          <w:p w14:paraId="06889DBB" w14:textId="77777777" w:rsidR="00655CB3" w:rsidRPr="003040B7" w:rsidRDefault="00655CB3" w:rsidP="00655CB3">
            <w:pPr>
              <w:snapToGrid w:val="0"/>
              <w:jc w:val="center"/>
              <w:rPr>
                <w:sz w:val="18"/>
              </w:rPr>
            </w:pPr>
            <w:r w:rsidRPr="003040B7">
              <w:rPr>
                <w:rFonts w:hint="eastAsia"/>
                <w:sz w:val="18"/>
              </w:rPr>
              <w:t>小时</w:t>
            </w:r>
          </w:p>
          <w:p w14:paraId="4217C242" w14:textId="77777777" w:rsidR="00655CB3" w:rsidRPr="003040B7" w:rsidRDefault="00655CB3" w:rsidP="00655CB3">
            <w:pPr>
              <w:snapToGrid w:val="0"/>
              <w:jc w:val="center"/>
              <w:rPr>
                <w:sz w:val="18"/>
              </w:rPr>
            </w:pPr>
            <w:r w:rsidRPr="003040B7">
              <w:rPr>
                <w:rFonts w:hint="eastAsia"/>
                <w:sz w:val="18"/>
              </w:rPr>
              <w:t>小时</w:t>
            </w:r>
          </w:p>
          <w:p w14:paraId="24844814" w14:textId="77777777" w:rsidR="00655CB3" w:rsidRPr="003040B7" w:rsidRDefault="00655CB3" w:rsidP="00655CB3">
            <w:pPr>
              <w:snapToGrid w:val="0"/>
              <w:jc w:val="center"/>
              <w:rPr>
                <w:sz w:val="18"/>
              </w:rPr>
            </w:pPr>
            <w:r w:rsidRPr="003040B7">
              <w:rPr>
                <w:rFonts w:hint="eastAsia"/>
                <w:sz w:val="18"/>
              </w:rPr>
              <w:t>小时</w:t>
            </w:r>
          </w:p>
          <w:p w14:paraId="01CDE28A" w14:textId="77777777" w:rsidR="00655CB3" w:rsidRPr="003040B7" w:rsidRDefault="00655CB3" w:rsidP="00655CB3">
            <w:pPr>
              <w:snapToGrid w:val="0"/>
              <w:jc w:val="center"/>
              <w:rPr>
                <w:sz w:val="18"/>
              </w:rPr>
            </w:pPr>
            <w:r w:rsidRPr="003040B7">
              <w:rPr>
                <w:rFonts w:hint="eastAsia"/>
                <w:sz w:val="18"/>
              </w:rPr>
              <w:t>小时</w:t>
            </w:r>
          </w:p>
          <w:p w14:paraId="715096AF" w14:textId="1848CC67" w:rsidR="00655CB3" w:rsidRPr="003040B7" w:rsidRDefault="00655CB3" w:rsidP="00655CB3">
            <w:pPr>
              <w:snapToGrid w:val="0"/>
              <w:jc w:val="center"/>
              <w:rPr>
                <w:sz w:val="18"/>
                <w:szCs w:val="18"/>
              </w:rPr>
            </w:pPr>
          </w:p>
        </w:tc>
        <w:tc>
          <w:tcPr>
            <w:tcW w:w="620" w:type="dxa"/>
            <w:tcBorders>
              <w:top w:val="single" w:sz="4" w:space="0" w:color="auto"/>
              <w:left w:val="nil"/>
              <w:bottom w:val="single" w:sz="12" w:space="0" w:color="auto"/>
              <w:right w:val="single" w:sz="4" w:space="0" w:color="auto"/>
            </w:tcBorders>
          </w:tcPr>
          <w:p w14:paraId="3BB19D67" w14:textId="77777777" w:rsidR="00655CB3" w:rsidRPr="003040B7" w:rsidRDefault="00655CB3" w:rsidP="00655CB3">
            <w:pPr>
              <w:snapToGrid w:val="0"/>
              <w:jc w:val="center"/>
              <w:rPr>
                <w:rFonts w:ascii="宋体"/>
                <w:sz w:val="18"/>
              </w:rPr>
            </w:pPr>
            <w:r w:rsidRPr="003040B7">
              <w:rPr>
                <w:rFonts w:ascii="宋体" w:hint="eastAsia"/>
                <w:sz w:val="18"/>
              </w:rPr>
              <w:t>17</w:t>
            </w:r>
          </w:p>
          <w:p w14:paraId="27F04C90" w14:textId="77777777" w:rsidR="00655CB3" w:rsidRPr="003040B7" w:rsidRDefault="00655CB3" w:rsidP="00655CB3">
            <w:pPr>
              <w:snapToGrid w:val="0"/>
              <w:jc w:val="center"/>
              <w:rPr>
                <w:rFonts w:ascii="宋体"/>
                <w:sz w:val="18"/>
              </w:rPr>
            </w:pPr>
            <w:r w:rsidRPr="003040B7">
              <w:rPr>
                <w:rFonts w:ascii="宋体"/>
                <w:sz w:val="18"/>
              </w:rPr>
              <w:t>18</w:t>
            </w:r>
          </w:p>
          <w:p w14:paraId="48B6097A" w14:textId="77777777" w:rsidR="00655CB3" w:rsidRPr="003040B7" w:rsidRDefault="00655CB3" w:rsidP="00655CB3">
            <w:pPr>
              <w:snapToGrid w:val="0"/>
              <w:jc w:val="center"/>
              <w:rPr>
                <w:rFonts w:ascii="宋体"/>
                <w:sz w:val="18"/>
              </w:rPr>
            </w:pPr>
            <w:r w:rsidRPr="003040B7">
              <w:rPr>
                <w:rFonts w:ascii="宋体"/>
                <w:sz w:val="18"/>
              </w:rPr>
              <w:t>19</w:t>
            </w:r>
          </w:p>
          <w:p w14:paraId="0A966D02" w14:textId="77777777" w:rsidR="00655CB3" w:rsidRPr="003040B7" w:rsidRDefault="00655CB3" w:rsidP="00655CB3">
            <w:pPr>
              <w:snapToGrid w:val="0"/>
              <w:jc w:val="center"/>
              <w:rPr>
                <w:rFonts w:ascii="宋体"/>
                <w:sz w:val="18"/>
              </w:rPr>
            </w:pPr>
            <w:r w:rsidRPr="003040B7">
              <w:rPr>
                <w:rFonts w:ascii="宋体"/>
                <w:sz w:val="18"/>
              </w:rPr>
              <w:t>20</w:t>
            </w:r>
          </w:p>
          <w:p w14:paraId="47E0977B" w14:textId="77777777" w:rsidR="00655CB3" w:rsidRPr="003040B7" w:rsidRDefault="00655CB3" w:rsidP="00655CB3">
            <w:pPr>
              <w:snapToGrid w:val="0"/>
              <w:jc w:val="center"/>
              <w:rPr>
                <w:rFonts w:ascii="宋体"/>
                <w:sz w:val="18"/>
              </w:rPr>
            </w:pPr>
            <w:r w:rsidRPr="003040B7">
              <w:rPr>
                <w:rFonts w:ascii="宋体"/>
                <w:sz w:val="18"/>
              </w:rPr>
              <w:t>21</w:t>
            </w:r>
          </w:p>
          <w:p w14:paraId="0E20148A" w14:textId="77777777" w:rsidR="00655CB3" w:rsidRPr="003040B7" w:rsidRDefault="00655CB3" w:rsidP="00655CB3">
            <w:pPr>
              <w:snapToGrid w:val="0"/>
              <w:jc w:val="center"/>
              <w:rPr>
                <w:rFonts w:ascii="宋体"/>
                <w:sz w:val="18"/>
              </w:rPr>
            </w:pPr>
            <w:r w:rsidRPr="003040B7">
              <w:rPr>
                <w:rFonts w:ascii="宋体"/>
                <w:sz w:val="18"/>
              </w:rPr>
              <w:t>22</w:t>
            </w:r>
          </w:p>
          <w:p w14:paraId="7FC0B737" w14:textId="77777777" w:rsidR="00655CB3" w:rsidRPr="003040B7" w:rsidRDefault="00655CB3" w:rsidP="00655CB3">
            <w:pPr>
              <w:snapToGrid w:val="0"/>
              <w:jc w:val="center"/>
              <w:rPr>
                <w:rFonts w:ascii="宋体"/>
                <w:sz w:val="18"/>
              </w:rPr>
            </w:pPr>
            <w:r w:rsidRPr="003040B7">
              <w:rPr>
                <w:rFonts w:ascii="宋体"/>
                <w:sz w:val="18"/>
              </w:rPr>
              <w:t>23</w:t>
            </w:r>
          </w:p>
          <w:p w14:paraId="1F41A4F4" w14:textId="77777777" w:rsidR="00655CB3" w:rsidRPr="003040B7" w:rsidRDefault="00655CB3" w:rsidP="00655CB3">
            <w:pPr>
              <w:snapToGrid w:val="0"/>
              <w:jc w:val="center"/>
              <w:rPr>
                <w:rFonts w:ascii="宋体"/>
                <w:sz w:val="18"/>
              </w:rPr>
            </w:pPr>
            <w:r w:rsidRPr="003040B7">
              <w:rPr>
                <w:rFonts w:ascii="宋体"/>
                <w:sz w:val="18"/>
              </w:rPr>
              <w:t>24</w:t>
            </w:r>
          </w:p>
          <w:p w14:paraId="3461F4BD" w14:textId="77777777" w:rsidR="00655CB3" w:rsidRPr="003040B7" w:rsidRDefault="00655CB3" w:rsidP="00655CB3">
            <w:pPr>
              <w:snapToGrid w:val="0"/>
              <w:jc w:val="center"/>
              <w:rPr>
                <w:rFonts w:ascii="宋体"/>
                <w:sz w:val="18"/>
              </w:rPr>
            </w:pPr>
            <w:r w:rsidRPr="003040B7">
              <w:rPr>
                <w:rFonts w:ascii="宋体"/>
                <w:sz w:val="18"/>
              </w:rPr>
              <w:t>25</w:t>
            </w:r>
          </w:p>
          <w:p w14:paraId="2CF6D72B" w14:textId="77777777" w:rsidR="00655CB3" w:rsidRPr="003040B7" w:rsidRDefault="00655CB3" w:rsidP="00655CB3">
            <w:pPr>
              <w:snapToGrid w:val="0"/>
              <w:jc w:val="center"/>
              <w:rPr>
                <w:rFonts w:ascii="宋体"/>
                <w:sz w:val="18"/>
              </w:rPr>
            </w:pPr>
            <w:r w:rsidRPr="003040B7">
              <w:rPr>
                <w:rFonts w:ascii="宋体"/>
                <w:sz w:val="18"/>
              </w:rPr>
              <w:t>26</w:t>
            </w:r>
          </w:p>
          <w:p w14:paraId="14A964AA" w14:textId="77777777" w:rsidR="00655CB3" w:rsidRPr="003040B7" w:rsidRDefault="00655CB3" w:rsidP="00655CB3">
            <w:pPr>
              <w:snapToGrid w:val="0"/>
              <w:jc w:val="center"/>
              <w:rPr>
                <w:rFonts w:ascii="宋体"/>
                <w:sz w:val="18"/>
              </w:rPr>
            </w:pPr>
            <w:r w:rsidRPr="003040B7">
              <w:rPr>
                <w:rFonts w:ascii="宋体" w:hint="eastAsia"/>
                <w:sz w:val="18"/>
              </w:rPr>
              <w:t>27</w:t>
            </w:r>
          </w:p>
          <w:p w14:paraId="418791A5" w14:textId="77777777" w:rsidR="00655CB3" w:rsidRPr="003040B7" w:rsidRDefault="00655CB3" w:rsidP="00655CB3">
            <w:pPr>
              <w:snapToGrid w:val="0"/>
              <w:jc w:val="center"/>
              <w:rPr>
                <w:rFonts w:ascii="宋体"/>
                <w:sz w:val="18"/>
              </w:rPr>
            </w:pPr>
            <w:r w:rsidRPr="003040B7">
              <w:rPr>
                <w:rFonts w:ascii="宋体" w:hint="eastAsia"/>
                <w:sz w:val="18"/>
              </w:rPr>
              <w:t>28</w:t>
            </w:r>
          </w:p>
          <w:p w14:paraId="21863E2E" w14:textId="785F194D" w:rsidR="00655CB3" w:rsidRPr="003040B7" w:rsidRDefault="005373A6" w:rsidP="00655CB3">
            <w:pPr>
              <w:snapToGrid w:val="0"/>
              <w:jc w:val="center"/>
              <w:rPr>
                <w:rFonts w:ascii="宋体"/>
                <w:sz w:val="18"/>
              </w:rPr>
            </w:pPr>
            <w:r>
              <w:rPr>
                <w:rFonts w:ascii="宋体" w:hint="eastAsia"/>
                <w:sz w:val="18"/>
              </w:rPr>
              <w:t>从</w:t>
            </w:r>
          </w:p>
          <w:p w14:paraId="360C327E" w14:textId="77777777" w:rsidR="00655CB3" w:rsidRPr="003040B7" w:rsidRDefault="00655CB3" w:rsidP="00655CB3">
            <w:pPr>
              <w:snapToGrid w:val="0"/>
              <w:jc w:val="center"/>
              <w:rPr>
                <w:rFonts w:ascii="宋体"/>
                <w:sz w:val="18"/>
              </w:rPr>
            </w:pPr>
          </w:p>
          <w:p w14:paraId="0CF9E611" w14:textId="77777777" w:rsidR="00655CB3" w:rsidRPr="003040B7" w:rsidRDefault="00655CB3" w:rsidP="00655CB3">
            <w:pPr>
              <w:snapToGrid w:val="0"/>
              <w:rPr>
                <w:rFonts w:ascii="宋体"/>
                <w:sz w:val="18"/>
              </w:rPr>
            </w:pPr>
          </w:p>
        </w:tc>
        <w:tc>
          <w:tcPr>
            <w:tcW w:w="687" w:type="dxa"/>
            <w:tcBorders>
              <w:top w:val="single" w:sz="4" w:space="0" w:color="auto"/>
              <w:left w:val="nil"/>
              <w:bottom w:val="single" w:sz="12" w:space="0" w:color="auto"/>
            </w:tcBorders>
          </w:tcPr>
          <w:p w14:paraId="69FBC8EE" w14:textId="77777777" w:rsidR="00655CB3" w:rsidRPr="003040B7" w:rsidRDefault="00655CB3" w:rsidP="00655CB3">
            <w:pPr>
              <w:snapToGrid w:val="0"/>
              <w:jc w:val="center"/>
              <w:rPr>
                <w:rFonts w:ascii="宋体"/>
                <w:sz w:val="18"/>
              </w:rPr>
            </w:pPr>
          </w:p>
        </w:tc>
      </w:tr>
    </w:tbl>
    <w:p w14:paraId="02A240E3" w14:textId="77777777" w:rsidR="00655CB3" w:rsidRPr="00501BD0" w:rsidRDefault="00655CB3" w:rsidP="00655CB3">
      <w:pPr>
        <w:spacing w:line="200" w:lineRule="exact"/>
        <w:rPr>
          <w:rFonts w:ascii="宋体"/>
          <w:sz w:val="18"/>
        </w:rPr>
      </w:pPr>
      <w:r w:rsidRPr="00501BD0">
        <w:rPr>
          <w:rFonts w:ascii="宋体" w:hint="eastAsia"/>
          <w:sz w:val="18"/>
        </w:rPr>
        <w:t>单位负责人：</w:t>
      </w:r>
      <w:r>
        <w:rPr>
          <w:rFonts w:ascii="宋体" w:hint="eastAsia"/>
          <w:sz w:val="18"/>
        </w:rPr>
        <w:t xml:space="preserve">         </w:t>
      </w:r>
      <w:r w:rsidRPr="00501BD0">
        <w:rPr>
          <w:rFonts w:ascii="宋体" w:hint="eastAsia"/>
          <w:sz w:val="18"/>
        </w:rPr>
        <w:t>填表人：</w:t>
      </w:r>
      <w:r>
        <w:rPr>
          <w:rFonts w:ascii="宋体" w:hint="eastAsia"/>
          <w:sz w:val="18"/>
        </w:rPr>
        <w:t xml:space="preserve">                                            </w:t>
      </w:r>
      <w:r w:rsidRPr="00501BD0">
        <w:rPr>
          <w:rFonts w:ascii="宋体" w:hint="eastAsia"/>
          <w:sz w:val="18"/>
        </w:rPr>
        <w:t>报出日期：２０  年  月  日</w:t>
      </w:r>
    </w:p>
    <w:p w14:paraId="259FFB3D" w14:textId="77777777" w:rsidR="0058274B" w:rsidRDefault="0058274B" w:rsidP="00655CB3">
      <w:pPr>
        <w:spacing w:line="200" w:lineRule="exact"/>
        <w:rPr>
          <w:rFonts w:ascii="宋体"/>
          <w:sz w:val="18"/>
        </w:rPr>
      </w:pPr>
    </w:p>
    <w:p w14:paraId="0576248A" w14:textId="0348AE2A" w:rsidR="00655CB3" w:rsidRPr="00501BD0" w:rsidRDefault="00655CB3" w:rsidP="00655CB3">
      <w:pPr>
        <w:spacing w:line="200" w:lineRule="exact"/>
        <w:rPr>
          <w:sz w:val="18"/>
        </w:rPr>
      </w:pPr>
      <w:r w:rsidRPr="00501BD0">
        <w:rPr>
          <w:rFonts w:ascii="宋体" w:hint="eastAsia"/>
          <w:sz w:val="18"/>
        </w:rPr>
        <w:t>说明：</w:t>
      </w:r>
      <w:r w:rsidR="00F96A91">
        <w:rPr>
          <w:rFonts w:ascii="宋体" w:hAnsi="宋体" w:hint="eastAsia"/>
          <w:sz w:val="18"/>
        </w:rPr>
        <w:t>1．</w:t>
      </w:r>
      <w:r w:rsidRPr="00501BD0">
        <w:rPr>
          <w:rFonts w:hint="eastAsia"/>
          <w:sz w:val="18"/>
        </w:rPr>
        <w:t>本表由</w:t>
      </w:r>
      <w:r>
        <w:rPr>
          <w:rFonts w:hint="eastAsia"/>
          <w:sz w:val="18"/>
        </w:rPr>
        <w:t>省机场管理集团公司、南航湖南公司</w:t>
      </w:r>
      <w:r w:rsidR="00502CB3">
        <w:rPr>
          <w:rFonts w:hint="eastAsia"/>
          <w:sz w:val="18"/>
        </w:rPr>
        <w:t>、</w:t>
      </w:r>
      <w:r w:rsidR="00502CB3">
        <w:rPr>
          <w:sz w:val="18"/>
        </w:rPr>
        <w:t>三荷机场</w:t>
      </w:r>
      <w:r w:rsidRPr="00501BD0">
        <w:rPr>
          <w:rFonts w:hint="eastAsia"/>
          <w:sz w:val="18"/>
        </w:rPr>
        <w:t>报送。</w:t>
      </w:r>
    </w:p>
    <w:p w14:paraId="2064704A" w14:textId="77777777" w:rsidR="00655CB3" w:rsidRPr="00501BD0" w:rsidRDefault="00F96A91" w:rsidP="0058274B">
      <w:pPr>
        <w:spacing w:line="200" w:lineRule="exact"/>
        <w:ind w:firstLine="532"/>
        <w:rPr>
          <w:rFonts w:ascii="宋体" w:hAnsi="宋体"/>
          <w:sz w:val="18"/>
        </w:rPr>
      </w:pPr>
      <w:r>
        <w:rPr>
          <w:rFonts w:ascii="宋体" w:hAnsi="宋体" w:hint="eastAsia"/>
          <w:sz w:val="18"/>
        </w:rPr>
        <w:t>2．</w:t>
      </w:r>
      <w:r w:rsidR="00655CB3" w:rsidRPr="00501BD0">
        <w:rPr>
          <w:rFonts w:ascii="宋体" w:hAnsi="宋体" w:hint="eastAsia"/>
          <w:sz w:val="18"/>
        </w:rPr>
        <w:t>统计范围</w:t>
      </w:r>
      <w:r w:rsidR="00655CB3">
        <w:rPr>
          <w:rFonts w:ascii="宋体" w:hAnsi="宋体"/>
          <w:sz w:val="18"/>
        </w:rPr>
        <w:t>：</w:t>
      </w:r>
      <w:r w:rsidR="00655CB3" w:rsidRPr="00501BD0">
        <w:rPr>
          <w:rFonts w:ascii="宋体" w:hAnsi="宋体" w:hint="eastAsia"/>
          <w:sz w:val="18"/>
        </w:rPr>
        <w:t>民航企业。</w:t>
      </w:r>
    </w:p>
    <w:p w14:paraId="48349C87" w14:textId="77777777" w:rsidR="00655CB3" w:rsidRDefault="00F96A91" w:rsidP="0058274B">
      <w:pPr>
        <w:spacing w:line="200" w:lineRule="exact"/>
        <w:ind w:firstLine="532"/>
        <w:rPr>
          <w:rFonts w:ascii="宋体" w:hAnsi="宋体"/>
          <w:sz w:val="18"/>
        </w:rPr>
      </w:pPr>
      <w:r>
        <w:rPr>
          <w:rFonts w:ascii="宋体" w:hAnsi="宋体" w:hint="eastAsia"/>
          <w:sz w:val="18"/>
        </w:rPr>
        <w:t>3．</w:t>
      </w:r>
      <w:r w:rsidR="00655CB3" w:rsidRPr="00501BD0">
        <w:rPr>
          <w:rFonts w:ascii="宋体" w:hAnsi="宋体" w:hint="eastAsia"/>
          <w:sz w:val="18"/>
        </w:rPr>
        <w:t>报送时间</w:t>
      </w:r>
      <w:r w:rsidR="00655CB3">
        <w:rPr>
          <w:rFonts w:ascii="宋体" w:hAnsi="宋体"/>
          <w:sz w:val="18"/>
        </w:rPr>
        <w:t>：</w:t>
      </w:r>
      <w:r w:rsidR="00655CB3">
        <w:rPr>
          <w:rFonts w:ascii="宋体" w:hAnsi="宋体" w:hint="eastAsia"/>
          <w:sz w:val="18"/>
          <w:szCs w:val="18"/>
        </w:rPr>
        <w:t>年后</w:t>
      </w:r>
      <w:r w:rsidR="00655CB3" w:rsidRPr="002726E3">
        <w:rPr>
          <w:rFonts w:ascii="宋体" w:hAnsi="宋体" w:hint="eastAsia"/>
          <w:sz w:val="18"/>
        </w:rPr>
        <w:t>3月15日前</w:t>
      </w:r>
      <w:r w:rsidR="00655CB3" w:rsidRPr="00501BD0">
        <w:rPr>
          <w:rFonts w:ascii="宋体" w:hAnsi="宋体" w:hint="eastAsia"/>
          <w:sz w:val="18"/>
        </w:rPr>
        <w:t>。</w:t>
      </w:r>
    </w:p>
    <w:p w14:paraId="2565B220" w14:textId="77777777" w:rsidR="00655CB3" w:rsidRDefault="0058274B" w:rsidP="0058274B">
      <w:pPr>
        <w:spacing w:line="420" w:lineRule="exact"/>
        <w:jc w:val="center"/>
        <w:rPr>
          <w:rFonts w:eastAsia="黑体"/>
          <w:sz w:val="28"/>
        </w:rPr>
      </w:pPr>
      <w:r>
        <w:rPr>
          <w:rFonts w:ascii="宋体" w:hAnsi="宋体"/>
          <w:sz w:val="18"/>
        </w:rPr>
        <w:br w:type="page"/>
      </w:r>
    </w:p>
    <w:p w14:paraId="496F2940" w14:textId="77777777" w:rsidR="00655CB3" w:rsidRDefault="00655CB3" w:rsidP="0058274B">
      <w:pPr>
        <w:spacing w:line="420" w:lineRule="exact"/>
        <w:jc w:val="center"/>
        <w:rPr>
          <w:rFonts w:eastAsia="黑体"/>
          <w:sz w:val="28"/>
        </w:rPr>
      </w:pPr>
      <w:r>
        <w:rPr>
          <w:rFonts w:eastAsia="黑体" w:hint="eastAsia"/>
          <w:sz w:val="28"/>
        </w:rPr>
        <w:lastRenderedPageBreak/>
        <w:t>综</w:t>
      </w:r>
      <w:r>
        <w:rPr>
          <w:rFonts w:eastAsia="黑体" w:hint="eastAsia"/>
          <w:sz w:val="28"/>
        </w:rPr>
        <w:t xml:space="preserve">  </w:t>
      </w:r>
      <w:r>
        <w:rPr>
          <w:rFonts w:eastAsia="黑体" w:hint="eastAsia"/>
          <w:sz w:val="28"/>
        </w:rPr>
        <w:t>合</w:t>
      </w:r>
      <w:r>
        <w:rPr>
          <w:rFonts w:eastAsia="黑体" w:hint="eastAsia"/>
          <w:sz w:val="28"/>
        </w:rPr>
        <w:t xml:space="preserve">  </w:t>
      </w:r>
      <w:r>
        <w:rPr>
          <w:rFonts w:eastAsia="黑体" w:hint="eastAsia"/>
          <w:sz w:val="28"/>
        </w:rPr>
        <w:t>定</w:t>
      </w:r>
      <w:r>
        <w:rPr>
          <w:rFonts w:eastAsia="黑体" w:hint="eastAsia"/>
          <w:sz w:val="28"/>
        </w:rPr>
        <w:t xml:space="preserve">  </w:t>
      </w:r>
      <w:r>
        <w:rPr>
          <w:rFonts w:eastAsia="黑体" w:hint="eastAsia"/>
          <w:sz w:val="28"/>
        </w:rPr>
        <w:t>报</w:t>
      </w:r>
    </w:p>
    <w:p w14:paraId="488E5BDC" w14:textId="77777777" w:rsidR="00655CB3" w:rsidRPr="000B2A1F" w:rsidRDefault="00655CB3" w:rsidP="0058274B">
      <w:pPr>
        <w:spacing w:line="420" w:lineRule="exact"/>
        <w:jc w:val="center"/>
        <w:rPr>
          <w:rFonts w:ascii="宋体" w:hAnsi="宋体"/>
          <w:b/>
          <w:sz w:val="32"/>
          <w:szCs w:val="32"/>
        </w:rPr>
      </w:pPr>
    </w:p>
    <w:p w14:paraId="1866D812" w14:textId="77777777" w:rsidR="00655CB3" w:rsidRPr="000B2A1F" w:rsidRDefault="00655CB3" w:rsidP="0058274B">
      <w:pPr>
        <w:spacing w:line="420" w:lineRule="exact"/>
        <w:jc w:val="center"/>
        <w:rPr>
          <w:rFonts w:ascii="宋体" w:hAnsi="宋体"/>
          <w:b/>
          <w:sz w:val="32"/>
          <w:szCs w:val="32"/>
        </w:rPr>
      </w:pPr>
      <w:r w:rsidRPr="000B2A1F">
        <w:rPr>
          <w:rFonts w:ascii="宋体" w:hAnsi="宋体" w:hint="eastAsia"/>
          <w:b/>
          <w:sz w:val="32"/>
          <w:szCs w:val="32"/>
        </w:rPr>
        <w:t>民航生产完成情况</w:t>
      </w:r>
    </w:p>
    <w:p w14:paraId="3C7BF984" w14:textId="77777777" w:rsidR="00655CB3" w:rsidRPr="002726E3" w:rsidRDefault="00655CB3" w:rsidP="0058274B">
      <w:pPr>
        <w:tabs>
          <w:tab w:val="center" w:pos="4153"/>
          <w:tab w:val="right" w:pos="8306"/>
        </w:tabs>
        <w:spacing w:line="200" w:lineRule="exact"/>
        <w:ind w:firstLineChars="3950" w:firstLine="7110"/>
        <w:jc w:val="left"/>
        <w:rPr>
          <w:rFonts w:ascii="宋体" w:hAnsi="宋体"/>
          <w:sz w:val="18"/>
          <w:szCs w:val="18"/>
        </w:rPr>
      </w:pPr>
      <w:r w:rsidRPr="002726E3">
        <w:rPr>
          <w:rFonts w:ascii="宋体" w:hAnsi="宋体" w:hint="eastAsia"/>
          <w:sz w:val="18"/>
          <w:szCs w:val="18"/>
        </w:rPr>
        <w:t>表    号：</w:t>
      </w:r>
      <w:r w:rsidRPr="004B6DC3">
        <w:rPr>
          <w:rFonts w:ascii="宋体" w:hAnsi="宋体" w:hint="eastAsia"/>
          <w:spacing w:val="15"/>
          <w:kern w:val="0"/>
          <w:sz w:val="18"/>
          <w:szCs w:val="18"/>
          <w:fitText w:val="1267" w:id="1825736961"/>
        </w:rPr>
        <w:t>ＭＨ４０１表</w:t>
      </w:r>
    </w:p>
    <w:p w14:paraId="7B2001A9" w14:textId="77777777" w:rsidR="00655CB3" w:rsidRPr="002726E3" w:rsidRDefault="00655CB3" w:rsidP="0058274B">
      <w:pPr>
        <w:tabs>
          <w:tab w:val="center" w:pos="4153"/>
          <w:tab w:val="right" w:pos="8306"/>
        </w:tabs>
        <w:spacing w:line="200" w:lineRule="exact"/>
        <w:ind w:firstLineChars="3950" w:firstLine="7110"/>
        <w:jc w:val="left"/>
        <w:rPr>
          <w:rFonts w:ascii="宋体" w:hAnsi="宋体"/>
          <w:sz w:val="18"/>
          <w:szCs w:val="18"/>
        </w:rPr>
      </w:pPr>
      <w:r w:rsidRPr="002726E3">
        <w:rPr>
          <w:rFonts w:ascii="宋体" w:hAnsi="宋体" w:hint="eastAsia"/>
          <w:sz w:val="18"/>
          <w:szCs w:val="18"/>
        </w:rPr>
        <w:t>制定机关：</w:t>
      </w:r>
      <w:r w:rsidRPr="004B6DC3">
        <w:rPr>
          <w:rFonts w:ascii="宋体" w:hAnsi="宋体" w:hint="eastAsia"/>
          <w:spacing w:val="15"/>
          <w:kern w:val="0"/>
          <w:sz w:val="18"/>
          <w:szCs w:val="18"/>
          <w:fitText w:val="1267" w:id="1825736960"/>
        </w:rPr>
        <w:t>湖南省统计局</w:t>
      </w:r>
    </w:p>
    <w:p w14:paraId="15EC9FE4" w14:textId="77777777" w:rsidR="00655CB3" w:rsidRPr="00CA6AE6" w:rsidRDefault="00655CB3" w:rsidP="0058274B">
      <w:pPr>
        <w:tabs>
          <w:tab w:val="center" w:pos="4153"/>
          <w:tab w:val="right" w:pos="8306"/>
        </w:tabs>
        <w:spacing w:line="200" w:lineRule="exact"/>
        <w:ind w:firstLineChars="3950" w:firstLine="7110"/>
        <w:jc w:val="left"/>
        <w:rPr>
          <w:rFonts w:ascii="宋体" w:hAnsi="宋体"/>
          <w:sz w:val="18"/>
          <w:szCs w:val="18"/>
        </w:rPr>
      </w:pPr>
      <w:r w:rsidRPr="00CA6AE6">
        <w:rPr>
          <w:rFonts w:ascii="宋体" w:hAnsi="宋体" w:hint="eastAsia"/>
          <w:sz w:val="18"/>
          <w:szCs w:val="18"/>
        </w:rPr>
        <w:t>文    号：</w:t>
      </w:r>
      <w:r>
        <w:rPr>
          <w:rFonts w:ascii="宋体" w:hAnsi="宋体" w:hint="eastAsia"/>
          <w:sz w:val="18"/>
          <w:szCs w:val="18"/>
        </w:rPr>
        <w:t>湘统[201</w:t>
      </w:r>
      <w:r w:rsidR="00BB4153">
        <w:rPr>
          <w:rFonts w:ascii="宋体" w:hAnsi="宋体"/>
          <w:sz w:val="18"/>
          <w:szCs w:val="18"/>
        </w:rPr>
        <w:t>9</w:t>
      </w:r>
      <w:r>
        <w:rPr>
          <w:rFonts w:ascii="宋体" w:hAnsi="宋体" w:hint="eastAsia"/>
          <w:sz w:val="18"/>
          <w:szCs w:val="18"/>
        </w:rPr>
        <w:t>]</w:t>
      </w:r>
      <w:r w:rsidR="00BB4153">
        <w:rPr>
          <w:rFonts w:ascii="宋体" w:hAnsi="宋体"/>
          <w:sz w:val="18"/>
          <w:szCs w:val="18"/>
        </w:rPr>
        <w:t>52</w:t>
      </w:r>
      <w:r>
        <w:rPr>
          <w:rFonts w:ascii="宋体" w:hAnsi="宋体" w:hint="eastAsia"/>
          <w:sz w:val="18"/>
          <w:szCs w:val="18"/>
        </w:rPr>
        <w:t>号</w:t>
      </w:r>
    </w:p>
    <w:p w14:paraId="31BEAC18" w14:textId="77777777" w:rsidR="00655CB3" w:rsidRPr="00501BD0" w:rsidRDefault="00655CB3" w:rsidP="00655CB3">
      <w:pPr>
        <w:spacing w:line="200" w:lineRule="exact"/>
        <w:ind w:left="10"/>
        <w:rPr>
          <w:rFonts w:ascii="宋体" w:hAnsi="宋体"/>
          <w:sz w:val="18"/>
        </w:rPr>
      </w:pPr>
      <w:r w:rsidRPr="002726E3">
        <w:rPr>
          <w:rFonts w:ascii="宋体" w:hAnsi="宋体" w:hint="eastAsia"/>
          <w:sz w:val="18"/>
          <w:szCs w:val="18"/>
        </w:rPr>
        <w:t xml:space="preserve">综合机关名称：                                  ２０    年                  </w:t>
      </w:r>
      <w:r w:rsidR="0058274B">
        <w:rPr>
          <w:rFonts w:ascii="宋体" w:hAnsi="宋体" w:hint="eastAsia"/>
          <w:sz w:val="18"/>
          <w:szCs w:val="18"/>
        </w:rPr>
        <w:t xml:space="preserve">　</w:t>
      </w:r>
      <w:r w:rsidRPr="002726E3">
        <w:rPr>
          <w:rFonts w:ascii="宋体" w:hAnsi="宋体" w:hint="eastAsia"/>
          <w:sz w:val="18"/>
          <w:szCs w:val="18"/>
        </w:rPr>
        <w:t xml:space="preserve"> </w:t>
      </w:r>
      <w:r>
        <w:rPr>
          <w:rFonts w:ascii="宋体" w:hAnsi="宋体" w:hint="eastAsia"/>
          <w:sz w:val="18"/>
          <w:szCs w:val="18"/>
        </w:rPr>
        <w:t>有效期至：</w:t>
      </w:r>
      <w:r w:rsidRPr="00223CF7">
        <w:rPr>
          <w:rFonts w:ascii="宋体" w:hAnsi="宋体" w:hint="eastAsia"/>
          <w:w w:val="85"/>
          <w:kern w:val="0"/>
          <w:sz w:val="18"/>
          <w:szCs w:val="18"/>
          <w:fitText w:val="1267" w:id="1825736962"/>
        </w:rPr>
        <w:t>２０２</w:t>
      </w:r>
      <w:r w:rsidR="00553806" w:rsidRPr="00223CF7">
        <w:rPr>
          <w:rFonts w:ascii="宋体" w:hAnsi="宋体" w:hint="eastAsia"/>
          <w:w w:val="85"/>
          <w:kern w:val="0"/>
          <w:sz w:val="18"/>
          <w:szCs w:val="18"/>
          <w:fitText w:val="1267" w:id="1825736962"/>
        </w:rPr>
        <w:t>１</w:t>
      </w:r>
      <w:r w:rsidRPr="00223CF7">
        <w:rPr>
          <w:rFonts w:ascii="宋体" w:hAnsi="宋体" w:hint="eastAsia"/>
          <w:w w:val="85"/>
          <w:kern w:val="0"/>
          <w:sz w:val="18"/>
          <w:szCs w:val="18"/>
          <w:fitText w:val="1267" w:id="1825736962"/>
        </w:rPr>
        <w:t>年１</w:t>
      </w:r>
      <w:r w:rsidRPr="00223CF7">
        <w:rPr>
          <w:rFonts w:ascii="宋体" w:hAnsi="宋体" w:hint="eastAsia"/>
          <w:spacing w:val="105"/>
          <w:w w:val="85"/>
          <w:kern w:val="0"/>
          <w:sz w:val="18"/>
          <w:szCs w:val="18"/>
          <w:fitText w:val="1267" w:id="1825736962"/>
        </w:rPr>
        <w:t>月</w:t>
      </w:r>
    </w:p>
    <w:tbl>
      <w:tblPr>
        <w:tblW w:w="9385" w:type="dxa"/>
        <w:jc w:val="center"/>
        <w:tblLayout w:type="fixed"/>
        <w:tblLook w:val="0000" w:firstRow="0" w:lastRow="0" w:firstColumn="0" w:lastColumn="0" w:noHBand="0" w:noVBand="0"/>
      </w:tblPr>
      <w:tblGrid>
        <w:gridCol w:w="2581"/>
        <w:gridCol w:w="992"/>
        <w:gridCol w:w="709"/>
        <w:gridCol w:w="850"/>
        <w:gridCol w:w="993"/>
        <w:gridCol w:w="850"/>
        <w:gridCol w:w="992"/>
        <w:gridCol w:w="709"/>
        <w:gridCol w:w="709"/>
      </w:tblGrid>
      <w:tr w:rsidR="00655CB3" w:rsidRPr="00501BD0" w14:paraId="43479793" w14:textId="77777777" w:rsidTr="0058274B">
        <w:trPr>
          <w:cantSplit/>
          <w:trHeight w:hRule="exact" w:val="585"/>
          <w:jc w:val="center"/>
        </w:trPr>
        <w:tc>
          <w:tcPr>
            <w:tcW w:w="2581" w:type="dxa"/>
            <w:vMerge w:val="restart"/>
            <w:tcBorders>
              <w:top w:val="single" w:sz="12" w:space="0" w:color="auto"/>
              <w:right w:val="single" w:sz="4" w:space="0" w:color="auto"/>
            </w:tcBorders>
            <w:vAlign w:val="center"/>
          </w:tcPr>
          <w:p w14:paraId="7ADCEC62" w14:textId="77777777" w:rsidR="00655CB3" w:rsidRPr="00501BD0" w:rsidRDefault="00655CB3" w:rsidP="00655CB3">
            <w:pPr>
              <w:jc w:val="center"/>
              <w:rPr>
                <w:rFonts w:ascii="宋体"/>
                <w:sz w:val="18"/>
              </w:rPr>
            </w:pPr>
            <w:r w:rsidRPr="00501BD0">
              <w:rPr>
                <w:rFonts w:ascii="宋体" w:hint="eastAsia"/>
                <w:sz w:val="18"/>
              </w:rPr>
              <w:t>指  标  名  称</w:t>
            </w:r>
          </w:p>
        </w:tc>
        <w:tc>
          <w:tcPr>
            <w:tcW w:w="992" w:type="dxa"/>
            <w:vMerge w:val="restart"/>
            <w:tcBorders>
              <w:top w:val="single" w:sz="12" w:space="0" w:color="auto"/>
              <w:left w:val="nil"/>
              <w:right w:val="single" w:sz="4" w:space="0" w:color="auto"/>
            </w:tcBorders>
            <w:vAlign w:val="center"/>
          </w:tcPr>
          <w:p w14:paraId="08655960" w14:textId="77777777" w:rsidR="00655CB3" w:rsidRPr="00501BD0" w:rsidRDefault="00655CB3" w:rsidP="00655CB3">
            <w:pPr>
              <w:jc w:val="center"/>
              <w:rPr>
                <w:rFonts w:ascii="宋体"/>
                <w:sz w:val="18"/>
              </w:rPr>
            </w:pPr>
            <w:r w:rsidRPr="00501BD0">
              <w:rPr>
                <w:rFonts w:ascii="宋体" w:hint="eastAsia"/>
                <w:sz w:val="18"/>
              </w:rPr>
              <w:t>计量单位</w:t>
            </w:r>
          </w:p>
        </w:tc>
        <w:tc>
          <w:tcPr>
            <w:tcW w:w="709" w:type="dxa"/>
            <w:vMerge w:val="restart"/>
            <w:tcBorders>
              <w:top w:val="single" w:sz="12" w:space="0" w:color="auto"/>
              <w:left w:val="nil"/>
              <w:right w:val="single" w:sz="4" w:space="0" w:color="auto"/>
            </w:tcBorders>
            <w:vAlign w:val="center"/>
          </w:tcPr>
          <w:p w14:paraId="33226F66" w14:textId="77777777" w:rsidR="00655CB3" w:rsidRPr="00501BD0" w:rsidRDefault="00655CB3" w:rsidP="00655CB3">
            <w:pPr>
              <w:jc w:val="center"/>
              <w:rPr>
                <w:rFonts w:ascii="宋体"/>
                <w:sz w:val="18"/>
              </w:rPr>
            </w:pPr>
            <w:r w:rsidRPr="00501BD0">
              <w:rPr>
                <w:rFonts w:ascii="宋体" w:hint="eastAsia"/>
                <w:sz w:val="18"/>
              </w:rPr>
              <w:t>代码</w:t>
            </w:r>
          </w:p>
        </w:tc>
        <w:tc>
          <w:tcPr>
            <w:tcW w:w="850" w:type="dxa"/>
            <w:vMerge w:val="restart"/>
            <w:tcBorders>
              <w:top w:val="single" w:sz="12" w:space="0" w:color="auto"/>
              <w:left w:val="nil"/>
              <w:right w:val="single" w:sz="4" w:space="0" w:color="auto"/>
            </w:tcBorders>
            <w:vAlign w:val="center"/>
          </w:tcPr>
          <w:p w14:paraId="4B186662" w14:textId="77777777" w:rsidR="00655CB3" w:rsidRPr="00501BD0" w:rsidRDefault="00655CB3" w:rsidP="00655CB3">
            <w:pPr>
              <w:pStyle w:val="aa"/>
              <w:pBdr>
                <w:bottom w:val="none" w:sz="0" w:space="0" w:color="auto"/>
              </w:pBdr>
              <w:tabs>
                <w:tab w:val="clear" w:pos="4153"/>
                <w:tab w:val="clear" w:pos="8306"/>
              </w:tabs>
              <w:snapToGrid/>
              <w:spacing w:line="240" w:lineRule="exact"/>
              <w:rPr>
                <w:rFonts w:ascii="宋体"/>
              </w:rPr>
            </w:pPr>
            <w:r w:rsidRPr="00501BD0">
              <w:rPr>
                <w:rFonts w:ascii="宋体" w:hint="eastAsia"/>
              </w:rPr>
              <w:t>本 月</w:t>
            </w:r>
          </w:p>
        </w:tc>
        <w:tc>
          <w:tcPr>
            <w:tcW w:w="993" w:type="dxa"/>
            <w:vMerge w:val="restart"/>
            <w:tcBorders>
              <w:top w:val="single" w:sz="12" w:space="0" w:color="auto"/>
              <w:left w:val="nil"/>
              <w:right w:val="single" w:sz="4" w:space="0" w:color="000000"/>
            </w:tcBorders>
            <w:vAlign w:val="center"/>
          </w:tcPr>
          <w:p w14:paraId="021C9EA3" w14:textId="77777777" w:rsidR="00655CB3" w:rsidRPr="00501BD0" w:rsidRDefault="00655CB3" w:rsidP="00655CB3">
            <w:pPr>
              <w:pStyle w:val="aa"/>
              <w:pBdr>
                <w:bottom w:val="none" w:sz="0" w:space="0" w:color="auto"/>
              </w:pBdr>
              <w:tabs>
                <w:tab w:val="clear" w:pos="4153"/>
                <w:tab w:val="clear" w:pos="8306"/>
              </w:tabs>
              <w:snapToGrid/>
              <w:spacing w:line="240" w:lineRule="exact"/>
              <w:ind w:left="180" w:hangingChars="100" w:hanging="180"/>
              <w:jc w:val="both"/>
              <w:rPr>
                <w:rFonts w:ascii="宋体"/>
              </w:rPr>
            </w:pPr>
            <w:r>
              <w:rPr>
                <w:rFonts w:ascii="宋体" w:hint="eastAsia"/>
              </w:rPr>
              <w:t>本年本月</w:t>
            </w:r>
            <w:r w:rsidRPr="00940135">
              <w:rPr>
                <w:rFonts w:ascii="宋体" w:hint="eastAsia"/>
              </w:rPr>
              <w:t>止累计</w:t>
            </w:r>
          </w:p>
        </w:tc>
        <w:tc>
          <w:tcPr>
            <w:tcW w:w="850" w:type="dxa"/>
            <w:vMerge w:val="restart"/>
            <w:tcBorders>
              <w:top w:val="single" w:sz="12" w:space="0" w:color="auto"/>
              <w:left w:val="single" w:sz="4" w:space="0" w:color="000000"/>
              <w:right w:val="single" w:sz="4" w:space="0" w:color="000000"/>
            </w:tcBorders>
            <w:vAlign w:val="center"/>
          </w:tcPr>
          <w:p w14:paraId="1EFE8F4F" w14:textId="77777777" w:rsidR="00655CB3" w:rsidRDefault="00655CB3" w:rsidP="00655CB3">
            <w:pPr>
              <w:pStyle w:val="aa"/>
              <w:pBdr>
                <w:bottom w:val="none" w:sz="0" w:space="0" w:color="auto"/>
              </w:pBdr>
              <w:tabs>
                <w:tab w:val="clear" w:pos="4153"/>
                <w:tab w:val="clear" w:pos="8306"/>
              </w:tabs>
              <w:snapToGrid/>
              <w:spacing w:line="240" w:lineRule="exact"/>
              <w:ind w:firstLineChars="50" w:firstLine="90"/>
              <w:jc w:val="both"/>
              <w:rPr>
                <w:rFonts w:ascii="宋体"/>
              </w:rPr>
            </w:pPr>
            <w:r>
              <w:rPr>
                <w:rFonts w:ascii="宋体" w:hint="eastAsia"/>
              </w:rPr>
              <w:t>去年</w:t>
            </w:r>
          </w:p>
          <w:p w14:paraId="26CC971B" w14:textId="77777777" w:rsidR="00655CB3" w:rsidRPr="00501BD0" w:rsidRDefault="00655CB3" w:rsidP="00655CB3">
            <w:pPr>
              <w:pStyle w:val="aa"/>
              <w:pBdr>
                <w:bottom w:val="none" w:sz="0" w:space="0" w:color="auto"/>
              </w:pBdr>
              <w:tabs>
                <w:tab w:val="clear" w:pos="4153"/>
                <w:tab w:val="clear" w:pos="8306"/>
              </w:tabs>
              <w:snapToGrid/>
              <w:spacing w:line="240" w:lineRule="exact"/>
              <w:ind w:firstLineChars="50" w:firstLine="90"/>
              <w:jc w:val="both"/>
              <w:rPr>
                <w:rFonts w:ascii="宋体"/>
              </w:rPr>
            </w:pPr>
            <w:r>
              <w:rPr>
                <w:rFonts w:ascii="宋体" w:hint="eastAsia"/>
              </w:rPr>
              <w:t>同月</w:t>
            </w:r>
          </w:p>
        </w:tc>
        <w:tc>
          <w:tcPr>
            <w:tcW w:w="992" w:type="dxa"/>
            <w:vMerge w:val="restart"/>
            <w:tcBorders>
              <w:top w:val="single" w:sz="12" w:space="0" w:color="auto"/>
              <w:left w:val="single" w:sz="4" w:space="0" w:color="000000"/>
              <w:bottom w:val="single" w:sz="4" w:space="0" w:color="auto"/>
              <w:right w:val="single" w:sz="4" w:space="0" w:color="auto"/>
            </w:tcBorders>
            <w:vAlign w:val="center"/>
          </w:tcPr>
          <w:p w14:paraId="11CDA347" w14:textId="77777777" w:rsidR="00655CB3" w:rsidRDefault="00655CB3" w:rsidP="00655CB3">
            <w:pPr>
              <w:pStyle w:val="aa"/>
              <w:pBdr>
                <w:bottom w:val="none" w:sz="0" w:space="0" w:color="auto"/>
              </w:pBdr>
              <w:tabs>
                <w:tab w:val="clear" w:pos="4153"/>
                <w:tab w:val="clear" w:pos="8306"/>
              </w:tabs>
              <w:snapToGrid/>
              <w:spacing w:line="240" w:lineRule="exact"/>
              <w:rPr>
                <w:rFonts w:ascii="宋体"/>
              </w:rPr>
            </w:pPr>
            <w:r>
              <w:rPr>
                <w:rFonts w:ascii="宋体" w:hint="eastAsia"/>
              </w:rPr>
              <w:t>去年同月</w:t>
            </w:r>
          </w:p>
          <w:p w14:paraId="18FDA4AD" w14:textId="77777777" w:rsidR="00655CB3" w:rsidRPr="00501BD0" w:rsidRDefault="00655CB3" w:rsidP="00655CB3">
            <w:pPr>
              <w:pStyle w:val="aa"/>
              <w:pBdr>
                <w:bottom w:val="none" w:sz="0" w:space="0" w:color="auto"/>
              </w:pBdr>
              <w:tabs>
                <w:tab w:val="clear" w:pos="4153"/>
                <w:tab w:val="clear" w:pos="8306"/>
              </w:tabs>
              <w:snapToGrid/>
              <w:spacing w:line="240" w:lineRule="exact"/>
              <w:rPr>
                <w:rFonts w:ascii="宋体"/>
              </w:rPr>
            </w:pPr>
            <w:r>
              <w:rPr>
                <w:rFonts w:ascii="宋体" w:hint="eastAsia"/>
              </w:rPr>
              <w:t>止累计</w:t>
            </w:r>
          </w:p>
        </w:tc>
        <w:tc>
          <w:tcPr>
            <w:tcW w:w="1418" w:type="dxa"/>
            <w:gridSpan w:val="2"/>
            <w:tcBorders>
              <w:top w:val="single" w:sz="12" w:space="0" w:color="auto"/>
              <w:left w:val="nil"/>
              <w:bottom w:val="single" w:sz="4" w:space="0" w:color="auto"/>
            </w:tcBorders>
            <w:vAlign w:val="center"/>
          </w:tcPr>
          <w:p w14:paraId="55A33812" w14:textId="77777777" w:rsidR="00655CB3" w:rsidRDefault="00655CB3" w:rsidP="00655CB3">
            <w:pPr>
              <w:jc w:val="center"/>
              <w:rPr>
                <w:rFonts w:ascii="宋体"/>
                <w:sz w:val="18"/>
              </w:rPr>
            </w:pPr>
            <w:r w:rsidRPr="00501BD0">
              <w:rPr>
                <w:rFonts w:ascii="宋体" w:hint="eastAsia"/>
                <w:sz w:val="18"/>
              </w:rPr>
              <w:t>比上年同期</w:t>
            </w:r>
          </w:p>
          <w:p w14:paraId="71AADF5B" w14:textId="77777777" w:rsidR="00655CB3" w:rsidRPr="00501BD0" w:rsidRDefault="00655CB3" w:rsidP="00655CB3">
            <w:pPr>
              <w:jc w:val="center"/>
              <w:rPr>
                <w:rFonts w:ascii="宋体"/>
                <w:sz w:val="18"/>
              </w:rPr>
            </w:pPr>
            <w:r w:rsidRPr="00501BD0">
              <w:rPr>
                <w:rFonts w:ascii="宋体" w:hint="eastAsia"/>
                <w:sz w:val="18"/>
              </w:rPr>
              <w:t>增长(%)</w:t>
            </w:r>
          </w:p>
        </w:tc>
      </w:tr>
      <w:tr w:rsidR="00655CB3" w:rsidRPr="00501BD0" w14:paraId="30407CBF" w14:textId="77777777" w:rsidTr="0058274B">
        <w:trPr>
          <w:cantSplit/>
          <w:trHeight w:val="95"/>
          <w:jc w:val="center"/>
        </w:trPr>
        <w:tc>
          <w:tcPr>
            <w:tcW w:w="2581" w:type="dxa"/>
            <w:vMerge/>
            <w:tcBorders>
              <w:bottom w:val="single" w:sz="4" w:space="0" w:color="auto"/>
              <w:right w:val="single" w:sz="4" w:space="0" w:color="auto"/>
            </w:tcBorders>
            <w:vAlign w:val="center"/>
          </w:tcPr>
          <w:p w14:paraId="2C8EC370" w14:textId="77777777" w:rsidR="00655CB3" w:rsidRPr="00501BD0" w:rsidRDefault="00655CB3" w:rsidP="00655CB3">
            <w:pPr>
              <w:jc w:val="center"/>
              <w:rPr>
                <w:rFonts w:ascii="宋体"/>
                <w:sz w:val="18"/>
              </w:rPr>
            </w:pPr>
          </w:p>
        </w:tc>
        <w:tc>
          <w:tcPr>
            <w:tcW w:w="992" w:type="dxa"/>
            <w:vMerge/>
            <w:tcBorders>
              <w:left w:val="nil"/>
              <w:bottom w:val="single" w:sz="4" w:space="0" w:color="auto"/>
              <w:right w:val="single" w:sz="4" w:space="0" w:color="auto"/>
            </w:tcBorders>
            <w:vAlign w:val="center"/>
          </w:tcPr>
          <w:p w14:paraId="7BEC5BC7" w14:textId="77777777" w:rsidR="00655CB3" w:rsidRPr="00501BD0" w:rsidRDefault="00655CB3" w:rsidP="00655CB3">
            <w:pPr>
              <w:jc w:val="center"/>
              <w:rPr>
                <w:rFonts w:ascii="宋体"/>
                <w:sz w:val="18"/>
              </w:rPr>
            </w:pPr>
          </w:p>
        </w:tc>
        <w:tc>
          <w:tcPr>
            <w:tcW w:w="709" w:type="dxa"/>
            <w:vMerge/>
            <w:tcBorders>
              <w:left w:val="nil"/>
              <w:bottom w:val="single" w:sz="4" w:space="0" w:color="auto"/>
              <w:right w:val="single" w:sz="4" w:space="0" w:color="auto"/>
            </w:tcBorders>
            <w:vAlign w:val="center"/>
          </w:tcPr>
          <w:p w14:paraId="3589D50F" w14:textId="77777777" w:rsidR="00655CB3" w:rsidRPr="00501BD0" w:rsidRDefault="00655CB3" w:rsidP="00655CB3">
            <w:pPr>
              <w:jc w:val="center"/>
              <w:rPr>
                <w:rFonts w:ascii="宋体"/>
                <w:sz w:val="18"/>
              </w:rPr>
            </w:pPr>
          </w:p>
        </w:tc>
        <w:tc>
          <w:tcPr>
            <w:tcW w:w="850" w:type="dxa"/>
            <w:vMerge/>
            <w:tcBorders>
              <w:left w:val="nil"/>
              <w:bottom w:val="single" w:sz="4" w:space="0" w:color="auto"/>
              <w:right w:val="single" w:sz="4" w:space="0" w:color="auto"/>
            </w:tcBorders>
            <w:vAlign w:val="center"/>
          </w:tcPr>
          <w:p w14:paraId="03BF6C5B" w14:textId="77777777" w:rsidR="00655CB3" w:rsidRPr="00501BD0" w:rsidRDefault="00655CB3" w:rsidP="00655CB3">
            <w:pPr>
              <w:jc w:val="center"/>
              <w:rPr>
                <w:rFonts w:ascii="宋体"/>
                <w:sz w:val="18"/>
              </w:rPr>
            </w:pPr>
          </w:p>
        </w:tc>
        <w:tc>
          <w:tcPr>
            <w:tcW w:w="993" w:type="dxa"/>
            <w:vMerge/>
            <w:tcBorders>
              <w:left w:val="nil"/>
              <w:bottom w:val="single" w:sz="4" w:space="0" w:color="auto"/>
              <w:right w:val="single" w:sz="4" w:space="0" w:color="000000"/>
            </w:tcBorders>
          </w:tcPr>
          <w:p w14:paraId="61AC929C" w14:textId="77777777" w:rsidR="00655CB3" w:rsidRPr="00501BD0" w:rsidRDefault="00655CB3" w:rsidP="00655CB3">
            <w:pPr>
              <w:rPr>
                <w:rFonts w:ascii="宋体"/>
                <w:sz w:val="18"/>
              </w:rPr>
            </w:pPr>
          </w:p>
        </w:tc>
        <w:tc>
          <w:tcPr>
            <w:tcW w:w="850" w:type="dxa"/>
            <w:vMerge/>
            <w:tcBorders>
              <w:left w:val="single" w:sz="4" w:space="0" w:color="000000"/>
              <w:bottom w:val="single" w:sz="4" w:space="0" w:color="auto"/>
              <w:right w:val="single" w:sz="4" w:space="0" w:color="000000"/>
            </w:tcBorders>
          </w:tcPr>
          <w:p w14:paraId="34814350" w14:textId="77777777" w:rsidR="00655CB3" w:rsidRPr="00501BD0" w:rsidRDefault="00655CB3" w:rsidP="00655CB3">
            <w:pPr>
              <w:jc w:val="center"/>
              <w:rPr>
                <w:rFonts w:ascii="宋体"/>
                <w:sz w:val="18"/>
              </w:rPr>
            </w:pPr>
          </w:p>
        </w:tc>
        <w:tc>
          <w:tcPr>
            <w:tcW w:w="992" w:type="dxa"/>
            <w:vMerge/>
            <w:tcBorders>
              <w:left w:val="single" w:sz="4" w:space="0" w:color="000000"/>
              <w:bottom w:val="single" w:sz="4" w:space="0" w:color="auto"/>
              <w:right w:val="single" w:sz="4" w:space="0" w:color="auto"/>
            </w:tcBorders>
            <w:vAlign w:val="center"/>
          </w:tcPr>
          <w:p w14:paraId="5E002954" w14:textId="77777777" w:rsidR="00655CB3" w:rsidRPr="00501BD0" w:rsidRDefault="00655CB3" w:rsidP="00655CB3">
            <w:pPr>
              <w:jc w:val="center"/>
              <w:rPr>
                <w:rFonts w:ascii="宋体"/>
                <w:sz w:val="18"/>
              </w:rPr>
            </w:pPr>
          </w:p>
        </w:tc>
        <w:tc>
          <w:tcPr>
            <w:tcW w:w="709" w:type="dxa"/>
            <w:tcBorders>
              <w:top w:val="single" w:sz="4" w:space="0" w:color="auto"/>
              <w:left w:val="nil"/>
              <w:bottom w:val="single" w:sz="4" w:space="0" w:color="auto"/>
              <w:right w:val="single" w:sz="4" w:space="0" w:color="auto"/>
            </w:tcBorders>
            <w:vAlign w:val="center"/>
          </w:tcPr>
          <w:p w14:paraId="473E707B" w14:textId="77777777" w:rsidR="00655CB3" w:rsidRPr="00501BD0" w:rsidRDefault="00655CB3" w:rsidP="00655CB3">
            <w:pPr>
              <w:jc w:val="center"/>
              <w:rPr>
                <w:rFonts w:ascii="宋体"/>
                <w:sz w:val="18"/>
              </w:rPr>
            </w:pPr>
            <w:r w:rsidRPr="00501BD0">
              <w:rPr>
                <w:rFonts w:ascii="宋体" w:hint="eastAsia"/>
                <w:sz w:val="18"/>
              </w:rPr>
              <w:t>本 月</w:t>
            </w:r>
          </w:p>
        </w:tc>
        <w:tc>
          <w:tcPr>
            <w:tcW w:w="709" w:type="dxa"/>
            <w:tcBorders>
              <w:top w:val="single" w:sz="4" w:space="0" w:color="auto"/>
              <w:left w:val="single" w:sz="4" w:space="0" w:color="auto"/>
              <w:bottom w:val="single" w:sz="4" w:space="0" w:color="auto"/>
            </w:tcBorders>
            <w:vAlign w:val="center"/>
          </w:tcPr>
          <w:p w14:paraId="416DE6EA" w14:textId="77777777" w:rsidR="00655CB3" w:rsidRPr="00501BD0" w:rsidRDefault="00655CB3" w:rsidP="00655CB3">
            <w:pPr>
              <w:jc w:val="center"/>
              <w:rPr>
                <w:rFonts w:ascii="宋体"/>
                <w:sz w:val="18"/>
              </w:rPr>
            </w:pPr>
            <w:r w:rsidRPr="00501BD0">
              <w:rPr>
                <w:rFonts w:ascii="宋体" w:hint="eastAsia"/>
                <w:sz w:val="18"/>
              </w:rPr>
              <w:t>累 计</w:t>
            </w:r>
          </w:p>
        </w:tc>
      </w:tr>
      <w:tr w:rsidR="00655CB3" w:rsidRPr="00501BD0" w14:paraId="3010EB29" w14:textId="77777777" w:rsidTr="0058274B">
        <w:trPr>
          <w:trHeight w:val="227"/>
          <w:jc w:val="center"/>
        </w:trPr>
        <w:tc>
          <w:tcPr>
            <w:tcW w:w="2581" w:type="dxa"/>
            <w:tcBorders>
              <w:top w:val="single" w:sz="4" w:space="0" w:color="auto"/>
              <w:bottom w:val="single" w:sz="4" w:space="0" w:color="auto"/>
              <w:right w:val="single" w:sz="4" w:space="0" w:color="auto"/>
            </w:tcBorders>
            <w:vAlign w:val="center"/>
          </w:tcPr>
          <w:p w14:paraId="34FE67C8" w14:textId="77777777" w:rsidR="00655CB3" w:rsidRPr="00501BD0" w:rsidRDefault="00655CB3" w:rsidP="00655CB3">
            <w:pPr>
              <w:jc w:val="center"/>
              <w:rPr>
                <w:rFonts w:ascii="宋体"/>
                <w:sz w:val="18"/>
              </w:rPr>
            </w:pPr>
            <w:r w:rsidRPr="00501BD0">
              <w:rPr>
                <w:rFonts w:ascii="宋体" w:hint="eastAsia"/>
                <w:sz w:val="18"/>
              </w:rPr>
              <w:t>甲</w:t>
            </w:r>
          </w:p>
        </w:tc>
        <w:tc>
          <w:tcPr>
            <w:tcW w:w="992" w:type="dxa"/>
            <w:tcBorders>
              <w:top w:val="single" w:sz="4" w:space="0" w:color="auto"/>
              <w:left w:val="nil"/>
              <w:bottom w:val="single" w:sz="4" w:space="0" w:color="auto"/>
              <w:right w:val="single" w:sz="4" w:space="0" w:color="auto"/>
            </w:tcBorders>
            <w:vAlign w:val="center"/>
          </w:tcPr>
          <w:p w14:paraId="1EE02692" w14:textId="77777777" w:rsidR="00655CB3" w:rsidRPr="00501BD0" w:rsidRDefault="00655CB3" w:rsidP="00655CB3">
            <w:pPr>
              <w:jc w:val="center"/>
              <w:rPr>
                <w:rFonts w:ascii="宋体"/>
                <w:sz w:val="18"/>
              </w:rPr>
            </w:pPr>
            <w:r w:rsidRPr="00501BD0">
              <w:rPr>
                <w:rFonts w:ascii="宋体" w:hint="eastAsia"/>
                <w:sz w:val="18"/>
              </w:rPr>
              <w:t>乙</w:t>
            </w:r>
          </w:p>
        </w:tc>
        <w:tc>
          <w:tcPr>
            <w:tcW w:w="709" w:type="dxa"/>
            <w:tcBorders>
              <w:top w:val="single" w:sz="4" w:space="0" w:color="auto"/>
              <w:left w:val="nil"/>
              <w:bottom w:val="single" w:sz="4" w:space="0" w:color="auto"/>
              <w:right w:val="single" w:sz="4" w:space="0" w:color="auto"/>
            </w:tcBorders>
            <w:vAlign w:val="center"/>
          </w:tcPr>
          <w:p w14:paraId="18346A63" w14:textId="77777777" w:rsidR="00655CB3" w:rsidRPr="00501BD0" w:rsidRDefault="00655CB3" w:rsidP="00655CB3">
            <w:pPr>
              <w:jc w:val="center"/>
              <w:rPr>
                <w:rFonts w:ascii="宋体"/>
                <w:sz w:val="18"/>
              </w:rPr>
            </w:pPr>
            <w:r w:rsidRPr="00501BD0">
              <w:rPr>
                <w:rFonts w:ascii="宋体" w:hint="eastAsia"/>
                <w:sz w:val="18"/>
              </w:rPr>
              <w:t>丙</w:t>
            </w:r>
          </w:p>
        </w:tc>
        <w:tc>
          <w:tcPr>
            <w:tcW w:w="850" w:type="dxa"/>
            <w:tcBorders>
              <w:top w:val="single" w:sz="4" w:space="0" w:color="auto"/>
              <w:left w:val="nil"/>
              <w:bottom w:val="single" w:sz="4" w:space="0" w:color="auto"/>
              <w:right w:val="single" w:sz="4" w:space="0" w:color="auto"/>
            </w:tcBorders>
            <w:vAlign w:val="center"/>
          </w:tcPr>
          <w:p w14:paraId="2DE2060C" w14:textId="77777777" w:rsidR="00655CB3" w:rsidRPr="00501BD0" w:rsidRDefault="00655CB3" w:rsidP="00655CB3">
            <w:pPr>
              <w:jc w:val="center"/>
              <w:rPr>
                <w:rFonts w:ascii="宋体"/>
                <w:sz w:val="18"/>
              </w:rPr>
            </w:pPr>
            <w:r w:rsidRPr="00501BD0">
              <w:rPr>
                <w:rFonts w:ascii="宋体" w:hint="eastAsia"/>
                <w:sz w:val="18"/>
              </w:rPr>
              <w:t>1</w:t>
            </w:r>
          </w:p>
        </w:tc>
        <w:tc>
          <w:tcPr>
            <w:tcW w:w="993" w:type="dxa"/>
            <w:tcBorders>
              <w:top w:val="single" w:sz="4" w:space="0" w:color="auto"/>
              <w:left w:val="nil"/>
              <w:bottom w:val="single" w:sz="4" w:space="0" w:color="auto"/>
              <w:right w:val="single" w:sz="4" w:space="0" w:color="000000"/>
            </w:tcBorders>
            <w:vAlign w:val="center"/>
          </w:tcPr>
          <w:p w14:paraId="530EC909" w14:textId="77777777" w:rsidR="00655CB3" w:rsidRPr="00501BD0" w:rsidRDefault="00655CB3" w:rsidP="00655CB3">
            <w:pPr>
              <w:jc w:val="center"/>
              <w:rPr>
                <w:rFonts w:ascii="宋体"/>
                <w:sz w:val="18"/>
              </w:rPr>
            </w:pPr>
            <w:r w:rsidRPr="00501BD0">
              <w:rPr>
                <w:rFonts w:ascii="宋体" w:hint="eastAsia"/>
                <w:sz w:val="18"/>
              </w:rPr>
              <w:t>2</w:t>
            </w:r>
          </w:p>
        </w:tc>
        <w:tc>
          <w:tcPr>
            <w:tcW w:w="850" w:type="dxa"/>
            <w:tcBorders>
              <w:top w:val="single" w:sz="4" w:space="0" w:color="auto"/>
              <w:left w:val="single" w:sz="4" w:space="0" w:color="000000"/>
              <w:bottom w:val="single" w:sz="4" w:space="0" w:color="auto"/>
              <w:right w:val="single" w:sz="4" w:space="0" w:color="000000"/>
            </w:tcBorders>
            <w:vAlign w:val="center"/>
          </w:tcPr>
          <w:p w14:paraId="79432D77" w14:textId="77777777" w:rsidR="00655CB3" w:rsidRPr="00501BD0" w:rsidRDefault="00655CB3" w:rsidP="00655CB3">
            <w:pPr>
              <w:jc w:val="center"/>
              <w:rPr>
                <w:rFonts w:ascii="宋体"/>
                <w:sz w:val="18"/>
              </w:rPr>
            </w:pPr>
            <w:r w:rsidRPr="00501BD0">
              <w:rPr>
                <w:rFonts w:ascii="宋体" w:hint="eastAsia"/>
                <w:sz w:val="18"/>
              </w:rPr>
              <w:t>3</w:t>
            </w:r>
          </w:p>
        </w:tc>
        <w:tc>
          <w:tcPr>
            <w:tcW w:w="992" w:type="dxa"/>
            <w:tcBorders>
              <w:top w:val="single" w:sz="4" w:space="0" w:color="auto"/>
              <w:left w:val="single" w:sz="4" w:space="0" w:color="000000"/>
              <w:bottom w:val="single" w:sz="4" w:space="0" w:color="auto"/>
              <w:right w:val="single" w:sz="4" w:space="0" w:color="auto"/>
            </w:tcBorders>
            <w:vAlign w:val="center"/>
          </w:tcPr>
          <w:p w14:paraId="21342E36" w14:textId="77777777" w:rsidR="00655CB3" w:rsidRPr="00501BD0" w:rsidRDefault="00655CB3" w:rsidP="00655CB3">
            <w:pPr>
              <w:jc w:val="center"/>
              <w:rPr>
                <w:rFonts w:ascii="宋体"/>
                <w:sz w:val="18"/>
              </w:rPr>
            </w:pPr>
            <w:r w:rsidRPr="00501BD0">
              <w:rPr>
                <w:rFonts w:ascii="宋体" w:hint="eastAsia"/>
                <w:sz w:val="18"/>
              </w:rPr>
              <w:t>4</w:t>
            </w:r>
          </w:p>
        </w:tc>
        <w:tc>
          <w:tcPr>
            <w:tcW w:w="709" w:type="dxa"/>
            <w:tcBorders>
              <w:top w:val="single" w:sz="4" w:space="0" w:color="auto"/>
              <w:left w:val="nil"/>
              <w:bottom w:val="single" w:sz="4" w:space="0" w:color="auto"/>
              <w:right w:val="single" w:sz="4" w:space="0" w:color="auto"/>
            </w:tcBorders>
            <w:vAlign w:val="center"/>
          </w:tcPr>
          <w:p w14:paraId="69DD8A62" w14:textId="77777777" w:rsidR="00655CB3" w:rsidRPr="00501BD0" w:rsidRDefault="00655CB3" w:rsidP="00655CB3">
            <w:pPr>
              <w:jc w:val="center"/>
              <w:rPr>
                <w:rFonts w:ascii="宋体"/>
                <w:sz w:val="18"/>
              </w:rPr>
            </w:pPr>
            <w:r>
              <w:rPr>
                <w:rFonts w:ascii="宋体" w:hint="eastAsia"/>
                <w:sz w:val="18"/>
              </w:rPr>
              <w:t>5</w:t>
            </w:r>
          </w:p>
        </w:tc>
        <w:tc>
          <w:tcPr>
            <w:tcW w:w="709" w:type="dxa"/>
            <w:tcBorders>
              <w:top w:val="single" w:sz="4" w:space="0" w:color="auto"/>
              <w:left w:val="nil"/>
              <w:bottom w:val="single" w:sz="4" w:space="0" w:color="auto"/>
            </w:tcBorders>
            <w:vAlign w:val="center"/>
          </w:tcPr>
          <w:p w14:paraId="7312B75A" w14:textId="77777777" w:rsidR="00655CB3" w:rsidRPr="00501BD0" w:rsidRDefault="00655CB3" w:rsidP="00655CB3">
            <w:pPr>
              <w:jc w:val="center"/>
              <w:rPr>
                <w:rFonts w:ascii="宋体"/>
                <w:sz w:val="18"/>
              </w:rPr>
            </w:pPr>
            <w:r>
              <w:rPr>
                <w:rFonts w:ascii="宋体" w:hint="eastAsia"/>
                <w:sz w:val="18"/>
              </w:rPr>
              <w:t>6</w:t>
            </w:r>
          </w:p>
        </w:tc>
      </w:tr>
      <w:tr w:rsidR="00655CB3" w:rsidRPr="00501BD0" w14:paraId="7D267D77" w14:textId="77777777" w:rsidTr="0058274B">
        <w:trPr>
          <w:cantSplit/>
          <w:trHeight w:val="2195"/>
          <w:jc w:val="center"/>
        </w:trPr>
        <w:tc>
          <w:tcPr>
            <w:tcW w:w="2581" w:type="dxa"/>
            <w:tcBorders>
              <w:top w:val="single" w:sz="4" w:space="0" w:color="auto"/>
              <w:bottom w:val="single" w:sz="12" w:space="0" w:color="auto"/>
              <w:right w:val="single" w:sz="4" w:space="0" w:color="auto"/>
            </w:tcBorders>
          </w:tcPr>
          <w:p w14:paraId="141A5A4A" w14:textId="77777777" w:rsidR="00655CB3" w:rsidRPr="00501BD0" w:rsidRDefault="00655CB3" w:rsidP="00655CB3">
            <w:pPr>
              <w:spacing w:line="280" w:lineRule="exact"/>
              <w:ind w:firstLineChars="100" w:firstLine="180"/>
              <w:rPr>
                <w:sz w:val="18"/>
              </w:rPr>
            </w:pPr>
            <w:r w:rsidRPr="00501BD0">
              <w:rPr>
                <w:rFonts w:hint="eastAsia"/>
                <w:sz w:val="18"/>
              </w:rPr>
              <w:t>民航</w:t>
            </w:r>
          </w:p>
          <w:p w14:paraId="52068CEB" w14:textId="77777777" w:rsidR="00655CB3" w:rsidRPr="00501BD0" w:rsidRDefault="00655CB3" w:rsidP="00655CB3">
            <w:pPr>
              <w:spacing w:line="280" w:lineRule="exact"/>
              <w:ind w:firstLine="540"/>
              <w:rPr>
                <w:sz w:val="18"/>
              </w:rPr>
            </w:pPr>
            <w:r w:rsidRPr="00501BD0">
              <w:rPr>
                <w:rFonts w:hint="eastAsia"/>
                <w:sz w:val="18"/>
              </w:rPr>
              <w:t>客</w:t>
            </w:r>
            <w:r w:rsidRPr="00501BD0">
              <w:rPr>
                <w:rFonts w:hint="eastAsia"/>
                <w:sz w:val="18"/>
              </w:rPr>
              <w:t xml:space="preserve">  </w:t>
            </w:r>
            <w:r w:rsidRPr="00501BD0">
              <w:rPr>
                <w:rFonts w:hint="eastAsia"/>
                <w:sz w:val="18"/>
              </w:rPr>
              <w:t>运</w:t>
            </w:r>
            <w:r w:rsidRPr="00501BD0">
              <w:rPr>
                <w:rFonts w:hint="eastAsia"/>
                <w:sz w:val="18"/>
              </w:rPr>
              <w:t xml:space="preserve">  </w:t>
            </w:r>
            <w:r w:rsidRPr="00501BD0">
              <w:rPr>
                <w:rFonts w:hint="eastAsia"/>
                <w:sz w:val="18"/>
              </w:rPr>
              <w:t>量</w:t>
            </w:r>
          </w:p>
          <w:p w14:paraId="6058EA83" w14:textId="77777777" w:rsidR="00655CB3" w:rsidRPr="00501BD0" w:rsidRDefault="00655CB3" w:rsidP="00655CB3">
            <w:pPr>
              <w:spacing w:line="280" w:lineRule="exact"/>
              <w:ind w:firstLine="540"/>
              <w:rPr>
                <w:sz w:val="18"/>
              </w:rPr>
            </w:pPr>
            <w:r w:rsidRPr="00501BD0">
              <w:rPr>
                <w:rFonts w:hint="eastAsia"/>
                <w:sz w:val="18"/>
              </w:rPr>
              <w:t>旅客周转量</w:t>
            </w:r>
          </w:p>
          <w:p w14:paraId="4E2986F2" w14:textId="77777777" w:rsidR="00655CB3" w:rsidRPr="00501BD0" w:rsidRDefault="00655CB3" w:rsidP="00655CB3">
            <w:pPr>
              <w:spacing w:line="280" w:lineRule="exact"/>
              <w:ind w:firstLine="540"/>
              <w:rPr>
                <w:sz w:val="18"/>
              </w:rPr>
            </w:pPr>
            <w:r w:rsidRPr="00501BD0">
              <w:rPr>
                <w:rFonts w:hint="eastAsia"/>
                <w:sz w:val="18"/>
              </w:rPr>
              <w:t>货邮运输量</w:t>
            </w:r>
          </w:p>
          <w:p w14:paraId="2A2AC636" w14:textId="77777777" w:rsidR="00655CB3" w:rsidRPr="00501BD0" w:rsidRDefault="00655CB3" w:rsidP="00655CB3">
            <w:pPr>
              <w:spacing w:line="280" w:lineRule="exact"/>
              <w:ind w:firstLine="540"/>
              <w:rPr>
                <w:sz w:val="18"/>
              </w:rPr>
            </w:pPr>
            <w:r w:rsidRPr="00501BD0">
              <w:rPr>
                <w:rFonts w:hint="eastAsia"/>
                <w:sz w:val="18"/>
              </w:rPr>
              <w:t>货邮周转量</w:t>
            </w:r>
            <w:r w:rsidRPr="00501BD0">
              <w:rPr>
                <w:rFonts w:hint="eastAsia"/>
                <w:sz w:val="18"/>
              </w:rPr>
              <w:t xml:space="preserve">  </w:t>
            </w:r>
          </w:p>
          <w:p w14:paraId="4602C65B" w14:textId="77777777" w:rsidR="00655CB3" w:rsidRPr="00501BD0" w:rsidRDefault="00655CB3" w:rsidP="00655CB3">
            <w:pPr>
              <w:spacing w:line="280" w:lineRule="exact"/>
              <w:ind w:firstLine="540"/>
              <w:rPr>
                <w:sz w:val="18"/>
              </w:rPr>
            </w:pPr>
            <w:r w:rsidRPr="00501BD0">
              <w:rPr>
                <w:rFonts w:hint="eastAsia"/>
                <w:sz w:val="18"/>
              </w:rPr>
              <w:t>运输总周转量</w:t>
            </w:r>
          </w:p>
        </w:tc>
        <w:tc>
          <w:tcPr>
            <w:tcW w:w="992" w:type="dxa"/>
            <w:tcBorders>
              <w:top w:val="single" w:sz="4" w:space="0" w:color="auto"/>
              <w:left w:val="nil"/>
              <w:bottom w:val="single" w:sz="12" w:space="0" w:color="auto"/>
              <w:right w:val="single" w:sz="4" w:space="0" w:color="auto"/>
            </w:tcBorders>
          </w:tcPr>
          <w:p w14:paraId="7380687F" w14:textId="77777777" w:rsidR="00655CB3" w:rsidRPr="00501BD0" w:rsidRDefault="00655CB3" w:rsidP="00655CB3">
            <w:pPr>
              <w:spacing w:line="280" w:lineRule="exact"/>
              <w:jc w:val="center"/>
              <w:rPr>
                <w:sz w:val="18"/>
              </w:rPr>
            </w:pPr>
          </w:p>
          <w:p w14:paraId="2035CF5E" w14:textId="77777777" w:rsidR="00655CB3" w:rsidRPr="00501BD0" w:rsidRDefault="00655CB3" w:rsidP="00655CB3">
            <w:pPr>
              <w:spacing w:line="280" w:lineRule="exact"/>
              <w:jc w:val="center"/>
              <w:rPr>
                <w:sz w:val="18"/>
              </w:rPr>
            </w:pPr>
            <w:r w:rsidRPr="00501BD0">
              <w:rPr>
                <w:rFonts w:hint="eastAsia"/>
                <w:sz w:val="18"/>
              </w:rPr>
              <w:t>万</w:t>
            </w:r>
            <w:r w:rsidRPr="00501BD0">
              <w:rPr>
                <w:rFonts w:hint="eastAsia"/>
                <w:sz w:val="18"/>
              </w:rPr>
              <w:t xml:space="preserve">    </w:t>
            </w:r>
            <w:r w:rsidRPr="00501BD0">
              <w:rPr>
                <w:rFonts w:hint="eastAsia"/>
                <w:sz w:val="18"/>
              </w:rPr>
              <w:t>人</w:t>
            </w:r>
          </w:p>
          <w:p w14:paraId="4B610D1C" w14:textId="77777777" w:rsidR="00655CB3" w:rsidRPr="00501BD0" w:rsidRDefault="00655CB3" w:rsidP="00655CB3">
            <w:pPr>
              <w:spacing w:line="280" w:lineRule="exact"/>
              <w:jc w:val="center"/>
              <w:rPr>
                <w:sz w:val="18"/>
              </w:rPr>
            </w:pPr>
            <w:r w:rsidRPr="00501BD0">
              <w:rPr>
                <w:rFonts w:hint="eastAsia"/>
                <w:sz w:val="18"/>
              </w:rPr>
              <w:t>万人公里</w:t>
            </w:r>
          </w:p>
          <w:p w14:paraId="6540BB58" w14:textId="77777777" w:rsidR="00655CB3" w:rsidRPr="00501BD0" w:rsidRDefault="00655CB3" w:rsidP="00655CB3">
            <w:pPr>
              <w:spacing w:line="280" w:lineRule="exact"/>
              <w:jc w:val="center"/>
              <w:rPr>
                <w:sz w:val="18"/>
              </w:rPr>
            </w:pPr>
            <w:r w:rsidRPr="00501BD0">
              <w:rPr>
                <w:rFonts w:hint="eastAsia"/>
                <w:sz w:val="18"/>
              </w:rPr>
              <w:t>万</w:t>
            </w:r>
            <w:r w:rsidRPr="00501BD0">
              <w:rPr>
                <w:rFonts w:hint="eastAsia"/>
                <w:sz w:val="18"/>
              </w:rPr>
              <w:t xml:space="preserve">    </w:t>
            </w:r>
            <w:r w:rsidRPr="00501BD0">
              <w:rPr>
                <w:rFonts w:hint="eastAsia"/>
                <w:sz w:val="18"/>
              </w:rPr>
              <w:t>吨</w:t>
            </w:r>
          </w:p>
          <w:p w14:paraId="7F600671" w14:textId="77777777" w:rsidR="00655CB3" w:rsidRPr="00501BD0" w:rsidRDefault="00655CB3" w:rsidP="00655CB3">
            <w:pPr>
              <w:spacing w:line="280" w:lineRule="exact"/>
              <w:jc w:val="center"/>
              <w:rPr>
                <w:sz w:val="18"/>
              </w:rPr>
            </w:pPr>
            <w:r w:rsidRPr="00501BD0">
              <w:rPr>
                <w:rFonts w:hint="eastAsia"/>
                <w:sz w:val="18"/>
              </w:rPr>
              <w:t>万吨公里</w:t>
            </w:r>
          </w:p>
          <w:p w14:paraId="21E41756" w14:textId="77777777" w:rsidR="00655CB3" w:rsidRPr="00501BD0" w:rsidRDefault="00655CB3" w:rsidP="00655CB3">
            <w:pPr>
              <w:spacing w:line="280" w:lineRule="exact"/>
              <w:jc w:val="center"/>
              <w:rPr>
                <w:sz w:val="18"/>
              </w:rPr>
            </w:pPr>
            <w:r w:rsidRPr="00501BD0">
              <w:rPr>
                <w:rFonts w:hint="eastAsia"/>
                <w:sz w:val="18"/>
              </w:rPr>
              <w:t>万吨公里</w:t>
            </w:r>
          </w:p>
        </w:tc>
        <w:tc>
          <w:tcPr>
            <w:tcW w:w="709" w:type="dxa"/>
            <w:tcBorders>
              <w:top w:val="single" w:sz="4" w:space="0" w:color="auto"/>
              <w:left w:val="nil"/>
              <w:bottom w:val="single" w:sz="12" w:space="0" w:color="auto"/>
              <w:right w:val="single" w:sz="4" w:space="0" w:color="auto"/>
            </w:tcBorders>
          </w:tcPr>
          <w:p w14:paraId="46600280" w14:textId="77777777" w:rsidR="00655CB3" w:rsidRDefault="00655CB3" w:rsidP="00655CB3">
            <w:pPr>
              <w:spacing w:line="280" w:lineRule="exact"/>
              <w:jc w:val="center"/>
              <w:rPr>
                <w:rFonts w:ascii="宋体"/>
                <w:sz w:val="18"/>
              </w:rPr>
            </w:pPr>
          </w:p>
          <w:p w14:paraId="6C4CD48B" w14:textId="77777777" w:rsidR="00655CB3" w:rsidRDefault="00655CB3" w:rsidP="00655CB3">
            <w:pPr>
              <w:spacing w:line="280" w:lineRule="exact"/>
              <w:jc w:val="center"/>
              <w:rPr>
                <w:rFonts w:ascii="宋体"/>
                <w:sz w:val="18"/>
              </w:rPr>
            </w:pPr>
            <w:r>
              <w:rPr>
                <w:rFonts w:ascii="宋体" w:hint="eastAsia"/>
                <w:sz w:val="18"/>
              </w:rPr>
              <w:t>01</w:t>
            </w:r>
          </w:p>
          <w:p w14:paraId="5A82D5DA" w14:textId="77777777" w:rsidR="00655CB3" w:rsidRDefault="00655CB3" w:rsidP="00655CB3">
            <w:pPr>
              <w:spacing w:line="280" w:lineRule="exact"/>
              <w:jc w:val="center"/>
              <w:rPr>
                <w:rFonts w:ascii="宋体"/>
                <w:sz w:val="18"/>
              </w:rPr>
            </w:pPr>
            <w:r>
              <w:rPr>
                <w:rFonts w:ascii="宋体" w:hint="eastAsia"/>
                <w:sz w:val="18"/>
              </w:rPr>
              <w:t>02</w:t>
            </w:r>
          </w:p>
          <w:p w14:paraId="6852E1B0" w14:textId="77777777" w:rsidR="00655CB3" w:rsidRDefault="00655CB3" w:rsidP="00655CB3">
            <w:pPr>
              <w:spacing w:line="280" w:lineRule="exact"/>
              <w:jc w:val="center"/>
              <w:rPr>
                <w:rFonts w:ascii="宋体"/>
                <w:sz w:val="18"/>
              </w:rPr>
            </w:pPr>
            <w:r>
              <w:rPr>
                <w:rFonts w:ascii="宋体" w:hint="eastAsia"/>
                <w:sz w:val="18"/>
              </w:rPr>
              <w:t>03</w:t>
            </w:r>
          </w:p>
          <w:p w14:paraId="4EA90071" w14:textId="77777777" w:rsidR="00655CB3" w:rsidRDefault="00655CB3" w:rsidP="00655CB3">
            <w:pPr>
              <w:spacing w:line="280" w:lineRule="exact"/>
              <w:jc w:val="center"/>
              <w:rPr>
                <w:rFonts w:ascii="宋体"/>
                <w:sz w:val="18"/>
              </w:rPr>
            </w:pPr>
            <w:r>
              <w:rPr>
                <w:rFonts w:ascii="宋体" w:hint="eastAsia"/>
                <w:sz w:val="18"/>
              </w:rPr>
              <w:t>04</w:t>
            </w:r>
          </w:p>
          <w:p w14:paraId="69A39603" w14:textId="7A8BCA34" w:rsidR="00655CB3" w:rsidRPr="00501BD0" w:rsidRDefault="00655CB3" w:rsidP="00677C14">
            <w:pPr>
              <w:spacing w:line="280" w:lineRule="exact"/>
              <w:rPr>
                <w:rFonts w:ascii="宋体"/>
                <w:sz w:val="18"/>
              </w:rPr>
            </w:pPr>
            <w:r>
              <w:rPr>
                <w:rFonts w:ascii="宋体" w:hint="eastAsia"/>
                <w:sz w:val="18"/>
              </w:rPr>
              <w:t>05</w:t>
            </w:r>
          </w:p>
        </w:tc>
        <w:tc>
          <w:tcPr>
            <w:tcW w:w="850" w:type="dxa"/>
            <w:tcBorders>
              <w:left w:val="nil"/>
              <w:bottom w:val="single" w:sz="12" w:space="0" w:color="auto"/>
            </w:tcBorders>
          </w:tcPr>
          <w:p w14:paraId="43BEEFA5" w14:textId="77777777" w:rsidR="00655CB3" w:rsidRPr="00501BD0" w:rsidRDefault="00655CB3" w:rsidP="00655CB3">
            <w:pPr>
              <w:spacing w:line="280" w:lineRule="exact"/>
              <w:rPr>
                <w:sz w:val="18"/>
              </w:rPr>
            </w:pPr>
          </w:p>
        </w:tc>
        <w:tc>
          <w:tcPr>
            <w:tcW w:w="993" w:type="dxa"/>
            <w:tcBorders>
              <w:left w:val="nil"/>
              <w:bottom w:val="single" w:sz="12" w:space="0" w:color="auto"/>
              <w:right w:val="nil"/>
            </w:tcBorders>
          </w:tcPr>
          <w:p w14:paraId="0EFC5EC4" w14:textId="77777777" w:rsidR="00655CB3" w:rsidRPr="00501BD0" w:rsidRDefault="00655CB3" w:rsidP="00655CB3">
            <w:pPr>
              <w:spacing w:line="280" w:lineRule="exact"/>
              <w:rPr>
                <w:sz w:val="18"/>
              </w:rPr>
            </w:pPr>
          </w:p>
        </w:tc>
        <w:tc>
          <w:tcPr>
            <w:tcW w:w="850" w:type="dxa"/>
            <w:tcBorders>
              <w:left w:val="nil"/>
              <w:bottom w:val="single" w:sz="12" w:space="0" w:color="auto"/>
              <w:right w:val="nil"/>
            </w:tcBorders>
          </w:tcPr>
          <w:p w14:paraId="02CC462C" w14:textId="77777777" w:rsidR="00655CB3" w:rsidRPr="00501BD0" w:rsidRDefault="00655CB3" w:rsidP="00655CB3">
            <w:pPr>
              <w:spacing w:line="280" w:lineRule="exact"/>
              <w:rPr>
                <w:sz w:val="18"/>
              </w:rPr>
            </w:pPr>
          </w:p>
        </w:tc>
        <w:tc>
          <w:tcPr>
            <w:tcW w:w="992" w:type="dxa"/>
            <w:tcBorders>
              <w:left w:val="nil"/>
              <w:bottom w:val="single" w:sz="12" w:space="0" w:color="auto"/>
            </w:tcBorders>
          </w:tcPr>
          <w:p w14:paraId="71ACA59A" w14:textId="77777777" w:rsidR="00655CB3" w:rsidRPr="00501BD0" w:rsidRDefault="00655CB3" w:rsidP="00655CB3">
            <w:pPr>
              <w:spacing w:line="280" w:lineRule="exact"/>
              <w:rPr>
                <w:sz w:val="18"/>
              </w:rPr>
            </w:pPr>
          </w:p>
        </w:tc>
        <w:tc>
          <w:tcPr>
            <w:tcW w:w="709" w:type="dxa"/>
            <w:tcBorders>
              <w:left w:val="nil"/>
              <w:bottom w:val="single" w:sz="12" w:space="0" w:color="auto"/>
            </w:tcBorders>
          </w:tcPr>
          <w:p w14:paraId="0759F7D1" w14:textId="77777777" w:rsidR="00655CB3" w:rsidRPr="00501BD0" w:rsidRDefault="00655CB3" w:rsidP="00655CB3">
            <w:pPr>
              <w:spacing w:line="280" w:lineRule="exact"/>
              <w:rPr>
                <w:sz w:val="18"/>
              </w:rPr>
            </w:pPr>
          </w:p>
        </w:tc>
        <w:tc>
          <w:tcPr>
            <w:tcW w:w="709" w:type="dxa"/>
            <w:tcBorders>
              <w:left w:val="nil"/>
              <w:bottom w:val="single" w:sz="12" w:space="0" w:color="auto"/>
            </w:tcBorders>
          </w:tcPr>
          <w:p w14:paraId="2184C280" w14:textId="77777777" w:rsidR="00655CB3" w:rsidRPr="00501BD0" w:rsidRDefault="00655CB3" w:rsidP="00655CB3">
            <w:pPr>
              <w:spacing w:line="280" w:lineRule="exact"/>
              <w:rPr>
                <w:sz w:val="18"/>
              </w:rPr>
            </w:pPr>
          </w:p>
        </w:tc>
      </w:tr>
    </w:tbl>
    <w:p w14:paraId="48A83DAF" w14:textId="77777777" w:rsidR="00655CB3" w:rsidRPr="00501BD0" w:rsidRDefault="00655CB3" w:rsidP="00655CB3">
      <w:pPr>
        <w:rPr>
          <w:rFonts w:ascii="宋体" w:hAnsi="宋体"/>
          <w:bCs/>
          <w:sz w:val="18"/>
          <w:szCs w:val="18"/>
        </w:rPr>
      </w:pPr>
      <w:r w:rsidRPr="00501BD0">
        <w:rPr>
          <w:rFonts w:ascii="宋体" w:hAnsi="宋体" w:hint="eastAsia"/>
          <w:bCs/>
          <w:sz w:val="18"/>
          <w:szCs w:val="18"/>
        </w:rPr>
        <w:t>单位负责人：</w:t>
      </w:r>
      <w:r>
        <w:rPr>
          <w:rFonts w:ascii="宋体" w:hAnsi="宋体" w:hint="eastAsia"/>
          <w:bCs/>
          <w:sz w:val="18"/>
          <w:szCs w:val="18"/>
        </w:rPr>
        <w:t xml:space="preserve">       </w:t>
      </w:r>
      <w:r w:rsidRPr="00501BD0">
        <w:rPr>
          <w:rFonts w:ascii="宋体" w:hAnsi="宋体" w:hint="eastAsia"/>
          <w:bCs/>
          <w:sz w:val="18"/>
          <w:szCs w:val="18"/>
        </w:rPr>
        <w:t xml:space="preserve"> 填表人：</w:t>
      </w:r>
      <w:r>
        <w:rPr>
          <w:rFonts w:ascii="宋体" w:hAnsi="宋体" w:hint="eastAsia"/>
          <w:bCs/>
          <w:sz w:val="18"/>
          <w:szCs w:val="18"/>
        </w:rPr>
        <w:t xml:space="preserve">          </w:t>
      </w:r>
      <w:r>
        <w:rPr>
          <w:rFonts w:ascii="宋体" w:hint="eastAsia"/>
          <w:sz w:val="18"/>
        </w:rPr>
        <w:t xml:space="preserve">                             </w:t>
      </w:r>
      <w:r w:rsidR="0058274B">
        <w:rPr>
          <w:rFonts w:ascii="宋体" w:hint="eastAsia"/>
          <w:sz w:val="18"/>
        </w:rPr>
        <w:t xml:space="preserve">　　　　</w:t>
      </w:r>
      <w:r>
        <w:rPr>
          <w:rFonts w:ascii="宋体" w:hint="eastAsia"/>
          <w:sz w:val="18"/>
        </w:rPr>
        <w:t xml:space="preserve">   </w:t>
      </w:r>
      <w:r w:rsidRPr="00501BD0">
        <w:rPr>
          <w:rFonts w:ascii="宋体" w:hAnsi="宋体" w:hint="eastAsia"/>
          <w:bCs/>
          <w:sz w:val="18"/>
          <w:szCs w:val="18"/>
        </w:rPr>
        <w:t>报出日期：２０  年  月  日</w:t>
      </w:r>
    </w:p>
    <w:p w14:paraId="79533B5C" w14:textId="77777777" w:rsidR="0058274B" w:rsidRDefault="0058274B" w:rsidP="00655CB3">
      <w:pPr>
        <w:spacing w:line="200" w:lineRule="exact"/>
        <w:rPr>
          <w:rFonts w:ascii="宋体"/>
          <w:sz w:val="18"/>
        </w:rPr>
      </w:pPr>
    </w:p>
    <w:p w14:paraId="091941FE" w14:textId="164E3230" w:rsidR="00655CB3" w:rsidRPr="00501BD0" w:rsidRDefault="00655CB3" w:rsidP="00655CB3">
      <w:pPr>
        <w:spacing w:line="200" w:lineRule="exact"/>
        <w:rPr>
          <w:sz w:val="18"/>
        </w:rPr>
      </w:pPr>
      <w:r w:rsidRPr="00501BD0">
        <w:rPr>
          <w:rFonts w:ascii="宋体" w:hint="eastAsia"/>
          <w:sz w:val="18"/>
        </w:rPr>
        <w:t>说明：</w:t>
      </w:r>
      <w:r w:rsidR="00F96A91">
        <w:rPr>
          <w:rFonts w:ascii="宋体" w:hAnsi="宋体" w:hint="eastAsia"/>
          <w:sz w:val="18"/>
        </w:rPr>
        <w:t>1．</w:t>
      </w:r>
      <w:r w:rsidRPr="00501BD0">
        <w:rPr>
          <w:rFonts w:hint="eastAsia"/>
          <w:sz w:val="18"/>
        </w:rPr>
        <w:t>本表由</w:t>
      </w:r>
      <w:r>
        <w:rPr>
          <w:rFonts w:hint="eastAsia"/>
          <w:sz w:val="18"/>
        </w:rPr>
        <w:t>省机场管理集团公司、南航湖南</w:t>
      </w:r>
      <w:r w:rsidRPr="00E258B1">
        <w:rPr>
          <w:rFonts w:hint="eastAsia"/>
          <w:sz w:val="18"/>
        </w:rPr>
        <w:t>公司</w:t>
      </w:r>
      <w:r w:rsidR="00502CB3">
        <w:rPr>
          <w:rFonts w:hint="eastAsia"/>
          <w:sz w:val="18"/>
        </w:rPr>
        <w:t>、</w:t>
      </w:r>
      <w:r w:rsidR="00502CB3">
        <w:rPr>
          <w:sz w:val="18"/>
        </w:rPr>
        <w:t>三荷机场</w:t>
      </w:r>
      <w:r>
        <w:rPr>
          <w:rFonts w:hint="eastAsia"/>
          <w:sz w:val="18"/>
        </w:rPr>
        <w:t>报送</w:t>
      </w:r>
      <w:r w:rsidRPr="00501BD0">
        <w:rPr>
          <w:rFonts w:hint="eastAsia"/>
          <w:sz w:val="18"/>
        </w:rPr>
        <w:t>。</w:t>
      </w:r>
    </w:p>
    <w:p w14:paraId="290573A2" w14:textId="77777777" w:rsidR="00655CB3" w:rsidRPr="00CB6F7F" w:rsidRDefault="00F96A91" w:rsidP="00655CB3">
      <w:pPr>
        <w:spacing w:line="200" w:lineRule="exact"/>
        <w:ind w:firstLine="540"/>
        <w:rPr>
          <w:rFonts w:ascii="宋体" w:hAnsi="宋体"/>
          <w:sz w:val="18"/>
        </w:rPr>
      </w:pPr>
      <w:r>
        <w:rPr>
          <w:rFonts w:ascii="宋体" w:hAnsi="宋体" w:hint="eastAsia"/>
          <w:sz w:val="18"/>
        </w:rPr>
        <w:t>2．</w:t>
      </w:r>
      <w:r w:rsidR="00655CB3" w:rsidRPr="00501BD0">
        <w:rPr>
          <w:rFonts w:ascii="宋体" w:hAnsi="宋体" w:hint="eastAsia"/>
          <w:sz w:val="18"/>
        </w:rPr>
        <w:t>报送时间为月后5日前。</w:t>
      </w:r>
    </w:p>
    <w:p w14:paraId="5131D6D5" w14:textId="77777777" w:rsidR="00655CB3" w:rsidRDefault="0058274B" w:rsidP="0058274B">
      <w:pPr>
        <w:spacing w:line="420" w:lineRule="exact"/>
        <w:jc w:val="center"/>
        <w:outlineLvl w:val="2"/>
        <w:rPr>
          <w:sz w:val="32"/>
        </w:rPr>
      </w:pPr>
      <w:r>
        <w:rPr>
          <w:sz w:val="32"/>
        </w:rPr>
        <w:br w:type="page"/>
      </w:r>
    </w:p>
    <w:p w14:paraId="000B8013" w14:textId="50E8265E" w:rsidR="00655CB3" w:rsidRPr="000B2A1F" w:rsidRDefault="00655CB3" w:rsidP="0058274B">
      <w:pPr>
        <w:spacing w:line="420" w:lineRule="exact"/>
        <w:jc w:val="center"/>
        <w:rPr>
          <w:rFonts w:ascii="宋体" w:hAnsi="宋体"/>
          <w:b/>
          <w:sz w:val="32"/>
          <w:szCs w:val="32"/>
        </w:rPr>
      </w:pPr>
      <w:r w:rsidRPr="000B2A1F">
        <w:rPr>
          <w:rFonts w:ascii="宋体" w:hAnsi="宋体" w:hint="eastAsia"/>
          <w:b/>
          <w:sz w:val="32"/>
          <w:szCs w:val="32"/>
        </w:rPr>
        <w:lastRenderedPageBreak/>
        <w:t>分地区民航</w:t>
      </w:r>
      <w:r w:rsidR="00502CB3">
        <w:rPr>
          <w:rFonts w:ascii="宋体" w:hAnsi="宋体" w:hint="eastAsia"/>
          <w:b/>
          <w:sz w:val="32"/>
          <w:szCs w:val="32"/>
        </w:rPr>
        <w:t>客货</w:t>
      </w:r>
      <w:r w:rsidRPr="000B2A1F">
        <w:rPr>
          <w:rFonts w:ascii="宋体" w:hAnsi="宋体" w:hint="eastAsia"/>
          <w:b/>
          <w:sz w:val="32"/>
          <w:szCs w:val="32"/>
        </w:rPr>
        <w:t>运输生产主要指标</w:t>
      </w:r>
    </w:p>
    <w:p w14:paraId="543D1272" w14:textId="77777777" w:rsidR="00655CB3" w:rsidRPr="002726E3" w:rsidRDefault="00655CB3" w:rsidP="00655CB3">
      <w:pPr>
        <w:tabs>
          <w:tab w:val="center" w:pos="4153"/>
          <w:tab w:val="right" w:pos="8306"/>
        </w:tabs>
        <w:spacing w:line="240" w:lineRule="exact"/>
        <w:ind w:firstLineChars="3850" w:firstLine="6930"/>
        <w:jc w:val="left"/>
        <w:rPr>
          <w:rFonts w:ascii="宋体" w:hAnsi="宋体"/>
          <w:sz w:val="18"/>
          <w:szCs w:val="18"/>
        </w:rPr>
      </w:pPr>
      <w:r w:rsidRPr="002726E3">
        <w:rPr>
          <w:rFonts w:ascii="宋体" w:hAnsi="宋体" w:hint="eastAsia"/>
          <w:sz w:val="18"/>
          <w:szCs w:val="18"/>
        </w:rPr>
        <w:t>表    号：</w:t>
      </w:r>
      <w:r>
        <w:rPr>
          <w:rFonts w:ascii="宋体" w:hAnsi="宋体" w:hint="eastAsia"/>
          <w:sz w:val="18"/>
          <w:szCs w:val="18"/>
        </w:rPr>
        <w:t>ＭＨ４０２</w:t>
      </w:r>
      <w:r w:rsidRPr="002726E3">
        <w:rPr>
          <w:rFonts w:ascii="宋体" w:hAnsi="宋体" w:hint="eastAsia"/>
          <w:sz w:val="18"/>
          <w:szCs w:val="18"/>
        </w:rPr>
        <w:t>表</w:t>
      </w:r>
    </w:p>
    <w:p w14:paraId="45F98C70" w14:textId="77777777" w:rsidR="00655CB3" w:rsidRPr="002726E3" w:rsidRDefault="00655CB3" w:rsidP="00655CB3">
      <w:pPr>
        <w:tabs>
          <w:tab w:val="center" w:pos="4153"/>
          <w:tab w:val="right" w:pos="8306"/>
        </w:tabs>
        <w:spacing w:line="240" w:lineRule="exact"/>
        <w:ind w:firstLineChars="3850" w:firstLine="6930"/>
        <w:jc w:val="left"/>
        <w:rPr>
          <w:rFonts w:ascii="宋体" w:hAnsi="宋体"/>
          <w:sz w:val="18"/>
          <w:szCs w:val="18"/>
        </w:rPr>
      </w:pPr>
      <w:r w:rsidRPr="002726E3">
        <w:rPr>
          <w:rFonts w:ascii="宋体" w:hAnsi="宋体" w:hint="eastAsia"/>
          <w:sz w:val="18"/>
          <w:szCs w:val="18"/>
        </w:rPr>
        <w:t>制定机关：湖南省统计局</w:t>
      </w:r>
    </w:p>
    <w:p w14:paraId="118D70D1" w14:textId="77777777" w:rsidR="00655CB3" w:rsidRPr="00CA6AE6" w:rsidRDefault="00655CB3" w:rsidP="00655CB3">
      <w:pPr>
        <w:tabs>
          <w:tab w:val="center" w:pos="4153"/>
          <w:tab w:val="right" w:pos="8306"/>
        </w:tabs>
        <w:spacing w:line="240" w:lineRule="exact"/>
        <w:ind w:firstLineChars="3850" w:firstLine="6930"/>
        <w:jc w:val="left"/>
        <w:rPr>
          <w:rFonts w:ascii="宋体" w:hAnsi="宋体"/>
          <w:sz w:val="18"/>
          <w:szCs w:val="18"/>
        </w:rPr>
      </w:pPr>
      <w:r w:rsidRPr="00CA6AE6">
        <w:rPr>
          <w:rFonts w:ascii="宋体" w:hAnsi="宋体" w:hint="eastAsia"/>
          <w:sz w:val="18"/>
          <w:szCs w:val="18"/>
        </w:rPr>
        <w:t>文    号：</w:t>
      </w:r>
      <w:r>
        <w:rPr>
          <w:rFonts w:ascii="宋体" w:hAnsi="宋体" w:hint="eastAsia"/>
          <w:sz w:val="18"/>
          <w:szCs w:val="18"/>
        </w:rPr>
        <w:t>湘统[201</w:t>
      </w:r>
      <w:r w:rsidR="00BB4153">
        <w:rPr>
          <w:rFonts w:ascii="宋体" w:hAnsi="宋体"/>
          <w:sz w:val="18"/>
          <w:szCs w:val="18"/>
        </w:rPr>
        <w:t>9</w:t>
      </w:r>
      <w:r>
        <w:rPr>
          <w:rFonts w:ascii="宋体" w:hAnsi="宋体" w:hint="eastAsia"/>
          <w:sz w:val="18"/>
          <w:szCs w:val="18"/>
        </w:rPr>
        <w:t>]</w:t>
      </w:r>
      <w:r w:rsidR="00BB4153">
        <w:rPr>
          <w:rFonts w:ascii="宋体" w:hAnsi="宋体"/>
          <w:sz w:val="18"/>
          <w:szCs w:val="18"/>
        </w:rPr>
        <w:t>52</w:t>
      </w:r>
      <w:r>
        <w:rPr>
          <w:rFonts w:ascii="宋体" w:hAnsi="宋体" w:hint="eastAsia"/>
          <w:sz w:val="18"/>
          <w:szCs w:val="18"/>
        </w:rPr>
        <w:t>号</w:t>
      </w:r>
    </w:p>
    <w:p w14:paraId="7A2DCA61" w14:textId="77777777" w:rsidR="00655CB3" w:rsidRPr="00501BD0" w:rsidRDefault="00655CB3" w:rsidP="00655CB3">
      <w:pPr>
        <w:ind w:left="10"/>
        <w:rPr>
          <w:rFonts w:ascii="宋体" w:hAnsi="宋体"/>
          <w:sz w:val="18"/>
        </w:rPr>
      </w:pPr>
      <w:r w:rsidRPr="002726E3">
        <w:rPr>
          <w:rFonts w:ascii="宋体" w:hAnsi="宋体" w:hint="eastAsia"/>
          <w:sz w:val="18"/>
          <w:szCs w:val="18"/>
        </w:rPr>
        <w:t xml:space="preserve">综合机关名称：                                  ２０    年                   </w:t>
      </w:r>
      <w:r>
        <w:rPr>
          <w:rFonts w:ascii="宋体" w:hAnsi="宋体" w:hint="eastAsia"/>
          <w:sz w:val="18"/>
          <w:szCs w:val="18"/>
        </w:rPr>
        <w:t>有效期至：２０２</w:t>
      </w:r>
      <w:r w:rsidR="00553806">
        <w:rPr>
          <w:rFonts w:ascii="宋体" w:hAnsi="宋体" w:hint="eastAsia"/>
          <w:sz w:val="18"/>
          <w:szCs w:val="18"/>
        </w:rPr>
        <w:t>１</w:t>
      </w:r>
      <w:r>
        <w:rPr>
          <w:rFonts w:ascii="宋体" w:hAnsi="宋体" w:hint="eastAsia"/>
          <w:sz w:val="18"/>
          <w:szCs w:val="18"/>
        </w:rPr>
        <w:t>年１月</w:t>
      </w:r>
    </w:p>
    <w:tbl>
      <w:tblPr>
        <w:tblW w:w="9454" w:type="dxa"/>
        <w:jc w:val="center"/>
        <w:tblLayout w:type="fixed"/>
        <w:tblLook w:val="0000" w:firstRow="0" w:lastRow="0" w:firstColumn="0" w:lastColumn="0" w:noHBand="0" w:noVBand="0"/>
      </w:tblPr>
      <w:tblGrid>
        <w:gridCol w:w="1848"/>
        <w:gridCol w:w="994"/>
        <w:gridCol w:w="658"/>
        <w:gridCol w:w="720"/>
        <w:gridCol w:w="720"/>
        <w:gridCol w:w="720"/>
        <w:gridCol w:w="910"/>
        <w:gridCol w:w="700"/>
        <w:gridCol w:w="644"/>
        <w:gridCol w:w="602"/>
        <w:gridCol w:w="938"/>
      </w:tblGrid>
      <w:tr w:rsidR="00655CB3" w:rsidRPr="00501BD0" w14:paraId="4D0223DE" w14:textId="77777777" w:rsidTr="0058274B">
        <w:trPr>
          <w:cantSplit/>
          <w:trHeight w:val="284"/>
          <w:jc w:val="center"/>
        </w:trPr>
        <w:tc>
          <w:tcPr>
            <w:tcW w:w="1848" w:type="dxa"/>
            <w:vMerge w:val="restart"/>
            <w:tcBorders>
              <w:top w:val="single" w:sz="12" w:space="0" w:color="auto"/>
              <w:right w:val="single" w:sz="4" w:space="0" w:color="auto"/>
            </w:tcBorders>
            <w:vAlign w:val="center"/>
          </w:tcPr>
          <w:p w14:paraId="49B9DDE1" w14:textId="77777777" w:rsidR="00655CB3" w:rsidRPr="00501BD0" w:rsidRDefault="00655CB3" w:rsidP="00655CB3">
            <w:pPr>
              <w:jc w:val="center"/>
              <w:rPr>
                <w:rFonts w:ascii="宋体"/>
                <w:sz w:val="18"/>
              </w:rPr>
            </w:pPr>
            <w:r w:rsidRPr="00501BD0">
              <w:rPr>
                <w:rFonts w:ascii="宋体" w:hint="eastAsia"/>
                <w:sz w:val="18"/>
              </w:rPr>
              <w:t>指标名称</w:t>
            </w:r>
          </w:p>
        </w:tc>
        <w:tc>
          <w:tcPr>
            <w:tcW w:w="994" w:type="dxa"/>
            <w:vMerge w:val="restart"/>
            <w:tcBorders>
              <w:top w:val="single" w:sz="12" w:space="0" w:color="auto"/>
              <w:left w:val="nil"/>
              <w:right w:val="single" w:sz="4" w:space="0" w:color="auto"/>
            </w:tcBorders>
            <w:vAlign w:val="center"/>
          </w:tcPr>
          <w:p w14:paraId="7A81D747" w14:textId="77777777" w:rsidR="00655CB3" w:rsidRPr="00501BD0" w:rsidRDefault="00655CB3" w:rsidP="00655CB3">
            <w:pPr>
              <w:jc w:val="center"/>
              <w:rPr>
                <w:rFonts w:ascii="宋体"/>
                <w:sz w:val="18"/>
              </w:rPr>
            </w:pPr>
            <w:r w:rsidRPr="00501BD0">
              <w:rPr>
                <w:rFonts w:ascii="宋体" w:hint="eastAsia"/>
                <w:sz w:val="18"/>
              </w:rPr>
              <w:t>计量单位</w:t>
            </w:r>
          </w:p>
        </w:tc>
        <w:tc>
          <w:tcPr>
            <w:tcW w:w="658" w:type="dxa"/>
            <w:vMerge w:val="restart"/>
            <w:tcBorders>
              <w:top w:val="single" w:sz="12" w:space="0" w:color="auto"/>
              <w:left w:val="nil"/>
              <w:right w:val="single" w:sz="4" w:space="0" w:color="auto"/>
            </w:tcBorders>
            <w:vAlign w:val="center"/>
          </w:tcPr>
          <w:p w14:paraId="622CB720" w14:textId="77777777" w:rsidR="00655CB3" w:rsidRPr="00501BD0" w:rsidRDefault="00655CB3" w:rsidP="00655CB3">
            <w:pPr>
              <w:jc w:val="center"/>
              <w:rPr>
                <w:rFonts w:ascii="宋体"/>
                <w:sz w:val="18"/>
              </w:rPr>
            </w:pPr>
            <w:r w:rsidRPr="00501BD0">
              <w:rPr>
                <w:rFonts w:ascii="宋体" w:hint="eastAsia"/>
                <w:sz w:val="18"/>
              </w:rPr>
              <w:t>代码</w:t>
            </w:r>
          </w:p>
        </w:tc>
        <w:tc>
          <w:tcPr>
            <w:tcW w:w="720" w:type="dxa"/>
            <w:vMerge w:val="restart"/>
            <w:tcBorders>
              <w:top w:val="single" w:sz="12" w:space="0" w:color="auto"/>
              <w:left w:val="nil"/>
              <w:right w:val="single" w:sz="4" w:space="0" w:color="auto"/>
            </w:tcBorders>
            <w:vAlign w:val="center"/>
          </w:tcPr>
          <w:p w14:paraId="687A3C09" w14:textId="77777777" w:rsidR="00655CB3" w:rsidRPr="00501BD0" w:rsidRDefault="00655CB3" w:rsidP="00655CB3">
            <w:pPr>
              <w:jc w:val="center"/>
              <w:rPr>
                <w:rFonts w:ascii="宋体"/>
                <w:sz w:val="18"/>
              </w:rPr>
            </w:pPr>
            <w:r w:rsidRPr="00501BD0">
              <w:rPr>
                <w:rFonts w:ascii="宋体" w:hint="eastAsia"/>
                <w:sz w:val="18"/>
              </w:rPr>
              <w:t>本月</w:t>
            </w:r>
          </w:p>
        </w:tc>
        <w:tc>
          <w:tcPr>
            <w:tcW w:w="720" w:type="dxa"/>
            <w:vMerge w:val="restart"/>
            <w:tcBorders>
              <w:top w:val="single" w:sz="12" w:space="0" w:color="auto"/>
              <w:left w:val="nil"/>
              <w:right w:val="single" w:sz="4" w:space="0" w:color="auto"/>
            </w:tcBorders>
            <w:vAlign w:val="center"/>
          </w:tcPr>
          <w:p w14:paraId="345E1750" w14:textId="77777777" w:rsidR="00655CB3" w:rsidRPr="00501BD0" w:rsidRDefault="00655CB3" w:rsidP="00655CB3">
            <w:pPr>
              <w:jc w:val="center"/>
              <w:rPr>
                <w:rFonts w:ascii="宋体"/>
                <w:sz w:val="18"/>
              </w:rPr>
            </w:pPr>
            <w:r w:rsidRPr="00501BD0">
              <w:rPr>
                <w:rFonts w:ascii="宋体" w:hint="eastAsia"/>
                <w:sz w:val="18"/>
              </w:rPr>
              <w:t>累计</w:t>
            </w:r>
          </w:p>
        </w:tc>
        <w:tc>
          <w:tcPr>
            <w:tcW w:w="720" w:type="dxa"/>
            <w:vMerge w:val="restart"/>
            <w:tcBorders>
              <w:top w:val="single" w:sz="12" w:space="0" w:color="auto"/>
              <w:left w:val="nil"/>
              <w:right w:val="single" w:sz="4" w:space="0" w:color="auto"/>
            </w:tcBorders>
            <w:vAlign w:val="center"/>
          </w:tcPr>
          <w:p w14:paraId="18B11D13" w14:textId="77777777" w:rsidR="00655CB3" w:rsidRPr="00501BD0" w:rsidRDefault="00655CB3" w:rsidP="00655CB3">
            <w:pPr>
              <w:jc w:val="center"/>
              <w:rPr>
                <w:rFonts w:ascii="宋体"/>
                <w:sz w:val="18"/>
              </w:rPr>
            </w:pPr>
            <w:r>
              <w:rPr>
                <w:rFonts w:ascii="宋体" w:hint="eastAsia"/>
                <w:sz w:val="18"/>
              </w:rPr>
              <w:t>去年</w:t>
            </w:r>
          </w:p>
          <w:p w14:paraId="5DB5208A" w14:textId="77777777" w:rsidR="00655CB3" w:rsidRPr="00501BD0" w:rsidRDefault="00655CB3" w:rsidP="00655CB3">
            <w:pPr>
              <w:jc w:val="center"/>
              <w:rPr>
                <w:rFonts w:ascii="宋体"/>
                <w:sz w:val="18"/>
              </w:rPr>
            </w:pPr>
            <w:r>
              <w:rPr>
                <w:rFonts w:ascii="宋体" w:hint="eastAsia"/>
                <w:sz w:val="18"/>
              </w:rPr>
              <w:t>同月</w:t>
            </w:r>
          </w:p>
        </w:tc>
        <w:tc>
          <w:tcPr>
            <w:tcW w:w="910" w:type="dxa"/>
            <w:vMerge w:val="restart"/>
            <w:tcBorders>
              <w:top w:val="single" w:sz="12" w:space="0" w:color="auto"/>
              <w:left w:val="nil"/>
              <w:right w:val="single" w:sz="4" w:space="0" w:color="auto"/>
            </w:tcBorders>
            <w:vAlign w:val="center"/>
          </w:tcPr>
          <w:p w14:paraId="08AE48A5" w14:textId="77777777" w:rsidR="0058274B" w:rsidRDefault="00655CB3" w:rsidP="00655CB3">
            <w:pPr>
              <w:jc w:val="center"/>
              <w:rPr>
                <w:rFonts w:ascii="宋体"/>
                <w:sz w:val="18"/>
              </w:rPr>
            </w:pPr>
            <w:r>
              <w:rPr>
                <w:rFonts w:ascii="宋体" w:hint="eastAsia"/>
                <w:sz w:val="18"/>
              </w:rPr>
              <w:t>去年同月止</w:t>
            </w:r>
          </w:p>
          <w:p w14:paraId="212594BF" w14:textId="77777777" w:rsidR="00655CB3" w:rsidRPr="00501BD0" w:rsidRDefault="00655CB3" w:rsidP="00655CB3">
            <w:pPr>
              <w:jc w:val="center"/>
              <w:rPr>
                <w:rFonts w:ascii="宋体"/>
                <w:sz w:val="18"/>
              </w:rPr>
            </w:pPr>
            <w:r w:rsidRPr="00501BD0">
              <w:rPr>
                <w:rFonts w:ascii="宋体" w:hint="eastAsia"/>
                <w:sz w:val="18"/>
              </w:rPr>
              <w:t>累计</w:t>
            </w:r>
          </w:p>
        </w:tc>
        <w:tc>
          <w:tcPr>
            <w:tcW w:w="2884" w:type="dxa"/>
            <w:gridSpan w:val="4"/>
            <w:tcBorders>
              <w:top w:val="single" w:sz="12" w:space="0" w:color="auto"/>
              <w:left w:val="nil"/>
              <w:bottom w:val="single" w:sz="4" w:space="0" w:color="auto"/>
            </w:tcBorders>
            <w:vAlign w:val="center"/>
          </w:tcPr>
          <w:p w14:paraId="39C81CB5" w14:textId="77777777" w:rsidR="00655CB3" w:rsidRPr="00501BD0" w:rsidRDefault="00655CB3" w:rsidP="00655CB3">
            <w:pPr>
              <w:jc w:val="center"/>
              <w:rPr>
                <w:rFonts w:ascii="宋体"/>
                <w:sz w:val="18"/>
              </w:rPr>
            </w:pPr>
            <w:r>
              <w:rPr>
                <w:rFonts w:ascii="宋体" w:hint="eastAsia"/>
                <w:sz w:val="18"/>
              </w:rPr>
              <w:t>长沙黄花机场</w:t>
            </w:r>
          </w:p>
        </w:tc>
      </w:tr>
      <w:tr w:rsidR="00655CB3" w:rsidRPr="00501BD0" w14:paraId="13572056" w14:textId="77777777" w:rsidTr="0058274B">
        <w:trPr>
          <w:cantSplit/>
          <w:trHeight w:val="284"/>
          <w:jc w:val="center"/>
        </w:trPr>
        <w:tc>
          <w:tcPr>
            <w:tcW w:w="1848" w:type="dxa"/>
            <w:vMerge/>
            <w:tcBorders>
              <w:right w:val="single" w:sz="4" w:space="0" w:color="auto"/>
            </w:tcBorders>
            <w:vAlign w:val="center"/>
          </w:tcPr>
          <w:p w14:paraId="6626ECDD" w14:textId="77777777" w:rsidR="00655CB3" w:rsidRPr="00501BD0" w:rsidRDefault="00655CB3" w:rsidP="00655CB3">
            <w:pPr>
              <w:jc w:val="center"/>
              <w:rPr>
                <w:rFonts w:ascii="宋体"/>
                <w:sz w:val="18"/>
              </w:rPr>
            </w:pPr>
          </w:p>
        </w:tc>
        <w:tc>
          <w:tcPr>
            <w:tcW w:w="994" w:type="dxa"/>
            <w:vMerge/>
            <w:tcBorders>
              <w:left w:val="nil"/>
              <w:right w:val="single" w:sz="4" w:space="0" w:color="auto"/>
            </w:tcBorders>
            <w:vAlign w:val="center"/>
          </w:tcPr>
          <w:p w14:paraId="7E59C5BB" w14:textId="77777777" w:rsidR="00655CB3" w:rsidRPr="00501BD0" w:rsidRDefault="00655CB3" w:rsidP="00655CB3">
            <w:pPr>
              <w:jc w:val="center"/>
              <w:rPr>
                <w:rFonts w:ascii="宋体"/>
                <w:sz w:val="18"/>
              </w:rPr>
            </w:pPr>
          </w:p>
        </w:tc>
        <w:tc>
          <w:tcPr>
            <w:tcW w:w="658" w:type="dxa"/>
            <w:vMerge/>
            <w:tcBorders>
              <w:left w:val="nil"/>
              <w:right w:val="single" w:sz="4" w:space="0" w:color="auto"/>
            </w:tcBorders>
            <w:vAlign w:val="center"/>
          </w:tcPr>
          <w:p w14:paraId="550382E8" w14:textId="77777777" w:rsidR="00655CB3" w:rsidRPr="00501BD0" w:rsidRDefault="00655CB3" w:rsidP="00655CB3">
            <w:pPr>
              <w:jc w:val="center"/>
              <w:rPr>
                <w:rFonts w:ascii="宋体"/>
                <w:sz w:val="18"/>
              </w:rPr>
            </w:pPr>
          </w:p>
        </w:tc>
        <w:tc>
          <w:tcPr>
            <w:tcW w:w="720" w:type="dxa"/>
            <w:vMerge/>
            <w:tcBorders>
              <w:left w:val="nil"/>
              <w:right w:val="single" w:sz="4" w:space="0" w:color="auto"/>
            </w:tcBorders>
            <w:vAlign w:val="center"/>
          </w:tcPr>
          <w:p w14:paraId="02C1CE62" w14:textId="77777777" w:rsidR="00655CB3" w:rsidRPr="00501BD0" w:rsidRDefault="00655CB3" w:rsidP="00655CB3">
            <w:pPr>
              <w:jc w:val="center"/>
              <w:rPr>
                <w:rFonts w:ascii="宋体"/>
                <w:sz w:val="18"/>
              </w:rPr>
            </w:pPr>
          </w:p>
        </w:tc>
        <w:tc>
          <w:tcPr>
            <w:tcW w:w="720" w:type="dxa"/>
            <w:vMerge/>
            <w:tcBorders>
              <w:left w:val="nil"/>
              <w:right w:val="single" w:sz="4" w:space="0" w:color="auto"/>
            </w:tcBorders>
            <w:vAlign w:val="center"/>
          </w:tcPr>
          <w:p w14:paraId="60173FBF" w14:textId="77777777" w:rsidR="00655CB3" w:rsidRPr="00501BD0" w:rsidRDefault="00655CB3" w:rsidP="00655CB3">
            <w:pPr>
              <w:jc w:val="center"/>
              <w:rPr>
                <w:rFonts w:ascii="宋体"/>
                <w:sz w:val="18"/>
              </w:rPr>
            </w:pPr>
          </w:p>
        </w:tc>
        <w:tc>
          <w:tcPr>
            <w:tcW w:w="720" w:type="dxa"/>
            <w:vMerge/>
            <w:tcBorders>
              <w:left w:val="nil"/>
              <w:right w:val="single" w:sz="4" w:space="0" w:color="auto"/>
            </w:tcBorders>
            <w:vAlign w:val="center"/>
          </w:tcPr>
          <w:p w14:paraId="76F55A6D" w14:textId="77777777" w:rsidR="00655CB3" w:rsidRPr="00501BD0" w:rsidRDefault="00655CB3" w:rsidP="00655CB3">
            <w:pPr>
              <w:jc w:val="center"/>
              <w:rPr>
                <w:rFonts w:ascii="宋体"/>
                <w:sz w:val="18"/>
              </w:rPr>
            </w:pPr>
          </w:p>
        </w:tc>
        <w:tc>
          <w:tcPr>
            <w:tcW w:w="910" w:type="dxa"/>
            <w:vMerge/>
            <w:tcBorders>
              <w:left w:val="nil"/>
              <w:right w:val="single" w:sz="4" w:space="0" w:color="auto"/>
            </w:tcBorders>
            <w:vAlign w:val="center"/>
          </w:tcPr>
          <w:p w14:paraId="3D9B08D9" w14:textId="77777777" w:rsidR="00655CB3" w:rsidRPr="00501BD0" w:rsidRDefault="00655CB3" w:rsidP="00655CB3">
            <w:pPr>
              <w:jc w:val="center"/>
              <w:rPr>
                <w:rFonts w:ascii="宋体"/>
                <w:sz w:val="18"/>
              </w:rPr>
            </w:pPr>
          </w:p>
        </w:tc>
        <w:tc>
          <w:tcPr>
            <w:tcW w:w="700" w:type="dxa"/>
            <w:tcBorders>
              <w:left w:val="nil"/>
              <w:bottom w:val="single" w:sz="4" w:space="0" w:color="auto"/>
              <w:right w:val="single" w:sz="4" w:space="0" w:color="auto"/>
            </w:tcBorders>
            <w:vAlign w:val="center"/>
          </w:tcPr>
          <w:p w14:paraId="7FAF5368" w14:textId="77777777" w:rsidR="00655CB3" w:rsidRPr="00501BD0" w:rsidRDefault="00655CB3" w:rsidP="00655CB3">
            <w:pPr>
              <w:jc w:val="center"/>
              <w:rPr>
                <w:rFonts w:ascii="宋体"/>
                <w:sz w:val="18"/>
              </w:rPr>
            </w:pPr>
            <w:r w:rsidRPr="00501BD0">
              <w:rPr>
                <w:rFonts w:ascii="宋体" w:hint="eastAsia"/>
                <w:sz w:val="18"/>
              </w:rPr>
              <w:t>本月</w:t>
            </w:r>
          </w:p>
        </w:tc>
        <w:tc>
          <w:tcPr>
            <w:tcW w:w="644" w:type="dxa"/>
            <w:tcBorders>
              <w:left w:val="nil"/>
              <w:bottom w:val="single" w:sz="4" w:space="0" w:color="auto"/>
              <w:right w:val="single" w:sz="4" w:space="0" w:color="auto"/>
            </w:tcBorders>
            <w:vAlign w:val="center"/>
          </w:tcPr>
          <w:p w14:paraId="041FB02D" w14:textId="77777777" w:rsidR="00655CB3" w:rsidRPr="00501BD0" w:rsidRDefault="00655CB3" w:rsidP="00655CB3">
            <w:pPr>
              <w:jc w:val="center"/>
              <w:rPr>
                <w:rFonts w:ascii="宋体"/>
                <w:sz w:val="18"/>
              </w:rPr>
            </w:pPr>
            <w:r w:rsidRPr="00501BD0">
              <w:rPr>
                <w:rFonts w:ascii="宋体" w:hint="eastAsia"/>
                <w:sz w:val="18"/>
              </w:rPr>
              <w:t>累计</w:t>
            </w:r>
          </w:p>
        </w:tc>
        <w:tc>
          <w:tcPr>
            <w:tcW w:w="602" w:type="dxa"/>
            <w:tcBorders>
              <w:left w:val="nil"/>
              <w:right w:val="single" w:sz="4" w:space="0" w:color="auto"/>
            </w:tcBorders>
            <w:vAlign w:val="center"/>
          </w:tcPr>
          <w:p w14:paraId="4EB65755" w14:textId="77777777" w:rsidR="00655CB3" w:rsidRDefault="00655CB3" w:rsidP="00655CB3">
            <w:pPr>
              <w:jc w:val="center"/>
              <w:rPr>
                <w:rFonts w:ascii="宋体"/>
                <w:sz w:val="18"/>
              </w:rPr>
            </w:pPr>
            <w:r>
              <w:rPr>
                <w:rFonts w:ascii="宋体" w:hint="eastAsia"/>
                <w:sz w:val="18"/>
              </w:rPr>
              <w:t>去年</w:t>
            </w:r>
          </w:p>
          <w:p w14:paraId="44413F6E" w14:textId="77777777" w:rsidR="00655CB3" w:rsidRPr="00501BD0" w:rsidRDefault="00655CB3" w:rsidP="00655CB3">
            <w:pPr>
              <w:jc w:val="center"/>
              <w:rPr>
                <w:rFonts w:ascii="宋体"/>
                <w:sz w:val="18"/>
              </w:rPr>
            </w:pPr>
            <w:r>
              <w:rPr>
                <w:rFonts w:ascii="宋体" w:hint="eastAsia"/>
                <w:sz w:val="18"/>
              </w:rPr>
              <w:t>同月</w:t>
            </w:r>
          </w:p>
        </w:tc>
        <w:tc>
          <w:tcPr>
            <w:tcW w:w="938" w:type="dxa"/>
            <w:tcBorders>
              <w:left w:val="single" w:sz="4" w:space="0" w:color="auto"/>
            </w:tcBorders>
            <w:vAlign w:val="center"/>
          </w:tcPr>
          <w:p w14:paraId="162B39DA" w14:textId="77777777" w:rsidR="00655CB3" w:rsidRPr="00501BD0" w:rsidRDefault="00655CB3" w:rsidP="00655CB3">
            <w:pPr>
              <w:jc w:val="center"/>
              <w:rPr>
                <w:rFonts w:ascii="宋体"/>
                <w:sz w:val="18"/>
              </w:rPr>
            </w:pPr>
            <w:r>
              <w:rPr>
                <w:rFonts w:ascii="宋体" w:hint="eastAsia"/>
                <w:sz w:val="18"/>
              </w:rPr>
              <w:t>去年同月</w:t>
            </w:r>
            <w:r w:rsidRPr="00501BD0">
              <w:rPr>
                <w:rFonts w:ascii="宋体" w:hint="eastAsia"/>
                <w:sz w:val="18"/>
              </w:rPr>
              <w:t>止累计</w:t>
            </w:r>
          </w:p>
        </w:tc>
      </w:tr>
      <w:tr w:rsidR="00655CB3" w:rsidRPr="00501BD0" w14:paraId="353BAAB4" w14:textId="77777777" w:rsidTr="0058274B">
        <w:trPr>
          <w:trHeight w:val="284"/>
          <w:jc w:val="center"/>
        </w:trPr>
        <w:tc>
          <w:tcPr>
            <w:tcW w:w="1848" w:type="dxa"/>
            <w:tcBorders>
              <w:top w:val="single" w:sz="4" w:space="0" w:color="auto"/>
              <w:bottom w:val="single" w:sz="4" w:space="0" w:color="auto"/>
              <w:right w:val="single" w:sz="4" w:space="0" w:color="auto"/>
            </w:tcBorders>
            <w:vAlign w:val="center"/>
          </w:tcPr>
          <w:p w14:paraId="1080494E" w14:textId="77777777" w:rsidR="00655CB3" w:rsidRPr="00501BD0" w:rsidRDefault="00655CB3" w:rsidP="00655CB3">
            <w:pPr>
              <w:jc w:val="center"/>
              <w:rPr>
                <w:rFonts w:ascii="宋体"/>
                <w:sz w:val="18"/>
              </w:rPr>
            </w:pPr>
            <w:r w:rsidRPr="00501BD0">
              <w:rPr>
                <w:rFonts w:ascii="宋体" w:hint="eastAsia"/>
                <w:sz w:val="18"/>
              </w:rPr>
              <w:t>甲</w:t>
            </w:r>
          </w:p>
        </w:tc>
        <w:tc>
          <w:tcPr>
            <w:tcW w:w="994" w:type="dxa"/>
            <w:tcBorders>
              <w:top w:val="single" w:sz="4" w:space="0" w:color="auto"/>
              <w:left w:val="nil"/>
              <w:bottom w:val="single" w:sz="4" w:space="0" w:color="auto"/>
              <w:right w:val="single" w:sz="4" w:space="0" w:color="auto"/>
            </w:tcBorders>
            <w:vAlign w:val="center"/>
          </w:tcPr>
          <w:p w14:paraId="2488E272" w14:textId="77777777" w:rsidR="00655CB3" w:rsidRPr="00501BD0" w:rsidRDefault="00655CB3" w:rsidP="00655CB3">
            <w:pPr>
              <w:jc w:val="center"/>
              <w:rPr>
                <w:rFonts w:ascii="宋体"/>
                <w:sz w:val="18"/>
              </w:rPr>
            </w:pPr>
            <w:r w:rsidRPr="00501BD0">
              <w:rPr>
                <w:rFonts w:ascii="宋体" w:hint="eastAsia"/>
                <w:sz w:val="18"/>
              </w:rPr>
              <w:t>乙</w:t>
            </w:r>
          </w:p>
        </w:tc>
        <w:tc>
          <w:tcPr>
            <w:tcW w:w="658" w:type="dxa"/>
            <w:tcBorders>
              <w:top w:val="single" w:sz="4" w:space="0" w:color="auto"/>
              <w:left w:val="nil"/>
              <w:bottom w:val="single" w:sz="4" w:space="0" w:color="auto"/>
              <w:right w:val="single" w:sz="4" w:space="0" w:color="auto"/>
            </w:tcBorders>
            <w:vAlign w:val="center"/>
          </w:tcPr>
          <w:p w14:paraId="3263F03A" w14:textId="77777777" w:rsidR="00655CB3" w:rsidRPr="00501BD0" w:rsidRDefault="00655CB3" w:rsidP="00655CB3">
            <w:pPr>
              <w:jc w:val="center"/>
              <w:rPr>
                <w:rFonts w:ascii="宋体"/>
                <w:sz w:val="18"/>
              </w:rPr>
            </w:pPr>
            <w:r w:rsidRPr="00501BD0">
              <w:rPr>
                <w:rFonts w:ascii="宋体" w:hint="eastAsia"/>
                <w:sz w:val="18"/>
              </w:rPr>
              <w:t>丙</w:t>
            </w:r>
          </w:p>
        </w:tc>
        <w:tc>
          <w:tcPr>
            <w:tcW w:w="720" w:type="dxa"/>
            <w:tcBorders>
              <w:top w:val="single" w:sz="4" w:space="0" w:color="auto"/>
              <w:left w:val="nil"/>
              <w:bottom w:val="single" w:sz="4" w:space="0" w:color="auto"/>
              <w:right w:val="single" w:sz="4" w:space="0" w:color="auto"/>
            </w:tcBorders>
            <w:vAlign w:val="center"/>
          </w:tcPr>
          <w:p w14:paraId="3F03BF7B" w14:textId="77777777" w:rsidR="00655CB3" w:rsidRPr="00501BD0" w:rsidRDefault="00655CB3" w:rsidP="00655CB3">
            <w:pPr>
              <w:jc w:val="center"/>
              <w:rPr>
                <w:rFonts w:ascii="宋体"/>
                <w:sz w:val="18"/>
              </w:rPr>
            </w:pPr>
            <w:r w:rsidRPr="00501BD0">
              <w:rPr>
                <w:rFonts w:ascii="宋体" w:hint="eastAsia"/>
                <w:sz w:val="18"/>
              </w:rPr>
              <w:t>1</w:t>
            </w:r>
          </w:p>
        </w:tc>
        <w:tc>
          <w:tcPr>
            <w:tcW w:w="720" w:type="dxa"/>
            <w:tcBorders>
              <w:top w:val="single" w:sz="4" w:space="0" w:color="auto"/>
              <w:left w:val="nil"/>
              <w:bottom w:val="single" w:sz="4" w:space="0" w:color="auto"/>
              <w:right w:val="single" w:sz="4" w:space="0" w:color="auto"/>
            </w:tcBorders>
            <w:vAlign w:val="center"/>
          </w:tcPr>
          <w:p w14:paraId="0DD5A66E" w14:textId="77777777" w:rsidR="00655CB3" w:rsidRPr="00501BD0" w:rsidRDefault="00655CB3" w:rsidP="00655CB3">
            <w:pPr>
              <w:jc w:val="center"/>
              <w:rPr>
                <w:rFonts w:ascii="宋体"/>
                <w:sz w:val="18"/>
              </w:rPr>
            </w:pPr>
            <w:r>
              <w:rPr>
                <w:rFonts w:ascii="宋体" w:hint="eastAsia"/>
                <w:sz w:val="18"/>
              </w:rPr>
              <w:t>2</w:t>
            </w:r>
          </w:p>
        </w:tc>
        <w:tc>
          <w:tcPr>
            <w:tcW w:w="720" w:type="dxa"/>
            <w:tcBorders>
              <w:top w:val="single" w:sz="4" w:space="0" w:color="auto"/>
              <w:left w:val="nil"/>
              <w:bottom w:val="single" w:sz="4" w:space="0" w:color="auto"/>
              <w:right w:val="single" w:sz="4" w:space="0" w:color="auto"/>
            </w:tcBorders>
            <w:vAlign w:val="center"/>
          </w:tcPr>
          <w:p w14:paraId="585E8E25" w14:textId="77777777" w:rsidR="00655CB3" w:rsidRPr="00501BD0" w:rsidRDefault="00655CB3" w:rsidP="00655CB3">
            <w:pPr>
              <w:jc w:val="center"/>
              <w:rPr>
                <w:rFonts w:ascii="宋体"/>
                <w:sz w:val="18"/>
              </w:rPr>
            </w:pPr>
            <w:r>
              <w:rPr>
                <w:rFonts w:ascii="宋体" w:hint="eastAsia"/>
                <w:sz w:val="18"/>
              </w:rPr>
              <w:t>3</w:t>
            </w:r>
          </w:p>
        </w:tc>
        <w:tc>
          <w:tcPr>
            <w:tcW w:w="910" w:type="dxa"/>
            <w:tcBorders>
              <w:top w:val="single" w:sz="4" w:space="0" w:color="auto"/>
              <w:left w:val="nil"/>
              <w:bottom w:val="single" w:sz="4" w:space="0" w:color="auto"/>
              <w:right w:val="single" w:sz="4" w:space="0" w:color="auto"/>
            </w:tcBorders>
            <w:vAlign w:val="center"/>
          </w:tcPr>
          <w:p w14:paraId="3E800685" w14:textId="77777777" w:rsidR="00655CB3" w:rsidRPr="00501BD0" w:rsidRDefault="00655CB3" w:rsidP="00655CB3">
            <w:pPr>
              <w:jc w:val="center"/>
              <w:rPr>
                <w:rFonts w:ascii="宋体"/>
                <w:sz w:val="18"/>
              </w:rPr>
            </w:pPr>
            <w:r>
              <w:rPr>
                <w:rFonts w:ascii="宋体" w:hint="eastAsia"/>
                <w:sz w:val="18"/>
              </w:rPr>
              <w:t>4</w:t>
            </w:r>
          </w:p>
        </w:tc>
        <w:tc>
          <w:tcPr>
            <w:tcW w:w="700" w:type="dxa"/>
            <w:tcBorders>
              <w:top w:val="single" w:sz="4" w:space="0" w:color="auto"/>
              <w:left w:val="nil"/>
              <w:bottom w:val="single" w:sz="4" w:space="0" w:color="auto"/>
              <w:right w:val="single" w:sz="4" w:space="0" w:color="auto"/>
            </w:tcBorders>
            <w:vAlign w:val="center"/>
          </w:tcPr>
          <w:p w14:paraId="5086F76E" w14:textId="77777777" w:rsidR="00655CB3" w:rsidRPr="00501BD0" w:rsidRDefault="00655CB3" w:rsidP="00655CB3">
            <w:pPr>
              <w:jc w:val="center"/>
              <w:rPr>
                <w:rFonts w:ascii="宋体"/>
                <w:sz w:val="18"/>
              </w:rPr>
            </w:pPr>
            <w:r>
              <w:rPr>
                <w:rFonts w:ascii="宋体" w:hint="eastAsia"/>
                <w:sz w:val="18"/>
              </w:rPr>
              <w:t>5</w:t>
            </w:r>
          </w:p>
        </w:tc>
        <w:tc>
          <w:tcPr>
            <w:tcW w:w="644" w:type="dxa"/>
            <w:tcBorders>
              <w:top w:val="single" w:sz="4" w:space="0" w:color="auto"/>
              <w:left w:val="nil"/>
              <w:bottom w:val="single" w:sz="4" w:space="0" w:color="auto"/>
              <w:right w:val="single" w:sz="4" w:space="0" w:color="auto"/>
            </w:tcBorders>
            <w:vAlign w:val="center"/>
          </w:tcPr>
          <w:p w14:paraId="64CF0C01" w14:textId="77777777" w:rsidR="00655CB3" w:rsidRPr="00501BD0" w:rsidRDefault="00655CB3" w:rsidP="00655CB3">
            <w:pPr>
              <w:jc w:val="center"/>
              <w:rPr>
                <w:rFonts w:ascii="宋体"/>
                <w:sz w:val="18"/>
              </w:rPr>
            </w:pPr>
            <w:r>
              <w:rPr>
                <w:rFonts w:ascii="宋体" w:hint="eastAsia"/>
                <w:sz w:val="18"/>
              </w:rPr>
              <w:t>6</w:t>
            </w:r>
          </w:p>
        </w:tc>
        <w:tc>
          <w:tcPr>
            <w:tcW w:w="602" w:type="dxa"/>
            <w:tcBorders>
              <w:top w:val="single" w:sz="4" w:space="0" w:color="auto"/>
              <w:left w:val="nil"/>
              <w:bottom w:val="single" w:sz="4" w:space="0" w:color="auto"/>
              <w:right w:val="single" w:sz="4" w:space="0" w:color="auto"/>
            </w:tcBorders>
            <w:vAlign w:val="center"/>
          </w:tcPr>
          <w:p w14:paraId="760C626B" w14:textId="77777777" w:rsidR="00655CB3" w:rsidRPr="00501BD0" w:rsidRDefault="00655CB3" w:rsidP="00655CB3">
            <w:pPr>
              <w:jc w:val="center"/>
              <w:rPr>
                <w:rFonts w:ascii="宋体"/>
                <w:sz w:val="18"/>
              </w:rPr>
            </w:pPr>
            <w:r>
              <w:rPr>
                <w:rFonts w:ascii="宋体" w:hint="eastAsia"/>
                <w:sz w:val="18"/>
              </w:rPr>
              <w:t>7</w:t>
            </w:r>
          </w:p>
        </w:tc>
        <w:tc>
          <w:tcPr>
            <w:tcW w:w="938" w:type="dxa"/>
            <w:tcBorders>
              <w:top w:val="single" w:sz="4" w:space="0" w:color="auto"/>
              <w:left w:val="single" w:sz="4" w:space="0" w:color="auto"/>
              <w:bottom w:val="single" w:sz="4" w:space="0" w:color="auto"/>
            </w:tcBorders>
            <w:vAlign w:val="center"/>
          </w:tcPr>
          <w:p w14:paraId="54289DD4" w14:textId="77777777" w:rsidR="00655CB3" w:rsidRPr="00501BD0" w:rsidRDefault="00655CB3" w:rsidP="00655CB3">
            <w:pPr>
              <w:jc w:val="center"/>
              <w:rPr>
                <w:rFonts w:ascii="宋体"/>
                <w:sz w:val="18"/>
              </w:rPr>
            </w:pPr>
            <w:r>
              <w:rPr>
                <w:rFonts w:ascii="宋体" w:hint="eastAsia"/>
                <w:sz w:val="18"/>
              </w:rPr>
              <w:t>8</w:t>
            </w:r>
          </w:p>
        </w:tc>
      </w:tr>
      <w:tr w:rsidR="00655CB3" w:rsidRPr="00501BD0" w14:paraId="3411C770" w14:textId="77777777" w:rsidTr="0058274B">
        <w:trPr>
          <w:cantSplit/>
          <w:jc w:val="center"/>
        </w:trPr>
        <w:tc>
          <w:tcPr>
            <w:tcW w:w="1848" w:type="dxa"/>
            <w:tcBorders>
              <w:bottom w:val="single" w:sz="12" w:space="0" w:color="auto"/>
              <w:right w:val="single" w:sz="4" w:space="0" w:color="auto"/>
            </w:tcBorders>
          </w:tcPr>
          <w:p w14:paraId="4D108951" w14:textId="77777777" w:rsidR="00655CB3" w:rsidRPr="00501BD0" w:rsidRDefault="00655CB3" w:rsidP="00655CB3">
            <w:pPr>
              <w:spacing w:line="280" w:lineRule="exact"/>
              <w:ind w:firstLine="360"/>
              <w:rPr>
                <w:rFonts w:ascii="宋体"/>
                <w:sz w:val="18"/>
              </w:rPr>
            </w:pPr>
            <w:r>
              <w:rPr>
                <w:rFonts w:ascii="宋体" w:hint="eastAsia"/>
                <w:sz w:val="18"/>
              </w:rPr>
              <w:t>旅客发运</w:t>
            </w:r>
            <w:r w:rsidRPr="00501BD0">
              <w:rPr>
                <w:rFonts w:ascii="宋体" w:hint="eastAsia"/>
                <w:sz w:val="18"/>
              </w:rPr>
              <w:t>量</w:t>
            </w:r>
          </w:p>
          <w:p w14:paraId="0E70BEAC" w14:textId="77777777" w:rsidR="00655CB3" w:rsidRPr="00501BD0" w:rsidRDefault="00655CB3" w:rsidP="00655CB3">
            <w:pPr>
              <w:spacing w:line="280" w:lineRule="exact"/>
              <w:ind w:firstLine="360"/>
              <w:rPr>
                <w:rFonts w:ascii="宋体"/>
                <w:sz w:val="18"/>
              </w:rPr>
            </w:pPr>
            <w:r>
              <w:rPr>
                <w:rFonts w:ascii="宋体" w:hint="eastAsia"/>
                <w:sz w:val="18"/>
              </w:rPr>
              <w:t>货邮行发运量</w:t>
            </w:r>
          </w:p>
          <w:p w14:paraId="164F8296" w14:textId="77777777" w:rsidR="00655CB3" w:rsidRPr="00501BD0" w:rsidRDefault="00655CB3" w:rsidP="00655CB3">
            <w:pPr>
              <w:spacing w:line="280" w:lineRule="exact"/>
              <w:ind w:firstLineChars="400" w:firstLine="720"/>
              <w:rPr>
                <w:rFonts w:ascii="宋体"/>
                <w:sz w:val="18"/>
              </w:rPr>
            </w:pPr>
            <w:r>
              <w:rPr>
                <w:rFonts w:ascii="宋体" w:hint="eastAsia"/>
                <w:sz w:val="18"/>
              </w:rPr>
              <w:t>其中：行李</w:t>
            </w:r>
          </w:p>
          <w:p w14:paraId="03516D84" w14:textId="77777777" w:rsidR="00655CB3" w:rsidRPr="00501BD0" w:rsidRDefault="00655CB3" w:rsidP="00655CB3">
            <w:pPr>
              <w:spacing w:line="280" w:lineRule="exact"/>
              <w:ind w:firstLineChars="700" w:firstLine="1260"/>
              <w:rPr>
                <w:rFonts w:ascii="宋体"/>
                <w:sz w:val="18"/>
              </w:rPr>
            </w:pPr>
            <w:r>
              <w:rPr>
                <w:rFonts w:ascii="宋体" w:hint="eastAsia"/>
                <w:sz w:val="18"/>
              </w:rPr>
              <w:t>邮件</w:t>
            </w:r>
          </w:p>
          <w:p w14:paraId="65E31D32" w14:textId="77777777" w:rsidR="00655CB3" w:rsidRPr="00501BD0" w:rsidRDefault="00655CB3" w:rsidP="00655CB3">
            <w:pPr>
              <w:spacing w:line="280" w:lineRule="exact"/>
              <w:ind w:firstLineChars="700" w:firstLine="1260"/>
              <w:rPr>
                <w:rFonts w:ascii="宋体"/>
                <w:sz w:val="18"/>
              </w:rPr>
            </w:pPr>
            <w:r>
              <w:rPr>
                <w:rFonts w:ascii="宋体" w:hint="eastAsia"/>
                <w:sz w:val="18"/>
              </w:rPr>
              <w:t>货物</w:t>
            </w:r>
          </w:p>
          <w:p w14:paraId="54E3E281" w14:textId="77777777" w:rsidR="00655CB3" w:rsidRPr="00501BD0" w:rsidRDefault="00655CB3" w:rsidP="00655CB3">
            <w:pPr>
              <w:spacing w:line="280" w:lineRule="exact"/>
              <w:ind w:firstLine="360"/>
              <w:rPr>
                <w:rFonts w:ascii="宋体"/>
                <w:sz w:val="18"/>
              </w:rPr>
            </w:pPr>
            <w:r>
              <w:rPr>
                <w:rFonts w:ascii="宋体" w:hint="eastAsia"/>
                <w:sz w:val="18"/>
              </w:rPr>
              <w:t>起降架次</w:t>
            </w:r>
          </w:p>
          <w:p w14:paraId="45754974" w14:textId="77777777" w:rsidR="00655CB3" w:rsidRPr="00501BD0" w:rsidRDefault="00655CB3" w:rsidP="00655CB3">
            <w:pPr>
              <w:spacing w:line="280" w:lineRule="exact"/>
              <w:ind w:firstLine="360"/>
              <w:rPr>
                <w:rFonts w:ascii="宋体"/>
                <w:sz w:val="18"/>
              </w:rPr>
            </w:pPr>
            <w:r>
              <w:rPr>
                <w:rFonts w:ascii="宋体" w:hint="eastAsia"/>
                <w:sz w:val="18"/>
              </w:rPr>
              <w:t>旅客吞吐量</w:t>
            </w:r>
          </w:p>
          <w:p w14:paraId="3F8FB1C5" w14:textId="77777777" w:rsidR="00655CB3" w:rsidRPr="00501BD0" w:rsidRDefault="00655CB3" w:rsidP="00655CB3">
            <w:pPr>
              <w:spacing w:line="280" w:lineRule="exact"/>
              <w:ind w:firstLine="360"/>
              <w:rPr>
                <w:rFonts w:ascii="宋体"/>
                <w:sz w:val="18"/>
              </w:rPr>
            </w:pPr>
            <w:r w:rsidRPr="00501BD0">
              <w:rPr>
                <w:rFonts w:ascii="宋体" w:hint="eastAsia"/>
                <w:sz w:val="18"/>
              </w:rPr>
              <w:t>货</w:t>
            </w:r>
            <w:r>
              <w:rPr>
                <w:rFonts w:ascii="宋体" w:hint="eastAsia"/>
                <w:sz w:val="18"/>
              </w:rPr>
              <w:t>邮行吞吐量</w:t>
            </w:r>
          </w:p>
        </w:tc>
        <w:tc>
          <w:tcPr>
            <w:tcW w:w="994" w:type="dxa"/>
            <w:tcBorders>
              <w:left w:val="nil"/>
              <w:bottom w:val="single" w:sz="12" w:space="0" w:color="auto"/>
              <w:right w:val="single" w:sz="4" w:space="0" w:color="auto"/>
            </w:tcBorders>
          </w:tcPr>
          <w:p w14:paraId="06A3A91D" w14:textId="77777777" w:rsidR="00655CB3" w:rsidRPr="00A71956" w:rsidRDefault="00655CB3" w:rsidP="00655CB3">
            <w:pPr>
              <w:spacing w:line="280" w:lineRule="exact"/>
              <w:jc w:val="center"/>
              <w:rPr>
                <w:rFonts w:ascii="宋体"/>
                <w:sz w:val="18"/>
              </w:rPr>
            </w:pPr>
            <w:r w:rsidRPr="00A71956">
              <w:rPr>
                <w:rFonts w:ascii="宋体" w:hint="eastAsia"/>
                <w:sz w:val="18"/>
              </w:rPr>
              <w:t>人</w:t>
            </w:r>
          </w:p>
          <w:p w14:paraId="4F9B6925" w14:textId="77777777" w:rsidR="00655CB3" w:rsidRPr="00A71956" w:rsidRDefault="00655CB3" w:rsidP="00655CB3">
            <w:pPr>
              <w:spacing w:line="280" w:lineRule="exact"/>
              <w:jc w:val="center"/>
              <w:rPr>
                <w:rFonts w:ascii="宋体"/>
                <w:sz w:val="18"/>
              </w:rPr>
            </w:pPr>
            <w:r w:rsidRPr="00A71956">
              <w:rPr>
                <w:rFonts w:ascii="宋体" w:hint="eastAsia"/>
                <w:sz w:val="18"/>
              </w:rPr>
              <w:t>吨</w:t>
            </w:r>
          </w:p>
          <w:p w14:paraId="181D7F58" w14:textId="77777777" w:rsidR="00655CB3" w:rsidRPr="00A71956" w:rsidRDefault="00655CB3" w:rsidP="00655CB3">
            <w:pPr>
              <w:spacing w:line="280" w:lineRule="exact"/>
              <w:jc w:val="center"/>
              <w:rPr>
                <w:rFonts w:ascii="宋体"/>
                <w:sz w:val="18"/>
              </w:rPr>
            </w:pPr>
            <w:r>
              <w:rPr>
                <w:rFonts w:ascii="宋体" w:hint="eastAsia"/>
                <w:sz w:val="18"/>
              </w:rPr>
              <w:t>万吨</w:t>
            </w:r>
            <w:r w:rsidRPr="00A71956">
              <w:rPr>
                <w:rFonts w:ascii="宋体" w:hint="eastAsia"/>
                <w:sz w:val="18"/>
              </w:rPr>
              <w:t>公里</w:t>
            </w:r>
          </w:p>
          <w:p w14:paraId="3EAB10B6" w14:textId="77777777" w:rsidR="00655CB3" w:rsidRPr="00A71956" w:rsidRDefault="00655CB3" w:rsidP="00655CB3">
            <w:pPr>
              <w:spacing w:line="280" w:lineRule="exact"/>
              <w:jc w:val="center"/>
              <w:rPr>
                <w:rFonts w:ascii="宋体"/>
                <w:sz w:val="18"/>
              </w:rPr>
            </w:pPr>
            <w:r w:rsidRPr="00A71956">
              <w:rPr>
                <w:rFonts w:ascii="宋体" w:hint="eastAsia"/>
                <w:sz w:val="18"/>
              </w:rPr>
              <w:t>万吨</w:t>
            </w:r>
          </w:p>
          <w:p w14:paraId="43ACE35E" w14:textId="77777777" w:rsidR="00655CB3" w:rsidRPr="00A71956" w:rsidRDefault="00655CB3" w:rsidP="00655CB3">
            <w:pPr>
              <w:spacing w:line="280" w:lineRule="exact"/>
              <w:jc w:val="center"/>
              <w:rPr>
                <w:rFonts w:ascii="宋体"/>
                <w:sz w:val="18"/>
              </w:rPr>
            </w:pPr>
            <w:r>
              <w:rPr>
                <w:rFonts w:ascii="宋体" w:hint="eastAsia"/>
                <w:sz w:val="18"/>
              </w:rPr>
              <w:t>万</w:t>
            </w:r>
            <w:r w:rsidRPr="00A71956">
              <w:rPr>
                <w:rFonts w:ascii="宋体" w:hint="eastAsia"/>
                <w:sz w:val="18"/>
              </w:rPr>
              <w:t>吨公里</w:t>
            </w:r>
          </w:p>
          <w:p w14:paraId="5A9B7167" w14:textId="77777777" w:rsidR="00655CB3" w:rsidRPr="00A71956" w:rsidRDefault="00655CB3" w:rsidP="00655CB3">
            <w:pPr>
              <w:spacing w:line="280" w:lineRule="exact"/>
              <w:jc w:val="center"/>
              <w:rPr>
                <w:rFonts w:ascii="宋体"/>
                <w:sz w:val="18"/>
              </w:rPr>
            </w:pPr>
            <w:r w:rsidRPr="00A71956">
              <w:rPr>
                <w:rFonts w:ascii="宋体" w:hint="eastAsia"/>
                <w:sz w:val="18"/>
              </w:rPr>
              <w:t>次</w:t>
            </w:r>
          </w:p>
          <w:p w14:paraId="185A579C" w14:textId="77777777" w:rsidR="00655CB3" w:rsidRPr="00A71956" w:rsidRDefault="00655CB3" w:rsidP="00655CB3">
            <w:pPr>
              <w:spacing w:line="280" w:lineRule="exact"/>
              <w:jc w:val="center"/>
              <w:rPr>
                <w:rFonts w:ascii="宋体"/>
                <w:sz w:val="18"/>
              </w:rPr>
            </w:pPr>
            <w:r w:rsidRPr="00A71956">
              <w:rPr>
                <w:rFonts w:ascii="宋体" w:hint="eastAsia"/>
                <w:sz w:val="18"/>
              </w:rPr>
              <w:t>人</w:t>
            </w:r>
          </w:p>
          <w:p w14:paraId="5CDFB152" w14:textId="77777777" w:rsidR="00655CB3" w:rsidRPr="00501BD0" w:rsidRDefault="00655CB3" w:rsidP="00655CB3">
            <w:pPr>
              <w:spacing w:line="280" w:lineRule="exact"/>
              <w:jc w:val="center"/>
              <w:rPr>
                <w:rFonts w:ascii="宋体"/>
                <w:sz w:val="18"/>
              </w:rPr>
            </w:pPr>
            <w:r w:rsidRPr="00A71956">
              <w:rPr>
                <w:rFonts w:ascii="宋体" w:hint="eastAsia"/>
                <w:sz w:val="18"/>
              </w:rPr>
              <w:t>吨</w:t>
            </w:r>
          </w:p>
        </w:tc>
        <w:tc>
          <w:tcPr>
            <w:tcW w:w="658" w:type="dxa"/>
            <w:tcBorders>
              <w:left w:val="nil"/>
              <w:bottom w:val="single" w:sz="12" w:space="0" w:color="auto"/>
              <w:right w:val="single" w:sz="4" w:space="0" w:color="auto"/>
            </w:tcBorders>
          </w:tcPr>
          <w:p w14:paraId="0CA272BB" w14:textId="77777777" w:rsidR="00655CB3" w:rsidRPr="00501BD0" w:rsidRDefault="00655CB3" w:rsidP="00655CB3">
            <w:pPr>
              <w:spacing w:line="280" w:lineRule="exact"/>
              <w:rPr>
                <w:rFonts w:ascii="宋体"/>
                <w:sz w:val="18"/>
              </w:rPr>
            </w:pPr>
            <w:r>
              <w:rPr>
                <w:rFonts w:ascii="宋体" w:hint="eastAsia"/>
                <w:sz w:val="18"/>
              </w:rPr>
              <w:t xml:space="preserve"> </w:t>
            </w:r>
          </w:p>
        </w:tc>
        <w:tc>
          <w:tcPr>
            <w:tcW w:w="1440" w:type="dxa"/>
            <w:gridSpan w:val="2"/>
            <w:tcBorders>
              <w:left w:val="nil"/>
              <w:bottom w:val="single" w:sz="12" w:space="0" w:color="auto"/>
            </w:tcBorders>
          </w:tcPr>
          <w:p w14:paraId="4F181E8A" w14:textId="77777777" w:rsidR="00655CB3" w:rsidRPr="00501BD0" w:rsidRDefault="00655CB3" w:rsidP="00655CB3">
            <w:pPr>
              <w:spacing w:line="280" w:lineRule="exact"/>
              <w:rPr>
                <w:rFonts w:ascii="宋体"/>
                <w:sz w:val="18"/>
              </w:rPr>
            </w:pPr>
          </w:p>
        </w:tc>
        <w:tc>
          <w:tcPr>
            <w:tcW w:w="1630" w:type="dxa"/>
            <w:gridSpan w:val="2"/>
            <w:tcBorders>
              <w:left w:val="nil"/>
              <w:bottom w:val="single" w:sz="12" w:space="0" w:color="auto"/>
            </w:tcBorders>
          </w:tcPr>
          <w:p w14:paraId="6B586D38" w14:textId="77777777" w:rsidR="00655CB3" w:rsidRPr="00501BD0" w:rsidRDefault="00655CB3" w:rsidP="00655CB3">
            <w:pPr>
              <w:spacing w:line="280" w:lineRule="exact"/>
              <w:rPr>
                <w:rFonts w:ascii="宋体"/>
                <w:sz w:val="18"/>
              </w:rPr>
            </w:pPr>
          </w:p>
        </w:tc>
        <w:tc>
          <w:tcPr>
            <w:tcW w:w="1344" w:type="dxa"/>
            <w:gridSpan w:val="2"/>
            <w:tcBorders>
              <w:left w:val="nil"/>
              <w:bottom w:val="single" w:sz="12" w:space="0" w:color="auto"/>
            </w:tcBorders>
          </w:tcPr>
          <w:p w14:paraId="3A62FC6C" w14:textId="77777777" w:rsidR="00655CB3" w:rsidRPr="00501BD0" w:rsidRDefault="00655CB3" w:rsidP="00655CB3">
            <w:pPr>
              <w:spacing w:line="280" w:lineRule="exact"/>
              <w:rPr>
                <w:rFonts w:ascii="宋体"/>
                <w:sz w:val="18"/>
              </w:rPr>
            </w:pPr>
          </w:p>
        </w:tc>
        <w:tc>
          <w:tcPr>
            <w:tcW w:w="1540" w:type="dxa"/>
            <w:gridSpan w:val="2"/>
            <w:tcBorders>
              <w:left w:val="nil"/>
              <w:bottom w:val="single" w:sz="12" w:space="0" w:color="auto"/>
            </w:tcBorders>
          </w:tcPr>
          <w:p w14:paraId="027A977A" w14:textId="77777777" w:rsidR="00655CB3" w:rsidRPr="00501BD0" w:rsidRDefault="00655CB3" w:rsidP="00655CB3">
            <w:pPr>
              <w:spacing w:line="280" w:lineRule="exact"/>
              <w:rPr>
                <w:rFonts w:ascii="宋体"/>
                <w:sz w:val="18"/>
              </w:rPr>
            </w:pPr>
          </w:p>
        </w:tc>
      </w:tr>
    </w:tbl>
    <w:p w14:paraId="291CDC4C" w14:textId="77777777" w:rsidR="00655CB3" w:rsidRDefault="00655CB3" w:rsidP="00655CB3">
      <w:pPr>
        <w:spacing w:line="280" w:lineRule="exact"/>
        <w:rPr>
          <w:rFonts w:ascii="宋体"/>
          <w:sz w:val="18"/>
        </w:rPr>
      </w:pPr>
    </w:p>
    <w:p w14:paraId="533C1A76" w14:textId="77777777" w:rsidR="00655CB3" w:rsidRPr="00501BD0" w:rsidRDefault="00655CB3" w:rsidP="00655CB3">
      <w:pPr>
        <w:spacing w:line="280" w:lineRule="exact"/>
        <w:rPr>
          <w:rFonts w:ascii="宋体"/>
          <w:sz w:val="18"/>
        </w:rPr>
      </w:pPr>
      <w:r>
        <w:rPr>
          <w:rFonts w:ascii="宋体" w:hint="eastAsia"/>
          <w:sz w:val="18"/>
        </w:rPr>
        <w:t>续表：</w:t>
      </w:r>
    </w:p>
    <w:tbl>
      <w:tblPr>
        <w:tblW w:w="9421" w:type="dxa"/>
        <w:tblInd w:w="108" w:type="dxa"/>
        <w:tblLayout w:type="fixed"/>
        <w:tblLook w:val="0000" w:firstRow="0" w:lastRow="0" w:firstColumn="0" w:lastColumn="0" w:noHBand="0" w:noVBand="0"/>
      </w:tblPr>
      <w:tblGrid>
        <w:gridCol w:w="785"/>
        <w:gridCol w:w="785"/>
        <w:gridCol w:w="785"/>
        <w:gridCol w:w="785"/>
        <w:gridCol w:w="785"/>
        <w:gridCol w:w="785"/>
        <w:gridCol w:w="785"/>
        <w:gridCol w:w="785"/>
        <w:gridCol w:w="785"/>
        <w:gridCol w:w="785"/>
        <w:gridCol w:w="785"/>
        <w:gridCol w:w="786"/>
      </w:tblGrid>
      <w:tr w:rsidR="00655CB3" w:rsidRPr="00501BD0" w14:paraId="4B5728C9" w14:textId="77777777" w:rsidTr="0058274B">
        <w:trPr>
          <w:cantSplit/>
          <w:trHeight w:val="284"/>
        </w:trPr>
        <w:tc>
          <w:tcPr>
            <w:tcW w:w="3140" w:type="dxa"/>
            <w:gridSpan w:val="4"/>
            <w:tcBorders>
              <w:top w:val="single" w:sz="12" w:space="0" w:color="auto"/>
              <w:bottom w:val="single" w:sz="4" w:space="0" w:color="auto"/>
              <w:right w:val="single" w:sz="4" w:space="0" w:color="auto"/>
            </w:tcBorders>
            <w:vAlign w:val="center"/>
          </w:tcPr>
          <w:p w14:paraId="43D00C50" w14:textId="77777777" w:rsidR="00655CB3" w:rsidRPr="00501BD0" w:rsidRDefault="00655CB3" w:rsidP="00655CB3">
            <w:pPr>
              <w:jc w:val="center"/>
              <w:rPr>
                <w:rFonts w:ascii="宋体"/>
                <w:sz w:val="18"/>
              </w:rPr>
            </w:pPr>
            <w:r>
              <w:rPr>
                <w:rFonts w:ascii="宋体" w:hint="eastAsia"/>
                <w:sz w:val="18"/>
              </w:rPr>
              <w:t>张家界机场</w:t>
            </w:r>
          </w:p>
        </w:tc>
        <w:tc>
          <w:tcPr>
            <w:tcW w:w="3140" w:type="dxa"/>
            <w:gridSpan w:val="4"/>
            <w:tcBorders>
              <w:top w:val="single" w:sz="12" w:space="0" w:color="auto"/>
              <w:left w:val="nil"/>
              <w:bottom w:val="single" w:sz="4" w:space="0" w:color="auto"/>
              <w:right w:val="single" w:sz="4" w:space="0" w:color="auto"/>
            </w:tcBorders>
            <w:vAlign w:val="center"/>
          </w:tcPr>
          <w:p w14:paraId="1F754509" w14:textId="77777777" w:rsidR="00655CB3" w:rsidRPr="00501BD0" w:rsidRDefault="00655CB3" w:rsidP="00655CB3">
            <w:pPr>
              <w:jc w:val="center"/>
              <w:rPr>
                <w:rFonts w:ascii="宋体"/>
                <w:sz w:val="18"/>
              </w:rPr>
            </w:pPr>
            <w:r>
              <w:rPr>
                <w:rFonts w:ascii="宋体" w:hint="eastAsia"/>
                <w:sz w:val="18"/>
              </w:rPr>
              <w:t>常德机场</w:t>
            </w:r>
          </w:p>
        </w:tc>
        <w:tc>
          <w:tcPr>
            <w:tcW w:w="3141" w:type="dxa"/>
            <w:gridSpan w:val="4"/>
            <w:tcBorders>
              <w:top w:val="single" w:sz="12" w:space="0" w:color="auto"/>
              <w:left w:val="nil"/>
              <w:bottom w:val="single" w:sz="4" w:space="0" w:color="auto"/>
            </w:tcBorders>
            <w:vAlign w:val="center"/>
          </w:tcPr>
          <w:p w14:paraId="70E63A4A" w14:textId="77777777" w:rsidR="00655CB3" w:rsidRPr="00501BD0" w:rsidRDefault="00655CB3" w:rsidP="00655CB3">
            <w:pPr>
              <w:jc w:val="center"/>
              <w:rPr>
                <w:rFonts w:ascii="宋体"/>
                <w:sz w:val="18"/>
              </w:rPr>
            </w:pPr>
            <w:r>
              <w:rPr>
                <w:rFonts w:ascii="宋体" w:hint="eastAsia"/>
                <w:sz w:val="18"/>
              </w:rPr>
              <w:t>永州机场</w:t>
            </w:r>
          </w:p>
        </w:tc>
      </w:tr>
      <w:tr w:rsidR="00655CB3" w:rsidRPr="00501BD0" w14:paraId="03757EBD" w14:textId="77777777" w:rsidTr="0058274B">
        <w:trPr>
          <w:cantSplit/>
          <w:trHeight w:val="284"/>
        </w:trPr>
        <w:tc>
          <w:tcPr>
            <w:tcW w:w="785" w:type="dxa"/>
            <w:tcBorders>
              <w:top w:val="single" w:sz="4" w:space="0" w:color="auto"/>
              <w:right w:val="single" w:sz="4" w:space="0" w:color="auto"/>
            </w:tcBorders>
            <w:vAlign w:val="center"/>
          </w:tcPr>
          <w:p w14:paraId="69C48341" w14:textId="77777777" w:rsidR="00655CB3" w:rsidRPr="00501BD0" w:rsidRDefault="00655CB3" w:rsidP="00655CB3">
            <w:pPr>
              <w:jc w:val="center"/>
              <w:rPr>
                <w:rFonts w:ascii="宋体"/>
                <w:sz w:val="18"/>
              </w:rPr>
            </w:pPr>
            <w:r w:rsidRPr="00501BD0">
              <w:rPr>
                <w:rFonts w:ascii="宋体" w:hint="eastAsia"/>
                <w:sz w:val="18"/>
              </w:rPr>
              <w:t>本月</w:t>
            </w:r>
          </w:p>
        </w:tc>
        <w:tc>
          <w:tcPr>
            <w:tcW w:w="785" w:type="dxa"/>
            <w:tcBorders>
              <w:top w:val="single" w:sz="4" w:space="0" w:color="auto"/>
              <w:right w:val="single" w:sz="4" w:space="0" w:color="auto"/>
            </w:tcBorders>
            <w:vAlign w:val="center"/>
          </w:tcPr>
          <w:p w14:paraId="32EC4575" w14:textId="77777777" w:rsidR="00655CB3" w:rsidRPr="00501BD0" w:rsidRDefault="00655CB3" w:rsidP="00655CB3">
            <w:pPr>
              <w:jc w:val="center"/>
              <w:rPr>
                <w:rFonts w:ascii="宋体"/>
                <w:sz w:val="18"/>
              </w:rPr>
            </w:pPr>
            <w:r w:rsidRPr="00501BD0">
              <w:rPr>
                <w:rFonts w:ascii="宋体" w:hint="eastAsia"/>
                <w:sz w:val="18"/>
              </w:rPr>
              <w:t>累计</w:t>
            </w:r>
          </w:p>
        </w:tc>
        <w:tc>
          <w:tcPr>
            <w:tcW w:w="785" w:type="dxa"/>
            <w:tcBorders>
              <w:top w:val="single" w:sz="4" w:space="0" w:color="auto"/>
              <w:right w:val="single" w:sz="4" w:space="0" w:color="auto"/>
            </w:tcBorders>
            <w:vAlign w:val="center"/>
          </w:tcPr>
          <w:p w14:paraId="2D31621C" w14:textId="77777777" w:rsidR="00655CB3" w:rsidRDefault="00655CB3" w:rsidP="00655CB3">
            <w:pPr>
              <w:jc w:val="center"/>
              <w:rPr>
                <w:rFonts w:ascii="宋体"/>
                <w:sz w:val="18"/>
              </w:rPr>
            </w:pPr>
            <w:r>
              <w:rPr>
                <w:rFonts w:ascii="宋体" w:hint="eastAsia"/>
                <w:sz w:val="18"/>
              </w:rPr>
              <w:t>去年</w:t>
            </w:r>
          </w:p>
          <w:p w14:paraId="5A8DA662" w14:textId="77777777" w:rsidR="00655CB3" w:rsidRPr="00501BD0" w:rsidRDefault="00655CB3" w:rsidP="00655CB3">
            <w:pPr>
              <w:jc w:val="center"/>
              <w:rPr>
                <w:rFonts w:ascii="宋体"/>
                <w:sz w:val="18"/>
              </w:rPr>
            </w:pPr>
            <w:r>
              <w:rPr>
                <w:rFonts w:ascii="宋体" w:hint="eastAsia"/>
                <w:sz w:val="18"/>
              </w:rPr>
              <w:t>同月</w:t>
            </w:r>
          </w:p>
        </w:tc>
        <w:tc>
          <w:tcPr>
            <w:tcW w:w="785" w:type="dxa"/>
            <w:tcBorders>
              <w:top w:val="single" w:sz="4" w:space="0" w:color="auto"/>
              <w:right w:val="single" w:sz="4" w:space="0" w:color="auto"/>
            </w:tcBorders>
            <w:vAlign w:val="center"/>
          </w:tcPr>
          <w:p w14:paraId="0734F21E" w14:textId="77777777" w:rsidR="006A401D" w:rsidRDefault="00655CB3" w:rsidP="00655CB3">
            <w:pPr>
              <w:jc w:val="center"/>
              <w:rPr>
                <w:rFonts w:ascii="宋体"/>
                <w:sz w:val="18"/>
              </w:rPr>
            </w:pPr>
            <w:r>
              <w:rPr>
                <w:rFonts w:ascii="宋体" w:hint="eastAsia"/>
                <w:sz w:val="18"/>
              </w:rPr>
              <w:t>去年</w:t>
            </w:r>
          </w:p>
          <w:p w14:paraId="15392DB0" w14:textId="77777777" w:rsidR="00655CB3" w:rsidRPr="00501BD0" w:rsidRDefault="00655CB3" w:rsidP="00655CB3">
            <w:pPr>
              <w:jc w:val="center"/>
              <w:rPr>
                <w:rFonts w:ascii="宋体"/>
                <w:sz w:val="18"/>
              </w:rPr>
            </w:pPr>
            <w:r>
              <w:rPr>
                <w:rFonts w:ascii="宋体" w:hint="eastAsia"/>
                <w:sz w:val="18"/>
              </w:rPr>
              <w:t>同月</w:t>
            </w:r>
            <w:r w:rsidRPr="00501BD0">
              <w:rPr>
                <w:rFonts w:ascii="宋体" w:hint="eastAsia"/>
                <w:sz w:val="18"/>
              </w:rPr>
              <w:t>止累计</w:t>
            </w:r>
          </w:p>
        </w:tc>
        <w:tc>
          <w:tcPr>
            <w:tcW w:w="785" w:type="dxa"/>
            <w:tcBorders>
              <w:top w:val="single" w:sz="4" w:space="0" w:color="auto"/>
              <w:left w:val="nil"/>
              <w:right w:val="single" w:sz="4" w:space="0" w:color="auto"/>
            </w:tcBorders>
            <w:vAlign w:val="center"/>
          </w:tcPr>
          <w:p w14:paraId="4D9A62AC" w14:textId="77777777" w:rsidR="00655CB3" w:rsidRPr="00501BD0" w:rsidRDefault="00655CB3" w:rsidP="00655CB3">
            <w:pPr>
              <w:jc w:val="center"/>
              <w:rPr>
                <w:rFonts w:ascii="宋体"/>
                <w:sz w:val="18"/>
              </w:rPr>
            </w:pPr>
            <w:r w:rsidRPr="00501BD0">
              <w:rPr>
                <w:rFonts w:ascii="宋体" w:hint="eastAsia"/>
                <w:sz w:val="18"/>
              </w:rPr>
              <w:t>本月</w:t>
            </w:r>
          </w:p>
        </w:tc>
        <w:tc>
          <w:tcPr>
            <w:tcW w:w="785" w:type="dxa"/>
            <w:tcBorders>
              <w:top w:val="single" w:sz="4" w:space="0" w:color="auto"/>
              <w:left w:val="nil"/>
              <w:right w:val="single" w:sz="4" w:space="0" w:color="auto"/>
            </w:tcBorders>
            <w:vAlign w:val="center"/>
          </w:tcPr>
          <w:p w14:paraId="36C840FE" w14:textId="77777777" w:rsidR="00655CB3" w:rsidRPr="00501BD0" w:rsidRDefault="00655CB3" w:rsidP="00655CB3">
            <w:pPr>
              <w:jc w:val="center"/>
              <w:rPr>
                <w:rFonts w:ascii="宋体"/>
                <w:sz w:val="18"/>
              </w:rPr>
            </w:pPr>
            <w:r w:rsidRPr="00501BD0">
              <w:rPr>
                <w:rFonts w:ascii="宋体" w:hint="eastAsia"/>
                <w:sz w:val="18"/>
              </w:rPr>
              <w:t>累计</w:t>
            </w:r>
          </w:p>
        </w:tc>
        <w:tc>
          <w:tcPr>
            <w:tcW w:w="785" w:type="dxa"/>
            <w:tcBorders>
              <w:top w:val="single" w:sz="4" w:space="0" w:color="auto"/>
              <w:left w:val="nil"/>
              <w:right w:val="single" w:sz="4" w:space="0" w:color="auto"/>
            </w:tcBorders>
            <w:vAlign w:val="center"/>
          </w:tcPr>
          <w:p w14:paraId="3B722851" w14:textId="77777777" w:rsidR="00655CB3" w:rsidRDefault="00655CB3" w:rsidP="00655CB3">
            <w:pPr>
              <w:jc w:val="center"/>
              <w:rPr>
                <w:rFonts w:ascii="宋体"/>
                <w:sz w:val="18"/>
              </w:rPr>
            </w:pPr>
            <w:r>
              <w:rPr>
                <w:rFonts w:ascii="宋体" w:hint="eastAsia"/>
                <w:sz w:val="18"/>
              </w:rPr>
              <w:t>去年</w:t>
            </w:r>
          </w:p>
          <w:p w14:paraId="25816F50" w14:textId="77777777" w:rsidR="00655CB3" w:rsidRPr="00501BD0" w:rsidRDefault="00655CB3" w:rsidP="00655CB3">
            <w:pPr>
              <w:jc w:val="center"/>
              <w:rPr>
                <w:rFonts w:ascii="宋体"/>
                <w:sz w:val="18"/>
              </w:rPr>
            </w:pPr>
            <w:r>
              <w:rPr>
                <w:rFonts w:ascii="宋体" w:hint="eastAsia"/>
                <w:sz w:val="18"/>
              </w:rPr>
              <w:t>同月</w:t>
            </w:r>
          </w:p>
        </w:tc>
        <w:tc>
          <w:tcPr>
            <w:tcW w:w="785" w:type="dxa"/>
            <w:tcBorders>
              <w:top w:val="single" w:sz="4" w:space="0" w:color="auto"/>
              <w:left w:val="nil"/>
              <w:right w:val="single" w:sz="4" w:space="0" w:color="auto"/>
            </w:tcBorders>
            <w:vAlign w:val="center"/>
          </w:tcPr>
          <w:p w14:paraId="71981944" w14:textId="77777777" w:rsidR="006A401D" w:rsidRDefault="00655CB3" w:rsidP="00655CB3">
            <w:pPr>
              <w:jc w:val="center"/>
              <w:rPr>
                <w:rFonts w:ascii="宋体"/>
                <w:sz w:val="18"/>
              </w:rPr>
            </w:pPr>
            <w:r>
              <w:rPr>
                <w:rFonts w:ascii="宋体" w:hint="eastAsia"/>
                <w:sz w:val="18"/>
              </w:rPr>
              <w:t>去年</w:t>
            </w:r>
          </w:p>
          <w:p w14:paraId="730E314C" w14:textId="77777777" w:rsidR="00655CB3" w:rsidRPr="00501BD0" w:rsidRDefault="00655CB3" w:rsidP="00655CB3">
            <w:pPr>
              <w:jc w:val="center"/>
              <w:rPr>
                <w:rFonts w:ascii="宋体"/>
                <w:sz w:val="18"/>
              </w:rPr>
            </w:pPr>
            <w:r>
              <w:rPr>
                <w:rFonts w:ascii="宋体" w:hint="eastAsia"/>
                <w:sz w:val="18"/>
              </w:rPr>
              <w:t>同月</w:t>
            </w:r>
            <w:r w:rsidRPr="00501BD0">
              <w:rPr>
                <w:rFonts w:ascii="宋体" w:hint="eastAsia"/>
                <w:sz w:val="18"/>
              </w:rPr>
              <w:t>止累计</w:t>
            </w:r>
          </w:p>
        </w:tc>
        <w:tc>
          <w:tcPr>
            <w:tcW w:w="785" w:type="dxa"/>
            <w:tcBorders>
              <w:top w:val="single" w:sz="4" w:space="0" w:color="auto"/>
              <w:left w:val="nil"/>
              <w:right w:val="single" w:sz="4" w:space="0" w:color="auto"/>
            </w:tcBorders>
            <w:vAlign w:val="center"/>
          </w:tcPr>
          <w:p w14:paraId="02862A86" w14:textId="77777777" w:rsidR="00655CB3" w:rsidRPr="00501BD0" w:rsidRDefault="00655CB3" w:rsidP="00655CB3">
            <w:pPr>
              <w:jc w:val="center"/>
              <w:rPr>
                <w:rFonts w:ascii="宋体"/>
                <w:sz w:val="18"/>
              </w:rPr>
            </w:pPr>
            <w:r w:rsidRPr="00501BD0">
              <w:rPr>
                <w:rFonts w:ascii="宋体" w:hint="eastAsia"/>
                <w:sz w:val="18"/>
              </w:rPr>
              <w:t>本月</w:t>
            </w:r>
          </w:p>
        </w:tc>
        <w:tc>
          <w:tcPr>
            <w:tcW w:w="785" w:type="dxa"/>
            <w:tcBorders>
              <w:left w:val="nil"/>
              <w:bottom w:val="single" w:sz="4" w:space="0" w:color="auto"/>
              <w:right w:val="single" w:sz="4" w:space="0" w:color="auto"/>
            </w:tcBorders>
            <w:vAlign w:val="center"/>
          </w:tcPr>
          <w:p w14:paraId="7019F82C" w14:textId="77777777" w:rsidR="00655CB3" w:rsidRPr="00501BD0" w:rsidRDefault="00655CB3" w:rsidP="00655CB3">
            <w:pPr>
              <w:jc w:val="center"/>
              <w:rPr>
                <w:rFonts w:ascii="宋体"/>
                <w:sz w:val="18"/>
              </w:rPr>
            </w:pPr>
            <w:r w:rsidRPr="00501BD0">
              <w:rPr>
                <w:rFonts w:ascii="宋体" w:hint="eastAsia"/>
                <w:sz w:val="18"/>
              </w:rPr>
              <w:t>累计</w:t>
            </w:r>
          </w:p>
        </w:tc>
        <w:tc>
          <w:tcPr>
            <w:tcW w:w="785" w:type="dxa"/>
            <w:tcBorders>
              <w:left w:val="nil"/>
              <w:bottom w:val="single" w:sz="4" w:space="0" w:color="auto"/>
              <w:right w:val="single" w:sz="4" w:space="0" w:color="auto"/>
            </w:tcBorders>
            <w:vAlign w:val="center"/>
          </w:tcPr>
          <w:p w14:paraId="2F52913F" w14:textId="77777777" w:rsidR="00655CB3" w:rsidRDefault="00655CB3" w:rsidP="00655CB3">
            <w:pPr>
              <w:jc w:val="center"/>
              <w:rPr>
                <w:rFonts w:ascii="宋体"/>
                <w:sz w:val="18"/>
              </w:rPr>
            </w:pPr>
            <w:r>
              <w:rPr>
                <w:rFonts w:ascii="宋体" w:hint="eastAsia"/>
                <w:sz w:val="18"/>
              </w:rPr>
              <w:t>去年</w:t>
            </w:r>
          </w:p>
          <w:p w14:paraId="0D9ADF9A" w14:textId="77777777" w:rsidR="00655CB3" w:rsidRPr="00501BD0" w:rsidRDefault="00655CB3" w:rsidP="00655CB3">
            <w:pPr>
              <w:jc w:val="center"/>
              <w:rPr>
                <w:rFonts w:ascii="宋体"/>
                <w:sz w:val="18"/>
              </w:rPr>
            </w:pPr>
            <w:r>
              <w:rPr>
                <w:rFonts w:ascii="宋体" w:hint="eastAsia"/>
                <w:sz w:val="18"/>
              </w:rPr>
              <w:t>同月</w:t>
            </w:r>
          </w:p>
        </w:tc>
        <w:tc>
          <w:tcPr>
            <w:tcW w:w="786" w:type="dxa"/>
            <w:tcBorders>
              <w:left w:val="nil"/>
            </w:tcBorders>
            <w:vAlign w:val="center"/>
          </w:tcPr>
          <w:p w14:paraId="0980D5E4" w14:textId="77777777" w:rsidR="006A401D" w:rsidRDefault="00655CB3" w:rsidP="00655CB3">
            <w:pPr>
              <w:jc w:val="center"/>
              <w:rPr>
                <w:rFonts w:ascii="宋体"/>
                <w:sz w:val="18"/>
              </w:rPr>
            </w:pPr>
            <w:r>
              <w:rPr>
                <w:rFonts w:ascii="宋体" w:hint="eastAsia"/>
                <w:sz w:val="18"/>
              </w:rPr>
              <w:t>去年</w:t>
            </w:r>
          </w:p>
          <w:p w14:paraId="2E9A2F1F" w14:textId="77777777" w:rsidR="00655CB3" w:rsidRDefault="00655CB3" w:rsidP="00655CB3">
            <w:pPr>
              <w:jc w:val="center"/>
              <w:rPr>
                <w:rFonts w:ascii="宋体"/>
                <w:sz w:val="18"/>
              </w:rPr>
            </w:pPr>
            <w:r>
              <w:rPr>
                <w:rFonts w:ascii="宋体" w:hint="eastAsia"/>
                <w:sz w:val="18"/>
              </w:rPr>
              <w:t>同月</w:t>
            </w:r>
          </w:p>
          <w:p w14:paraId="6C0E80F1" w14:textId="77777777" w:rsidR="00655CB3" w:rsidRPr="00501BD0" w:rsidRDefault="00655CB3" w:rsidP="00655CB3">
            <w:pPr>
              <w:jc w:val="center"/>
              <w:rPr>
                <w:rFonts w:ascii="宋体"/>
                <w:sz w:val="18"/>
              </w:rPr>
            </w:pPr>
            <w:r w:rsidRPr="00501BD0">
              <w:rPr>
                <w:rFonts w:ascii="宋体" w:hint="eastAsia"/>
                <w:sz w:val="18"/>
              </w:rPr>
              <w:t>止累计</w:t>
            </w:r>
          </w:p>
        </w:tc>
      </w:tr>
      <w:tr w:rsidR="00655CB3" w:rsidRPr="00501BD0" w14:paraId="5AE0D084" w14:textId="77777777" w:rsidTr="0058274B">
        <w:trPr>
          <w:trHeight w:val="284"/>
        </w:trPr>
        <w:tc>
          <w:tcPr>
            <w:tcW w:w="785" w:type="dxa"/>
            <w:tcBorders>
              <w:top w:val="single" w:sz="4" w:space="0" w:color="auto"/>
              <w:bottom w:val="single" w:sz="4" w:space="0" w:color="auto"/>
              <w:right w:val="single" w:sz="4" w:space="0" w:color="auto"/>
            </w:tcBorders>
            <w:vAlign w:val="center"/>
          </w:tcPr>
          <w:p w14:paraId="4D8BBC67" w14:textId="77777777" w:rsidR="00655CB3" w:rsidRPr="00501BD0" w:rsidRDefault="00655CB3" w:rsidP="00655CB3">
            <w:pPr>
              <w:jc w:val="center"/>
              <w:rPr>
                <w:rFonts w:ascii="宋体"/>
                <w:sz w:val="18"/>
              </w:rPr>
            </w:pPr>
            <w:r>
              <w:rPr>
                <w:rFonts w:ascii="宋体" w:hint="eastAsia"/>
                <w:sz w:val="18"/>
              </w:rPr>
              <w:t>9</w:t>
            </w:r>
          </w:p>
        </w:tc>
        <w:tc>
          <w:tcPr>
            <w:tcW w:w="785" w:type="dxa"/>
            <w:tcBorders>
              <w:top w:val="single" w:sz="4" w:space="0" w:color="auto"/>
              <w:bottom w:val="single" w:sz="4" w:space="0" w:color="auto"/>
              <w:right w:val="single" w:sz="4" w:space="0" w:color="auto"/>
            </w:tcBorders>
            <w:vAlign w:val="center"/>
          </w:tcPr>
          <w:p w14:paraId="04C7878D" w14:textId="77777777" w:rsidR="00655CB3" w:rsidRPr="00501BD0" w:rsidRDefault="00655CB3" w:rsidP="00655CB3">
            <w:pPr>
              <w:jc w:val="center"/>
              <w:rPr>
                <w:rFonts w:ascii="宋体"/>
                <w:sz w:val="18"/>
              </w:rPr>
            </w:pPr>
            <w:r>
              <w:rPr>
                <w:rFonts w:ascii="宋体" w:hint="eastAsia"/>
                <w:sz w:val="18"/>
              </w:rPr>
              <w:t>10</w:t>
            </w:r>
          </w:p>
        </w:tc>
        <w:tc>
          <w:tcPr>
            <w:tcW w:w="785" w:type="dxa"/>
            <w:tcBorders>
              <w:top w:val="single" w:sz="4" w:space="0" w:color="auto"/>
              <w:bottom w:val="single" w:sz="4" w:space="0" w:color="auto"/>
              <w:right w:val="single" w:sz="4" w:space="0" w:color="auto"/>
            </w:tcBorders>
            <w:vAlign w:val="center"/>
          </w:tcPr>
          <w:p w14:paraId="75A7CE50" w14:textId="77777777" w:rsidR="00655CB3" w:rsidRPr="00501BD0" w:rsidRDefault="00655CB3" w:rsidP="00655CB3">
            <w:pPr>
              <w:jc w:val="center"/>
              <w:rPr>
                <w:rFonts w:ascii="宋体"/>
                <w:sz w:val="18"/>
              </w:rPr>
            </w:pPr>
            <w:r>
              <w:rPr>
                <w:rFonts w:ascii="宋体" w:hint="eastAsia"/>
                <w:sz w:val="18"/>
              </w:rPr>
              <w:t>11</w:t>
            </w:r>
          </w:p>
        </w:tc>
        <w:tc>
          <w:tcPr>
            <w:tcW w:w="785" w:type="dxa"/>
            <w:tcBorders>
              <w:top w:val="single" w:sz="4" w:space="0" w:color="auto"/>
              <w:bottom w:val="single" w:sz="4" w:space="0" w:color="auto"/>
              <w:right w:val="single" w:sz="4" w:space="0" w:color="auto"/>
            </w:tcBorders>
            <w:vAlign w:val="center"/>
          </w:tcPr>
          <w:p w14:paraId="41A2C5B4" w14:textId="77777777" w:rsidR="00655CB3" w:rsidRPr="00501BD0" w:rsidRDefault="00655CB3" w:rsidP="00655CB3">
            <w:pPr>
              <w:jc w:val="center"/>
              <w:rPr>
                <w:rFonts w:ascii="宋体"/>
                <w:sz w:val="18"/>
              </w:rPr>
            </w:pPr>
            <w:r>
              <w:rPr>
                <w:rFonts w:ascii="宋体" w:hint="eastAsia"/>
                <w:sz w:val="18"/>
              </w:rPr>
              <w:t>12</w:t>
            </w:r>
          </w:p>
        </w:tc>
        <w:tc>
          <w:tcPr>
            <w:tcW w:w="785" w:type="dxa"/>
            <w:tcBorders>
              <w:top w:val="single" w:sz="4" w:space="0" w:color="auto"/>
              <w:left w:val="nil"/>
              <w:bottom w:val="single" w:sz="4" w:space="0" w:color="auto"/>
              <w:right w:val="single" w:sz="4" w:space="0" w:color="auto"/>
            </w:tcBorders>
            <w:vAlign w:val="center"/>
          </w:tcPr>
          <w:p w14:paraId="1C8760EF" w14:textId="77777777" w:rsidR="00655CB3" w:rsidRPr="00501BD0" w:rsidRDefault="00655CB3" w:rsidP="00655CB3">
            <w:pPr>
              <w:jc w:val="center"/>
              <w:rPr>
                <w:rFonts w:ascii="宋体"/>
                <w:sz w:val="18"/>
              </w:rPr>
            </w:pPr>
            <w:r>
              <w:rPr>
                <w:rFonts w:ascii="宋体" w:hint="eastAsia"/>
                <w:sz w:val="18"/>
              </w:rPr>
              <w:t>13</w:t>
            </w:r>
          </w:p>
        </w:tc>
        <w:tc>
          <w:tcPr>
            <w:tcW w:w="785" w:type="dxa"/>
            <w:tcBorders>
              <w:top w:val="single" w:sz="4" w:space="0" w:color="auto"/>
              <w:left w:val="single" w:sz="4" w:space="0" w:color="auto"/>
              <w:bottom w:val="single" w:sz="4" w:space="0" w:color="auto"/>
            </w:tcBorders>
            <w:vAlign w:val="center"/>
          </w:tcPr>
          <w:p w14:paraId="109E82CD" w14:textId="77777777" w:rsidR="00655CB3" w:rsidRPr="00501BD0" w:rsidRDefault="00655CB3" w:rsidP="00655CB3">
            <w:pPr>
              <w:jc w:val="center"/>
              <w:rPr>
                <w:rFonts w:ascii="宋体"/>
                <w:sz w:val="18"/>
              </w:rPr>
            </w:pPr>
            <w:r>
              <w:rPr>
                <w:rFonts w:ascii="宋体" w:hint="eastAsia"/>
                <w:sz w:val="18"/>
              </w:rPr>
              <w:t>14</w:t>
            </w:r>
          </w:p>
        </w:tc>
        <w:tc>
          <w:tcPr>
            <w:tcW w:w="785" w:type="dxa"/>
            <w:tcBorders>
              <w:top w:val="single" w:sz="4" w:space="0" w:color="auto"/>
              <w:left w:val="single" w:sz="4" w:space="0" w:color="auto"/>
              <w:bottom w:val="single" w:sz="4" w:space="0" w:color="auto"/>
            </w:tcBorders>
            <w:vAlign w:val="center"/>
          </w:tcPr>
          <w:p w14:paraId="2C0C9B03" w14:textId="77777777" w:rsidR="00655CB3" w:rsidRPr="00501BD0" w:rsidRDefault="00655CB3" w:rsidP="00655CB3">
            <w:pPr>
              <w:jc w:val="center"/>
              <w:rPr>
                <w:rFonts w:ascii="宋体"/>
                <w:sz w:val="18"/>
              </w:rPr>
            </w:pPr>
            <w:r>
              <w:rPr>
                <w:rFonts w:ascii="宋体" w:hint="eastAsia"/>
                <w:sz w:val="18"/>
              </w:rPr>
              <w:t>15</w:t>
            </w:r>
          </w:p>
        </w:tc>
        <w:tc>
          <w:tcPr>
            <w:tcW w:w="785" w:type="dxa"/>
            <w:tcBorders>
              <w:top w:val="single" w:sz="4" w:space="0" w:color="auto"/>
              <w:left w:val="single" w:sz="4" w:space="0" w:color="auto"/>
              <w:bottom w:val="single" w:sz="4" w:space="0" w:color="auto"/>
            </w:tcBorders>
            <w:vAlign w:val="center"/>
          </w:tcPr>
          <w:p w14:paraId="7AA37FD4" w14:textId="77777777" w:rsidR="00655CB3" w:rsidRPr="00501BD0" w:rsidRDefault="00655CB3" w:rsidP="00655CB3">
            <w:pPr>
              <w:jc w:val="center"/>
              <w:rPr>
                <w:rFonts w:ascii="宋体"/>
                <w:sz w:val="18"/>
              </w:rPr>
            </w:pPr>
            <w:r>
              <w:rPr>
                <w:rFonts w:ascii="宋体" w:hint="eastAsia"/>
                <w:sz w:val="18"/>
              </w:rPr>
              <w:t>16</w:t>
            </w:r>
          </w:p>
        </w:tc>
        <w:tc>
          <w:tcPr>
            <w:tcW w:w="785" w:type="dxa"/>
            <w:tcBorders>
              <w:top w:val="single" w:sz="4" w:space="0" w:color="auto"/>
              <w:left w:val="single" w:sz="4" w:space="0" w:color="auto"/>
              <w:bottom w:val="single" w:sz="4" w:space="0" w:color="auto"/>
            </w:tcBorders>
            <w:vAlign w:val="center"/>
          </w:tcPr>
          <w:p w14:paraId="6D6BDBA1" w14:textId="77777777" w:rsidR="00655CB3" w:rsidRPr="00501BD0" w:rsidRDefault="00655CB3" w:rsidP="00655CB3">
            <w:pPr>
              <w:jc w:val="center"/>
              <w:rPr>
                <w:rFonts w:ascii="宋体"/>
                <w:sz w:val="18"/>
              </w:rPr>
            </w:pPr>
            <w:r>
              <w:rPr>
                <w:rFonts w:ascii="宋体" w:hint="eastAsia"/>
                <w:sz w:val="18"/>
              </w:rPr>
              <w:t>17</w:t>
            </w:r>
          </w:p>
        </w:tc>
        <w:tc>
          <w:tcPr>
            <w:tcW w:w="785" w:type="dxa"/>
            <w:tcBorders>
              <w:top w:val="single" w:sz="4" w:space="0" w:color="auto"/>
              <w:left w:val="single" w:sz="4" w:space="0" w:color="auto"/>
              <w:bottom w:val="single" w:sz="4" w:space="0" w:color="auto"/>
            </w:tcBorders>
            <w:vAlign w:val="center"/>
          </w:tcPr>
          <w:p w14:paraId="5DD593D1" w14:textId="77777777" w:rsidR="00655CB3" w:rsidRPr="00501BD0" w:rsidRDefault="00655CB3" w:rsidP="00655CB3">
            <w:pPr>
              <w:jc w:val="center"/>
              <w:rPr>
                <w:rFonts w:ascii="宋体"/>
                <w:sz w:val="18"/>
              </w:rPr>
            </w:pPr>
            <w:r>
              <w:rPr>
                <w:rFonts w:ascii="宋体" w:hint="eastAsia"/>
                <w:sz w:val="18"/>
              </w:rPr>
              <w:t>18</w:t>
            </w:r>
          </w:p>
        </w:tc>
        <w:tc>
          <w:tcPr>
            <w:tcW w:w="785" w:type="dxa"/>
            <w:tcBorders>
              <w:top w:val="single" w:sz="4" w:space="0" w:color="auto"/>
              <w:left w:val="single" w:sz="4" w:space="0" w:color="auto"/>
              <w:bottom w:val="single" w:sz="4" w:space="0" w:color="auto"/>
            </w:tcBorders>
            <w:vAlign w:val="center"/>
          </w:tcPr>
          <w:p w14:paraId="65949B28" w14:textId="77777777" w:rsidR="00655CB3" w:rsidRPr="00501BD0" w:rsidRDefault="00655CB3" w:rsidP="00655CB3">
            <w:pPr>
              <w:jc w:val="center"/>
              <w:rPr>
                <w:rFonts w:ascii="宋体"/>
                <w:sz w:val="18"/>
              </w:rPr>
            </w:pPr>
            <w:r>
              <w:rPr>
                <w:rFonts w:ascii="宋体" w:hint="eastAsia"/>
                <w:sz w:val="18"/>
              </w:rPr>
              <w:t>19</w:t>
            </w:r>
          </w:p>
        </w:tc>
        <w:tc>
          <w:tcPr>
            <w:tcW w:w="786" w:type="dxa"/>
            <w:tcBorders>
              <w:top w:val="single" w:sz="4" w:space="0" w:color="auto"/>
              <w:left w:val="single" w:sz="4" w:space="0" w:color="auto"/>
              <w:bottom w:val="single" w:sz="4" w:space="0" w:color="auto"/>
            </w:tcBorders>
            <w:vAlign w:val="center"/>
          </w:tcPr>
          <w:p w14:paraId="11112C65" w14:textId="77777777" w:rsidR="00655CB3" w:rsidRPr="00501BD0" w:rsidRDefault="00655CB3" w:rsidP="00655CB3">
            <w:pPr>
              <w:jc w:val="center"/>
              <w:rPr>
                <w:rFonts w:ascii="宋体"/>
                <w:sz w:val="18"/>
              </w:rPr>
            </w:pPr>
            <w:r>
              <w:rPr>
                <w:rFonts w:ascii="宋体" w:hint="eastAsia"/>
                <w:sz w:val="18"/>
              </w:rPr>
              <w:t>20</w:t>
            </w:r>
          </w:p>
        </w:tc>
      </w:tr>
    </w:tbl>
    <w:p w14:paraId="7DAC5022" w14:textId="77777777" w:rsidR="00655CB3" w:rsidRDefault="00655CB3" w:rsidP="00655CB3">
      <w:pPr>
        <w:spacing w:line="280" w:lineRule="exact"/>
        <w:rPr>
          <w:rFonts w:ascii="宋体"/>
          <w:sz w:val="18"/>
        </w:rPr>
      </w:pPr>
    </w:p>
    <w:tbl>
      <w:tblPr>
        <w:tblW w:w="6285" w:type="dxa"/>
        <w:tblInd w:w="108" w:type="dxa"/>
        <w:tblLayout w:type="fixed"/>
        <w:tblLook w:val="0000" w:firstRow="0" w:lastRow="0" w:firstColumn="0" w:lastColumn="0" w:noHBand="0" w:noVBand="0"/>
      </w:tblPr>
      <w:tblGrid>
        <w:gridCol w:w="785"/>
        <w:gridCol w:w="786"/>
        <w:gridCol w:w="785"/>
        <w:gridCol w:w="786"/>
        <w:gridCol w:w="786"/>
        <w:gridCol w:w="785"/>
        <w:gridCol w:w="786"/>
        <w:gridCol w:w="786"/>
      </w:tblGrid>
      <w:tr w:rsidR="00655CB3" w:rsidRPr="00501BD0" w14:paraId="177F8E8F" w14:textId="77777777" w:rsidTr="006A401D">
        <w:trPr>
          <w:cantSplit/>
          <w:trHeight w:val="284"/>
        </w:trPr>
        <w:tc>
          <w:tcPr>
            <w:tcW w:w="3142" w:type="dxa"/>
            <w:gridSpan w:val="4"/>
            <w:tcBorders>
              <w:top w:val="single" w:sz="12" w:space="0" w:color="auto"/>
              <w:bottom w:val="single" w:sz="4" w:space="0" w:color="auto"/>
              <w:right w:val="single" w:sz="4" w:space="0" w:color="auto"/>
            </w:tcBorders>
            <w:vAlign w:val="center"/>
          </w:tcPr>
          <w:p w14:paraId="568B360A" w14:textId="77777777" w:rsidR="00655CB3" w:rsidRPr="00501BD0" w:rsidRDefault="00655CB3" w:rsidP="00655CB3">
            <w:pPr>
              <w:jc w:val="center"/>
              <w:rPr>
                <w:rFonts w:ascii="宋体"/>
                <w:sz w:val="18"/>
              </w:rPr>
            </w:pPr>
            <w:r>
              <w:rPr>
                <w:rFonts w:ascii="宋体" w:hint="eastAsia"/>
                <w:sz w:val="18"/>
              </w:rPr>
              <w:t>芷江机场</w:t>
            </w:r>
          </w:p>
        </w:tc>
        <w:tc>
          <w:tcPr>
            <w:tcW w:w="3143" w:type="dxa"/>
            <w:gridSpan w:val="4"/>
            <w:tcBorders>
              <w:top w:val="single" w:sz="12" w:space="0" w:color="auto"/>
              <w:left w:val="nil"/>
              <w:bottom w:val="single" w:sz="4" w:space="0" w:color="auto"/>
            </w:tcBorders>
            <w:vAlign w:val="center"/>
          </w:tcPr>
          <w:p w14:paraId="35A50A0E" w14:textId="77777777" w:rsidR="00655CB3" w:rsidRPr="00501BD0" w:rsidRDefault="00655CB3" w:rsidP="00655CB3">
            <w:pPr>
              <w:jc w:val="center"/>
              <w:rPr>
                <w:rFonts w:ascii="宋体"/>
                <w:sz w:val="18"/>
              </w:rPr>
            </w:pPr>
            <w:r>
              <w:rPr>
                <w:rFonts w:ascii="宋体" w:hint="eastAsia"/>
                <w:sz w:val="18"/>
              </w:rPr>
              <w:t>衡阳机场</w:t>
            </w:r>
          </w:p>
        </w:tc>
      </w:tr>
      <w:tr w:rsidR="00655CB3" w:rsidRPr="00501BD0" w14:paraId="621FF7C2" w14:textId="77777777" w:rsidTr="006A401D">
        <w:trPr>
          <w:cantSplit/>
          <w:trHeight w:val="284"/>
        </w:trPr>
        <w:tc>
          <w:tcPr>
            <w:tcW w:w="785" w:type="dxa"/>
            <w:tcBorders>
              <w:top w:val="single" w:sz="4" w:space="0" w:color="auto"/>
              <w:right w:val="single" w:sz="4" w:space="0" w:color="auto"/>
            </w:tcBorders>
            <w:vAlign w:val="center"/>
          </w:tcPr>
          <w:p w14:paraId="138CC4C4" w14:textId="77777777" w:rsidR="00655CB3" w:rsidRPr="00501BD0" w:rsidRDefault="00655CB3" w:rsidP="00655CB3">
            <w:pPr>
              <w:jc w:val="center"/>
              <w:rPr>
                <w:rFonts w:ascii="宋体"/>
                <w:sz w:val="18"/>
              </w:rPr>
            </w:pPr>
            <w:r w:rsidRPr="00501BD0">
              <w:rPr>
                <w:rFonts w:ascii="宋体" w:hint="eastAsia"/>
                <w:sz w:val="18"/>
              </w:rPr>
              <w:t>本月</w:t>
            </w:r>
          </w:p>
        </w:tc>
        <w:tc>
          <w:tcPr>
            <w:tcW w:w="786" w:type="dxa"/>
            <w:tcBorders>
              <w:top w:val="single" w:sz="4" w:space="0" w:color="auto"/>
              <w:right w:val="single" w:sz="4" w:space="0" w:color="auto"/>
            </w:tcBorders>
            <w:vAlign w:val="center"/>
          </w:tcPr>
          <w:p w14:paraId="1A654B41" w14:textId="77777777" w:rsidR="00655CB3" w:rsidRPr="00501BD0" w:rsidRDefault="00655CB3" w:rsidP="00655CB3">
            <w:pPr>
              <w:jc w:val="center"/>
              <w:rPr>
                <w:rFonts w:ascii="宋体"/>
                <w:sz w:val="18"/>
              </w:rPr>
            </w:pPr>
            <w:r w:rsidRPr="00501BD0">
              <w:rPr>
                <w:rFonts w:ascii="宋体" w:hint="eastAsia"/>
                <w:sz w:val="18"/>
              </w:rPr>
              <w:t>累计</w:t>
            </w:r>
          </w:p>
        </w:tc>
        <w:tc>
          <w:tcPr>
            <w:tcW w:w="785" w:type="dxa"/>
            <w:tcBorders>
              <w:top w:val="single" w:sz="4" w:space="0" w:color="auto"/>
              <w:right w:val="single" w:sz="4" w:space="0" w:color="auto"/>
            </w:tcBorders>
            <w:vAlign w:val="center"/>
          </w:tcPr>
          <w:p w14:paraId="3B04AAFF" w14:textId="77777777" w:rsidR="00655CB3" w:rsidRDefault="00655CB3" w:rsidP="00655CB3">
            <w:pPr>
              <w:jc w:val="center"/>
              <w:rPr>
                <w:rFonts w:ascii="宋体"/>
                <w:sz w:val="18"/>
              </w:rPr>
            </w:pPr>
            <w:r>
              <w:rPr>
                <w:rFonts w:ascii="宋体" w:hint="eastAsia"/>
                <w:sz w:val="18"/>
              </w:rPr>
              <w:t>去年</w:t>
            </w:r>
          </w:p>
          <w:p w14:paraId="3D20BCD2" w14:textId="77777777" w:rsidR="00655CB3" w:rsidRPr="00501BD0" w:rsidRDefault="00655CB3" w:rsidP="00655CB3">
            <w:pPr>
              <w:jc w:val="center"/>
              <w:rPr>
                <w:rFonts w:ascii="宋体"/>
                <w:sz w:val="18"/>
              </w:rPr>
            </w:pPr>
            <w:r>
              <w:rPr>
                <w:rFonts w:ascii="宋体" w:hint="eastAsia"/>
                <w:sz w:val="18"/>
              </w:rPr>
              <w:t>同月</w:t>
            </w:r>
          </w:p>
        </w:tc>
        <w:tc>
          <w:tcPr>
            <w:tcW w:w="786" w:type="dxa"/>
            <w:tcBorders>
              <w:top w:val="single" w:sz="4" w:space="0" w:color="auto"/>
              <w:right w:val="single" w:sz="4" w:space="0" w:color="auto"/>
            </w:tcBorders>
            <w:vAlign w:val="center"/>
          </w:tcPr>
          <w:p w14:paraId="2BF8A95E" w14:textId="77777777" w:rsidR="006A401D" w:rsidRDefault="00655CB3" w:rsidP="00655CB3">
            <w:pPr>
              <w:jc w:val="center"/>
              <w:rPr>
                <w:rFonts w:ascii="宋体"/>
                <w:sz w:val="18"/>
              </w:rPr>
            </w:pPr>
            <w:r>
              <w:rPr>
                <w:rFonts w:ascii="宋体" w:hint="eastAsia"/>
                <w:sz w:val="18"/>
              </w:rPr>
              <w:t>去年同月</w:t>
            </w:r>
            <w:r w:rsidRPr="00501BD0">
              <w:rPr>
                <w:rFonts w:ascii="宋体" w:hint="eastAsia"/>
                <w:sz w:val="18"/>
              </w:rPr>
              <w:t>止</w:t>
            </w:r>
          </w:p>
          <w:p w14:paraId="7D865642" w14:textId="77777777" w:rsidR="00655CB3" w:rsidRPr="00501BD0" w:rsidRDefault="00655CB3" w:rsidP="00655CB3">
            <w:pPr>
              <w:jc w:val="center"/>
              <w:rPr>
                <w:rFonts w:ascii="宋体"/>
                <w:sz w:val="18"/>
              </w:rPr>
            </w:pPr>
            <w:r w:rsidRPr="00501BD0">
              <w:rPr>
                <w:rFonts w:ascii="宋体" w:hint="eastAsia"/>
                <w:sz w:val="18"/>
              </w:rPr>
              <w:t>累计</w:t>
            </w:r>
          </w:p>
        </w:tc>
        <w:tc>
          <w:tcPr>
            <w:tcW w:w="786" w:type="dxa"/>
            <w:tcBorders>
              <w:top w:val="single" w:sz="4" w:space="0" w:color="auto"/>
              <w:left w:val="nil"/>
              <w:right w:val="single" w:sz="4" w:space="0" w:color="auto"/>
            </w:tcBorders>
            <w:vAlign w:val="center"/>
          </w:tcPr>
          <w:p w14:paraId="25A81D63" w14:textId="77777777" w:rsidR="00655CB3" w:rsidRPr="00501BD0" w:rsidRDefault="00655CB3" w:rsidP="00655CB3">
            <w:pPr>
              <w:jc w:val="center"/>
              <w:rPr>
                <w:rFonts w:ascii="宋体"/>
                <w:sz w:val="18"/>
              </w:rPr>
            </w:pPr>
            <w:r w:rsidRPr="00501BD0">
              <w:rPr>
                <w:rFonts w:ascii="宋体" w:hint="eastAsia"/>
                <w:sz w:val="18"/>
              </w:rPr>
              <w:t>本月</w:t>
            </w:r>
          </w:p>
        </w:tc>
        <w:tc>
          <w:tcPr>
            <w:tcW w:w="785" w:type="dxa"/>
            <w:tcBorders>
              <w:top w:val="single" w:sz="4" w:space="0" w:color="auto"/>
              <w:left w:val="nil"/>
              <w:right w:val="single" w:sz="4" w:space="0" w:color="auto"/>
            </w:tcBorders>
            <w:vAlign w:val="center"/>
          </w:tcPr>
          <w:p w14:paraId="3D7C18BC" w14:textId="77777777" w:rsidR="00655CB3" w:rsidRPr="00501BD0" w:rsidRDefault="00655CB3" w:rsidP="00655CB3">
            <w:pPr>
              <w:jc w:val="center"/>
              <w:rPr>
                <w:rFonts w:ascii="宋体"/>
                <w:sz w:val="18"/>
              </w:rPr>
            </w:pPr>
            <w:r w:rsidRPr="00501BD0">
              <w:rPr>
                <w:rFonts w:ascii="宋体" w:hint="eastAsia"/>
                <w:sz w:val="18"/>
              </w:rPr>
              <w:t>累计</w:t>
            </w:r>
          </w:p>
        </w:tc>
        <w:tc>
          <w:tcPr>
            <w:tcW w:w="786" w:type="dxa"/>
            <w:tcBorders>
              <w:top w:val="single" w:sz="4" w:space="0" w:color="auto"/>
              <w:left w:val="nil"/>
              <w:right w:val="single" w:sz="4" w:space="0" w:color="auto"/>
            </w:tcBorders>
            <w:vAlign w:val="center"/>
          </w:tcPr>
          <w:p w14:paraId="5CCDBFDC" w14:textId="77777777" w:rsidR="00655CB3" w:rsidRDefault="00655CB3" w:rsidP="00655CB3">
            <w:pPr>
              <w:jc w:val="center"/>
              <w:rPr>
                <w:rFonts w:ascii="宋体"/>
                <w:sz w:val="18"/>
              </w:rPr>
            </w:pPr>
            <w:r>
              <w:rPr>
                <w:rFonts w:ascii="宋体" w:hint="eastAsia"/>
                <w:sz w:val="18"/>
              </w:rPr>
              <w:t>去年</w:t>
            </w:r>
          </w:p>
          <w:p w14:paraId="5C463369" w14:textId="77777777" w:rsidR="00655CB3" w:rsidRPr="00501BD0" w:rsidRDefault="00655CB3" w:rsidP="00655CB3">
            <w:pPr>
              <w:jc w:val="center"/>
              <w:rPr>
                <w:rFonts w:ascii="宋体"/>
                <w:sz w:val="18"/>
              </w:rPr>
            </w:pPr>
            <w:r>
              <w:rPr>
                <w:rFonts w:ascii="宋体" w:hint="eastAsia"/>
                <w:sz w:val="18"/>
              </w:rPr>
              <w:t>同月</w:t>
            </w:r>
          </w:p>
        </w:tc>
        <w:tc>
          <w:tcPr>
            <w:tcW w:w="786" w:type="dxa"/>
            <w:tcBorders>
              <w:top w:val="single" w:sz="4" w:space="0" w:color="auto"/>
              <w:left w:val="nil"/>
            </w:tcBorders>
            <w:vAlign w:val="center"/>
          </w:tcPr>
          <w:p w14:paraId="0C2F30D8" w14:textId="77777777" w:rsidR="006A401D" w:rsidRDefault="00655CB3" w:rsidP="00655CB3">
            <w:pPr>
              <w:jc w:val="center"/>
              <w:rPr>
                <w:rFonts w:ascii="宋体"/>
                <w:sz w:val="18"/>
              </w:rPr>
            </w:pPr>
            <w:r>
              <w:rPr>
                <w:rFonts w:ascii="宋体" w:hint="eastAsia"/>
                <w:sz w:val="18"/>
              </w:rPr>
              <w:t>去年同月</w:t>
            </w:r>
            <w:r w:rsidRPr="00501BD0">
              <w:rPr>
                <w:rFonts w:ascii="宋体" w:hint="eastAsia"/>
                <w:sz w:val="18"/>
              </w:rPr>
              <w:t>止</w:t>
            </w:r>
          </w:p>
          <w:p w14:paraId="09717EF3" w14:textId="77777777" w:rsidR="00655CB3" w:rsidRPr="00501BD0" w:rsidRDefault="00655CB3" w:rsidP="00655CB3">
            <w:pPr>
              <w:jc w:val="center"/>
              <w:rPr>
                <w:rFonts w:ascii="宋体"/>
                <w:sz w:val="18"/>
              </w:rPr>
            </w:pPr>
            <w:r w:rsidRPr="00501BD0">
              <w:rPr>
                <w:rFonts w:ascii="宋体" w:hint="eastAsia"/>
                <w:sz w:val="18"/>
              </w:rPr>
              <w:t>累计</w:t>
            </w:r>
          </w:p>
        </w:tc>
      </w:tr>
      <w:tr w:rsidR="00655CB3" w:rsidRPr="00501BD0" w14:paraId="71C71EF0" w14:textId="77777777" w:rsidTr="006A401D">
        <w:trPr>
          <w:trHeight w:val="284"/>
        </w:trPr>
        <w:tc>
          <w:tcPr>
            <w:tcW w:w="785" w:type="dxa"/>
            <w:tcBorders>
              <w:top w:val="single" w:sz="4" w:space="0" w:color="auto"/>
              <w:bottom w:val="single" w:sz="4" w:space="0" w:color="auto"/>
              <w:right w:val="single" w:sz="4" w:space="0" w:color="auto"/>
            </w:tcBorders>
            <w:vAlign w:val="center"/>
          </w:tcPr>
          <w:p w14:paraId="7F70B240" w14:textId="77777777" w:rsidR="00655CB3" w:rsidRPr="00501BD0" w:rsidRDefault="00655CB3" w:rsidP="00655CB3">
            <w:pPr>
              <w:jc w:val="center"/>
              <w:rPr>
                <w:rFonts w:ascii="宋体"/>
                <w:sz w:val="18"/>
              </w:rPr>
            </w:pPr>
            <w:r>
              <w:rPr>
                <w:rFonts w:ascii="宋体"/>
                <w:sz w:val="18"/>
              </w:rPr>
              <w:t>21</w:t>
            </w:r>
          </w:p>
        </w:tc>
        <w:tc>
          <w:tcPr>
            <w:tcW w:w="786" w:type="dxa"/>
            <w:tcBorders>
              <w:top w:val="single" w:sz="4" w:space="0" w:color="auto"/>
              <w:bottom w:val="single" w:sz="4" w:space="0" w:color="auto"/>
              <w:right w:val="single" w:sz="4" w:space="0" w:color="auto"/>
            </w:tcBorders>
            <w:vAlign w:val="center"/>
          </w:tcPr>
          <w:p w14:paraId="21734D38" w14:textId="77777777" w:rsidR="00655CB3" w:rsidRPr="00501BD0" w:rsidRDefault="00655CB3" w:rsidP="00655CB3">
            <w:pPr>
              <w:jc w:val="center"/>
              <w:rPr>
                <w:rFonts w:ascii="宋体"/>
                <w:sz w:val="18"/>
              </w:rPr>
            </w:pPr>
            <w:r>
              <w:rPr>
                <w:rFonts w:ascii="宋体"/>
                <w:sz w:val="18"/>
              </w:rPr>
              <w:t>22</w:t>
            </w:r>
          </w:p>
        </w:tc>
        <w:tc>
          <w:tcPr>
            <w:tcW w:w="785" w:type="dxa"/>
            <w:tcBorders>
              <w:top w:val="single" w:sz="4" w:space="0" w:color="auto"/>
              <w:bottom w:val="single" w:sz="4" w:space="0" w:color="auto"/>
              <w:right w:val="single" w:sz="4" w:space="0" w:color="auto"/>
            </w:tcBorders>
            <w:vAlign w:val="center"/>
          </w:tcPr>
          <w:p w14:paraId="5F661C82" w14:textId="77777777" w:rsidR="00655CB3" w:rsidRPr="00501BD0" w:rsidRDefault="00655CB3" w:rsidP="00655CB3">
            <w:pPr>
              <w:jc w:val="center"/>
              <w:rPr>
                <w:rFonts w:ascii="宋体"/>
                <w:sz w:val="18"/>
              </w:rPr>
            </w:pPr>
            <w:r>
              <w:rPr>
                <w:rFonts w:ascii="宋体"/>
                <w:sz w:val="18"/>
              </w:rPr>
              <w:t>23</w:t>
            </w:r>
          </w:p>
        </w:tc>
        <w:tc>
          <w:tcPr>
            <w:tcW w:w="786" w:type="dxa"/>
            <w:tcBorders>
              <w:top w:val="single" w:sz="4" w:space="0" w:color="auto"/>
              <w:bottom w:val="single" w:sz="4" w:space="0" w:color="auto"/>
              <w:right w:val="single" w:sz="4" w:space="0" w:color="auto"/>
            </w:tcBorders>
            <w:vAlign w:val="center"/>
          </w:tcPr>
          <w:p w14:paraId="6B6085C9" w14:textId="77777777" w:rsidR="00655CB3" w:rsidRPr="00501BD0" w:rsidRDefault="00655CB3" w:rsidP="00655CB3">
            <w:pPr>
              <w:jc w:val="center"/>
              <w:rPr>
                <w:rFonts w:ascii="宋体"/>
                <w:sz w:val="18"/>
              </w:rPr>
            </w:pPr>
            <w:r>
              <w:rPr>
                <w:rFonts w:ascii="宋体"/>
                <w:sz w:val="18"/>
              </w:rPr>
              <w:t>24</w:t>
            </w:r>
          </w:p>
        </w:tc>
        <w:tc>
          <w:tcPr>
            <w:tcW w:w="786" w:type="dxa"/>
            <w:tcBorders>
              <w:top w:val="single" w:sz="4" w:space="0" w:color="auto"/>
              <w:left w:val="nil"/>
              <w:bottom w:val="single" w:sz="4" w:space="0" w:color="auto"/>
              <w:right w:val="single" w:sz="4" w:space="0" w:color="auto"/>
            </w:tcBorders>
            <w:vAlign w:val="center"/>
          </w:tcPr>
          <w:p w14:paraId="70F952B3" w14:textId="77777777" w:rsidR="00655CB3" w:rsidRPr="00501BD0" w:rsidRDefault="00655CB3" w:rsidP="00655CB3">
            <w:pPr>
              <w:jc w:val="center"/>
              <w:rPr>
                <w:rFonts w:ascii="宋体"/>
                <w:sz w:val="18"/>
              </w:rPr>
            </w:pPr>
            <w:r>
              <w:rPr>
                <w:rFonts w:ascii="宋体"/>
                <w:sz w:val="18"/>
              </w:rPr>
              <w:t>25</w:t>
            </w:r>
          </w:p>
        </w:tc>
        <w:tc>
          <w:tcPr>
            <w:tcW w:w="785" w:type="dxa"/>
            <w:tcBorders>
              <w:top w:val="single" w:sz="4" w:space="0" w:color="auto"/>
              <w:left w:val="single" w:sz="4" w:space="0" w:color="auto"/>
              <w:bottom w:val="single" w:sz="4" w:space="0" w:color="auto"/>
            </w:tcBorders>
            <w:vAlign w:val="center"/>
          </w:tcPr>
          <w:p w14:paraId="27E67F69" w14:textId="77777777" w:rsidR="00655CB3" w:rsidRPr="00501BD0" w:rsidRDefault="00655CB3" w:rsidP="00655CB3">
            <w:pPr>
              <w:jc w:val="center"/>
              <w:rPr>
                <w:rFonts w:ascii="宋体"/>
                <w:sz w:val="18"/>
              </w:rPr>
            </w:pPr>
            <w:r>
              <w:rPr>
                <w:rFonts w:ascii="宋体"/>
                <w:sz w:val="18"/>
              </w:rPr>
              <w:t>26</w:t>
            </w:r>
          </w:p>
        </w:tc>
        <w:tc>
          <w:tcPr>
            <w:tcW w:w="786" w:type="dxa"/>
            <w:tcBorders>
              <w:top w:val="single" w:sz="4" w:space="0" w:color="auto"/>
              <w:left w:val="single" w:sz="4" w:space="0" w:color="auto"/>
              <w:bottom w:val="single" w:sz="4" w:space="0" w:color="auto"/>
            </w:tcBorders>
            <w:vAlign w:val="center"/>
          </w:tcPr>
          <w:p w14:paraId="50B2A5A7" w14:textId="77777777" w:rsidR="00655CB3" w:rsidRPr="00501BD0" w:rsidRDefault="00655CB3" w:rsidP="00655CB3">
            <w:pPr>
              <w:jc w:val="center"/>
              <w:rPr>
                <w:rFonts w:ascii="宋体"/>
                <w:sz w:val="18"/>
              </w:rPr>
            </w:pPr>
            <w:r>
              <w:rPr>
                <w:rFonts w:ascii="宋体"/>
                <w:sz w:val="18"/>
              </w:rPr>
              <w:t>27</w:t>
            </w:r>
          </w:p>
        </w:tc>
        <w:tc>
          <w:tcPr>
            <w:tcW w:w="786" w:type="dxa"/>
            <w:tcBorders>
              <w:top w:val="single" w:sz="4" w:space="0" w:color="auto"/>
              <w:left w:val="single" w:sz="4" w:space="0" w:color="auto"/>
              <w:bottom w:val="single" w:sz="4" w:space="0" w:color="auto"/>
            </w:tcBorders>
            <w:vAlign w:val="center"/>
          </w:tcPr>
          <w:p w14:paraId="7089CE95" w14:textId="77777777" w:rsidR="00655CB3" w:rsidRPr="00501BD0" w:rsidRDefault="00655CB3" w:rsidP="00655CB3">
            <w:pPr>
              <w:jc w:val="center"/>
              <w:rPr>
                <w:rFonts w:ascii="宋体"/>
                <w:sz w:val="18"/>
              </w:rPr>
            </w:pPr>
            <w:r>
              <w:rPr>
                <w:rFonts w:ascii="宋体"/>
                <w:sz w:val="18"/>
              </w:rPr>
              <w:t>28</w:t>
            </w:r>
          </w:p>
        </w:tc>
      </w:tr>
    </w:tbl>
    <w:p w14:paraId="7EFAE448" w14:textId="77777777" w:rsidR="00655CB3" w:rsidRDefault="00655CB3" w:rsidP="00655CB3">
      <w:pPr>
        <w:spacing w:line="280" w:lineRule="exact"/>
        <w:rPr>
          <w:rFonts w:ascii="宋体"/>
          <w:sz w:val="18"/>
        </w:rPr>
      </w:pPr>
    </w:p>
    <w:p w14:paraId="7A148B2C" w14:textId="12C7A1FD" w:rsidR="00655CB3" w:rsidRPr="00501BD0" w:rsidRDefault="00655CB3" w:rsidP="00655CB3">
      <w:pPr>
        <w:spacing w:line="280" w:lineRule="exact"/>
        <w:rPr>
          <w:rFonts w:ascii="宋体"/>
          <w:sz w:val="18"/>
        </w:rPr>
      </w:pPr>
      <w:r w:rsidRPr="00501BD0">
        <w:rPr>
          <w:rFonts w:ascii="宋体" w:hint="eastAsia"/>
          <w:sz w:val="18"/>
        </w:rPr>
        <w:t xml:space="preserve">单位负责人：      </w:t>
      </w:r>
      <w:r>
        <w:rPr>
          <w:rFonts w:ascii="宋体" w:hint="eastAsia"/>
          <w:sz w:val="18"/>
        </w:rPr>
        <w:t xml:space="preserve">   </w:t>
      </w:r>
      <w:r w:rsidRPr="00501BD0">
        <w:rPr>
          <w:rFonts w:ascii="宋体" w:hint="eastAsia"/>
          <w:sz w:val="18"/>
        </w:rPr>
        <w:t xml:space="preserve"> 填表人：</w:t>
      </w:r>
      <w:r>
        <w:rPr>
          <w:rFonts w:ascii="宋体" w:hint="eastAsia"/>
          <w:sz w:val="18"/>
        </w:rPr>
        <w:t xml:space="preserve">                              </w:t>
      </w:r>
      <w:r w:rsidR="00FC7454">
        <w:rPr>
          <w:rFonts w:ascii="宋体"/>
          <w:sz w:val="18"/>
        </w:rPr>
        <w:t xml:space="preserve">               </w:t>
      </w:r>
      <w:r>
        <w:rPr>
          <w:rFonts w:ascii="宋体" w:hint="eastAsia"/>
          <w:sz w:val="18"/>
        </w:rPr>
        <w:t xml:space="preserve">  </w:t>
      </w:r>
      <w:r w:rsidRPr="00501BD0">
        <w:rPr>
          <w:rFonts w:ascii="宋体" w:hint="eastAsia"/>
          <w:sz w:val="18"/>
        </w:rPr>
        <w:t>报出日期：２０  年  月  日</w:t>
      </w:r>
    </w:p>
    <w:p w14:paraId="012C2248" w14:textId="77777777" w:rsidR="006A401D" w:rsidRDefault="006A401D" w:rsidP="00655CB3">
      <w:pPr>
        <w:spacing w:line="280" w:lineRule="exact"/>
        <w:rPr>
          <w:rFonts w:ascii="宋体"/>
          <w:sz w:val="18"/>
        </w:rPr>
      </w:pPr>
    </w:p>
    <w:p w14:paraId="152BCB0C" w14:textId="77777777" w:rsidR="00655CB3" w:rsidRPr="00501BD0" w:rsidRDefault="00655CB3" w:rsidP="00655CB3">
      <w:pPr>
        <w:spacing w:line="280" w:lineRule="exact"/>
        <w:rPr>
          <w:sz w:val="18"/>
        </w:rPr>
      </w:pPr>
      <w:r w:rsidRPr="00501BD0">
        <w:rPr>
          <w:rFonts w:ascii="宋体" w:hint="eastAsia"/>
          <w:sz w:val="18"/>
        </w:rPr>
        <w:t>说明：</w:t>
      </w:r>
      <w:r w:rsidR="00F96A91">
        <w:rPr>
          <w:rFonts w:ascii="宋体" w:hAnsi="宋体" w:hint="eastAsia"/>
          <w:sz w:val="18"/>
        </w:rPr>
        <w:t>1．</w:t>
      </w:r>
      <w:r w:rsidRPr="00501BD0">
        <w:rPr>
          <w:rFonts w:hint="eastAsia"/>
          <w:sz w:val="18"/>
        </w:rPr>
        <w:t>本表由</w:t>
      </w:r>
      <w:r>
        <w:rPr>
          <w:rFonts w:hint="eastAsia"/>
          <w:sz w:val="18"/>
        </w:rPr>
        <w:t>省机场管理集团公司、南航湖南公司</w:t>
      </w:r>
      <w:r w:rsidRPr="00501BD0">
        <w:rPr>
          <w:rFonts w:hint="eastAsia"/>
          <w:sz w:val="18"/>
        </w:rPr>
        <w:t>报送。</w:t>
      </w:r>
    </w:p>
    <w:p w14:paraId="4C194940" w14:textId="77777777" w:rsidR="00655CB3" w:rsidRPr="00501BD0" w:rsidRDefault="00F96A91" w:rsidP="00655CB3">
      <w:pPr>
        <w:spacing w:line="280" w:lineRule="exact"/>
        <w:ind w:firstLine="540"/>
        <w:rPr>
          <w:rFonts w:ascii="宋体" w:hAnsi="宋体"/>
          <w:sz w:val="18"/>
        </w:rPr>
      </w:pPr>
      <w:r>
        <w:rPr>
          <w:rFonts w:ascii="宋体" w:hAnsi="宋体" w:hint="eastAsia"/>
          <w:sz w:val="18"/>
        </w:rPr>
        <w:t>2．</w:t>
      </w:r>
      <w:r w:rsidR="00655CB3" w:rsidRPr="00501BD0">
        <w:rPr>
          <w:rFonts w:ascii="宋体" w:hAnsi="宋体" w:hint="eastAsia"/>
          <w:sz w:val="18"/>
        </w:rPr>
        <w:t>统计范围</w:t>
      </w:r>
      <w:r w:rsidR="00655CB3">
        <w:rPr>
          <w:rFonts w:ascii="宋体" w:hAnsi="宋体"/>
          <w:sz w:val="18"/>
        </w:rPr>
        <w:t>：</w:t>
      </w:r>
      <w:r w:rsidR="00655CB3" w:rsidRPr="00501BD0">
        <w:rPr>
          <w:rFonts w:ascii="宋体" w:hAnsi="宋体" w:hint="eastAsia"/>
          <w:sz w:val="18"/>
        </w:rPr>
        <w:t>民航运输企业。</w:t>
      </w:r>
    </w:p>
    <w:p w14:paraId="011C02F2" w14:textId="77777777" w:rsidR="00655CB3" w:rsidRDefault="00F96A91" w:rsidP="00655CB3">
      <w:pPr>
        <w:spacing w:line="280" w:lineRule="exact"/>
        <w:ind w:firstLine="540"/>
        <w:rPr>
          <w:rFonts w:ascii="宋体" w:hAnsi="宋体"/>
          <w:sz w:val="18"/>
        </w:rPr>
      </w:pPr>
      <w:r>
        <w:rPr>
          <w:rFonts w:ascii="宋体" w:hAnsi="宋体" w:hint="eastAsia"/>
          <w:sz w:val="18"/>
        </w:rPr>
        <w:t>3．</w:t>
      </w:r>
      <w:r w:rsidR="00655CB3" w:rsidRPr="00501BD0">
        <w:rPr>
          <w:rFonts w:ascii="宋体" w:hAnsi="宋体" w:hint="eastAsia"/>
          <w:sz w:val="18"/>
        </w:rPr>
        <w:t>报送时间</w:t>
      </w:r>
      <w:r w:rsidR="00655CB3">
        <w:rPr>
          <w:rFonts w:ascii="宋体" w:hAnsi="宋体"/>
          <w:sz w:val="18"/>
        </w:rPr>
        <w:t>：</w:t>
      </w:r>
      <w:r w:rsidR="00655CB3" w:rsidRPr="00501BD0">
        <w:rPr>
          <w:rFonts w:ascii="宋体" w:hAnsi="宋体" w:hint="eastAsia"/>
          <w:sz w:val="18"/>
        </w:rPr>
        <w:t>月后</w:t>
      </w:r>
      <w:r w:rsidR="00655CB3">
        <w:rPr>
          <w:rFonts w:ascii="宋体" w:hAnsi="宋体" w:hint="eastAsia"/>
          <w:sz w:val="18"/>
        </w:rPr>
        <w:t>5</w:t>
      </w:r>
      <w:r w:rsidR="00655CB3" w:rsidRPr="00501BD0">
        <w:rPr>
          <w:rFonts w:ascii="宋体" w:hAnsi="宋体" w:hint="eastAsia"/>
          <w:sz w:val="18"/>
        </w:rPr>
        <w:t>日前。</w:t>
      </w:r>
    </w:p>
    <w:p w14:paraId="2AA99BE3" w14:textId="77777777" w:rsidR="006A401D" w:rsidRDefault="006A401D" w:rsidP="006A401D">
      <w:pPr>
        <w:snapToGrid w:val="0"/>
        <w:spacing w:line="420" w:lineRule="exact"/>
        <w:jc w:val="center"/>
        <w:outlineLvl w:val="1"/>
        <w:rPr>
          <w:rFonts w:ascii="宋体" w:hAnsi="宋体"/>
          <w:sz w:val="18"/>
        </w:rPr>
      </w:pPr>
      <w:r>
        <w:rPr>
          <w:rFonts w:ascii="宋体" w:hAnsi="宋体"/>
          <w:sz w:val="18"/>
        </w:rPr>
        <w:br w:type="page"/>
      </w:r>
    </w:p>
    <w:p w14:paraId="47CE201E" w14:textId="75877EFB" w:rsidR="00655CB3" w:rsidRDefault="00655CB3" w:rsidP="006A401D">
      <w:pPr>
        <w:snapToGrid w:val="0"/>
        <w:spacing w:line="420" w:lineRule="exact"/>
        <w:jc w:val="center"/>
        <w:outlineLvl w:val="1"/>
        <w:rPr>
          <w:rFonts w:ascii="黑体" w:eastAsia="黑体" w:hAnsi="黑体"/>
          <w:sz w:val="28"/>
          <w:szCs w:val="28"/>
        </w:rPr>
      </w:pPr>
      <w:r>
        <w:rPr>
          <w:rFonts w:ascii="黑体" w:eastAsia="黑体" w:hAnsi="黑体" w:hint="eastAsia"/>
          <w:sz w:val="28"/>
          <w:szCs w:val="28"/>
        </w:rPr>
        <w:lastRenderedPageBreak/>
        <w:t>邮政</w:t>
      </w:r>
      <w:r w:rsidR="000C69F6">
        <w:rPr>
          <w:rFonts w:ascii="黑体" w:eastAsia="黑体" w:hAnsi="黑体" w:hint="eastAsia"/>
          <w:sz w:val="28"/>
          <w:szCs w:val="28"/>
        </w:rPr>
        <w:t>、</w:t>
      </w:r>
      <w:r>
        <w:rPr>
          <w:rFonts w:ascii="黑体" w:eastAsia="黑体" w:hAnsi="黑体"/>
          <w:sz w:val="28"/>
          <w:szCs w:val="28"/>
        </w:rPr>
        <w:t>电信</w:t>
      </w:r>
      <w:r w:rsidR="000C69F6">
        <w:rPr>
          <w:rFonts w:ascii="黑体" w:eastAsia="黑体" w:hAnsi="黑体" w:hint="eastAsia"/>
          <w:sz w:val="28"/>
          <w:szCs w:val="28"/>
        </w:rPr>
        <w:t>部门</w:t>
      </w:r>
      <w:r w:rsidR="000C69F6">
        <w:rPr>
          <w:rFonts w:ascii="黑体" w:eastAsia="黑体" w:hAnsi="黑体"/>
          <w:sz w:val="28"/>
          <w:szCs w:val="28"/>
        </w:rPr>
        <w:t>及</w:t>
      </w:r>
      <w:r>
        <w:rPr>
          <w:rFonts w:ascii="黑体" w:eastAsia="黑体" w:hAnsi="黑体" w:hint="eastAsia"/>
          <w:sz w:val="28"/>
          <w:szCs w:val="28"/>
        </w:rPr>
        <w:t>企业</w:t>
      </w:r>
    </w:p>
    <w:p w14:paraId="49B2FD45" w14:textId="77777777" w:rsidR="006A401D" w:rsidRPr="008A48A2" w:rsidRDefault="006A401D" w:rsidP="006A401D">
      <w:pPr>
        <w:snapToGrid w:val="0"/>
        <w:spacing w:line="420" w:lineRule="exact"/>
        <w:jc w:val="center"/>
        <w:outlineLvl w:val="1"/>
        <w:rPr>
          <w:rFonts w:ascii="黑体" w:eastAsia="黑体" w:hAnsi="黑体"/>
          <w:sz w:val="28"/>
          <w:szCs w:val="28"/>
        </w:rPr>
      </w:pPr>
    </w:p>
    <w:p w14:paraId="72AB2478" w14:textId="77777777" w:rsidR="00655CB3" w:rsidRPr="008A48A2" w:rsidRDefault="00655CB3" w:rsidP="006A401D">
      <w:pPr>
        <w:spacing w:line="420" w:lineRule="exact"/>
        <w:jc w:val="center"/>
        <w:rPr>
          <w:rFonts w:ascii="黑体" w:eastAsia="黑体" w:hAnsi="黑体"/>
          <w:sz w:val="28"/>
          <w:szCs w:val="28"/>
        </w:rPr>
      </w:pPr>
      <w:r w:rsidRPr="008A48A2">
        <w:rPr>
          <w:rFonts w:ascii="黑体" w:eastAsia="黑体" w:hAnsi="黑体" w:hint="eastAsia"/>
          <w:sz w:val="28"/>
          <w:szCs w:val="28"/>
        </w:rPr>
        <w:t>（一）报 表 目 录</w:t>
      </w:r>
    </w:p>
    <w:tbl>
      <w:tblPr>
        <w:tblW w:w="9467" w:type="dxa"/>
        <w:jc w:val="center"/>
        <w:tblBorders>
          <w:top w:val="single" w:sz="8" w:space="0" w:color="auto"/>
          <w:bottom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12"/>
        <w:gridCol w:w="1342"/>
        <w:gridCol w:w="646"/>
        <w:gridCol w:w="2350"/>
        <w:gridCol w:w="2008"/>
        <w:gridCol w:w="1379"/>
        <w:gridCol w:w="830"/>
      </w:tblGrid>
      <w:tr w:rsidR="00655CB3" w:rsidRPr="008A48A2" w14:paraId="37CD0EA8" w14:textId="77777777" w:rsidTr="00223CF7">
        <w:trPr>
          <w:trHeight w:val="680"/>
          <w:jc w:val="center"/>
        </w:trPr>
        <w:tc>
          <w:tcPr>
            <w:tcW w:w="912" w:type="dxa"/>
            <w:vAlign w:val="center"/>
          </w:tcPr>
          <w:p w14:paraId="2AA2F8B8" w14:textId="77777777" w:rsidR="00655CB3" w:rsidRPr="008A48A2" w:rsidRDefault="00655CB3" w:rsidP="00655CB3">
            <w:pPr>
              <w:jc w:val="center"/>
              <w:rPr>
                <w:rFonts w:ascii="宋体" w:hAnsi="宋体"/>
                <w:sz w:val="18"/>
                <w:szCs w:val="18"/>
              </w:rPr>
            </w:pPr>
            <w:r w:rsidRPr="008A48A2">
              <w:rPr>
                <w:rFonts w:ascii="宋体" w:hAnsi="宋体" w:hint="eastAsia"/>
                <w:sz w:val="18"/>
                <w:szCs w:val="18"/>
              </w:rPr>
              <w:t>表号</w:t>
            </w:r>
          </w:p>
        </w:tc>
        <w:tc>
          <w:tcPr>
            <w:tcW w:w="1342" w:type="dxa"/>
            <w:vAlign w:val="center"/>
          </w:tcPr>
          <w:p w14:paraId="492C7EB0" w14:textId="77777777" w:rsidR="00655CB3" w:rsidRPr="008A48A2" w:rsidRDefault="00655CB3" w:rsidP="00655CB3">
            <w:pPr>
              <w:jc w:val="center"/>
              <w:rPr>
                <w:rFonts w:ascii="宋体" w:hAnsi="宋体"/>
                <w:sz w:val="18"/>
                <w:szCs w:val="18"/>
              </w:rPr>
            </w:pPr>
            <w:r w:rsidRPr="008A48A2">
              <w:rPr>
                <w:rFonts w:ascii="宋体" w:hAnsi="宋体" w:hint="eastAsia"/>
                <w:sz w:val="18"/>
                <w:szCs w:val="18"/>
              </w:rPr>
              <w:t>表名</w:t>
            </w:r>
          </w:p>
        </w:tc>
        <w:tc>
          <w:tcPr>
            <w:tcW w:w="646" w:type="dxa"/>
            <w:vAlign w:val="center"/>
          </w:tcPr>
          <w:p w14:paraId="4B050997" w14:textId="77777777" w:rsidR="00655CB3" w:rsidRPr="008A48A2" w:rsidRDefault="00655CB3" w:rsidP="00655CB3">
            <w:pPr>
              <w:jc w:val="center"/>
              <w:rPr>
                <w:rFonts w:ascii="宋体" w:hAnsi="宋体"/>
                <w:sz w:val="18"/>
                <w:szCs w:val="18"/>
              </w:rPr>
            </w:pPr>
            <w:r w:rsidRPr="008A48A2">
              <w:rPr>
                <w:rFonts w:ascii="宋体" w:hAnsi="宋体" w:hint="eastAsia"/>
                <w:sz w:val="18"/>
                <w:szCs w:val="18"/>
              </w:rPr>
              <w:t>报告</w:t>
            </w:r>
          </w:p>
          <w:p w14:paraId="1B4DD607" w14:textId="77777777" w:rsidR="00655CB3" w:rsidRPr="008A48A2" w:rsidRDefault="00655CB3" w:rsidP="00655CB3">
            <w:pPr>
              <w:jc w:val="center"/>
              <w:rPr>
                <w:rFonts w:ascii="宋体" w:hAnsi="宋体"/>
                <w:sz w:val="18"/>
                <w:szCs w:val="18"/>
              </w:rPr>
            </w:pPr>
            <w:r w:rsidRPr="008A48A2">
              <w:rPr>
                <w:rFonts w:ascii="宋体" w:hAnsi="宋体" w:hint="eastAsia"/>
                <w:sz w:val="18"/>
                <w:szCs w:val="18"/>
              </w:rPr>
              <w:t>期别</w:t>
            </w:r>
          </w:p>
        </w:tc>
        <w:tc>
          <w:tcPr>
            <w:tcW w:w="2350" w:type="dxa"/>
            <w:vAlign w:val="center"/>
          </w:tcPr>
          <w:p w14:paraId="14187ACD" w14:textId="77777777" w:rsidR="00655CB3" w:rsidRPr="008A48A2" w:rsidRDefault="00655CB3" w:rsidP="00655CB3">
            <w:pPr>
              <w:jc w:val="center"/>
              <w:rPr>
                <w:rFonts w:ascii="宋体" w:hAnsi="宋体"/>
                <w:sz w:val="18"/>
                <w:szCs w:val="18"/>
              </w:rPr>
            </w:pPr>
            <w:r w:rsidRPr="008A48A2">
              <w:rPr>
                <w:rFonts w:ascii="宋体" w:hAnsi="宋体" w:hint="eastAsia"/>
                <w:sz w:val="18"/>
                <w:szCs w:val="18"/>
              </w:rPr>
              <w:t>统计范围</w:t>
            </w:r>
          </w:p>
        </w:tc>
        <w:tc>
          <w:tcPr>
            <w:tcW w:w="2008" w:type="dxa"/>
            <w:vAlign w:val="center"/>
          </w:tcPr>
          <w:p w14:paraId="0A2BBD0E" w14:textId="77777777" w:rsidR="00655CB3" w:rsidRPr="008A48A2" w:rsidRDefault="00655CB3" w:rsidP="00655CB3">
            <w:pPr>
              <w:jc w:val="center"/>
              <w:rPr>
                <w:rFonts w:ascii="宋体" w:hAnsi="宋体"/>
                <w:sz w:val="18"/>
                <w:szCs w:val="18"/>
              </w:rPr>
            </w:pPr>
            <w:r w:rsidRPr="008A48A2">
              <w:rPr>
                <w:rFonts w:ascii="宋体" w:hAnsi="宋体" w:hint="eastAsia"/>
                <w:sz w:val="18"/>
                <w:szCs w:val="18"/>
              </w:rPr>
              <w:t>报送单位</w:t>
            </w:r>
          </w:p>
        </w:tc>
        <w:tc>
          <w:tcPr>
            <w:tcW w:w="1379" w:type="dxa"/>
            <w:vAlign w:val="center"/>
          </w:tcPr>
          <w:p w14:paraId="4B006680" w14:textId="77777777" w:rsidR="00655CB3" w:rsidRPr="008A48A2" w:rsidRDefault="00655CB3" w:rsidP="00655CB3">
            <w:pPr>
              <w:jc w:val="center"/>
              <w:rPr>
                <w:rFonts w:ascii="宋体" w:hAnsi="宋体"/>
                <w:sz w:val="18"/>
                <w:szCs w:val="18"/>
              </w:rPr>
            </w:pPr>
            <w:r w:rsidRPr="008A48A2">
              <w:rPr>
                <w:rFonts w:ascii="宋体" w:hAnsi="宋体" w:hint="eastAsia"/>
                <w:sz w:val="18"/>
                <w:szCs w:val="18"/>
              </w:rPr>
              <w:t>报送日期</w:t>
            </w:r>
          </w:p>
          <w:p w14:paraId="696920FA" w14:textId="77777777" w:rsidR="00655CB3" w:rsidRPr="008A48A2" w:rsidRDefault="00655CB3" w:rsidP="00655CB3">
            <w:pPr>
              <w:jc w:val="center"/>
              <w:rPr>
                <w:rFonts w:ascii="宋体" w:hAnsi="宋体"/>
                <w:sz w:val="18"/>
                <w:szCs w:val="18"/>
              </w:rPr>
            </w:pPr>
            <w:r w:rsidRPr="008A48A2">
              <w:rPr>
                <w:rFonts w:ascii="宋体" w:hAnsi="宋体" w:hint="eastAsia"/>
                <w:sz w:val="18"/>
                <w:szCs w:val="18"/>
              </w:rPr>
              <w:t>及 方 式</w:t>
            </w:r>
          </w:p>
        </w:tc>
        <w:tc>
          <w:tcPr>
            <w:tcW w:w="830" w:type="dxa"/>
            <w:vAlign w:val="center"/>
          </w:tcPr>
          <w:p w14:paraId="012306EB" w14:textId="77777777" w:rsidR="00655CB3" w:rsidRPr="008A48A2" w:rsidRDefault="00655CB3" w:rsidP="00655CB3">
            <w:pPr>
              <w:tabs>
                <w:tab w:val="left" w:pos="600"/>
              </w:tabs>
              <w:jc w:val="center"/>
              <w:rPr>
                <w:rFonts w:ascii="宋体" w:hAnsi="宋体"/>
                <w:sz w:val="18"/>
                <w:szCs w:val="18"/>
              </w:rPr>
            </w:pPr>
            <w:r w:rsidRPr="008A48A2">
              <w:rPr>
                <w:rFonts w:ascii="宋体" w:hAnsi="宋体" w:hint="eastAsia"/>
                <w:sz w:val="18"/>
                <w:szCs w:val="18"/>
              </w:rPr>
              <w:t>页码</w:t>
            </w:r>
          </w:p>
        </w:tc>
      </w:tr>
      <w:tr w:rsidR="00655CB3" w:rsidRPr="008A48A2" w14:paraId="42B40E96" w14:textId="77777777" w:rsidTr="00223CF7">
        <w:trPr>
          <w:trHeight w:val="340"/>
          <w:jc w:val="center"/>
        </w:trPr>
        <w:tc>
          <w:tcPr>
            <w:tcW w:w="9467" w:type="dxa"/>
            <w:gridSpan w:val="7"/>
            <w:vAlign w:val="center"/>
          </w:tcPr>
          <w:p w14:paraId="50B82018" w14:textId="77777777" w:rsidR="00655CB3" w:rsidRPr="008A48A2" w:rsidRDefault="00655CB3" w:rsidP="00655CB3">
            <w:pPr>
              <w:jc w:val="center"/>
              <w:rPr>
                <w:rFonts w:ascii="宋体" w:hAnsi="宋体"/>
                <w:sz w:val="18"/>
                <w:szCs w:val="18"/>
              </w:rPr>
            </w:pPr>
            <w:r w:rsidRPr="008A48A2">
              <w:rPr>
                <w:rFonts w:ascii="宋体" w:hAnsi="宋体" w:hint="eastAsia"/>
                <w:sz w:val="18"/>
                <w:szCs w:val="18"/>
              </w:rPr>
              <w:t>综合年报</w:t>
            </w:r>
          </w:p>
        </w:tc>
      </w:tr>
      <w:tr w:rsidR="00655CB3" w:rsidRPr="008A48A2" w14:paraId="110F5C72" w14:textId="77777777" w:rsidTr="00223CF7">
        <w:trPr>
          <w:trHeight w:val="850"/>
          <w:jc w:val="center"/>
        </w:trPr>
        <w:tc>
          <w:tcPr>
            <w:tcW w:w="912" w:type="dxa"/>
            <w:vAlign w:val="center"/>
          </w:tcPr>
          <w:p w14:paraId="10A0707B" w14:textId="77777777" w:rsidR="00655CB3" w:rsidRPr="00501BD0" w:rsidRDefault="00655CB3" w:rsidP="00655CB3">
            <w:pPr>
              <w:ind w:firstLineChars="100" w:firstLine="180"/>
              <w:rPr>
                <w:rFonts w:ascii="宋体"/>
                <w:sz w:val="18"/>
              </w:rPr>
            </w:pPr>
            <w:r>
              <w:rPr>
                <w:rFonts w:ascii="宋体"/>
                <w:sz w:val="18"/>
              </w:rPr>
              <w:t>YZ301</w:t>
            </w:r>
            <w:r w:rsidRPr="00501BD0">
              <w:rPr>
                <w:rFonts w:ascii="宋体" w:hint="eastAsia"/>
                <w:sz w:val="18"/>
              </w:rPr>
              <w:t>表</w:t>
            </w:r>
          </w:p>
        </w:tc>
        <w:tc>
          <w:tcPr>
            <w:tcW w:w="1342" w:type="dxa"/>
            <w:vAlign w:val="center"/>
          </w:tcPr>
          <w:p w14:paraId="7607C5F1" w14:textId="77777777" w:rsidR="00655CB3" w:rsidRPr="00501BD0" w:rsidRDefault="00655CB3" w:rsidP="00655CB3">
            <w:pPr>
              <w:rPr>
                <w:rFonts w:ascii="宋体"/>
                <w:sz w:val="18"/>
              </w:rPr>
            </w:pPr>
            <w:r>
              <w:rPr>
                <w:rFonts w:ascii="宋体" w:hint="eastAsia"/>
                <w:sz w:val="18"/>
              </w:rPr>
              <w:t>邮政行业</w:t>
            </w:r>
            <w:r>
              <w:rPr>
                <w:rFonts w:ascii="宋体"/>
                <w:sz w:val="18"/>
              </w:rPr>
              <w:t>主要指标完成情况</w:t>
            </w:r>
          </w:p>
        </w:tc>
        <w:tc>
          <w:tcPr>
            <w:tcW w:w="646" w:type="dxa"/>
            <w:vAlign w:val="center"/>
          </w:tcPr>
          <w:p w14:paraId="2341B5A6" w14:textId="77777777" w:rsidR="00655CB3" w:rsidRPr="00501BD0" w:rsidRDefault="00655CB3" w:rsidP="00655CB3">
            <w:pPr>
              <w:jc w:val="center"/>
              <w:rPr>
                <w:rFonts w:ascii="宋体"/>
                <w:sz w:val="18"/>
              </w:rPr>
            </w:pPr>
            <w:r w:rsidRPr="00501BD0">
              <w:rPr>
                <w:rFonts w:ascii="宋体" w:hint="eastAsia"/>
                <w:sz w:val="18"/>
              </w:rPr>
              <w:t>年报</w:t>
            </w:r>
          </w:p>
        </w:tc>
        <w:tc>
          <w:tcPr>
            <w:tcW w:w="2350" w:type="dxa"/>
            <w:vAlign w:val="center"/>
          </w:tcPr>
          <w:p w14:paraId="2AE267F7" w14:textId="77777777" w:rsidR="00655CB3" w:rsidRDefault="00655CB3" w:rsidP="00655CB3">
            <w:pPr>
              <w:rPr>
                <w:sz w:val="18"/>
                <w:szCs w:val="18"/>
              </w:rPr>
            </w:pPr>
            <w:r>
              <w:rPr>
                <w:rFonts w:ascii="宋体" w:hint="eastAsia"/>
                <w:sz w:val="18"/>
              </w:rPr>
              <w:t>全省邮政企业和获得快递业务经营许可的快递服务企业</w:t>
            </w:r>
          </w:p>
        </w:tc>
        <w:tc>
          <w:tcPr>
            <w:tcW w:w="2008" w:type="dxa"/>
            <w:vAlign w:val="center"/>
          </w:tcPr>
          <w:p w14:paraId="4ABB2D38" w14:textId="77777777" w:rsidR="00655CB3" w:rsidRPr="00501BD0" w:rsidRDefault="00655CB3" w:rsidP="006A401D">
            <w:pPr>
              <w:rPr>
                <w:rFonts w:ascii="宋体"/>
                <w:sz w:val="18"/>
              </w:rPr>
            </w:pPr>
            <w:r>
              <w:rPr>
                <w:rFonts w:ascii="宋体" w:hint="eastAsia"/>
                <w:sz w:val="18"/>
              </w:rPr>
              <w:t>省邮政管理局、邮政公司、邮政速递物流公司</w:t>
            </w:r>
          </w:p>
        </w:tc>
        <w:tc>
          <w:tcPr>
            <w:tcW w:w="1379" w:type="dxa"/>
            <w:vAlign w:val="center"/>
          </w:tcPr>
          <w:p w14:paraId="09C2A9EB" w14:textId="1BD88F3D" w:rsidR="00655CB3" w:rsidRPr="002726E3" w:rsidRDefault="00655CB3" w:rsidP="00A3778E">
            <w:pPr>
              <w:spacing w:line="240" w:lineRule="exact"/>
              <w:jc w:val="center"/>
              <w:rPr>
                <w:rFonts w:ascii="宋体"/>
                <w:sz w:val="18"/>
              </w:rPr>
            </w:pPr>
            <w:r w:rsidRPr="00160C4A">
              <w:rPr>
                <w:rFonts w:ascii="宋体" w:hAnsi="宋体" w:hint="eastAsia"/>
                <w:sz w:val="18"/>
              </w:rPr>
              <w:t>次年</w:t>
            </w:r>
            <w:r w:rsidR="00A3778E">
              <w:rPr>
                <w:rFonts w:ascii="宋体" w:hAnsi="宋体"/>
                <w:sz w:val="18"/>
              </w:rPr>
              <w:t>5</w:t>
            </w:r>
            <w:r w:rsidRPr="00160C4A">
              <w:rPr>
                <w:rFonts w:ascii="宋体" w:hAnsi="宋体" w:hint="eastAsia"/>
                <w:sz w:val="18"/>
              </w:rPr>
              <w:t>月15日前，电子邮件</w:t>
            </w:r>
          </w:p>
        </w:tc>
        <w:tc>
          <w:tcPr>
            <w:tcW w:w="830" w:type="dxa"/>
            <w:vAlign w:val="center"/>
          </w:tcPr>
          <w:p w14:paraId="0BFD576B" w14:textId="13D20252" w:rsidR="00655CB3" w:rsidRPr="008A48A2" w:rsidRDefault="00655CB3" w:rsidP="00A3778E">
            <w:pPr>
              <w:jc w:val="center"/>
              <w:rPr>
                <w:rFonts w:ascii="宋体" w:hAnsi="宋体"/>
                <w:sz w:val="18"/>
                <w:szCs w:val="18"/>
              </w:rPr>
            </w:pPr>
            <w:r>
              <w:rPr>
                <w:rFonts w:ascii="宋体" w:hAnsi="宋体"/>
                <w:sz w:val="18"/>
                <w:szCs w:val="18"/>
              </w:rPr>
              <w:t>4</w:t>
            </w:r>
            <w:r w:rsidR="00A3778E">
              <w:rPr>
                <w:rFonts w:ascii="宋体" w:hAnsi="宋体"/>
                <w:sz w:val="18"/>
                <w:szCs w:val="18"/>
              </w:rPr>
              <w:t>5</w:t>
            </w:r>
          </w:p>
        </w:tc>
      </w:tr>
      <w:tr w:rsidR="00655CB3" w:rsidRPr="008A48A2" w14:paraId="148EA96F" w14:textId="77777777" w:rsidTr="00223CF7">
        <w:trPr>
          <w:trHeight w:val="1372"/>
          <w:jc w:val="center"/>
        </w:trPr>
        <w:tc>
          <w:tcPr>
            <w:tcW w:w="912" w:type="dxa"/>
            <w:vAlign w:val="center"/>
          </w:tcPr>
          <w:p w14:paraId="155A3A36" w14:textId="77777777" w:rsidR="00655CB3" w:rsidRPr="00501BD0" w:rsidRDefault="00655CB3" w:rsidP="00655CB3">
            <w:pPr>
              <w:ind w:firstLineChars="100" w:firstLine="180"/>
              <w:rPr>
                <w:rFonts w:ascii="宋体"/>
                <w:sz w:val="18"/>
              </w:rPr>
            </w:pPr>
            <w:r>
              <w:rPr>
                <w:rFonts w:ascii="宋体"/>
                <w:sz w:val="18"/>
              </w:rPr>
              <w:t>GX301</w:t>
            </w:r>
            <w:r w:rsidRPr="00501BD0">
              <w:rPr>
                <w:rFonts w:ascii="宋体" w:hint="eastAsia"/>
                <w:sz w:val="18"/>
              </w:rPr>
              <w:t>表</w:t>
            </w:r>
          </w:p>
        </w:tc>
        <w:tc>
          <w:tcPr>
            <w:tcW w:w="1342" w:type="dxa"/>
            <w:vAlign w:val="center"/>
          </w:tcPr>
          <w:p w14:paraId="4177F751" w14:textId="77777777" w:rsidR="00655CB3" w:rsidRPr="00501BD0" w:rsidRDefault="00655CB3" w:rsidP="00655CB3">
            <w:pPr>
              <w:rPr>
                <w:rFonts w:ascii="宋体"/>
                <w:sz w:val="18"/>
              </w:rPr>
            </w:pPr>
            <w:r>
              <w:rPr>
                <w:rFonts w:ascii="宋体" w:hint="eastAsia"/>
                <w:sz w:val="18"/>
              </w:rPr>
              <w:t>电信行业主要</w:t>
            </w:r>
            <w:r>
              <w:rPr>
                <w:rFonts w:ascii="宋体"/>
                <w:sz w:val="18"/>
              </w:rPr>
              <w:t>指标完成情况</w:t>
            </w:r>
          </w:p>
        </w:tc>
        <w:tc>
          <w:tcPr>
            <w:tcW w:w="646" w:type="dxa"/>
            <w:vAlign w:val="center"/>
          </w:tcPr>
          <w:p w14:paraId="3257C621" w14:textId="77777777" w:rsidR="00655CB3" w:rsidRPr="00501BD0" w:rsidRDefault="00655CB3" w:rsidP="00655CB3">
            <w:pPr>
              <w:jc w:val="center"/>
              <w:rPr>
                <w:rFonts w:ascii="宋体"/>
                <w:sz w:val="18"/>
              </w:rPr>
            </w:pPr>
            <w:r w:rsidRPr="00501BD0">
              <w:rPr>
                <w:rFonts w:ascii="宋体" w:hint="eastAsia"/>
                <w:sz w:val="18"/>
              </w:rPr>
              <w:t>年报</w:t>
            </w:r>
          </w:p>
        </w:tc>
        <w:tc>
          <w:tcPr>
            <w:tcW w:w="2350" w:type="dxa"/>
            <w:vAlign w:val="center"/>
          </w:tcPr>
          <w:p w14:paraId="6C58A273" w14:textId="77777777" w:rsidR="00655CB3" w:rsidRDefault="00655CB3" w:rsidP="00655CB3">
            <w:pPr>
              <w:rPr>
                <w:rFonts w:ascii="宋体"/>
                <w:sz w:val="18"/>
              </w:rPr>
            </w:pPr>
            <w:r>
              <w:rPr>
                <w:rFonts w:ascii="宋体" w:hint="eastAsia"/>
                <w:sz w:val="18"/>
              </w:rPr>
              <w:t>全省基础电信企业</w:t>
            </w:r>
          </w:p>
        </w:tc>
        <w:tc>
          <w:tcPr>
            <w:tcW w:w="2008" w:type="dxa"/>
            <w:vAlign w:val="center"/>
          </w:tcPr>
          <w:p w14:paraId="1F5CF40A" w14:textId="2833D405" w:rsidR="00655CB3" w:rsidRPr="00501BD0" w:rsidRDefault="00655CB3" w:rsidP="00502CB3">
            <w:pPr>
              <w:rPr>
                <w:rFonts w:ascii="宋体"/>
                <w:sz w:val="18"/>
              </w:rPr>
            </w:pPr>
            <w:r>
              <w:rPr>
                <w:rFonts w:ascii="宋体" w:hint="eastAsia"/>
                <w:sz w:val="18"/>
              </w:rPr>
              <w:t>省通信管理局，</w:t>
            </w:r>
            <w:r>
              <w:rPr>
                <w:rFonts w:ascii="宋体"/>
                <w:sz w:val="18"/>
              </w:rPr>
              <w:t>省</w:t>
            </w:r>
            <w:r>
              <w:rPr>
                <w:rFonts w:ascii="宋体" w:hint="eastAsia"/>
                <w:sz w:val="18"/>
              </w:rPr>
              <w:t>电信</w:t>
            </w:r>
            <w:r w:rsidRPr="00501BD0">
              <w:rPr>
                <w:rFonts w:ascii="宋体" w:hint="eastAsia"/>
                <w:sz w:val="18"/>
              </w:rPr>
              <w:t>、</w:t>
            </w:r>
            <w:r>
              <w:rPr>
                <w:rFonts w:ascii="宋体" w:hint="eastAsia"/>
                <w:sz w:val="18"/>
              </w:rPr>
              <w:t>移动、联通</w:t>
            </w:r>
            <w:r>
              <w:rPr>
                <w:rFonts w:ascii="宋体"/>
                <w:sz w:val="18"/>
              </w:rPr>
              <w:t>公司</w:t>
            </w:r>
            <w:r>
              <w:rPr>
                <w:rFonts w:ascii="宋体" w:hint="eastAsia"/>
                <w:sz w:val="18"/>
              </w:rPr>
              <w:t>等</w:t>
            </w:r>
            <w:r>
              <w:rPr>
                <w:rFonts w:ascii="宋体"/>
                <w:sz w:val="18"/>
              </w:rPr>
              <w:t>其他</w:t>
            </w:r>
            <w:r>
              <w:rPr>
                <w:rFonts w:ascii="宋体" w:hint="eastAsia"/>
                <w:sz w:val="18"/>
              </w:rPr>
              <w:t>获得</w:t>
            </w:r>
            <w:r w:rsidRPr="00E96F39">
              <w:rPr>
                <w:rFonts w:ascii="宋体" w:hint="eastAsia"/>
                <w:sz w:val="18"/>
              </w:rPr>
              <w:t>基础电信业务许可证</w:t>
            </w:r>
            <w:r>
              <w:rPr>
                <w:rFonts w:ascii="宋体" w:hint="eastAsia"/>
                <w:sz w:val="18"/>
              </w:rPr>
              <w:t>省级</w:t>
            </w:r>
            <w:r>
              <w:rPr>
                <w:rFonts w:ascii="宋体"/>
                <w:sz w:val="18"/>
              </w:rPr>
              <w:t>企业</w:t>
            </w:r>
          </w:p>
        </w:tc>
        <w:tc>
          <w:tcPr>
            <w:tcW w:w="1379" w:type="dxa"/>
            <w:vAlign w:val="center"/>
          </w:tcPr>
          <w:p w14:paraId="4C0AEA97" w14:textId="1F9C80C2" w:rsidR="00655CB3" w:rsidRPr="002726E3" w:rsidRDefault="00655CB3" w:rsidP="00A3778E">
            <w:pPr>
              <w:spacing w:line="240" w:lineRule="exact"/>
              <w:jc w:val="center"/>
              <w:rPr>
                <w:rFonts w:ascii="宋体"/>
                <w:sz w:val="18"/>
              </w:rPr>
            </w:pPr>
            <w:r w:rsidRPr="00160C4A">
              <w:rPr>
                <w:rFonts w:ascii="宋体" w:hAnsi="宋体" w:hint="eastAsia"/>
                <w:sz w:val="18"/>
              </w:rPr>
              <w:t>次年</w:t>
            </w:r>
            <w:r w:rsidR="00A3778E">
              <w:rPr>
                <w:rFonts w:ascii="宋体" w:hAnsi="宋体"/>
                <w:sz w:val="18"/>
              </w:rPr>
              <w:t>6</w:t>
            </w:r>
            <w:r w:rsidRPr="00160C4A">
              <w:rPr>
                <w:rFonts w:ascii="宋体" w:hAnsi="宋体" w:hint="eastAsia"/>
                <w:sz w:val="18"/>
              </w:rPr>
              <w:t>月15日前，电子邮件</w:t>
            </w:r>
          </w:p>
        </w:tc>
        <w:tc>
          <w:tcPr>
            <w:tcW w:w="830" w:type="dxa"/>
            <w:vAlign w:val="center"/>
          </w:tcPr>
          <w:p w14:paraId="59D67D38" w14:textId="4466A2BC" w:rsidR="00655CB3" w:rsidRPr="008A48A2" w:rsidRDefault="00655CB3" w:rsidP="00A3778E">
            <w:pPr>
              <w:jc w:val="center"/>
              <w:rPr>
                <w:rFonts w:ascii="宋体" w:hAnsi="宋体"/>
                <w:sz w:val="18"/>
                <w:szCs w:val="18"/>
              </w:rPr>
            </w:pPr>
            <w:r>
              <w:rPr>
                <w:rFonts w:ascii="宋体" w:hAnsi="宋体"/>
                <w:sz w:val="18"/>
                <w:szCs w:val="18"/>
              </w:rPr>
              <w:t>4</w:t>
            </w:r>
            <w:r w:rsidR="00A3778E">
              <w:rPr>
                <w:rFonts w:ascii="宋体" w:hAnsi="宋体"/>
                <w:sz w:val="18"/>
                <w:szCs w:val="18"/>
              </w:rPr>
              <w:t>6</w:t>
            </w:r>
          </w:p>
        </w:tc>
      </w:tr>
      <w:tr w:rsidR="00655CB3" w:rsidRPr="008A48A2" w14:paraId="28C6C82C" w14:textId="77777777" w:rsidTr="00223CF7">
        <w:trPr>
          <w:trHeight w:val="340"/>
          <w:jc w:val="center"/>
        </w:trPr>
        <w:tc>
          <w:tcPr>
            <w:tcW w:w="9467" w:type="dxa"/>
            <w:gridSpan w:val="7"/>
            <w:vAlign w:val="center"/>
          </w:tcPr>
          <w:p w14:paraId="216CFAF1" w14:textId="77777777" w:rsidR="00223CF7" w:rsidRDefault="00223CF7" w:rsidP="00655CB3">
            <w:pPr>
              <w:jc w:val="center"/>
              <w:rPr>
                <w:rFonts w:ascii="宋体" w:hAnsi="宋体"/>
                <w:sz w:val="18"/>
                <w:szCs w:val="18"/>
              </w:rPr>
            </w:pPr>
          </w:p>
          <w:p w14:paraId="2810D4F7" w14:textId="77777777" w:rsidR="00655CB3" w:rsidRPr="008A48A2" w:rsidRDefault="00655CB3" w:rsidP="00655CB3">
            <w:pPr>
              <w:jc w:val="center"/>
              <w:rPr>
                <w:rFonts w:ascii="宋体" w:hAnsi="宋体"/>
                <w:sz w:val="18"/>
                <w:szCs w:val="18"/>
              </w:rPr>
            </w:pPr>
            <w:r w:rsidRPr="008A48A2">
              <w:rPr>
                <w:rFonts w:ascii="宋体" w:hAnsi="宋体" w:hint="eastAsia"/>
                <w:sz w:val="18"/>
                <w:szCs w:val="18"/>
              </w:rPr>
              <w:t>综合定报</w:t>
            </w:r>
          </w:p>
        </w:tc>
      </w:tr>
      <w:tr w:rsidR="00655CB3" w:rsidRPr="008A48A2" w14:paraId="0808E41D" w14:textId="77777777" w:rsidTr="00223CF7">
        <w:trPr>
          <w:trHeight w:val="1198"/>
          <w:jc w:val="center"/>
        </w:trPr>
        <w:tc>
          <w:tcPr>
            <w:tcW w:w="912" w:type="dxa"/>
            <w:vAlign w:val="center"/>
          </w:tcPr>
          <w:p w14:paraId="6CF9FB8D" w14:textId="77777777" w:rsidR="00655CB3" w:rsidRPr="00501BD0" w:rsidRDefault="00655CB3" w:rsidP="00655CB3">
            <w:pPr>
              <w:spacing w:line="280" w:lineRule="exact"/>
              <w:ind w:firstLineChars="100" w:firstLine="180"/>
              <w:rPr>
                <w:rFonts w:ascii="宋体"/>
                <w:sz w:val="18"/>
              </w:rPr>
            </w:pPr>
            <w:r>
              <w:rPr>
                <w:rFonts w:ascii="宋体"/>
                <w:sz w:val="18"/>
              </w:rPr>
              <w:t>YZ401</w:t>
            </w:r>
            <w:r w:rsidRPr="00501BD0">
              <w:rPr>
                <w:rFonts w:ascii="宋体" w:hint="eastAsia"/>
                <w:sz w:val="18"/>
              </w:rPr>
              <w:t>表</w:t>
            </w:r>
          </w:p>
        </w:tc>
        <w:tc>
          <w:tcPr>
            <w:tcW w:w="1342" w:type="dxa"/>
            <w:vAlign w:val="center"/>
          </w:tcPr>
          <w:p w14:paraId="4D343992" w14:textId="77777777" w:rsidR="00655CB3" w:rsidRPr="00501BD0" w:rsidRDefault="00655CB3" w:rsidP="00655CB3">
            <w:pPr>
              <w:spacing w:line="280" w:lineRule="exact"/>
              <w:rPr>
                <w:rFonts w:ascii="宋体"/>
                <w:sz w:val="18"/>
              </w:rPr>
            </w:pPr>
            <w:r>
              <w:rPr>
                <w:rFonts w:ascii="宋体" w:hint="eastAsia"/>
                <w:sz w:val="18"/>
              </w:rPr>
              <w:t>邮政业务量</w:t>
            </w:r>
            <w:r>
              <w:rPr>
                <w:rFonts w:ascii="宋体"/>
                <w:sz w:val="18"/>
              </w:rPr>
              <w:t>完成情况</w:t>
            </w:r>
          </w:p>
        </w:tc>
        <w:tc>
          <w:tcPr>
            <w:tcW w:w="646" w:type="dxa"/>
            <w:vAlign w:val="center"/>
          </w:tcPr>
          <w:p w14:paraId="67917EDD" w14:textId="77777777" w:rsidR="00655CB3" w:rsidRPr="00501BD0" w:rsidRDefault="00655CB3" w:rsidP="00655CB3">
            <w:pPr>
              <w:spacing w:line="280" w:lineRule="exact"/>
              <w:jc w:val="center"/>
              <w:rPr>
                <w:rFonts w:ascii="宋体"/>
                <w:sz w:val="18"/>
              </w:rPr>
            </w:pPr>
            <w:r w:rsidRPr="00501BD0">
              <w:rPr>
                <w:rFonts w:ascii="宋体" w:hint="eastAsia"/>
                <w:sz w:val="18"/>
              </w:rPr>
              <w:t>月报</w:t>
            </w:r>
          </w:p>
        </w:tc>
        <w:tc>
          <w:tcPr>
            <w:tcW w:w="2350" w:type="dxa"/>
            <w:vAlign w:val="center"/>
          </w:tcPr>
          <w:p w14:paraId="53BCC28B" w14:textId="77777777" w:rsidR="00655CB3" w:rsidRDefault="00655CB3" w:rsidP="00655CB3">
            <w:pPr>
              <w:rPr>
                <w:sz w:val="18"/>
                <w:szCs w:val="18"/>
              </w:rPr>
            </w:pPr>
            <w:r>
              <w:rPr>
                <w:rFonts w:ascii="宋体" w:hint="eastAsia"/>
                <w:sz w:val="18"/>
              </w:rPr>
              <w:t>全省邮政企业和获得快递业务经营许可的快递服务企业</w:t>
            </w:r>
          </w:p>
        </w:tc>
        <w:tc>
          <w:tcPr>
            <w:tcW w:w="2008" w:type="dxa"/>
            <w:vAlign w:val="center"/>
          </w:tcPr>
          <w:p w14:paraId="0B803BAC" w14:textId="77777777" w:rsidR="00655CB3" w:rsidRPr="00501BD0" w:rsidRDefault="00655CB3" w:rsidP="00655CB3">
            <w:pPr>
              <w:spacing w:line="280" w:lineRule="exact"/>
              <w:rPr>
                <w:rFonts w:ascii="宋体"/>
                <w:sz w:val="18"/>
              </w:rPr>
            </w:pPr>
            <w:r>
              <w:rPr>
                <w:rFonts w:ascii="宋体" w:hint="eastAsia"/>
                <w:sz w:val="18"/>
              </w:rPr>
              <w:t>省邮政管理局、省</w:t>
            </w:r>
            <w:r>
              <w:rPr>
                <w:rFonts w:ascii="宋体"/>
                <w:sz w:val="18"/>
              </w:rPr>
              <w:t>邮政公司、</w:t>
            </w:r>
            <w:r>
              <w:rPr>
                <w:rFonts w:ascii="宋体" w:hint="eastAsia"/>
                <w:sz w:val="18"/>
              </w:rPr>
              <w:t>省邮政物流公司</w:t>
            </w:r>
          </w:p>
        </w:tc>
        <w:tc>
          <w:tcPr>
            <w:tcW w:w="1379" w:type="dxa"/>
            <w:vAlign w:val="center"/>
          </w:tcPr>
          <w:p w14:paraId="517DDB8C" w14:textId="1DED2A25" w:rsidR="00655CB3" w:rsidRPr="00501BD0" w:rsidRDefault="00655CB3" w:rsidP="00655CB3">
            <w:pPr>
              <w:spacing w:line="280" w:lineRule="exact"/>
              <w:ind w:firstLine="180"/>
              <w:rPr>
                <w:rFonts w:ascii="宋体"/>
                <w:sz w:val="18"/>
              </w:rPr>
            </w:pPr>
            <w:r w:rsidRPr="00501BD0">
              <w:rPr>
                <w:rFonts w:ascii="宋体" w:hint="eastAsia"/>
                <w:sz w:val="18"/>
              </w:rPr>
              <w:t>月后</w:t>
            </w:r>
            <w:r w:rsidR="00A3778E">
              <w:rPr>
                <w:rFonts w:ascii="宋体"/>
                <w:sz w:val="18"/>
              </w:rPr>
              <w:t>15</w:t>
            </w:r>
            <w:r w:rsidRPr="00501BD0">
              <w:rPr>
                <w:rFonts w:ascii="宋体" w:hint="eastAsia"/>
                <w:sz w:val="18"/>
              </w:rPr>
              <w:t>日</w:t>
            </w:r>
            <w:r>
              <w:rPr>
                <w:rFonts w:ascii="宋体" w:hint="eastAsia"/>
                <w:sz w:val="18"/>
              </w:rPr>
              <w:t>前，</w:t>
            </w:r>
          </w:p>
          <w:p w14:paraId="645C6E30" w14:textId="77777777" w:rsidR="00655CB3" w:rsidRPr="00501BD0" w:rsidRDefault="00655CB3" w:rsidP="00655CB3">
            <w:pPr>
              <w:spacing w:line="280" w:lineRule="exact"/>
              <w:ind w:firstLineChars="100" w:firstLine="180"/>
              <w:rPr>
                <w:rFonts w:ascii="宋体"/>
                <w:sz w:val="18"/>
              </w:rPr>
            </w:pPr>
            <w:r w:rsidRPr="00501BD0">
              <w:rPr>
                <w:rFonts w:ascii="宋体" w:hint="eastAsia"/>
                <w:sz w:val="18"/>
              </w:rPr>
              <w:t>电子邮件</w:t>
            </w:r>
          </w:p>
        </w:tc>
        <w:tc>
          <w:tcPr>
            <w:tcW w:w="830" w:type="dxa"/>
            <w:vAlign w:val="center"/>
          </w:tcPr>
          <w:p w14:paraId="48FC0998" w14:textId="673D79B2" w:rsidR="00655CB3" w:rsidRPr="008A48A2" w:rsidRDefault="00655CB3" w:rsidP="00A3778E">
            <w:pPr>
              <w:jc w:val="center"/>
              <w:rPr>
                <w:rFonts w:ascii="宋体" w:hAnsi="宋体"/>
                <w:sz w:val="18"/>
                <w:szCs w:val="18"/>
              </w:rPr>
            </w:pPr>
            <w:r>
              <w:rPr>
                <w:rFonts w:ascii="宋体" w:hAnsi="宋体"/>
                <w:sz w:val="18"/>
                <w:szCs w:val="18"/>
              </w:rPr>
              <w:t>4</w:t>
            </w:r>
            <w:r w:rsidR="00A3778E">
              <w:rPr>
                <w:rFonts w:ascii="宋体" w:hAnsi="宋体"/>
                <w:sz w:val="18"/>
                <w:szCs w:val="18"/>
              </w:rPr>
              <w:t>7</w:t>
            </w:r>
          </w:p>
        </w:tc>
      </w:tr>
      <w:tr w:rsidR="00655CB3" w:rsidRPr="008A48A2" w14:paraId="1B0F2AD3" w14:textId="77777777" w:rsidTr="00223CF7">
        <w:trPr>
          <w:trHeight w:val="850"/>
          <w:jc w:val="center"/>
        </w:trPr>
        <w:tc>
          <w:tcPr>
            <w:tcW w:w="912" w:type="dxa"/>
            <w:vAlign w:val="center"/>
          </w:tcPr>
          <w:p w14:paraId="5823E27B" w14:textId="77777777" w:rsidR="00655CB3" w:rsidRPr="00501BD0" w:rsidRDefault="00655CB3" w:rsidP="00655CB3">
            <w:pPr>
              <w:spacing w:line="280" w:lineRule="exact"/>
              <w:ind w:firstLineChars="100" w:firstLine="180"/>
              <w:rPr>
                <w:rFonts w:ascii="宋体"/>
                <w:sz w:val="18"/>
              </w:rPr>
            </w:pPr>
            <w:r>
              <w:rPr>
                <w:rFonts w:ascii="宋体"/>
                <w:sz w:val="18"/>
              </w:rPr>
              <w:t>GX401</w:t>
            </w:r>
            <w:r w:rsidRPr="00501BD0">
              <w:rPr>
                <w:rFonts w:ascii="宋体" w:hint="eastAsia"/>
                <w:sz w:val="18"/>
              </w:rPr>
              <w:t>表</w:t>
            </w:r>
          </w:p>
        </w:tc>
        <w:tc>
          <w:tcPr>
            <w:tcW w:w="1342" w:type="dxa"/>
            <w:vAlign w:val="center"/>
          </w:tcPr>
          <w:p w14:paraId="73B4807E" w14:textId="77777777" w:rsidR="00655CB3" w:rsidRPr="00501BD0" w:rsidRDefault="00655CB3" w:rsidP="00655CB3">
            <w:pPr>
              <w:spacing w:line="280" w:lineRule="exact"/>
              <w:rPr>
                <w:rFonts w:ascii="宋体"/>
                <w:sz w:val="18"/>
              </w:rPr>
            </w:pPr>
            <w:r>
              <w:rPr>
                <w:rFonts w:ascii="宋体" w:hint="eastAsia"/>
                <w:sz w:val="18"/>
              </w:rPr>
              <w:t>电信业务量</w:t>
            </w:r>
            <w:r>
              <w:rPr>
                <w:rFonts w:ascii="宋体"/>
                <w:sz w:val="18"/>
              </w:rPr>
              <w:t>完成情况</w:t>
            </w:r>
          </w:p>
        </w:tc>
        <w:tc>
          <w:tcPr>
            <w:tcW w:w="646" w:type="dxa"/>
            <w:vAlign w:val="center"/>
          </w:tcPr>
          <w:p w14:paraId="6EB24C9E" w14:textId="77777777" w:rsidR="00655CB3" w:rsidRPr="00501BD0" w:rsidRDefault="00655CB3" w:rsidP="00655CB3">
            <w:pPr>
              <w:spacing w:line="280" w:lineRule="exact"/>
              <w:jc w:val="center"/>
              <w:rPr>
                <w:rFonts w:ascii="宋体"/>
                <w:sz w:val="18"/>
              </w:rPr>
            </w:pPr>
            <w:r w:rsidRPr="00501BD0">
              <w:rPr>
                <w:rFonts w:ascii="宋体" w:hint="eastAsia"/>
                <w:sz w:val="18"/>
              </w:rPr>
              <w:t>月报</w:t>
            </w:r>
          </w:p>
        </w:tc>
        <w:tc>
          <w:tcPr>
            <w:tcW w:w="2350" w:type="dxa"/>
            <w:vAlign w:val="center"/>
          </w:tcPr>
          <w:p w14:paraId="49324A80" w14:textId="77777777" w:rsidR="00655CB3" w:rsidRDefault="00655CB3" w:rsidP="00655CB3">
            <w:pPr>
              <w:rPr>
                <w:rFonts w:ascii="宋体"/>
                <w:sz w:val="18"/>
              </w:rPr>
            </w:pPr>
            <w:r>
              <w:rPr>
                <w:rFonts w:ascii="宋体" w:hint="eastAsia"/>
                <w:sz w:val="18"/>
              </w:rPr>
              <w:t>全省基础电信企业</w:t>
            </w:r>
          </w:p>
        </w:tc>
        <w:tc>
          <w:tcPr>
            <w:tcW w:w="2008" w:type="dxa"/>
            <w:vAlign w:val="center"/>
          </w:tcPr>
          <w:p w14:paraId="2960E924" w14:textId="6774000D" w:rsidR="00655CB3" w:rsidRPr="00501BD0" w:rsidRDefault="00655CB3" w:rsidP="00502CB3">
            <w:pPr>
              <w:spacing w:line="280" w:lineRule="exact"/>
              <w:rPr>
                <w:rFonts w:ascii="宋体"/>
                <w:sz w:val="18"/>
              </w:rPr>
            </w:pPr>
            <w:r>
              <w:rPr>
                <w:rFonts w:ascii="宋体" w:hint="eastAsia"/>
                <w:sz w:val="18"/>
              </w:rPr>
              <w:t>省通信管理局，</w:t>
            </w:r>
            <w:r>
              <w:rPr>
                <w:rFonts w:ascii="宋体"/>
                <w:sz w:val="18"/>
              </w:rPr>
              <w:t>省</w:t>
            </w:r>
            <w:r>
              <w:rPr>
                <w:rFonts w:ascii="宋体" w:hint="eastAsia"/>
                <w:sz w:val="18"/>
              </w:rPr>
              <w:t>电信</w:t>
            </w:r>
            <w:r w:rsidRPr="00501BD0">
              <w:rPr>
                <w:rFonts w:ascii="宋体" w:hint="eastAsia"/>
                <w:sz w:val="18"/>
              </w:rPr>
              <w:t>、</w:t>
            </w:r>
            <w:r>
              <w:rPr>
                <w:rFonts w:ascii="宋体" w:hint="eastAsia"/>
                <w:sz w:val="18"/>
              </w:rPr>
              <w:t>移动、联通公司等</w:t>
            </w:r>
            <w:r>
              <w:rPr>
                <w:rFonts w:ascii="宋体"/>
                <w:sz w:val="18"/>
              </w:rPr>
              <w:t>其他</w:t>
            </w:r>
            <w:r>
              <w:rPr>
                <w:rFonts w:ascii="宋体" w:hint="eastAsia"/>
                <w:sz w:val="18"/>
              </w:rPr>
              <w:t>获得</w:t>
            </w:r>
            <w:r w:rsidRPr="00E96F39">
              <w:rPr>
                <w:rFonts w:ascii="宋体" w:hint="eastAsia"/>
                <w:sz w:val="18"/>
              </w:rPr>
              <w:t>基础电信业务许可证</w:t>
            </w:r>
            <w:r>
              <w:rPr>
                <w:rFonts w:ascii="宋体" w:hint="eastAsia"/>
                <w:sz w:val="18"/>
              </w:rPr>
              <w:t>省级</w:t>
            </w:r>
            <w:r>
              <w:rPr>
                <w:rFonts w:ascii="宋体"/>
                <w:sz w:val="18"/>
              </w:rPr>
              <w:t>企业</w:t>
            </w:r>
          </w:p>
        </w:tc>
        <w:tc>
          <w:tcPr>
            <w:tcW w:w="1379" w:type="dxa"/>
            <w:vAlign w:val="center"/>
          </w:tcPr>
          <w:p w14:paraId="05DCDF5A" w14:textId="77777777" w:rsidR="00655CB3" w:rsidRPr="00501BD0" w:rsidRDefault="00655CB3" w:rsidP="00655CB3">
            <w:pPr>
              <w:spacing w:line="280" w:lineRule="exact"/>
              <w:ind w:firstLine="180"/>
              <w:rPr>
                <w:rFonts w:ascii="宋体"/>
                <w:sz w:val="18"/>
              </w:rPr>
            </w:pPr>
            <w:r w:rsidRPr="00501BD0">
              <w:rPr>
                <w:rFonts w:ascii="宋体" w:hint="eastAsia"/>
                <w:sz w:val="18"/>
              </w:rPr>
              <w:t>月后</w:t>
            </w:r>
            <w:r>
              <w:rPr>
                <w:rFonts w:ascii="宋体" w:hint="eastAsia"/>
                <w:sz w:val="18"/>
              </w:rPr>
              <w:t>12</w:t>
            </w:r>
            <w:r w:rsidRPr="00501BD0">
              <w:rPr>
                <w:rFonts w:ascii="宋体" w:hint="eastAsia"/>
                <w:sz w:val="18"/>
              </w:rPr>
              <w:t>日</w:t>
            </w:r>
            <w:r>
              <w:rPr>
                <w:rFonts w:ascii="宋体" w:hint="eastAsia"/>
                <w:sz w:val="18"/>
              </w:rPr>
              <w:t>前，</w:t>
            </w:r>
          </w:p>
          <w:p w14:paraId="057127F0" w14:textId="77777777" w:rsidR="00655CB3" w:rsidRPr="00501BD0" w:rsidRDefault="00655CB3" w:rsidP="00655CB3">
            <w:pPr>
              <w:spacing w:line="280" w:lineRule="exact"/>
              <w:ind w:firstLineChars="150" w:firstLine="270"/>
              <w:rPr>
                <w:rFonts w:ascii="宋体"/>
                <w:sz w:val="18"/>
              </w:rPr>
            </w:pPr>
            <w:r w:rsidRPr="00501BD0">
              <w:rPr>
                <w:rFonts w:ascii="宋体" w:hint="eastAsia"/>
                <w:sz w:val="18"/>
              </w:rPr>
              <w:t>电子邮件</w:t>
            </w:r>
          </w:p>
        </w:tc>
        <w:tc>
          <w:tcPr>
            <w:tcW w:w="830" w:type="dxa"/>
            <w:vAlign w:val="center"/>
          </w:tcPr>
          <w:p w14:paraId="6115C40E" w14:textId="132065B0" w:rsidR="00655CB3" w:rsidRPr="008A48A2" w:rsidRDefault="00655CB3" w:rsidP="00A3778E">
            <w:pPr>
              <w:jc w:val="center"/>
              <w:rPr>
                <w:rFonts w:ascii="宋体" w:hAnsi="宋体"/>
                <w:sz w:val="18"/>
                <w:szCs w:val="18"/>
              </w:rPr>
            </w:pPr>
            <w:r>
              <w:rPr>
                <w:rFonts w:ascii="宋体" w:hAnsi="宋体"/>
                <w:sz w:val="18"/>
                <w:szCs w:val="18"/>
              </w:rPr>
              <w:t>4</w:t>
            </w:r>
            <w:r w:rsidR="00A3778E">
              <w:rPr>
                <w:rFonts w:ascii="宋体" w:hAnsi="宋体"/>
                <w:sz w:val="18"/>
                <w:szCs w:val="18"/>
              </w:rPr>
              <w:t>8</w:t>
            </w:r>
          </w:p>
        </w:tc>
      </w:tr>
      <w:tr w:rsidR="00655CB3" w:rsidRPr="008A48A2" w14:paraId="69ADE4F6" w14:textId="77777777" w:rsidTr="00223CF7">
        <w:trPr>
          <w:trHeight w:val="850"/>
          <w:jc w:val="center"/>
        </w:trPr>
        <w:tc>
          <w:tcPr>
            <w:tcW w:w="912" w:type="dxa"/>
            <w:vAlign w:val="center"/>
          </w:tcPr>
          <w:p w14:paraId="2FEA9D0C" w14:textId="77777777" w:rsidR="00655CB3" w:rsidRPr="00501BD0" w:rsidRDefault="00655CB3" w:rsidP="00655CB3">
            <w:pPr>
              <w:spacing w:line="280" w:lineRule="exact"/>
              <w:ind w:firstLineChars="100" w:firstLine="180"/>
              <w:rPr>
                <w:rFonts w:ascii="宋体"/>
                <w:sz w:val="18"/>
              </w:rPr>
            </w:pPr>
            <w:r w:rsidRPr="00501BD0">
              <w:rPr>
                <w:rFonts w:ascii="宋体"/>
                <w:sz w:val="18"/>
              </w:rPr>
              <w:t>D</w:t>
            </w:r>
            <w:r w:rsidRPr="00501BD0">
              <w:rPr>
                <w:rFonts w:ascii="宋体" w:hint="eastAsia"/>
                <w:sz w:val="18"/>
              </w:rPr>
              <w:t>40</w:t>
            </w:r>
            <w:r>
              <w:rPr>
                <w:rFonts w:ascii="宋体"/>
                <w:sz w:val="18"/>
              </w:rPr>
              <w:t>2</w:t>
            </w:r>
          </w:p>
        </w:tc>
        <w:tc>
          <w:tcPr>
            <w:tcW w:w="1342" w:type="dxa"/>
            <w:vAlign w:val="center"/>
          </w:tcPr>
          <w:p w14:paraId="56979845" w14:textId="6832EC54" w:rsidR="00655CB3" w:rsidRPr="00501BD0" w:rsidRDefault="00655CB3" w:rsidP="00655CB3">
            <w:pPr>
              <w:spacing w:line="280" w:lineRule="exact"/>
              <w:rPr>
                <w:rFonts w:ascii="宋体"/>
                <w:sz w:val="18"/>
              </w:rPr>
            </w:pPr>
            <w:r>
              <w:rPr>
                <w:rFonts w:ascii="宋体" w:hint="eastAsia"/>
                <w:sz w:val="18"/>
              </w:rPr>
              <w:t>分市州</w:t>
            </w:r>
            <w:r w:rsidR="00502CB3">
              <w:rPr>
                <w:rFonts w:ascii="宋体" w:hint="eastAsia"/>
                <w:sz w:val="18"/>
              </w:rPr>
              <w:t>邮政</w:t>
            </w:r>
            <w:r w:rsidR="00502CB3">
              <w:rPr>
                <w:rFonts w:ascii="宋体"/>
                <w:sz w:val="18"/>
              </w:rPr>
              <w:t>、电信</w:t>
            </w:r>
            <w:r w:rsidRPr="00501BD0">
              <w:rPr>
                <w:rFonts w:ascii="宋体" w:hint="eastAsia"/>
                <w:sz w:val="18"/>
              </w:rPr>
              <w:t>业务总量完成情况</w:t>
            </w:r>
          </w:p>
        </w:tc>
        <w:tc>
          <w:tcPr>
            <w:tcW w:w="646" w:type="dxa"/>
            <w:vAlign w:val="center"/>
          </w:tcPr>
          <w:p w14:paraId="10B970C7" w14:textId="04A14B27" w:rsidR="00655CB3" w:rsidRPr="00501BD0" w:rsidRDefault="00502CB3" w:rsidP="00655CB3">
            <w:pPr>
              <w:spacing w:line="280" w:lineRule="exact"/>
              <w:jc w:val="center"/>
              <w:rPr>
                <w:rFonts w:ascii="宋体"/>
                <w:sz w:val="18"/>
              </w:rPr>
            </w:pPr>
            <w:r>
              <w:rPr>
                <w:rFonts w:ascii="宋体" w:hint="eastAsia"/>
                <w:sz w:val="18"/>
              </w:rPr>
              <w:t>月报</w:t>
            </w:r>
          </w:p>
        </w:tc>
        <w:tc>
          <w:tcPr>
            <w:tcW w:w="2350" w:type="dxa"/>
            <w:vAlign w:val="center"/>
          </w:tcPr>
          <w:p w14:paraId="35283060" w14:textId="77777777" w:rsidR="00655CB3" w:rsidRPr="00501BD0" w:rsidRDefault="00655CB3" w:rsidP="00655CB3">
            <w:pPr>
              <w:spacing w:line="280" w:lineRule="exact"/>
              <w:rPr>
                <w:sz w:val="18"/>
                <w:szCs w:val="18"/>
              </w:rPr>
            </w:pPr>
            <w:r>
              <w:rPr>
                <w:rFonts w:hint="eastAsia"/>
                <w:sz w:val="18"/>
                <w:szCs w:val="18"/>
              </w:rPr>
              <w:t>全省</w:t>
            </w:r>
            <w:r w:rsidRPr="00501BD0">
              <w:rPr>
                <w:rFonts w:hint="eastAsia"/>
                <w:sz w:val="18"/>
                <w:szCs w:val="18"/>
              </w:rPr>
              <w:t>电信和邮政企业</w:t>
            </w:r>
          </w:p>
        </w:tc>
        <w:tc>
          <w:tcPr>
            <w:tcW w:w="2008" w:type="dxa"/>
            <w:vAlign w:val="center"/>
          </w:tcPr>
          <w:p w14:paraId="61D4A18C" w14:textId="3ACCDB94" w:rsidR="00655CB3" w:rsidRPr="00501BD0" w:rsidRDefault="00655CB3" w:rsidP="00502CB3">
            <w:pPr>
              <w:spacing w:line="280" w:lineRule="exact"/>
              <w:rPr>
                <w:sz w:val="18"/>
                <w:szCs w:val="18"/>
              </w:rPr>
            </w:pPr>
            <w:r>
              <w:rPr>
                <w:rFonts w:ascii="宋体" w:hint="eastAsia"/>
                <w:sz w:val="18"/>
              </w:rPr>
              <w:t>省邮政管理局，</w:t>
            </w:r>
            <w:r>
              <w:rPr>
                <w:rFonts w:ascii="宋体"/>
                <w:sz w:val="18"/>
              </w:rPr>
              <w:t>省</w:t>
            </w:r>
            <w:r>
              <w:rPr>
                <w:rFonts w:ascii="宋体" w:hint="eastAsia"/>
                <w:sz w:val="18"/>
              </w:rPr>
              <w:t>电信</w:t>
            </w:r>
            <w:r w:rsidRPr="00501BD0">
              <w:rPr>
                <w:rFonts w:ascii="宋体" w:hint="eastAsia"/>
                <w:sz w:val="18"/>
              </w:rPr>
              <w:t>、</w:t>
            </w:r>
            <w:r>
              <w:rPr>
                <w:rFonts w:ascii="宋体" w:hint="eastAsia"/>
                <w:sz w:val="18"/>
              </w:rPr>
              <w:t>移动、联通等</w:t>
            </w:r>
            <w:r>
              <w:rPr>
                <w:rFonts w:ascii="宋体"/>
                <w:sz w:val="18"/>
              </w:rPr>
              <w:t>其他</w:t>
            </w:r>
            <w:r>
              <w:rPr>
                <w:rFonts w:ascii="宋体" w:hint="eastAsia"/>
                <w:sz w:val="18"/>
              </w:rPr>
              <w:t>获得</w:t>
            </w:r>
            <w:r w:rsidRPr="00E96F39">
              <w:rPr>
                <w:rFonts w:ascii="宋体" w:hint="eastAsia"/>
                <w:sz w:val="18"/>
              </w:rPr>
              <w:t>基础电信业务许可证</w:t>
            </w:r>
            <w:r>
              <w:rPr>
                <w:rFonts w:ascii="宋体" w:hint="eastAsia"/>
                <w:sz w:val="18"/>
              </w:rPr>
              <w:t>省级</w:t>
            </w:r>
            <w:r>
              <w:rPr>
                <w:rFonts w:ascii="宋体"/>
                <w:sz w:val="18"/>
              </w:rPr>
              <w:t>企业</w:t>
            </w:r>
            <w:r>
              <w:rPr>
                <w:rFonts w:ascii="宋体" w:hint="eastAsia"/>
                <w:sz w:val="18"/>
              </w:rPr>
              <w:t>，省邮政公司、省邮政速递物流公司</w:t>
            </w:r>
          </w:p>
        </w:tc>
        <w:tc>
          <w:tcPr>
            <w:tcW w:w="1379" w:type="dxa"/>
            <w:vMerge w:val="restart"/>
            <w:vAlign w:val="center"/>
          </w:tcPr>
          <w:p w14:paraId="35466D6C" w14:textId="57ECB381" w:rsidR="00655CB3" w:rsidRPr="00501BD0" w:rsidRDefault="00655CB3" w:rsidP="00502CB3">
            <w:pPr>
              <w:spacing w:line="280" w:lineRule="exact"/>
              <w:rPr>
                <w:rFonts w:ascii="宋体"/>
                <w:sz w:val="18"/>
              </w:rPr>
            </w:pPr>
            <w:r>
              <w:rPr>
                <w:rFonts w:ascii="宋体" w:hAnsi="宋体" w:hint="eastAsia"/>
                <w:sz w:val="18"/>
              </w:rPr>
              <w:t>月</w:t>
            </w:r>
            <w:r w:rsidRPr="009771D6">
              <w:rPr>
                <w:rFonts w:ascii="宋体" w:hAnsi="宋体" w:hint="eastAsia"/>
                <w:sz w:val="18"/>
              </w:rPr>
              <w:t>后</w:t>
            </w:r>
            <w:r w:rsidR="00502CB3">
              <w:rPr>
                <w:rFonts w:ascii="宋体" w:hAnsi="宋体"/>
                <w:sz w:val="18"/>
              </w:rPr>
              <w:t>1</w:t>
            </w:r>
            <w:r>
              <w:rPr>
                <w:rFonts w:ascii="宋体" w:hAnsi="宋体" w:hint="eastAsia"/>
                <w:sz w:val="18"/>
              </w:rPr>
              <w:t>5日</w:t>
            </w:r>
            <w:r w:rsidRPr="009771D6">
              <w:rPr>
                <w:rFonts w:ascii="宋体" w:hAnsi="宋体" w:hint="eastAsia"/>
                <w:sz w:val="18"/>
              </w:rPr>
              <w:t>前</w:t>
            </w:r>
            <w:r>
              <w:rPr>
                <w:rFonts w:ascii="宋体" w:hint="eastAsia"/>
                <w:sz w:val="18"/>
              </w:rPr>
              <w:t>，</w:t>
            </w:r>
            <w:r w:rsidRPr="009771D6">
              <w:rPr>
                <w:rFonts w:ascii="宋体" w:hint="eastAsia"/>
                <w:sz w:val="18"/>
              </w:rPr>
              <w:t>电子邮件</w:t>
            </w:r>
          </w:p>
        </w:tc>
        <w:tc>
          <w:tcPr>
            <w:tcW w:w="830" w:type="dxa"/>
            <w:vAlign w:val="center"/>
          </w:tcPr>
          <w:p w14:paraId="69E0A1D9" w14:textId="10855825" w:rsidR="00655CB3" w:rsidRPr="008A48A2" w:rsidRDefault="00655CB3" w:rsidP="00A3778E">
            <w:pPr>
              <w:jc w:val="center"/>
              <w:rPr>
                <w:rFonts w:ascii="宋体" w:hAnsi="宋体"/>
                <w:sz w:val="18"/>
                <w:szCs w:val="18"/>
              </w:rPr>
            </w:pPr>
            <w:r>
              <w:rPr>
                <w:rFonts w:ascii="宋体" w:hAnsi="宋体"/>
                <w:sz w:val="18"/>
                <w:szCs w:val="18"/>
              </w:rPr>
              <w:t>4</w:t>
            </w:r>
            <w:r w:rsidR="00A3778E">
              <w:rPr>
                <w:rFonts w:ascii="宋体" w:hAnsi="宋体"/>
                <w:sz w:val="18"/>
                <w:szCs w:val="18"/>
              </w:rPr>
              <w:t>9</w:t>
            </w:r>
          </w:p>
        </w:tc>
      </w:tr>
      <w:tr w:rsidR="00655CB3" w:rsidRPr="008A48A2" w14:paraId="071BF47F" w14:textId="77777777" w:rsidTr="00223CF7">
        <w:trPr>
          <w:trHeight w:val="680"/>
          <w:jc w:val="center"/>
        </w:trPr>
        <w:tc>
          <w:tcPr>
            <w:tcW w:w="912" w:type="dxa"/>
            <w:vAlign w:val="center"/>
          </w:tcPr>
          <w:p w14:paraId="4F35971F" w14:textId="77777777" w:rsidR="00655CB3" w:rsidRPr="009771D6" w:rsidRDefault="00655CB3" w:rsidP="00655CB3">
            <w:pPr>
              <w:spacing w:line="280" w:lineRule="exact"/>
              <w:jc w:val="center"/>
              <w:rPr>
                <w:rFonts w:ascii="宋体"/>
                <w:sz w:val="18"/>
              </w:rPr>
            </w:pPr>
            <w:r>
              <w:rPr>
                <w:rFonts w:ascii="宋体"/>
                <w:sz w:val="18"/>
              </w:rPr>
              <w:t>GX403</w:t>
            </w:r>
            <w:r w:rsidRPr="009771D6">
              <w:rPr>
                <w:rFonts w:ascii="宋体" w:hint="eastAsia"/>
                <w:sz w:val="18"/>
              </w:rPr>
              <w:t>表</w:t>
            </w:r>
          </w:p>
        </w:tc>
        <w:tc>
          <w:tcPr>
            <w:tcW w:w="1342" w:type="dxa"/>
            <w:vAlign w:val="center"/>
          </w:tcPr>
          <w:p w14:paraId="55F34D5D" w14:textId="77777777" w:rsidR="00655CB3" w:rsidRPr="009C5F3C" w:rsidRDefault="00655CB3" w:rsidP="00655CB3">
            <w:pPr>
              <w:spacing w:line="280" w:lineRule="exact"/>
              <w:rPr>
                <w:rFonts w:ascii="宋体"/>
                <w:sz w:val="18"/>
              </w:rPr>
            </w:pPr>
            <w:r w:rsidRPr="009C5F3C">
              <w:rPr>
                <w:rFonts w:ascii="宋体" w:hint="eastAsia"/>
                <w:sz w:val="18"/>
              </w:rPr>
              <w:t>分市州电信业财务状况</w:t>
            </w:r>
          </w:p>
        </w:tc>
        <w:tc>
          <w:tcPr>
            <w:tcW w:w="646" w:type="dxa"/>
            <w:vAlign w:val="center"/>
          </w:tcPr>
          <w:p w14:paraId="71EBBF1A" w14:textId="2EAF4224" w:rsidR="00655CB3" w:rsidRPr="009771D6" w:rsidRDefault="00502CB3" w:rsidP="00655CB3">
            <w:pPr>
              <w:spacing w:line="280" w:lineRule="exact"/>
              <w:jc w:val="center"/>
              <w:rPr>
                <w:rFonts w:ascii="宋体"/>
                <w:sz w:val="18"/>
              </w:rPr>
            </w:pPr>
            <w:r>
              <w:rPr>
                <w:rFonts w:ascii="宋体" w:hint="eastAsia"/>
                <w:sz w:val="18"/>
              </w:rPr>
              <w:t>月报</w:t>
            </w:r>
          </w:p>
        </w:tc>
        <w:tc>
          <w:tcPr>
            <w:tcW w:w="2350" w:type="dxa"/>
            <w:vAlign w:val="center"/>
          </w:tcPr>
          <w:p w14:paraId="7C0F2BDF" w14:textId="77777777" w:rsidR="00655CB3" w:rsidRPr="009771D6" w:rsidRDefault="009B209F" w:rsidP="00655CB3">
            <w:pPr>
              <w:spacing w:line="280" w:lineRule="exact"/>
              <w:rPr>
                <w:sz w:val="18"/>
                <w:szCs w:val="18"/>
              </w:rPr>
            </w:pPr>
            <w:r>
              <w:rPr>
                <w:rFonts w:ascii="宋体" w:hint="eastAsia"/>
                <w:sz w:val="18"/>
              </w:rPr>
              <w:t>全省基础电信</w:t>
            </w:r>
            <w:r w:rsidR="00655CB3" w:rsidRPr="00501BD0">
              <w:rPr>
                <w:rFonts w:ascii="宋体" w:hint="eastAsia"/>
                <w:sz w:val="18"/>
              </w:rPr>
              <w:t>企业</w:t>
            </w:r>
          </w:p>
        </w:tc>
        <w:tc>
          <w:tcPr>
            <w:tcW w:w="2008" w:type="dxa"/>
            <w:vAlign w:val="center"/>
          </w:tcPr>
          <w:p w14:paraId="6D130BB6" w14:textId="14893699" w:rsidR="00655CB3" w:rsidRPr="00674172" w:rsidRDefault="00655CB3" w:rsidP="00502CB3">
            <w:pPr>
              <w:spacing w:line="280" w:lineRule="exact"/>
              <w:rPr>
                <w:sz w:val="18"/>
                <w:szCs w:val="18"/>
              </w:rPr>
            </w:pPr>
            <w:r>
              <w:rPr>
                <w:rFonts w:ascii="宋体" w:hint="eastAsia"/>
                <w:sz w:val="18"/>
              </w:rPr>
              <w:t>省电信</w:t>
            </w:r>
            <w:r w:rsidRPr="00501BD0">
              <w:rPr>
                <w:rFonts w:ascii="宋体" w:hint="eastAsia"/>
                <w:sz w:val="18"/>
              </w:rPr>
              <w:t>、</w:t>
            </w:r>
            <w:r>
              <w:rPr>
                <w:rFonts w:ascii="宋体" w:hint="eastAsia"/>
                <w:sz w:val="18"/>
              </w:rPr>
              <w:t>移动、联通等</w:t>
            </w:r>
            <w:r>
              <w:rPr>
                <w:rFonts w:ascii="宋体"/>
                <w:sz w:val="18"/>
              </w:rPr>
              <w:t>其他</w:t>
            </w:r>
            <w:r>
              <w:rPr>
                <w:rFonts w:ascii="宋体" w:hint="eastAsia"/>
                <w:sz w:val="18"/>
              </w:rPr>
              <w:t>获得</w:t>
            </w:r>
            <w:r w:rsidRPr="00E96F39">
              <w:rPr>
                <w:rFonts w:ascii="宋体" w:hint="eastAsia"/>
                <w:sz w:val="18"/>
              </w:rPr>
              <w:t>基础电信业务许可证</w:t>
            </w:r>
            <w:r>
              <w:rPr>
                <w:rFonts w:ascii="宋体" w:hint="eastAsia"/>
                <w:sz w:val="18"/>
              </w:rPr>
              <w:t>省级</w:t>
            </w:r>
            <w:r>
              <w:rPr>
                <w:rFonts w:ascii="宋体"/>
                <w:sz w:val="18"/>
              </w:rPr>
              <w:t>企业</w:t>
            </w:r>
          </w:p>
        </w:tc>
        <w:tc>
          <w:tcPr>
            <w:tcW w:w="1379" w:type="dxa"/>
            <w:vMerge/>
            <w:vAlign w:val="center"/>
          </w:tcPr>
          <w:p w14:paraId="0EB52F25" w14:textId="77777777" w:rsidR="00655CB3" w:rsidRPr="009771D6" w:rsidRDefault="00655CB3" w:rsidP="00655CB3">
            <w:pPr>
              <w:spacing w:line="280" w:lineRule="exact"/>
              <w:rPr>
                <w:rFonts w:ascii="宋体"/>
                <w:sz w:val="18"/>
              </w:rPr>
            </w:pPr>
          </w:p>
        </w:tc>
        <w:tc>
          <w:tcPr>
            <w:tcW w:w="830" w:type="dxa"/>
            <w:vAlign w:val="center"/>
          </w:tcPr>
          <w:p w14:paraId="57DE52D1" w14:textId="715CA0FD" w:rsidR="00655CB3" w:rsidRPr="008A48A2" w:rsidRDefault="00A3778E" w:rsidP="00FC7454">
            <w:pPr>
              <w:jc w:val="center"/>
              <w:rPr>
                <w:rFonts w:ascii="宋体" w:hAnsi="宋体"/>
                <w:sz w:val="18"/>
                <w:szCs w:val="18"/>
              </w:rPr>
            </w:pPr>
            <w:r>
              <w:rPr>
                <w:rFonts w:ascii="宋体" w:hAnsi="宋体"/>
                <w:sz w:val="18"/>
                <w:szCs w:val="18"/>
              </w:rPr>
              <w:t>50</w:t>
            </w:r>
          </w:p>
        </w:tc>
      </w:tr>
    </w:tbl>
    <w:p w14:paraId="567F5413" w14:textId="77777777" w:rsidR="006A401D" w:rsidRDefault="006A401D" w:rsidP="00655CB3">
      <w:pPr>
        <w:spacing w:line="400" w:lineRule="exact"/>
        <w:jc w:val="center"/>
        <w:outlineLvl w:val="1"/>
        <w:rPr>
          <w:sz w:val="32"/>
        </w:rPr>
      </w:pPr>
    </w:p>
    <w:p w14:paraId="6DC92F9F" w14:textId="77777777" w:rsidR="006A401D" w:rsidRDefault="006A401D" w:rsidP="006A401D">
      <w:pPr>
        <w:spacing w:line="420" w:lineRule="exact"/>
        <w:jc w:val="center"/>
        <w:outlineLvl w:val="1"/>
        <w:rPr>
          <w:sz w:val="32"/>
        </w:rPr>
      </w:pPr>
      <w:r>
        <w:rPr>
          <w:sz w:val="32"/>
        </w:rPr>
        <w:br w:type="page"/>
      </w:r>
    </w:p>
    <w:p w14:paraId="5A34D4FB" w14:textId="77777777" w:rsidR="00655CB3" w:rsidRDefault="00655CB3" w:rsidP="006A401D">
      <w:pPr>
        <w:spacing w:line="420" w:lineRule="exact"/>
        <w:jc w:val="center"/>
        <w:outlineLvl w:val="1"/>
        <w:rPr>
          <w:rFonts w:eastAsia="黑体"/>
          <w:sz w:val="28"/>
        </w:rPr>
      </w:pPr>
      <w:r>
        <w:rPr>
          <w:rFonts w:eastAsia="黑体" w:hint="eastAsia"/>
          <w:sz w:val="28"/>
        </w:rPr>
        <w:lastRenderedPageBreak/>
        <w:t>（二）调查</w:t>
      </w:r>
      <w:r>
        <w:rPr>
          <w:rFonts w:eastAsia="黑体"/>
          <w:sz w:val="28"/>
        </w:rPr>
        <w:t>表式</w:t>
      </w:r>
    </w:p>
    <w:p w14:paraId="37DB8284" w14:textId="77777777" w:rsidR="00655CB3" w:rsidRDefault="00655CB3" w:rsidP="006A401D">
      <w:pPr>
        <w:spacing w:line="420" w:lineRule="exact"/>
        <w:jc w:val="center"/>
        <w:rPr>
          <w:rFonts w:eastAsia="黑体"/>
          <w:sz w:val="28"/>
        </w:rPr>
      </w:pPr>
      <w:r>
        <w:rPr>
          <w:rFonts w:eastAsia="黑体" w:hint="eastAsia"/>
          <w:sz w:val="28"/>
        </w:rPr>
        <w:t>年</w:t>
      </w:r>
      <w:r>
        <w:rPr>
          <w:rFonts w:eastAsia="黑体" w:hint="eastAsia"/>
          <w:sz w:val="28"/>
        </w:rPr>
        <w:t xml:space="preserve">  </w:t>
      </w:r>
      <w:r>
        <w:rPr>
          <w:rFonts w:eastAsia="黑体" w:hint="eastAsia"/>
          <w:sz w:val="28"/>
        </w:rPr>
        <w:t>报</w:t>
      </w:r>
    </w:p>
    <w:p w14:paraId="7B2AD9EA" w14:textId="77777777" w:rsidR="00655CB3" w:rsidRDefault="00655CB3" w:rsidP="006A401D">
      <w:pPr>
        <w:spacing w:line="420" w:lineRule="exact"/>
        <w:jc w:val="center"/>
        <w:rPr>
          <w:sz w:val="32"/>
        </w:rPr>
      </w:pPr>
    </w:p>
    <w:p w14:paraId="35F6EFA7" w14:textId="77777777" w:rsidR="00655CB3" w:rsidRPr="000B2A1F" w:rsidRDefault="00655CB3" w:rsidP="006A401D">
      <w:pPr>
        <w:spacing w:line="420" w:lineRule="exact"/>
        <w:jc w:val="center"/>
        <w:rPr>
          <w:rFonts w:ascii="宋体" w:hAnsi="宋体"/>
          <w:b/>
          <w:sz w:val="32"/>
          <w:szCs w:val="32"/>
        </w:rPr>
      </w:pPr>
      <w:r w:rsidRPr="000B2A1F">
        <w:rPr>
          <w:rFonts w:ascii="宋体" w:hAnsi="宋体" w:hint="eastAsia"/>
          <w:b/>
          <w:sz w:val="32"/>
          <w:szCs w:val="32"/>
        </w:rPr>
        <w:t>邮政行业主要指标完成情况</w:t>
      </w:r>
    </w:p>
    <w:p w14:paraId="5D54A711" w14:textId="77777777" w:rsidR="00655CB3" w:rsidRPr="002726E3" w:rsidRDefault="00655CB3" w:rsidP="006A401D">
      <w:pPr>
        <w:tabs>
          <w:tab w:val="center" w:pos="4153"/>
          <w:tab w:val="right" w:pos="8306"/>
        </w:tabs>
        <w:spacing w:line="240" w:lineRule="exact"/>
        <w:ind w:firstLineChars="3950" w:firstLine="7110"/>
        <w:jc w:val="left"/>
        <w:rPr>
          <w:rFonts w:ascii="宋体" w:hAnsi="宋体"/>
          <w:sz w:val="18"/>
          <w:szCs w:val="18"/>
        </w:rPr>
      </w:pPr>
      <w:r w:rsidRPr="002726E3">
        <w:rPr>
          <w:rFonts w:ascii="宋体" w:hAnsi="宋体" w:hint="eastAsia"/>
          <w:sz w:val="18"/>
          <w:szCs w:val="18"/>
        </w:rPr>
        <w:t>表    号：</w:t>
      </w:r>
      <w:r w:rsidRPr="00677C14">
        <w:rPr>
          <w:rFonts w:ascii="宋体" w:hAnsi="宋体" w:hint="eastAsia"/>
          <w:spacing w:val="15"/>
          <w:kern w:val="0"/>
          <w:sz w:val="18"/>
          <w:szCs w:val="18"/>
          <w:fitText w:val="1267" w:id="1825738754"/>
        </w:rPr>
        <w:t>ＹＺ３０１表</w:t>
      </w:r>
    </w:p>
    <w:p w14:paraId="139A295F" w14:textId="77777777" w:rsidR="00655CB3" w:rsidRPr="002726E3" w:rsidRDefault="00655CB3" w:rsidP="006A401D">
      <w:pPr>
        <w:tabs>
          <w:tab w:val="center" w:pos="4153"/>
          <w:tab w:val="right" w:pos="8306"/>
        </w:tabs>
        <w:spacing w:line="240" w:lineRule="exact"/>
        <w:ind w:firstLineChars="3950" w:firstLine="7110"/>
        <w:jc w:val="left"/>
        <w:rPr>
          <w:rFonts w:ascii="宋体" w:hAnsi="宋体"/>
          <w:sz w:val="18"/>
          <w:szCs w:val="18"/>
        </w:rPr>
      </w:pPr>
      <w:r w:rsidRPr="002726E3">
        <w:rPr>
          <w:rFonts w:ascii="宋体" w:hAnsi="宋体" w:hint="eastAsia"/>
          <w:sz w:val="18"/>
          <w:szCs w:val="18"/>
        </w:rPr>
        <w:t>制定机关：</w:t>
      </w:r>
      <w:r w:rsidRPr="00677C14">
        <w:rPr>
          <w:rFonts w:ascii="宋体" w:hAnsi="宋体" w:hint="eastAsia"/>
          <w:spacing w:val="15"/>
          <w:kern w:val="0"/>
          <w:sz w:val="18"/>
          <w:szCs w:val="18"/>
          <w:fitText w:val="1267" w:id="1825738753"/>
        </w:rPr>
        <w:t>湖南省统计局</w:t>
      </w:r>
    </w:p>
    <w:p w14:paraId="1C31CE19" w14:textId="77777777" w:rsidR="00655CB3" w:rsidRPr="00CA6AE6" w:rsidRDefault="00655CB3" w:rsidP="006A401D">
      <w:pPr>
        <w:tabs>
          <w:tab w:val="center" w:pos="4153"/>
          <w:tab w:val="right" w:pos="8306"/>
        </w:tabs>
        <w:spacing w:line="240" w:lineRule="exact"/>
        <w:ind w:firstLineChars="3950" w:firstLine="7110"/>
        <w:jc w:val="left"/>
        <w:rPr>
          <w:rFonts w:ascii="宋体" w:hAnsi="宋体"/>
          <w:sz w:val="18"/>
          <w:szCs w:val="18"/>
        </w:rPr>
      </w:pPr>
      <w:r w:rsidRPr="00CA6AE6">
        <w:rPr>
          <w:rFonts w:ascii="宋体" w:hAnsi="宋体" w:hint="eastAsia"/>
          <w:sz w:val="18"/>
          <w:szCs w:val="18"/>
        </w:rPr>
        <w:t>文    号：</w:t>
      </w:r>
      <w:r w:rsidRPr="003D7BDF">
        <w:rPr>
          <w:rFonts w:ascii="宋体" w:hAnsi="宋体" w:hint="eastAsia"/>
          <w:w w:val="97"/>
          <w:kern w:val="0"/>
          <w:sz w:val="18"/>
          <w:szCs w:val="18"/>
          <w:fitText w:val="1267" w:id="1825738752"/>
        </w:rPr>
        <w:t>湘统[201</w:t>
      </w:r>
      <w:r w:rsidR="00BB4153" w:rsidRPr="003D7BDF">
        <w:rPr>
          <w:rFonts w:ascii="宋体" w:hAnsi="宋体"/>
          <w:w w:val="97"/>
          <w:kern w:val="0"/>
          <w:sz w:val="18"/>
          <w:szCs w:val="18"/>
          <w:fitText w:val="1267" w:id="1825738752"/>
        </w:rPr>
        <w:t>9</w:t>
      </w:r>
      <w:r w:rsidRPr="003D7BDF">
        <w:rPr>
          <w:rFonts w:ascii="宋体" w:hAnsi="宋体" w:hint="eastAsia"/>
          <w:w w:val="97"/>
          <w:kern w:val="0"/>
          <w:sz w:val="18"/>
          <w:szCs w:val="18"/>
          <w:fitText w:val="1267" w:id="1825738752"/>
        </w:rPr>
        <w:t>]</w:t>
      </w:r>
      <w:r w:rsidR="00BB4153" w:rsidRPr="003D7BDF">
        <w:rPr>
          <w:rFonts w:ascii="宋体" w:hAnsi="宋体"/>
          <w:w w:val="97"/>
          <w:kern w:val="0"/>
          <w:sz w:val="18"/>
          <w:szCs w:val="18"/>
          <w:fitText w:val="1267" w:id="1825738752"/>
        </w:rPr>
        <w:t>52</w:t>
      </w:r>
      <w:r w:rsidRPr="003D7BDF">
        <w:rPr>
          <w:rFonts w:ascii="宋体" w:hAnsi="宋体" w:hint="eastAsia"/>
          <w:spacing w:val="1"/>
          <w:w w:val="97"/>
          <w:kern w:val="0"/>
          <w:sz w:val="18"/>
          <w:szCs w:val="18"/>
          <w:fitText w:val="1267" w:id="1825738752"/>
        </w:rPr>
        <w:t>号</w:t>
      </w:r>
    </w:p>
    <w:p w14:paraId="3DBC4B7B" w14:textId="77777777" w:rsidR="00655CB3" w:rsidRPr="00501BD0" w:rsidRDefault="00655CB3" w:rsidP="00655CB3">
      <w:pPr>
        <w:ind w:left="10"/>
        <w:rPr>
          <w:rFonts w:ascii="宋体" w:hAnsi="宋体"/>
          <w:sz w:val="18"/>
        </w:rPr>
      </w:pPr>
      <w:r w:rsidRPr="002726E3">
        <w:rPr>
          <w:rFonts w:ascii="宋体" w:hAnsi="宋体" w:hint="eastAsia"/>
          <w:sz w:val="18"/>
          <w:szCs w:val="18"/>
        </w:rPr>
        <w:t xml:space="preserve">综合机关名称：                                  ２０    年                   </w:t>
      </w:r>
      <w:r w:rsidR="006A401D">
        <w:rPr>
          <w:rFonts w:ascii="宋体" w:hAnsi="宋体" w:hint="eastAsia"/>
          <w:sz w:val="18"/>
          <w:szCs w:val="18"/>
        </w:rPr>
        <w:t xml:space="preserve">　</w:t>
      </w:r>
      <w:r>
        <w:rPr>
          <w:rFonts w:ascii="宋体" w:hAnsi="宋体" w:hint="eastAsia"/>
          <w:sz w:val="18"/>
          <w:szCs w:val="18"/>
        </w:rPr>
        <w:t>有效期至：２０</w:t>
      </w:r>
      <w:r w:rsidR="00553806">
        <w:rPr>
          <w:rFonts w:ascii="宋体" w:hAnsi="宋体" w:hint="eastAsia"/>
          <w:sz w:val="18"/>
          <w:szCs w:val="18"/>
        </w:rPr>
        <w:t>２０</w:t>
      </w:r>
      <w:r>
        <w:rPr>
          <w:rFonts w:ascii="宋体" w:hAnsi="宋体" w:hint="eastAsia"/>
          <w:sz w:val="18"/>
          <w:szCs w:val="18"/>
        </w:rPr>
        <w:t>年６月</w:t>
      </w:r>
    </w:p>
    <w:p w14:paraId="7BA88293" w14:textId="77777777" w:rsidR="00655CB3" w:rsidRPr="007C2773" w:rsidRDefault="00655CB3" w:rsidP="00655CB3">
      <w:pPr>
        <w:spacing w:line="20" w:lineRule="exact"/>
        <w:rPr>
          <w:rFonts w:ascii="宋体"/>
          <w:sz w:val="18"/>
        </w:rPr>
      </w:pPr>
    </w:p>
    <w:tbl>
      <w:tblPr>
        <w:tblW w:w="9439" w:type="dxa"/>
        <w:jc w:val="center"/>
        <w:tblBorders>
          <w:top w:val="single" w:sz="8" w:space="0" w:color="auto"/>
          <w:bottom w:val="single" w:sz="8" w:space="0" w:color="auto"/>
          <w:insideH w:val="single" w:sz="2" w:space="0" w:color="auto"/>
          <w:insideV w:val="single" w:sz="2" w:space="0" w:color="auto"/>
        </w:tblBorders>
        <w:tblLayout w:type="fixed"/>
        <w:tblLook w:val="0000" w:firstRow="0" w:lastRow="0" w:firstColumn="0" w:lastColumn="0" w:noHBand="0" w:noVBand="0"/>
      </w:tblPr>
      <w:tblGrid>
        <w:gridCol w:w="3614"/>
        <w:gridCol w:w="1182"/>
        <w:gridCol w:w="900"/>
        <w:gridCol w:w="3743"/>
      </w:tblGrid>
      <w:tr w:rsidR="00655CB3" w14:paraId="149E943D" w14:textId="77777777" w:rsidTr="00655CB3">
        <w:trPr>
          <w:trHeight w:val="680"/>
          <w:jc w:val="center"/>
        </w:trPr>
        <w:tc>
          <w:tcPr>
            <w:tcW w:w="3614" w:type="dxa"/>
            <w:vAlign w:val="center"/>
          </w:tcPr>
          <w:p w14:paraId="0AA639E4" w14:textId="77777777" w:rsidR="00655CB3" w:rsidRDefault="00655CB3" w:rsidP="00655CB3">
            <w:pPr>
              <w:jc w:val="center"/>
              <w:rPr>
                <w:rFonts w:ascii="宋体"/>
                <w:sz w:val="18"/>
              </w:rPr>
            </w:pPr>
            <w:r>
              <w:rPr>
                <w:rFonts w:ascii="宋体" w:hint="eastAsia"/>
                <w:sz w:val="18"/>
              </w:rPr>
              <w:t>指标名称</w:t>
            </w:r>
          </w:p>
        </w:tc>
        <w:tc>
          <w:tcPr>
            <w:tcW w:w="1182" w:type="dxa"/>
            <w:vAlign w:val="center"/>
          </w:tcPr>
          <w:p w14:paraId="2607964E" w14:textId="77777777" w:rsidR="00655CB3" w:rsidRDefault="00655CB3" w:rsidP="00655CB3">
            <w:pPr>
              <w:jc w:val="center"/>
              <w:rPr>
                <w:rFonts w:ascii="宋体"/>
                <w:sz w:val="18"/>
              </w:rPr>
            </w:pPr>
            <w:r>
              <w:rPr>
                <w:rFonts w:ascii="宋体" w:hint="eastAsia"/>
                <w:sz w:val="18"/>
              </w:rPr>
              <w:t>计量单位</w:t>
            </w:r>
          </w:p>
        </w:tc>
        <w:tc>
          <w:tcPr>
            <w:tcW w:w="900" w:type="dxa"/>
            <w:vAlign w:val="center"/>
          </w:tcPr>
          <w:p w14:paraId="0C1DE3D7" w14:textId="77777777" w:rsidR="00655CB3" w:rsidRDefault="00655CB3" w:rsidP="00655CB3">
            <w:pPr>
              <w:jc w:val="center"/>
              <w:rPr>
                <w:rFonts w:ascii="宋体"/>
                <w:sz w:val="18"/>
              </w:rPr>
            </w:pPr>
            <w:r>
              <w:rPr>
                <w:rFonts w:ascii="宋体" w:hint="eastAsia"/>
                <w:sz w:val="18"/>
              </w:rPr>
              <w:t>代码</w:t>
            </w:r>
          </w:p>
        </w:tc>
        <w:tc>
          <w:tcPr>
            <w:tcW w:w="3743" w:type="dxa"/>
            <w:vAlign w:val="center"/>
          </w:tcPr>
          <w:p w14:paraId="71BA56BD" w14:textId="77777777" w:rsidR="00655CB3" w:rsidRDefault="00655CB3" w:rsidP="00655CB3">
            <w:pPr>
              <w:jc w:val="center"/>
              <w:rPr>
                <w:rFonts w:ascii="宋体"/>
                <w:sz w:val="18"/>
              </w:rPr>
            </w:pPr>
            <w:r>
              <w:rPr>
                <w:rFonts w:ascii="宋体" w:hint="eastAsia"/>
                <w:sz w:val="18"/>
              </w:rPr>
              <w:t>实际</w:t>
            </w:r>
          </w:p>
        </w:tc>
      </w:tr>
      <w:tr w:rsidR="00655CB3" w14:paraId="33BA2065" w14:textId="77777777" w:rsidTr="00655CB3">
        <w:trPr>
          <w:trHeight w:val="340"/>
          <w:jc w:val="center"/>
        </w:trPr>
        <w:tc>
          <w:tcPr>
            <w:tcW w:w="3614" w:type="dxa"/>
            <w:vAlign w:val="center"/>
          </w:tcPr>
          <w:p w14:paraId="22A99A24" w14:textId="77777777" w:rsidR="00655CB3" w:rsidRDefault="00655CB3" w:rsidP="00655CB3">
            <w:pPr>
              <w:jc w:val="center"/>
              <w:rPr>
                <w:rFonts w:ascii="宋体"/>
                <w:sz w:val="18"/>
              </w:rPr>
            </w:pPr>
            <w:r>
              <w:rPr>
                <w:rFonts w:ascii="宋体" w:hint="eastAsia"/>
                <w:sz w:val="18"/>
              </w:rPr>
              <w:t>甲</w:t>
            </w:r>
          </w:p>
        </w:tc>
        <w:tc>
          <w:tcPr>
            <w:tcW w:w="1182" w:type="dxa"/>
            <w:vAlign w:val="center"/>
          </w:tcPr>
          <w:p w14:paraId="5F8B1079" w14:textId="77777777" w:rsidR="00655CB3" w:rsidRDefault="00655CB3" w:rsidP="00655CB3">
            <w:pPr>
              <w:jc w:val="center"/>
              <w:rPr>
                <w:rFonts w:ascii="宋体"/>
                <w:sz w:val="18"/>
              </w:rPr>
            </w:pPr>
            <w:r>
              <w:rPr>
                <w:rFonts w:ascii="宋体" w:hint="eastAsia"/>
                <w:sz w:val="18"/>
              </w:rPr>
              <w:t>乙</w:t>
            </w:r>
          </w:p>
        </w:tc>
        <w:tc>
          <w:tcPr>
            <w:tcW w:w="900" w:type="dxa"/>
            <w:vAlign w:val="center"/>
          </w:tcPr>
          <w:p w14:paraId="7503D10A" w14:textId="77777777" w:rsidR="00655CB3" w:rsidRDefault="00655CB3" w:rsidP="00655CB3">
            <w:pPr>
              <w:jc w:val="center"/>
              <w:rPr>
                <w:rFonts w:ascii="宋体"/>
                <w:sz w:val="18"/>
              </w:rPr>
            </w:pPr>
            <w:r>
              <w:rPr>
                <w:rFonts w:ascii="宋体" w:hint="eastAsia"/>
                <w:sz w:val="18"/>
              </w:rPr>
              <w:t>丙</w:t>
            </w:r>
          </w:p>
        </w:tc>
        <w:tc>
          <w:tcPr>
            <w:tcW w:w="3743" w:type="dxa"/>
            <w:vAlign w:val="center"/>
          </w:tcPr>
          <w:p w14:paraId="2E7759BB" w14:textId="77777777" w:rsidR="00655CB3" w:rsidRDefault="00655CB3" w:rsidP="00655CB3">
            <w:pPr>
              <w:jc w:val="center"/>
              <w:rPr>
                <w:rFonts w:ascii="宋体"/>
                <w:sz w:val="18"/>
              </w:rPr>
            </w:pPr>
            <w:r>
              <w:rPr>
                <w:rFonts w:ascii="宋体" w:hint="eastAsia"/>
                <w:sz w:val="18"/>
              </w:rPr>
              <w:t>1</w:t>
            </w:r>
          </w:p>
        </w:tc>
      </w:tr>
      <w:tr w:rsidR="00655CB3" w14:paraId="68E50529" w14:textId="77777777" w:rsidTr="00655CB3">
        <w:trPr>
          <w:jc w:val="center"/>
        </w:trPr>
        <w:tc>
          <w:tcPr>
            <w:tcW w:w="3614" w:type="dxa"/>
          </w:tcPr>
          <w:p w14:paraId="067984C8" w14:textId="77777777" w:rsidR="00655CB3" w:rsidRPr="003040B7" w:rsidRDefault="00655CB3" w:rsidP="00655CB3">
            <w:pPr>
              <w:spacing w:line="220" w:lineRule="exact"/>
              <w:rPr>
                <w:rFonts w:ascii="宋体" w:hAnsi="宋体"/>
                <w:sz w:val="18"/>
                <w:szCs w:val="18"/>
              </w:rPr>
            </w:pPr>
            <w:r w:rsidRPr="003040B7">
              <w:rPr>
                <w:rFonts w:ascii="宋体" w:hAnsi="宋体" w:hint="eastAsia"/>
                <w:sz w:val="18"/>
                <w:szCs w:val="18"/>
              </w:rPr>
              <w:t>一、邮政行业业务总量及收入</w:t>
            </w:r>
          </w:p>
          <w:p w14:paraId="7EE7A812" w14:textId="77777777" w:rsidR="00655CB3" w:rsidRPr="003040B7" w:rsidRDefault="00655CB3" w:rsidP="00655CB3">
            <w:pPr>
              <w:spacing w:line="220" w:lineRule="exact"/>
              <w:ind w:firstLineChars="100" w:firstLine="180"/>
              <w:rPr>
                <w:rFonts w:ascii="宋体" w:hAnsi="宋体"/>
                <w:sz w:val="18"/>
                <w:szCs w:val="18"/>
              </w:rPr>
            </w:pPr>
            <w:r w:rsidRPr="003040B7">
              <w:rPr>
                <w:rFonts w:ascii="宋体" w:hAnsi="宋体" w:hint="eastAsia"/>
                <w:sz w:val="18"/>
                <w:szCs w:val="18"/>
              </w:rPr>
              <w:t>邮政行业业务总量</w:t>
            </w:r>
            <w:r w:rsidRPr="003040B7">
              <w:rPr>
                <w:rFonts w:ascii="宋体" w:hAnsi="宋体"/>
                <w:sz w:val="18"/>
                <w:szCs w:val="18"/>
              </w:rPr>
              <w:t>（2010</w:t>
            </w:r>
            <w:r w:rsidRPr="003040B7">
              <w:rPr>
                <w:rFonts w:ascii="宋体" w:hAnsi="宋体" w:hint="eastAsia"/>
                <w:sz w:val="18"/>
                <w:szCs w:val="18"/>
              </w:rPr>
              <w:t>年不变价格</w:t>
            </w:r>
            <w:r w:rsidRPr="003040B7">
              <w:rPr>
                <w:rFonts w:ascii="宋体" w:hAnsi="宋体"/>
                <w:sz w:val="18"/>
                <w:szCs w:val="18"/>
              </w:rPr>
              <w:t>）</w:t>
            </w:r>
          </w:p>
          <w:p w14:paraId="1827BC51" w14:textId="77777777" w:rsidR="00655CB3" w:rsidRPr="003040B7" w:rsidRDefault="00655CB3" w:rsidP="00655CB3">
            <w:pPr>
              <w:spacing w:line="220" w:lineRule="exact"/>
              <w:ind w:firstLineChars="100" w:firstLine="180"/>
              <w:rPr>
                <w:rFonts w:ascii="宋体" w:hAnsi="宋体"/>
                <w:sz w:val="18"/>
                <w:szCs w:val="18"/>
              </w:rPr>
            </w:pPr>
            <w:r w:rsidRPr="003040B7">
              <w:rPr>
                <w:rFonts w:ascii="宋体" w:hAnsi="宋体" w:hint="eastAsia"/>
                <w:sz w:val="18"/>
                <w:szCs w:val="18"/>
              </w:rPr>
              <w:t>邮政行业业务收入</w:t>
            </w:r>
          </w:p>
          <w:p w14:paraId="477039FB" w14:textId="77777777" w:rsidR="00655CB3" w:rsidRPr="003040B7" w:rsidRDefault="00655CB3" w:rsidP="00655CB3">
            <w:pPr>
              <w:spacing w:line="220" w:lineRule="exact"/>
              <w:ind w:firstLineChars="100" w:firstLine="180"/>
              <w:rPr>
                <w:rFonts w:ascii="宋体" w:hAnsi="宋体"/>
                <w:sz w:val="18"/>
                <w:szCs w:val="18"/>
              </w:rPr>
            </w:pPr>
            <w:r w:rsidRPr="003040B7">
              <w:rPr>
                <w:rFonts w:ascii="宋体" w:hAnsi="宋体" w:hint="eastAsia"/>
                <w:sz w:val="18"/>
                <w:szCs w:val="18"/>
              </w:rPr>
              <w:t xml:space="preserve">  其中</w:t>
            </w:r>
            <w:r w:rsidRPr="003040B7">
              <w:rPr>
                <w:rFonts w:ascii="宋体" w:hAnsi="宋体"/>
                <w:sz w:val="18"/>
                <w:szCs w:val="18"/>
              </w:rPr>
              <w:t>：邮政寄递服务收入</w:t>
            </w:r>
          </w:p>
          <w:p w14:paraId="376D21C2" w14:textId="77777777" w:rsidR="00655CB3" w:rsidRPr="003040B7" w:rsidRDefault="00655CB3" w:rsidP="00655CB3">
            <w:pPr>
              <w:spacing w:line="220" w:lineRule="exact"/>
              <w:rPr>
                <w:rFonts w:ascii="宋体" w:hAnsi="宋体"/>
                <w:sz w:val="18"/>
                <w:szCs w:val="18"/>
              </w:rPr>
            </w:pPr>
            <w:r w:rsidRPr="003040B7">
              <w:rPr>
                <w:rFonts w:ascii="宋体" w:hAnsi="宋体" w:hint="eastAsia"/>
                <w:sz w:val="18"/>
                <w:szCs w:val="18"/>
              </w:rPr>
              <w:t>二、邮政行业主要服务能力</w:t>
            </w:r>
          </w:p>
          <w:p w14:paraId="70B4E591" w14:textId="77777777" w:rsidR="00655CB3" w:rsidRPr="003040B7" w:rsidRDefault="00655CB3" w:rsidP="00655CB3">
            <w:pPr>
              <w:spacing w:line="220" w:lineRule="exact"/>
              <w:ind w:firstLineChars="100" w:firstLine="180"/>
              <w:rPr>
                <w:rFonts w:ascii="宋体" w:hAnsi="宋体"/>
                <w:sz w:val="18"/>
                <w:szCs w:val="18"/>
              </w:rPr>
            </w:pPr>
            <w:r w:rsidRPr="003040B7">
              <w:rPr>
                <w:rFonts w:ascii="宋体" w:hAnsi="宋体" w:hint="eastAsia"/>
                <w:sz w:val="18"/>
                <w:szCs w:val="18"/>
              </w:rPr>
              <w:t>营业网点</w:t>
            </w:r>
          </w:p>
          <w:p w14:paraId="66D7E090" w14:textId="77777777" w:rsidR="00655CB3" w:rsidRPr="003040B7" w:rsidRDefault="00655CB3" w:rsidP="00655CB3">
            <w:pPr>
              <w:spacing w:line="220" w:lineRule="exact"/>
              <w:rPr>
                <w:rFonts w:ascii="宋体" w:hAnsi="宋体"/>
                <w:sz w:val="18"/>
                <w:szCs w:val="18"/>
              </w:rPr>
            </w:pPr>
            <w:r w:rsidRPr="003040B7">
              <w:rPr>
                <w:rFonts w:ascii="宋体" w:hAnsi="宋体"/>
                <w:sz w:val="18"/>
                <w:szCs w:val="18"/>
              </w:rPr>
              <w:t xml:space="preserve">  </w:t>
            </w:r>
            <w:r w:rsidRPr="003040B7">
              <w:rPr>
                <w:rFonts w:ascii="宋体" w:hAnsi="宋体" w:hint="eastAsia"/>
                <w:sz w:val="18"/>
                <w:szCs w:val="18"/>
              </w:rPr>
              <w:t xml:space="preserve">　其中：快递营业网点</w:t>
            </w:r>
          </w:p>
          <w:p w14:paraId="02CEDBF1" w14:textId="77777777" w:rsidR="00655CB3" w:rsidRPr="003040B7" w:rsidRDefault="00655CB3" w:rsidP="00655CB3">
            <w:pPr>
              <w:spacing w:line="220" w:lineRule="exact"/>
              <w:ind w:firstLineChars="100" w:firstLine="180"/>
              <w:rPr>
                <w:rFonts w:ascii="宋体" w:hAnsi="宋体"/>
                <w:sz w:val="18"/>
                <w:szCs w:val="18"/>
              </w:rPr>
            </w:pPr>
            <w:r w:rsidRPr="003040B7">
              <w:rPr>
                <w:rFonts w:ascii="宋体" w:hAnsi="宋体" w:hint="eastAsia"/>
                <w:sz w:val="18"/>
                <w:szCs w:val="18"/>
              </w:rPr>
              <w:t>信筒信箱</w:t>
            </w:r>
          </w:p>
          <w:p w14:paraId="54D8680B" w14:textId="77777777" w:rsidR="00655CB3" w:rsidRPr="003040B7" w:rsidRDefault="00655CB3" w:rsidP="00655CB3">
            <w:pPr>
              <w:spacing w:line="220" w:lineRule="exact"/>
              <w:ind w:firstLineChars="100" w:firstLine="180"/>
              <w:rPr>
                <w:rFonts w:ascii="宋体" w:hAnsi="宋体"/>
                <w:sz w:val="18"/>
                <w:szCs w:val="18"/>
              </w:rPr>
            </w:pPr>
            <w:r w:rsidRPr="003040B7">
              <w:rPr>
                <w:rFonts w:ascii="宋体" w:hAnsi="宋体" w:hint="eastAsia"/>
                <w:sz w:val="18"/>
                <w:szCs w:val="18"/>
              </w:rPr>
              <w:t>邮路总长度</w:t>
            </w:r>
          </w:p>
          <w:p w14:paraId="0D1C5062" w14:textId="77777777" w:rsidR="00655CB3" w:rsidRPr="003040B7" w:rsidRDefault="00655CB3" w:rsidP="00655CB3">
            <w:pPr>
              <w:spacing w:line="220" w:lineRule="exact"/>
              <w:rPr>
                <w:rFonts w:ascii="宋体" w:hAnsi="宋体"/>
                <w:sz w:val="18"/>
                <w:szCs w:val="18"/>
              </w:rPr>
            </w:pPr>
            <w:r w:rsidRPr="003040B7">
              <w:rPr>
                <w:rFonts w:ascii="宋体" w:hAnsi="宋体"/>
                <w:sz w:val="18"/>
                <w:szCs w:val="18"/>
              </w:rPr>
              <w:t xml:space="preserve">  </w:t>
            </w:r>
            <w:r w:rsidRPr="003040B7">
              <w:rPr>
                <w:rFonts w:ascii="宋体" w:hAnsi="宋体" w:hint="eastAsia"/>
                <w:sz w:val="18"/>
                <w:szCs w:val="18"/>
              </w:rPr>
              <w:t xml:space="preserve">　　其中：航空邮路</w:t>
            </w:r>
          </w:p>
          <w:p w14:paraId="124476AD" w14:textId="77777777" w:rsidR="00655CB3" w:rsidRPr="003040B7" w:rsidRDefault="00655CB3" w:rsidP="00655CB3">
            <w:pPr>
              <w:spacing w:line="220" w:lineRule="exact"/>
              <w:ind w:firstLineChars="600" w:firstLine="1080"/>
              <w:rPr>
                <w:rFonts w:ascii="宋体" w:hAnsi="宋体"/>
                <w:sz w:val="18"/>
                <w:szCs w:val="18"/>
              </w:rPr>
            </w:pPr>
            <w:r w:rsidRPr="003040B7">
              <w:rPr>
                <w:rFonts w:ascii="宋体" w:hAnsi="宋体" w:hint="eastAsia"/>
                <w:sz w:val="18"/>
                <w:szCs w:val="18"/>
              </w:rPr>
              <w:t>铁路邮路</w:t>
            </w:r>
          </w:p>
          <w:p w14:paraId="678991BA" w14:textId="77777777" w:rsidR="00655CB3" w:rsidRPr="003040B7" w:rsidRDefault="00655CB3" w:rsidP="00655CB3">
            <w:pPr>
              <w:spacing w:line="220" w:lineRule="exact"/>
              <w:rPr>
                <w:rFonts w:ascii="宋体" w:hAnsi="宋体"/>
                <w:sz w:val="18"/>
                <w:szCs w:val="18"/>
              </w:rPr>
            </w:pPr>
            <w:r w:rsidRPr="003040B7">
              <w:rPr>
                <w:rFonts w:ascii="宋体" w:hAnsi="宋体"/>
                <w:sz w:val="18"/>
                <w:szCs w:val="18"/>
              </w:rPr>
              <w:t xml:space="preserve">        </w:t>
            </w:r>
            <w:r w:rsidRPr="003040B7">
              <w:rPr>
                <w:rFonts w:ascii="宋体" w:hAnsi="宋体" w:hint="eastAsia"/>
                <w:sz w:val="18"/>
                <w:szCs w:val="18"/>
              </w:rPr>
              <w:t xml:space="preserve">　　汽车邮路</w:t>
            </w:r>
          </w:p>
          <w:p w14:paraId="23A88655" w14:textId="77777777" w:rsidR="00655CB3" w:rsidRPr="003040B7" w:rsidRDefault="00655CB3" w:rsidP="00655CB3">
            <w:pPr>
              <w:spacing w:line="220" w:lineRule="exact"/>
              <w:ind w:firstLineChars="100" w:firstLine="180"/>
              <w:rPr>
                <w:rFonts w:ascii="宋体" w:hAnsi="宋体"/>
                <w:sz w:val="18"/>
                <w:szCs w:val="18"/>
              </w:rPr>
            </w:pPr>
            <w:r w:rsidRPr="003040B7">
              <w:rPr>
                <w:rFonts w:ascii="宋体" w:hAnsi="宋体" w:hint="eastAsia"/>
                <w:sz w:val="18"/>
                <w:szCs w:val="18"/>
              </w:rPr>
              <w:t>农村投递路线长度</w:t>
            </w:r>
          </w:p>
          <w:p w14:paraId="133624BA" w14:textId="77777777" w:rsidR="00655CB3" w:rsidRPr="003040B7" w:rsidRDefault="00655CB3" w:rsidP="00655CB3">
            <w:pPr>
              <w:spacing w:line="220" w:lineRule="exact"/>
              <w:ind w:firstLineChars="100" w:firstLine="180"/>
              <w:rPr>
                <w:rFonts w:ascii="宋体" w:hAnsi="宋体"/>
                <w:sz w:val="18"/>
                <w:szCs w:val="18"/>
              </w:rPr>
            </w:pPr>
            <w:r w:rsidRPr="003040B7">
              <w:rPr>
                <w:rFonts w:ascii="宋体" w:hAnsi="宋体" w:hint="eastAsia"/>
                <w:sz w:val="18"/>
                <w:szCs w:val="18"/>
              </w:rPr>
              <w:t>城市投递路线长度</w:t>
            </w:r>
          </w:p>
          <w:p w14:paraId="1F2BAFBD" w14:textId="77777777" w:rsidR="00655CB3" w:rsidRPr="003040B7" w:rsidRDefault="00655CB3" w:rsidP="00655CB3">
            <w:pPr>
              <w:spacing w:line="220" w:lineRule="exact"/>
              <w:rPr>
                <w:rFonts w:ascii="宋体" w:hAnsi="宋体"/>
                <w:sz w:val="18"/>
                <w:szCs w:val="18"/>
              </w:rPr>
            </w:pPr>
            <w:r w:rsidRPr="003040B7">
              <w:rPr>
                <w:rFonts w:ascii="宋体" w:hAnsi="宋体" w:hint="eastAsia"/>
                <w:sz w:val="18"/>
                <w:szCs w:val="18"/>
              </w:rPr>
              <w:t>三、邮政普遍服务</w:t>
            </w:r>
          </w:p>
          <w:p w14:paraId="6A01BA07" w14:textId="77777777" w:rsidR="00655CB3" w:rsidRPr="003040B7" w:rsidRDefault="00655CB3" w:rsidP="00655CB3">
            <w:pPr>
              <w:spacing w:line="220" w:lineRule="exact"/>
              <w:ind w:firstLineChars="100" w:firstLine="180"/>
              <w:rPr>
                <w:rFonts w:ascii="宋体" w:hAnsi="宋体"/>
                <w:sz w:val="18"/>
                <w:szCs w:val="18"/>
              </w:rPr>
            </w:pPr>
            <w:r w:rsidRPr="003040B7">
              <w:rPr>
                <w:rFonts w:ascii="宋体" w:hAnsi="宋体" w:hint="eastAsia"/>
                <w:sz w:val="18"/>
                <w:szCs w:val="18"/>
              </w:rPr>
              <w:t>函件</w:t>
            </w:r>
          </w:p>
          <w:p w14:paraId="5F4A8C9C" w14:textId="77777777" w:rsidR="00655CB3" w:rsidRPr="003040B7" w:rsidRDefault="00655CB3" w:rsidP="00655CB3">
            <w:pPr>
              <w:spacing w:line="220" w:lineRule="exact"/>
              <w:ind w:firstLineChars="100" w:firstLine="180"/>
              <w:rPr>
                <w:rFonts w:ascii="宋体" w:hAnsi="宋体"/>
                <w:sz w:val="18"/>
                <w:szCs w:val="18"/>
              </w:rPr>
            </w:pPr>
            <w:r w:rsidRPr="003040B7">
              <w:rPr>
                <w:rFonts w:ascii="宋体" w:hAnsi="宋体" w:hint="eastAsia"/>
                <w:sz w:val="18"/>
                <w:szCs w:val="18"/>
              </w:rPr>
              <w:t>包裹</w:t>
            </w:r>
          </w:p>
          <w:p w14:paraId="4A01365B" w14:textId="77777777" w:rsidR="00655CB3" w:rsidRPr="003040B7" w:rsidRDefault="00655CB3" w:rsidP="00655CB3">
            <w:pPr>
              <w:spacing w:line="220" w:lineRule="exact"/>
              <w:ind w:firstLineChars="100" w:firstLine="180"/>
              <w:rPr>
                <w:rFonts w:ascii="宋体" w:hAnsi="宋体"/>
                <w:sz w:val="18"/>
                <w:szCs w:val="18"/>
              </w:rPr>
            </w:pPr>
            <w:r w:rsidRPr="003040B7">
              <w:rPr>
                <w:rFonts w:ascii="宋体" w:hAnsi="宋体" w:hint="eastAsia"/>
                <w:sz w:val="18"/>
                <w:szCs w:val="18"/>
              </w:rPr>
              <w:t>订销报纸累计数</w:t>
            </w:r>
          </w:p>
          <w:p w14:paraId="2B8F1A4D" w14:textId="77777777" w:rsidR="00655CB3" w:rsidRPr="003040B7" w:rsidRDefault="00655CB3" w:rsidP="00655CB3">
            <w:pPr>
              <w:spacing w:line="220" w:lineRule="exact"/>
              <w:ind w:firstLineChars="100" w:firstLine="180"/>
              <w:rPr>
                <w:rFonts w:ascii="宋体" w:hAnsi="宋体"/>
                <w:sz w:val="18"/>
                <w:szCs w:val="18"/>
              </w:rPr>
            </w:pPr>
            <w:r w:rsidRPr="003040B7">
              <w:rPr>
                <w:rFonts w:ascii="宋体" w:hAnsi="宋体" w:hint="eastAsia"/>
                <w:sz w:val="18"/>
                <w:szCs w:val="18"/>
              </w:rPr>
              <w:t>订销杂志累计数</w:t>
            </w:r>
          </w:p>
          <w:p w14:paraId="2BF0BC43" w14:textId="77777777" w:rsidR="00655CB3" w:rsidRPr="003040B7" w:rsidRDefault="00655CB3" w:rsidP="00655CB3">
            <w:pPr>
              <w:spacing w:line="220" w:lineRule="exact"/>
              <w:ind w:firstLineChars="100" w:firstLine="180"/>
              <w:rPr>
                <w:rFonts w:ascii="宋体" w:hAnsi="宋体"/>
                <w:sz w:val="18"/>
                <w:szCs w:val="18"/>
              </w:rPr>
            </w:pPr>
            <w:r w:rsidRPr="003040B7">
              <w:rPr>
                <w:rFonts w:ascii="宋体" w:hAnsi="宋体" w:hint="eastAsia"/>
                <w:sz w:val="18"/>
                <w:szCs w:val="18"/>
              </w:rPr>
              <w:t>订销报刊期发数</w:t>
            </w:r>
          </w:p>
          <w:p w14:paraId="4D732A55" w14:textId="77777777" w:rsidR="00655CB3" w:rsidRPr="003040B7" w:rsidRDefault="00655CB3" w:rsidP="00655CB3">
            <w:pPr>
              <w:spacing w:line="220" w:lineRule="exact"/>
              <w:ind w:firstLineChars="100" w:firstLine="180"/>
              <w:rPr>
                <w:rFonts w:ascii="宋体" w:hAnsi="宋体"/>
                <w:sz w:val="18"/>
                <w:szCs w:val="18"/>
              </w:rPr>
            </w:pPr>
            <w:r w:rsidRPr="003040B7">
              <w:rPr>
                <w:rFonts w:ascii="宋体" w:hAnsi="宋体" w:hint="eastAsia"/>
                <w:sz w:val="18"/>
                <w:szCs w:val="18"/>
              </w:rPr>
              <w:t>纪特邮票</w:t>
            </w:r>
          </w:p>
          <w:p w14:paraId="562BF078" w14:textId="77777777" w:rsidR="00655CB3" w:rsidRPr="003040B7" w:rsidRDefault="00655CB3" w:rsidP="00655CB3">
            <w:pPr>
              <w:spacing w:line="220" w:lineRule="exact"/>
              <w:ind w:firstLineChars="100" w:firstLine="180"/>
              <w:rPr>
                <w:rFonts w:ascii="宋体" w:hAnsi="宋体"/>
                <w:sz w:val="18"/>
                <w:szCs w:val="18"/>
              </w:rPr>
            </w:pPr>
            <w:r w:rsidRPr="003040B7">
              <w:rPr>
                <w:rFonts w:ascii="宋体" w:hAnsi="宋体" w:hint="eastAsia"/>
                <w:sz w:val="18"/>
                <w:szCs w:val="18"/>
              </w:rPr>
              <w:t>汇兑</w:t>
            </w:r>
          </w:p>
          <w:p w14:paraId="6EB51384" w14:textId="77777777" w:rsidR="00655CB3" w:rsidRPr="003040B7" w:rsidRDefault="00655CB3" w:rsidP="00655CB3">
            <w:pPr>
              <w:spacing w:line="220" w:lineRule="exact"/>
              <w:rPr>
                <w:rFonts w:ascii="宋体" w:hAnsi="宋体"/>
                <w:sz w:val="18"/>
                <w:szCs w:val="18"/>
              </w:rPr>
            </w:pPr>
            <w:r w:rsidRPr="003040B7">
              <w:rPr>
                <w:rFonts w:ascii="宋体" w:hAnsi="宋体" w:hint="eastAsia"/>
                <w:sz w:val="18"/>
                <w:szCs w:val="18"/>
              </w:rPr>
              <w:t>四、快递服务</w:t>
            </w:r>
          </w:p>
          <w:p w14:paraId="33BAACAF" w14:textId="77777777" w:rsidR="00655CB3" w:rsidRPr="003040B7" w:rsidRDefault="00655CB3" w:rsidP="00655CB3">
            <w:pPr>
              <w:spacing w:line="220" w:lineRule="exact"/>
              <w:ind w:firstLineChars="100" w:firstLine="180"/>
              <w:rPr>
                <w:rFonts w:ascii="宋体" w:hAnsi="宋体"/>
                <w:sz w:val="18"/>
                <w:szCs w:val="18"/>
              </w:rPr>
            </w:pPr>
            <w:r w:rsidRPr="003040B7">
              <w:rPr>
                <w:rFonts w:ascii="宋体" w:hAnsi="宋体" w:hint="eastAsia"/>
                <w:sz w:val="18"/>
                <w:szCs w:val="18"/>
              </w:rPr>
              <w:t>快递业务量</w:t>
            </w:r>
          </w:p>
          <w:p w14:paraId="1B7F87A0" w14:textId="77777777" w:rsidR="00655CB3" w:rsidRPr="003040B7" w:rsidRDefault="00655CB3" w:rsidP="00655CB3">
            <w:pPr>
              <w:spacing w:line="220" w:lineRule="exact"/>
              <w:ind w:firstLineChars="100" w:firstLine="180"/>
              <w:rPr>
                <w:rFonts w:ascii="宋体" w:hAnsi="宋体"/>
                <w:sz w:val="18"/>
                <w:szCs w:val="18"/>
              </w:rPr>
            </w:pPr>
            <w:r w:rsidRPr="003040B7">
              <w:rPr>
                <w:rFonts w:ascii="宋体" w:hAnsi="宋体" w:hint="eastAsia"/>
                <w:sz w:val="18"/>
                <w:szCs w:val="18"/>
              </w:rPr>
              <w:t xml:space="preserve">  其中</w:t>
            </w:r>
            <w:r w:rsidRPr="003040B7">
              <w:rPr>
                <w:rFonts w:ascii="宋体" w:hAnsi="宋体"/>
                <w:sz w:val="18"/>
                <w:szCs w:val="18"/>
              </w:rPr>
              <w:t>：同城</w:t>
            </w:r>
          </w:p>
          <w:p w14:paraId="0682B4A2" w14:textId="77777777" w:rsidR="00655CB3" w:rsidRPr="003040B7" w:rsidRDefault="00655CB3" w:rsidP="00655CB3">
            <w:pPr>
              <w:spacing w:line="220" w:lineRule="exact"/>
              <w:ind w:firstLineChars="100" w:firstLine="180"/>
              <w:rPr>
                <w:rFonts w:ascii="宋体" w:hAnsi="宋体"/>
                <w:sz w:val="18"/>
                <w:szCs w:val="18"/>
              </w:rPr>
            </w:pPr>
            <w:r w:rsidRPr="003040B7">
              <w:rPr>
                <w:rFonts w:ascii="宋体" w:hAnsi="宋体" w:hint="eastAsia"/>
                <w:sz w:val="18"/>
                <w:szCs w:val="18"/>
              </w:rPr>
              <w:t xml:space="preserve">        异地</w:t>
            </w:r>
          </w:p>
          <w:p w14:paraId="5F586478" w14:textId="77777777" w:rsidR="00655CB3" w:rsidRPr="003040B7" w:rsidRDefault="00655CB3" w:rsidP="00655CB3">
            <w:pPr>
              <w:spacing w:line="220" w:lineRule="exact"/>
              <w:ind w:firstLineChars="100" w:firstLine="180"/>
              <w:rPr>
                <w:rFonts w:ascii="宋体" w:hAnsi="宋体"/>
                <w:sz w:val="18"/>
                <w:szCs w:val="18"/>
              </w:rPr>
            </w:pPr>
            <w:r w:rsidRPr="003040B7">
              <w:rPr>
                <w:rFonts w:ascii="宋体" w:hAnsi="宋体" w:hint="eastAsia"/>
                <w:sz w:val="18"/>
                <w:szCs w:val="18"/>
              </w:rPr>
              <w:t xml:space="preserve">        国际及港澳台</w:t>
            </w:r>
          </w:p>
          <w:p w14:paraId="5D134395" w14:textId="77777777" w:rsidR="00655CB3" w:rsidRPr="003040B7" w:rsidRDefault="00655CB3" w:rsidP="00655CB3">
            <w:pPr>
              <w:spacing w:line="220" w:lineRule="exact"/>
              <w:ind w:firstLineChars="100" w:firstLine="180"/>
              <w:rPr>
                <w:rFonts w:ascii="宋体" w:hAnsi="宋体"/>
                <w:sz w:val="18"/>
                <w:szCs w:val="18"/>
              </w:rPr>
            </w:pPr>
            <w:r w:rsidRPr="003040B7">
              <w:rPr>
                <w:rFonts w:ascii="宋体" w:hAnsi="宋体" w:hint="eastAsia"/>
                <w:sz w:val="18"/>
                <w:szCs w:val="18"/>
              </w:rPr>
              <w:t>快递业务收入</w:t>
            </w:r>
          </w:p>
          <w:p w14:paraId="47148BDC" w14:textId="77777777" w:rsidR="00655CB3" w:rsidRPr="003040B7" w:rsidRDefault="00655CB3" w:rsidP="00655CB3">
            <w:pPr>
              <w:spacing w:line="220" w:lineRule="exact"/>
              <w:ind w:firstLineChars="100" w:firstLine="180"/>
              <w:rPr>
                <w:rFonts w:ascii="宋体" w:hAnsi="宋体"/>
                <w:sz w:val="18"/>
                <w:szCs w:val="18"/>
              </w:rPr>
            </w:pPr>
            <w:r w:rsidRPr="003040B7">
              <w:rPr>
                <w:rFonts w:ascii="宋体" w:hAnsi="宋体" w:hint="eastAsia"/>
                <w:sz w:val="18"/>
                <w:szCs w:val="18"/>
              </w:rPr>
              <w:t xml:space="preserve">  其中</w:t>
            </w:r>
            <w:r w:rsidRPr="003040B7">
              <w:rPr>
                <w:rFonts w:ascii="宋体" w:hAnsi="宋体"/>
                <w:sz w:val="18"/>
                <w:szCs w:val="18"/>
              </w:rPr>
              <w:t>：同城</w:t>
            </w:r>
          </w:p>
          <w:p w14:paraId="7A4663DD" w14:textId="77777777" w:rsidR="00655CB3" w:rsidRPr="003040B7" w:rsidRDefault="00655CB3" w:rsidP="00655CB3">
            <w:pPr>
              <w:spacing w:line="220" w:lineRule="exact"/>
              <w:ind w:firstLineChars="100" w:firstLine="180"/>
              <w:rPr>
                <w:rFonts w:ascii="宋体" w:hAnsi="宋体"/>
                <w:sz w:val="18"/>
                <w:szCs w:val="18"/>
              </w:rPr>
            </w:pPr>
            <w:r w:rsidRPr="003040B7">
              <w:rPr>
                <w:rFonts w:ascii="宋体" w:hAnsi="宋体" w:hint="eastAsia"/>
                <w:sz w:val="18"/>
                <w:szCs w:val="18"/>
              </w:rPr>
              <w:t xml:space="preserve">        异地</w:t>
            </w:r>
          </w:p>
          <w:p w14:paraId="79721988" w14:textId="77777777" w:rsidR="00655CB3" w:rsidRPr="003040B7" w:rsidRDefault="00655CB3" w:rsidP="00655CB3">
            <w:pPr>
              <w:spacing w:line="220" w:lineRule="exact"/>
              <w:ind w:firstLineChars="100" w:firstLine="180"/>
              <w:rPr>
                <w:rFonts w:ascii="宋体" w:hAnsi="宋体"/>
                <w:sz w:val="18"/>
                <w:szCs w:val="18"/>
              </w:rPr>
            </w:pPr>
            <w:r w:rsidRPr="003040B7">
              <w:rPr>
                <w:rFonts w:ascii="宋体" w:hAnsi="宋体" w:hint="eastAsia"/>
                <w:sz w:val="18"/>
                <w:szCs w:val="18"/>
              </w:rPr>
              <w:t xml:space="preserve">        国际及港澳台</w:t>
            </w:r>
          </w:p>
          <w:p w14:paraId="294A672D" w14:textId="77777777" w:rsidR="00655CB3" w:rsidRPr="003040B7" w:rsidRDefault="00655CB3" w:rsidP="00655CB3">
            <w:pPr>
              <w:spacing w:line="220" w:lineRule="exact"/>
              <w:rPr>
                <w:rFonts w:ascii="宋体" w:hAnsi="宋体"/>
                <w:sz w:val="18"/>
                <w:szCs w:val="18"/>
              </w:rPr>
            </w:pPr>
            <w:r w:rsidRPr="003040B7">
              <w:rPr>
                <w:rFonts w:ascii="宋体" w:hAnsi="宋体" w:hint="eastAsia"/>
                <w:sz w:val="18"/>
                <w:szCs w:val="18"/>
              </w:rPr>
              <w:t>五、邮政通信服务水平</w:t>
            </w:r>
          </w:p>
          <w:p w14:paraId="2664EB10" w14:textId="77777777" w:rsidR="00655CB3" w:rsidRPr="003040B7" w:rsidRDefault="00655CB3" w:rsidP="00655CB3">
            <w:pPr>
              <w:spacing w:line="220" w:lineRule="exact"/>
              <w:ind w:firstLineChars="100" w:firstLine="180"/>
              <w:rPr>
                <w:rFonts w:ascii="宋体" w:hAnsi="宋体"/>
                <w:sz w:val="18"/>
                <w:szCs w:val="18"/>
              </w:rPr>
            </w:pPr>
            <w:r w:rsidRPr="003040B7">
              <w:rPr>
                <w:rFonts w:ascii="宋体" w:hAnsi="宋体" w:hint="eastAsia"/>
                <w:sz w:val="18"/>
                <w:szCs w:val="18"/>
              </w:rPr>
              <w:t>平均每一营业网点服务面积</w:t>
            </w:r>
          </w:p>
          <w:p w14:paraId="089A83C2" w14:textId="77777777" w:rsidR="00655CB3" w:rsidRPr="003040B7" w:rsidRDefault="00655CB3" w:rsidP="00655CB3">
            <w:pPr>
              <w:spacing w:line="220" w:lineRule="exact"/>
              <w:ind w:firstLineChars="100" w:firstLine="180"/>
              <w:rPr>
                <w:rFonts w:ascii="宋体" w:hAnsi="宋体"/>
                <w:sz w:val="18"/>
                <w:szCs w:val="18"/>
              </w:rPr>
            </w:pPr>
            <w:r w:rsidRPr="003040B7">
              <w:rPr>
                <w:rFonts w:ascii="宋体" w:hAnsi="宋体" w:hint="eastAsia"/>
                <w:sz w:val="18"/>
                <w:szCs w:val="18"/>
              </w:rPr>
              <w:t>平均每一营业网点服务人口</w:t>
            </w:r>
          </w:p>
          <w:p w14:paraId="2ABD4CC5" w14:textId="77777777" w:rsidR="00655CB3" w:rsidRPr="003040B7" w:rsidRDefault="00655CB3" w:rsidP="00655CB3">
            <w:pPr>
              <w:spacing w:line="220" w:lineRule="exact"/>
              <w:ind w:firstLineChars="100" w:firstLine="180"/>
              <w:rPr>
                <w:rFonts w:ascii="宋体" w:hAnsi="宋体"/>
                <w:sz w:val="18"/>
                <w:szCs w:val="18"/>
              </w:rPr>
            </w:pPr>
            <w:r w:rsidRPr="003040B7">
              <w:rPr>
                <w:rFonts w:ascii="宋体" w:hAnsi="宋体" w:hint="eastAsia"/>
                <w:sz w:val="18"/>
                <w:szCs w:val="18"/>
              </w:rPr>
              <w:t>已通邮的行政村比重</w:t>
            </w:r>
          </w:p>
          <w:p w14:paraId="3B36EA3F" w14:textId="77777777" w:rsidR="00655CB3" w:rsidRPr="003040B7" w:rsidRDefault="00655CB3" w:rsidP="00655CB3">
            <w:pPr>
              <w:spacing w:line="220" w:lineRule="exact"/>
              <w:ind w:firstLineChars="100" w:firstLine="180"/>
              <w:rPr>
                <w:rFonts w:ascii="宋体" w:hAnsi="宋体"/>
                <w:sz w:val="18"/>
                <w:szCs w:val="18"/>
              </w:rPr>
            </w:pPr>
            <w:r w:rsidRPr="003040B7">
              <w:rPr>
                <w:rFonts w:ascii="宋体" w:hAnsi="宋体" w:hint="eastAsia"/>
                <w:sz w:val="18"/>
                <w:szCs w:val="18"/>
              </w:rPr>
              <w:t>平均每人每年发函件数</w:t>
            </w:r>
          </w:p>
          <w:p w14:paraId="44C55412" w14:textId="77777777" w:rsidR="00655CB3" w:rsidRPr="003040B7" w:rsidRDefault="00655CB3" w:rsidP="00655CB3">
            <w:pPr>
              <w:spacing w:line="220" w:lineRule="exact"/>
              <w:ind w:firstLineChars="100" w:firstLine="180"/>
              <w:rPr>
                <w:rFonts w:ascii="宋体" w:hAnsi="宋体"/>
                <w:sz w:val="18"/>
                <w:szCs w:val="18"/>
              </w:rPr>
            </w:pPr>
            <w:r w:rsidRPr="003040B7">
              <w:rPr>
                <w:rFonts w:ascii="宋体" w:hAnsi="宋体" w:hint="eastAsia"/>
                <w:sz w:val="18"/>
                <w:szCs w:val="18"/>
              </w:rPr>
              <w:t>平均每百人每年订有报刊数</w:t>
            </w:r>
          </w:p>
          <w:p w14:paraId="61370091" w14:textId="77777777" w:rsidR="00655CB3" w:rsidRPr="003040B7" w:rsidRDefault="00655CB3" w:rsidP="00655CB3">
            <w:pPr>
              <w:spacing w:line="220" w:lineRule="exact"/>
              <w:ind w:firstLineChars="100" w:firstLine="180"/>
              <w:rPr>
                <w:rFonts w:ascii="宋体" w:hAnsi="宋体"/>
                <w:sz w:val="18"/>
                <w:szCs w:val="18"/>
              </w:rPr>
            </w:pPr>
            <w:r w:rsidRPr="003040B7">
              <w:rPr>
                <w:rFonts w:ascii="宋体" w:hAnsi="宋体" w:hint="eastAsia"/>
                <w:sz w:val="18"/>
                <w:szCs w:val="18"/>
              </w:rPr>
              <w:t>城区每日平均投递频次</w:t>
            </w:r>
          </w:p>
          <w:p w14:paraId="161DA633" w14:textId="77777777" w:rsidR="00655CB3" w:rsidRPr="003040B7" w:rsidRDefault="00655CB3" w:rsidP="00655CB3">
            <w:pPr>
              <w:spacing w:line="220" w:lineRule="exact"/>
              <w:ind w:firstLineChars="100" w:firstLine="180"/>
              <w:rPr>
                <w:rFonts w:ascii="宋体" w:hAnsi="宋体"/>
                <w:sz w:val="18"/>
                <w:szCs w:val="18"/>
              </w:rPr>
            </w:pPr>
            <w:r w:rsidRPr="003040B7">
              <w:rPr>
                <w:rFonts w:ascii="宋体" w:hAnsi="宋体" w:hint="eastAsia"/>
                <w:sz w:val="18"/>
                <w:szCs w:val="18"/>
              </w:rPr>
              <w:t>农村每周平均投递频次</w:t>
            </w:r>
          </w:p>
        </w:tc>
        <w:tc>
          <w:tcPr>
            <w:tcW w:w="1182" w:type="dxa"/>
          </w:tcPr>
          <w:p w14:paraId="0A7DBF1C" w14:textId="77777777" w:rsidR="00655CB3" w:rsidRPr="003040B7" w:rsidRDefault="00655CB3" w:rsidP="00655CB3">
            <w:pPr>
              <w:spacing w:line="220" w:lineRule="exact"/>
              <w:jc w:val="center"/>
              <w:rPr>
                <w:rFonts w:ascii="宋体" w:hAnsi="宋体"/>
                <w:sz w:val="18"/>
                <w:szCs w:val="18"/>
              </w:rPr>
            </w:pPr>
          </w:p>
          <w:p w14:paraId="15193AB7" w14:textId="77777777" w:rsidR="00655CB3" w:rsidRPr="003040B7" w:rsidRDefault="00655CB3" w:rsidP="00655CB3">
            <w:pPr>
              <w:spacing w:line="220" w:lineRule="exact"/>
              <w:jc w:val="center"/>
              <w:rPr>
                <w:rFonts w:ascii="宋体" w:hAnsi="宋体"/>
                <w:sz w:val="18"/>
                <w:szCs w:val="18"/>
              </w:rPr>
            </w:pPr>
            <w:r w:rsidRPr="003040B7">
              <w:rPr>
                <w:rFonts w:ascii="宋体" w:hAnsi="宋体" w:hint="eastAsia"/>
                <w:sz w:val="18"/>
                <w:szCs w:val="18"/>
              </w:rPr>
              <w:t>亿元</w:t>
            </w:r>
          </w:p>
          <w:p w14:paraId="03EE3209" w14:textId="77777777" w:rsidR="00655CB3" w:rsidRPr="003040B7" w:rsidRDefault="00655CB3" w:rsidP="00655CB3">
            <w:pPr>
              <w:spacing w:line="220" w:lineRule="exact"/>
              <w:jc w:val="center"/>
              <w:rPr>
                <w:rFonts w:ascii="宋体" w:hAnsi="宋体"/>
                <w:sz w:val="18"/>
                <w:szCs w:val="18"/>
              </w:rPr>
            </w:pPr>
            <w:r w:rsidRPr="003040B7">
              <w:rPr>
                <w:rFonts w:ascii="宋体" w:hAnsi="宋体" w:hint="eastAsia"/>
                <w:sz w:val="18"/>
                <w:szCs w:val="18"/>
              </w:rPr>
              <w:t>亿元</w:t>
            </w:r>
          </w:p>
          <w:p w14:paraId="6402358B" w14:textId="77777777" w:rsidR="00655CB3" w:rsidRPr="003040B7" w:rsidRDefault="00655CB3" w:rsidP="00655CB3">
            <w:pPr>
              <w:spacing w:line="220" w:lineRule="exact"/>
              <w:jc w:val="center"/>
              <w:rPr>
                <w:rFonts w:ascii="宋体" w:hAnsi="宋体"/>
                <w:sz w:val="18"/>
                <w:szCs w:val="18"/>
              </w:rPr>
            </w:pPr>
            <w:r w:rsidRPr="003040B7">
              <w:rPr>
                <w:rFonts w:ascii="宋体" w:hAnsi="宋体" w:hint="eastAsia"/>
                <w:sz w:val="18"/>
                <w:szCs w:val="18"/>
              </w:rPr>
              <w:t>亿元</w:t>
            </w:r>
          </w:p>
          <w:p w14:paraId="43CD1121" w14:textId="77777777" w:rsidR="00655CB3" w:rsidRPr="003040B7" w:rsidRDefault="00655CB3" w:rsidP="00655CB3">
            <w:pPr>
              <w:spacing w:line="220" w:lineRule="exact"/>
              <w:jc w:val="center"/>
              <w:rPr>
                <w:rFonts w:ascii="宋体" w:hAnsi="宋体"/>
                <w:sz w:val="18"/>
                <w:szCs w:val="18"/>
              </w:rPr>
            </w:pPr>
          </w:p>
          <w:p w14:paraId="2D16ED97" w14:textId="77777777" w:rsidR="00655CB3" w:rsidRPr="003040B7" w:rsidRDefault="00655CB3" w:rsidP="00655CB3">
            <w:pPr>
              <w:spacing w:line="220" w:lineRule="exact"/>
              <w:jc w:val="center"/>
              <w:rPr>
                <w:rFonts w:ascii="宋体" w:hAnsi="宋体"/>
                <w:sz w:val="18"/>
                <w:szCs w:val="18"/>
              </w:rPr>
            </w:pPr>
            <w:r w:rsidRPr="003040B7">
              <w:rPr>
                <w:rFonts w:ascii="宋体" w:hAnsi="宋体" w:hint="eastAsia"/>
                <w:sz w:val="18"/>
                <w:szCs w:val="18"/>
              </w:rPr>
              <w:t>处</w:t>
            </w:r>
          </w:p>
          <w:p w14:paraId="63A58216" w14:textId="77777777" w:rsidR="00655CB3" w:rsidRPr="003040B7" w:rsidRDefault="00655CB3" w:rsidP="00655CB3">
            <w:pPr>
              <w:spacing w:line="220" w:lineRule="exact"/>
              <w:jc w:val="center"/>
              <w:rPr>
                <w:rFonts w:ascii="宋体" w:hAnsi="宋体"/>
                <w:sz w:val="18"/>
                <w:szCs w:val="18"/>
              </w:rPr>
            </w:pPr>
            <w:r w:rsidRPr="003040B7">
              <w:rPr>
                <w:rFonts w:ascii="宋体" w:hAnsi="宋体" w:hint="eastAsia"/>
                <w:sz w:val="18"/>
                <w:szCs w:val="18"/>
              </w:rPr>
              <w:t>处</w:t>
            </w:r>
          </w:p>
          <w:p w14:paraId="5F7C63BA" w14:textId="77777777" w:rsidR="00655CB3" w:rsidRPr="003040B7" w:rsidRDefault="00655CB3" w:rsidP="00655CB3">
            <w:pPr>
              <w:spacing w:line="220" w:lineRule="exact"/>
              <w:jc w:val="center"/>
              <w:rPr>
                <w:rFonts w:ascii="宋体" w:hAnsi="宋体"/>
                <w:sz w:val="18"/>
                <w:szCs w:val="18"/>
              </w:rPr>
            </w:pPr>
            <w:r w:rsidRPr="003040B7">
              <w:rPr>
                <w:rFonts w:ascii="宋体" w:hAnsi="宋体" w:hint="eastAsia"/>
                <w:sz w:val="18"/>
                <w:szCs w:val="18"/>
              </w:rPr>
              <w:t>个</w:t>
            </w:r>
          </w:p>
          <w:p w14:paraId="420AB953" w14:textId="77777777" w:rsidR="00655CB3" w:rsidRPr="003040B7" w:rsidRDefault="00655CB3" w:rsidP="00655CB3">
            <w:pPr>
              <w:spacing w:line="220" w:lineRule="exact"/>
              <w:jc w:val="center"/>
              <w:rPr>
                <w:rFonts w:ascii="宋体" w:hAnsi="宋体"/>
                <w:sz w:val="18"/>
                <w:szCs w:val="18"/>
              </w:rPr>
            </w:pPr>
            <w:r w:rsidRPr="003040B7">
              <w:rPr>
                <w:rFonts w:ascii="宋体" w:hAnsi="宋体" w:hint="eastAsia"/>
                <w:sz w:val="18"/>
                <w:szCs w:val="18"/>
              </w:rPr>
              <w:t>公里</w:t>
            </w:r>
          </w:p>
          <w:p w14:paraId="30748E6E" w14:textId="77777777" w:rsidR="00655CB3" w:rsidRPr="003040B7" w:rsidRDefault="00655CB3" w:rsidP="00655CB3">
            <w:pPr>
              <w:spacing w:line="220" w:lineRule="exact"/>
              <w:jc w:val="center"/>
              <w:rPr>
                <w:rFonts w:ascii="宋体" w:hAnsi="宋体"/>
                <w:sz w:val="18"/>
                <w:szCs w:val="18"/>
              </w:rPr>
            </w:pPr>
            <w:r w:rsidRPr="003040B7">
              <w:rPr>
                <w:rFonts w:ascii="宋体" w:hAnsi="宋体" w:hint="eastAsia"/>
                <w:sz w:val="18"/>
                <w:szCs w:val="18"/>
              </w:rPr>
              <w:t>公里</w:t>
            </w:r>
          </w:p>
          <w:p w14:paraId="0288CD4F" w14:textId="77777777" w:rsidR="00655CB3" w:rsidRPr="003040B7" w:rsidRDefault="00655CB3" w:rsidP="00655CB3">
            <w:pPr>
              <w:spacing w:line="220" w:lineRule="exact"/>
              <w:jc w:val="center"/>
              <w:rPr>
                <w:rFonts w:ascii="宋体" w:hAnsi="宋体"/>
                <w:sz w:val="18"/>
                <w:szCs w:val="18"/>
              </w:rPr>
            </w:pPr>
            <w:r w:rsidRPr="003040B7">
              <w:rPr>
                <w:rFonts w:ascii="宋体" w:hAnsi="宋体" w:hint="eastAsia"/>
                <w:sz w:val="18"/>
                <w:szCs w:val="18"/>
              </w:rPr>
              <w:t>公里</w:t>
            </w:r>
          </w:p>
          <w:p w14:paraId="5538FDC7" w14:textId="77777777" w:rsidR="00655CB3" w:rsidRPr="003040B7" w:rsidRDefault="00655CB3" w:rsidP="00655CB3">
            <w:pPr>
              <w:spacing w:line="220" w:lineRule="exact"/>
              <w:jc w:val="center"/>
              <w:rPr>
                <w:rFonts w:ascii="宋体" w:hAnsi="宋体"/>
                <w:sz w:val="18"/>
                <w:szCs w:val="18"/>
              </w:rPr>
            </w:pPr>
            <w:r w:rsidRPr="003040B7">
              <w:rPr>
                <w:rFonts w:ascii="宋体" w:hAnsi="宋体" w:hint="eastAsia"/>
                <w:sz w:val="18"/>
                <w:szCs w:val="18"/>
              </w:rPr>
              <w:t>公里</w:t>
            </w:r>
          </w:p>
          <w:p w14:paraId="066CB056" w14:textId="77777777" w:rsidR="00655CB3" w:rsidRPr="003040B7" w:rsidRDefault="00655CB3" w:rsidP="00655CB3">
            <w:pPr>
              <w:spacing w:line="220" w:lineRule="exact"/>
              <w:jc w:val="center"/>
              <w:rPr>
                <w:rFonts w:ascii="宋体" w:hAnsi="宋体"/>
                <w:sz w:val="18"/>
                <w:szCs w:val="18"/>
              </w:rPr>
            </w:pPr>
            <w:r w:rsidRPr="003040B7">
              <w:rPr>
                <w:rFonts w:ascii="宋体" w:hAnsi="宋体" w:hint="eastAsia"/>
                <w:sz w:val="18"/>
                <w:szCs w:val="18"/>
              </w:rPr>
              <w:t>公里</w:t>
            </w:r>
          </w:p>
          <w:p w14:paraId="12B59316" w14:textId="77777777" w:rsidR="00655CB3" w:rsidRPr="003040B7" w:rsidRDefault="00655CB3" w:rsidP="00655CB3">
            <w:pPr>
              <w:spacing w:line="220" w:lineRule="exact"/>
              <w:jc w:val="center"/>
              <w:rPr>
                <w:rFonts w:ascii="宋体" w:hAnsi="宋体"/>
                <w:sz w:val="18"/>
                <w:szCs w:val="18"/>
              </w:rPr>
            </w:pPr>
            <w:r w:rsidRPr="003040B7">
              <w:rPr>
                <w:rFonts w:ascii="宋体" w:hAnsi="宋体" w:hint="eastAsia"/>
                <w:sz w:val="18"/>
                <w:szCs w:val="18"/>
              </w:rPr>
              <w:t>公里</w:t>
            </w:r>
          </w:p>
          <w:p w14:paraId="5AD85D2D" w14:textId="77777777" w:rsidR="00655CB3" w:rsidRPr="003040B7" w:rsidRDefault="00655CB3" w:rsidP="00655CB3">
            <w:pPr>
              <w:spacing w:line="220" w:lineRule="exact"/>
              <w:jc w:val="center"/>
              <w:rPr>
                <w:rFonts w:ascii="宋体" w:hAnsi="宋体"/>
                <w:sz w:val="18"/>
                <w:szCs w:val="18"/>
              </w:rPr>
            </w:pPr>
          </w:p>
          <w:p w14:paraId="397B6B4D" w14:textId="77777777" w:rsidR="00655CB3" w:rsidRPr="003040B7" w:rsidRDefault="00655CB3" w:rsidP="00655CB3">
            <w:pPr>
              <w:spacing w:line="220" w:lineRule="exact"/>
              <w:jc w:val="center"/>
              <w:rPr>
                <w:rFonts w:ascii="宋体" w:hAnsi="宋体"/>
                <w:sz w:val="18"/>
                <w:szCs w:val="18"/>
              </w:rPr>
            </w:pPr>
            <w:r w:rsidRPr="003040B7">
              <w:rPr>
                <w:rFonts w:ascii="宋体" w:hAnsi="宋体" w:hint="eastAsia"/>
                <w:sz w:val="18"/>
                <w:szCs w:val="18"/>
              </w:rPr>
              <w:t>亿件</w:t>
            </w:r>
          </w:p>
          <w:p w14:paraId="4ED04EA6" w14:textId="77777777" w:rsidR="00655CB3" w:rsidRPr="003040B7" w:rsidRDefault="00655CB3" w:rsidP="00655CB3">
            <w:pPr>
              <w:spacing w:line="220" w:lineRule="exact"/>
              <w:jc w:val="center"/>
              <w:rPr>
                <w:rFonts w:ascii="宋体" w:hAnsi="宋体"/>
                <w:sz w:val="18"/>
                <w:szCs w:val="18"/>
              </w:rPr>
            </w:pPr>
            <w:r w:rsidRPr="003040B7">
              <w:rPr>
                <w:rFonts w:ascii="宋体" w:hAnsi="宋体" w:hint="eastAsia"/>
                <w:sz w:val="18"/>
                <w:szCs w:val="18"/>
              </w:rPr>
              <w:t>万件</w:t>
            </w:r>
          </w:p>
          <w:p w14:paraId="286622CD" w14:textId="77777777" w:rsidR="00655CB3" w:rsidRPr="003040B7" w:rsidRDefault="00655CB3" w:rsidP="00655CB3">
            <w:pPr>
              <w:spacing w:line="220" w:lineRule="exact"/>
              <w:jc w:val="center"/>
              <w:rPr>
                <w:rFonts w:ascii="宋体" w:hAnsi="宋体"/>
                <w:sz w:val="18"/>
                <w:szCs w:val="18"/>
              </w:rPr>
            </w:pPr>
            <w:r w:rsidRPr="003040B7">
              <w:rPr>
                <w:rFonts w:ascii="宋体" w:hAnsi="宋体" w:hint="eastAsia"/>
                <w:sz w:val="18"/>
                <w:szCs w:val="18"/>
              </w:rPr>
              <w:t>万份</w:t>
            </w:r>
          </w:p>
          <w:p w14:paraId="7151ECE9" w14:textId="77777777" w:rsidR="00655CB3" w:rsidRPr="003040B7" w:rsidRDefault="00655CB3" w:rsidP="00655CB3">
            <w:pPr>
              <w:spacing w:line="220" w:lineRule="exact"/>
              <w:jc w:val="center"/>
              <w:rPr>
                <w:rFonts w:ascii="宋体" w:hAnsi="宋体"/>
                <w:sz w:val="18"/>
                <w:szCs w:val="18"/>
              </w:rPr>
            </w:pPr>
            <w:r w:rsidRPr="003040B7">
              <w:rPr>
                <w:rFonts w:ascii="宋体" w:hAnsi="宋体" w:hint="eastAsia"/>
                <w:sz w:val="18"/>
                <w:szCs w:val="18"/>
              </w:rPr>
              <w:t>万份</w:t>
            </w:r>
          </w:p>
          <w:p w14:paraId="6EFA89B2" w14:textId="77777777" w:rsidR="00655CB3" w:rsidRPr="003040B7" w:rsidRDefault="00655CB3" w:rsidP="00655CB3">
            <w:pPr>
              <w:spacing w:line="220" w:lineRule="exact"/>
              <w:jc w:val="center"/>
              <w:rPr>
                <w:rFonts w:ascii="宋体" w:hAnsi="宋体"/>
                <w:sz w:val="18"/>
                <w:szCs w:val="18"/>
              </w:rPr>
            </w:pPr>
            <w:r w:rsidRPr="003040B7">
              <w:rPr>
                <w:rFonts w:ascii="宋体" w:hAnsi="宋体" w:hint="eastAsia"/>
                <w:sz w:val="18"/>
                <w:szCs w:val="18"/>
              </w:rPr>
              <w:t>万份</w:t>
            </w:r>
          </w:p>
          <w:p w14:paraId="1C8176F7" w14:textId="77777777" w:rsidR="00655CB3" w:rsidRPr="003040B7" w:rsidRDefault="00655CB3" w:rsidP="00655CB3">
            <w:pPr>
              <w:spacing w:line="220" w:lineRule="exact"/>
              <w:jc w:val="center"/>
              <w:rPr>
                <w:rFonts w:ascii="宋体" w:hAnsi="宋体"/>
                <w:sz w:val="18"/>
                <w:szCs w:val="18"/>
              </w:rPr>
            </w:pPr>
            <w:r w:rsidRPr="003040B7">
              <w:rPr>
                <w:rFonts w:ascii="宋体" w:hAnsi="宋体" w:hint="eastAsia"/>
                <w:sz w:val="18"/>
                <w:szCs w:val="18"/>
              </w:rPr>
              <w:t>万枚</w:t>
            </w:r>
          </w:p>
          <w:p w14:paraId="2DBD9A9A" w14:textId="77777777" w:rsidR="00655CB3" w:rsidRPr="003040B7" w:rsidRDefault="00655CB3" w:rsidP="00655CB3">
            <w:pPr>
              <w:spacing w:line="220" w:lineRule="exact"/>
              <w:jc w:val="center"/>
              <w:rPr>
                <w:rFonts w:ascii="宋体" w:hAnsi="宋体"/>
                <w:sz w:val="18"/>
                <w:szCs w:val="18"/>
              </w:rPr>
            </w:pPr>
            <w:r w:rsidRPr="003040B7">
              <w:rPr>
                <w:rFonts w:ascii="宋体" w:hAnsi="宋体" w:hint="eastAsia"/>
                <w:sz w:val="18"/>
                <w:szCs w:val="18"/>
              </w:rPr>
              <w:t>万笔</w:t>
            </w:r>
          </w:p>
          <w:p w14:paraId="5DE0DA9D" w14:textId="77777777" w:rsidR="00655CB3" w:rsidRPr="003040B7" w:rsidRDefault="00655CB3" w:rsidP="00655CB3">
            <w:pPr>
              <w:spacing w:line="220" w:lineRule="exact"/>
              <w:jc w:val="center"/>
              <w:rPr>
                <w:rFonts w:ascii="宋体" w:hAnsi="宋体"/>
                <w:sz w:val="18"/>
                <w:szCs w:val="18"/>
              </w:rPr>
            </w:pPr>
          </w:p>
          <w:p w14:paraId="162F9C9E" w14:textId="77777777" w:rsidR="00655CB3" w:rsidRPr="003040B7" w:rsidRDefault="00655CB3" w:rsidP="00655CB3">
            <w:pPr>
              <w:spacing w:line="220" w:lineRule="exact"/>
              <w:jc w:val="center"/>
              <w:rPr>
                <w:rFonts w:ascii="宋体" w:hAnsi="宋体"/>
                <w:sz w:val="18"/>
                <w:szCs w:val="18"/>
              </w:rPr>
            </w:pPr>
            <w:r w:rsidRPr="003040B7">
              <w:rPr>
                <w:rFonts w:ascii="宋体" w:hAnsi="宋体" w:hint="eastAsia"/>
                <w:sz w:val="18"/>
                <w:szCs w:val="18"/>
              </w:rPr>
              <w:t>万件</w:t>
            </w:r>
          </w:p>
          <w:p w14:paraId="3B981C3C" w14:textId="77777777" w:rsidR="00655CB3" w:rsidRPr="003040B7" w:rsidRDefault="00655CB3" w:rsidP="00655CB3">
            <w:pPr>
              <w:spacing w:line="220" w:lineRule="exact"/>
              <w:jc w:val="center"/>
              <w:rPr>
                <w:rFonts w:ascii="宋体" w:hAnsi="宋体"/>
                <w:sz w:val="18"/>
                <w:szCs w:val="18"/>
              </w:rPr>
            </w:pPr>
            <w:r w:rsidRPr="003040B7">
              <w:rPr>
                <w:rFonts w:ascii="宋体" w:hAnsi="宋体" w:hint="eastAsia"/>
                <w:sz w:val="18"/>
                <w:szCs w:val="18"/>
              </w:rPr>
              <w:t>万件</w:t>
            </w:r>
          </w:p>
          <w:p w14:paraId="55800489" w14:textId="77777777" w:rsidR="00655CB3" w:rsidRPr="003040B7" w:rsidRDefault="00655CB3" w:rsidP="00655CB3">
            <w:pPr>
              <w:spacing w:line="220" w:lineRule="exact"/>
              <w:jc w:val="center"/>
              <w:rPr>
                <w:rFonts w:ascii="宋体" w:hAnsi="宋体"/>
                <w:sz w:val="18"/>
                <w:szCs w:val="18"/>
              </w:rPr>
            </w:pPr>
            <w:r w:rsidRPr="003040B7">
              <w:rPr>
                <w:rFonts w:ascii="宋体" w:hAnsi="宋体" w:hint="eastAsia"/>
                <w:sz w:val="18"/>
                <w:szCs w:val="18"/>
              </w:rPr>
              <w:t>万件</w:t>
            </w:r>
          </w:p>
          <w:p w14:paraId="2B3AD456" w14:textId="77777777" w:rsidR="00655CB3" w:rsidRPr="003040B7" w:rsidRDefault="00655CB3" w:rsidP="00655CB3">
            <w:pPr>
              <w:spacing w:line="220" w:lineRule="exact"/>
              <w:jc w:val="center"/>
              <w:rPr>
                <w:rFonts w:ascii="宋体" w:hAnsi="宋体"/>
                <w:sz w:val="18"/>
                <w:szCs w:val="18"/>
              </w:rPr>
            </w:pPr>
            <w:r w:rsidRPr="003040B7">
              <w:rPr>
                <w:rFonts w:ascii="宋体" w:hAnsi="宋体" w:hint="eastAsia"/>
                <w:sz w:val="18"/>
                <w:szCs w:val="18"/>
              </w:rPr>
              <w:t>万件</w:t>
            </w:r>
          </w:p>
          <w:p w14:paraId="0AF0B58C" w14:textId="77777777" w:rsidR="00655CB3" w:rsidRPr="003040B7" w:rsidRDefault="00655CB3" w:rsidP="00655CB3">
            <w:pPr>
              <w:spacing w:line="220" w:lineRule="exact"/>
              <w:jc w:val="center"/>
              <w:rPr>
                <w:rFonts w:ascii="宋体" w:hAnsi="宋体"/>
                <w:sz w:val="18"/>
                <w:szCs w:val="18"/>
              </w:rPr>
            </w:pPr>
            <w:r w:rsidRPr="003040B7">
              <w:rPr>
                <w:rFonts w:ascii="宋体" w:hAnsi="宋体" w:hint="eastAsia"/>
                <w:sz w:val="18"/>
                <w:szCs w:val="18"/>
              </w:rPr>
              <w:t>万元</w:t>
            </w:r>
          </w:p>
          <w:p w14:paraId="4F716837" w14:textId="77777777" w:rsidR="00655CB3" w:rsidRPr="003040B7" w:rsidRDefault="00655CB3" w:rsidP="00655CB3">
            <w:pPr>
              <w:spacing w:line="220" w:lineRule="exact"/>
              <w:jc w:val="center"/>
              <w:rPr>
                <w:rFonts w:ascii="宋体" w:hAnsi="宋体"/>
                <w:sz w:val="18"/>
                <w:szCs w:val="18"/>
              </w:rPr>
            </w:pPr>
            <w:r w:rsidRPr="003040B7">
              <w:rPr>
                <w:rFonts w:ascii="宋体" w:hAnsi="宋体" w:hint="eastAsia"/>
                <w:sz w:val="18"/>
                <w:szCs w:val="18"/>
              </w:rPr>
              <w:t>万元</w:t>
            </w:r>
          </w:p>
          <w:p w14:paraId="4CB7F433" w14:textId="77777777" w:rsidR="00655CB3" w:rsidRPr="003040B7" w:rsidRDefault="00655CB3" w:rsidP="00655CB3">
            <w:pPr>
              <w:spacing w:line="220" w:lineRule="exact"/>
              <w:jc w:val="center"/>
              <w:rPr>
                <w:rFonts w:ascii="宋体" w:hAnsi="宋体"/>
                <w:sz w:val="18"/>
                <w:szCs w:val="18"/>
              </w:rPr>
            </w:pPr>
            <w:r w:rsidRPr="003040B7">
              <w:rPr>
                <w:rFonts w:ascii="宋体" w:hAnsi="宋体" w:hint="eastAsia"/>
                <w:sz w:val="18"/>
                <w:szCs w:val="18"/>
              </w:rPr>
              <w:t>万元</w:t>
            </w:r>
          </w:p>
          <w:p w14:paraId="482029C9" w14:textId="77777777" w:rsidR="00655CB3" w:rsidRPr="003040B7" w:rsidRDefault="00655CB3" w:rsidP="00655CB3">
            <w:pPr>
              <w:spacing w:line="220" w:lineRule="exact"/>
              <w:jc w:val="center"/>
              <w:rPr>
                <w:rFonts w:ascii="宋体" w:hAnsi="宋体"/>
                <w:sz w:val="18"/>
                <w:szCs w:val="18"/>
              </w:rPr>
            </w:pPr>
            <w:r w:rsidRPr="003040B7">
              <w:rPr>
                <w:rFonts w:ascii="宋体" w:hAnsi="宋体" w:hint="eastAsia"/>
                <w:sz w:val="18"/>
                <w:szCs w:val="18"/>
              </w:rPr>
              <w:t>万元</w:t>
            </w:r>
          </w:p>
          <w:p w14:paraId="14EFD505" w14:textId="77777777" w:rsidR="00655CB3" w:rsidRPr="003040B7" w:rsidRDefault="00655CB3" w:rsidP="00655CB3">
            <w:pPr>
              <w:spacing w:line="220" w:lineRule="exact"/>
              <w:jc w:val="center"/>
              <w:rPr>
                <w:rFonts w:ascii="宋体" w:hAnsi="宋体"/>
                <w:sz w:val="18"/>
                <w:szCs w:val="18"/>
              </w:rPr>
            </w:pPr>
          </w:p>
          <w:p w14:paraId="4FCBE1DB" w14:textId="77777777" w:rsidR="00655CB3" w:rsidRPr="003040B7" w:rsidRDefault="00655CB3" w:rsidP="00655CB3">
            <w:pPr>
              <w:spacing w:line="220" w:lineRule="exact"/>
              <w:jc w:val="center"/>
              <w:rPr>
                <w:rFonts w:ascii="宋体" w:hAnsi="宋体"/>
                <w:sz w:val="18"/>
                <w:szCs w:val="18"/>
              </w:rPr>
            </w:pPr>
            <w:r w:rsidRPr="003040B7">
              <w:rPr>
                <w:rFonts w:ascii="宋体" w:hAnsi="宋体" w:hint="eastAsia"/>
                <w:sz w:val="18"/>
                <w:szCs w:val="18"/>
              </w:rPr>
              <w:t>平方公里</w:t>
            </w:r>
          </w:p>
          <w:p w14:paraId="5BA45B82" w14:textId="77777777" w:rsidR="00655CB3" w:rsidRPr="003040B7" w:rsidRDefault="00655CB3" w:rsidP="00655CB3">
            <w:pPr>
              <w:spacing w:line="220" w:lineRule="exact"/>
              <w:jc w:val="center"/>
              <w:rPr>
                <w:rFonts w:ascii="宋体" w:hAnsi="宋体"/>
                <w:sz w:val="18"/>
                <w:szCs w:val="18"/>
              </w:rPr>
            </w:pPr>
            <w:r w:rsidRPr="003040B7">
              <w:rPr>
                <w:rFonts w:ascii="宋体" w:hAnsi="宋体" w:hint="eastAsia"/>
                <w:sz w:val="18"/>
                <w:szCs w:val="18"/>
              </w:rPr>
              <w:t>万人</w:t>
            </w:r>
          </w:p>
          <w:p w14:paraId="4B5778F8" w14:textId="77777777" w:rsidR="00655CB3" w:rsidRPr="003040B7" w:rsidRDefault="00655CB3" w:rsidP="00655CB3">
            <w:pPr>
              <w:spacing w:line="220" w:lineRule="exact"/>
              <w:jc w:val="center"/>
              <w:rPr>
                <w:rFonts w:ascii="宋体" w:hAnsi="宋体"/>
                <w:sz w:val="18"/>
                <w:szCs w:val="18"/>
              </w:rPr>
            </w:pPr>
            <w:r w:rsidRPr="003040B7">
              <w:rPr>
                <w:rFonts w:ascii="宋体" w:hAnsi="宋体" w:hint="eastAsia"/>
                <w:sz w:val="18"/>
                <w:szCs w:val="18"/>
              </w:rPr>
              <w:t>%</w:t>
            </w:r>
          </w:p>
          <w:p w14:paraId="75C8ADC3" w14:textId="77777777" w:rsidR="00655CB3" w:rsidRPr="003040B7" w:rsidRDefault="00655CB3" w:rsidP="00655CB3">
            <w:pPr>
              <w:spacing w:line="220" w:lineRule="exact"/>
              <w:jc w:val="center"/>
              <w:rPr>
                <w:rFonts w:ascii="宋体" w:hAnsi="宋体"/>
                <w:sz w:val="18"/>
                <w:szCs w:val="18"/>
              </w:rPr>
            </w:pPr>
            <w:r w:rsidRPr="003040B7">
              <w:rPr>
                <w:rFonts w:ascii="宋体" w:hAnsi="宋体" w:hint="eastAsia"/>
                <w:sz w:val="18"/>
                <w:szCs w:val="18"/>
              </w:rPr>
              <w:t>件</w:t>
            </w:r>
          </w:p>
          <w:p w14:paraId="2EBF12B8" w14:textId="77777777" w:rsidR="00655CB3" w:rsidRPr="003040B7" w:rsidRDefault="00655CB3" w:rsidP="00655CB3">
            <w:pPr>
              <w:spacing w:line="220" w:lineRule="exact"/>
              <w:jc w:val="center"/>
              <w:rPr>
                <w:rFonts w:ascii="宋体" w:hAnsi="宋体"/>
                <w:sz w:val="18"/>
                <w:szCs w:val="18"/>
              </w:rPr>
            </w:pPr>
            <w:r w:rsidRPr="003040B7">
              <w:rPr>
                <w:rFonts w:ascii="宋体" w:hAnsi="宋体" w:hint="eastAsia"/>
                <w:sz w:val="18"/>
                <w:szCs w:val="18"/>
              </w:rPr>
              <w:t>份</w:t>
            </w:r>
          </w:p>
          <w:p w14:paraId="733DE080" w14:textId="77777777" w:rsidR="00655CB3" w:rsidRPr="003040B7" w:rsidRDefault="00655CB3" w:rsidP="00655CB3">
            <w:pPr>
              <w:spacing w:line="220" w:lineRule="exact"/>
              <w:jc w:val="center"/>
              <w:rPr>
                <w:rFonts w:ascii="宋体" w:hAnsi="宋体"/>
                <w:sz w:val="18"/>
                <w:szCs w:val="18"/>
              </w:rPr>
            </w:pPr>
            <w:r w:rsidRPr="003040B7">
              <w:rPr>
                <w:rFonts w:ascii="宋体" w:hAnsi="宋体" w:hint="eastAsia"/>
                <w:sz w:val="18"/>
                <w:szCs w:val="18"/>
              </w:rPr>
              <w:t>次</w:t>
            </w:r>
          </w:p>
          <w:p w14:paraId="27DA8F87" w14:textId="77777777" w:rsidR="00655CB3" w:rsidRPr="003040B7" w:rsidRDefault="00655CB3" w:rsidP="00655CB3">
            <w:pPr>
              <w:spacing w:line="220" w:lineRule="exact"/>
              <w:jc w:val="center"/>
              <w:rPr>
                <w:rFonts w:ascii="宋体" w:hAnsi="宋体"/>
                <w:sz w:val="18"/>
                <w:szCs w:val="18"/>
              </w:rPr>
            </w:pPr>
            <w:r w:rsidRPr="003040B7">
              <w:rPr>
                <w:rFonts w:ascii="宋体" w:hAnsi="宋体" w:hint="eastAsia"/>
                <w:sz w:val="18"/>
                <w:szCs w:val="18"/>
              </w:rPr>
              <w:t>次</w:t>
            </w:r>
          </w:p>
        </w:tc>
        <w:tc>
          <w:tcPr>
            <w:tcW w:w="900" w:type="dxa"/>
          </w:tcPr>
          <w:p w14:paraId="06C0FFCB" w14:textId="77777777" w:rsidR="00655CB3" w:rsidRPr="003040B7" w:rsidRDefault="00655CB3" w:rsidP="00655CB3">
            <w:pPr>
              <w:spacing w:line="220" w:lineRule="exact"/>
              <w:jc w:val="center"/>
              <w:rPr>
                <w:rFonts w:ascii="宋体" w:hAnsi="宋体"/>
                <w:sz w:val="18"/>
                <w:szCs w:val="18"/>
              </w:rPr>
            </w:pPr>
          </w:p>
          <w:p w14:paraId="3521C8BE" w14:textId="77777777" w:rsidR="00655CB3" w:rsidRPr="003040B7" w:rsidRDefault="00655CB3" w:rsidP="00655CB3">
            <w:pPr>
              <w:spacing w:line="220" w:lineRule="exact"/>
              <w:jc w:val="center"/>
              <w:rPr>
                <w:rFonts w:ascii="宋体" w:hAnsi="宋体"/>
                <w:sz w:val="18"/>
                <w:szCs w:val="18"/>
              </w:rPr>
            </w:pPr>
            <w:r w:rsidRPr="003040B7">
              <w:rPr>
                <w:rFonts w:ascii="宋体" w:hAnsi="宋体" w:hint="eastAsia"/>
                <w:sz w:val="18"/>
                <w:szCs w:val="18"/>
              </w:rPr>
              <w:t>01</w:t>
            </w:r>
          </w:p>
          <w:p w14:paraId="6C1EEB20" w14:textId="77777777" w:rsidR="00655CB3" w:rsidRPr="003040B7" w:rsidRDefault="00655CB3" w:rsidP="00655CB3">
            <w:pPr>
              <w:spacing w:line="220" w:lineRule="exact"/>
              <w:jc w:val="center"/>
              <w:rPr>
                <w:rFonts w:ascii="宋体" w:hAnsi="宋体"/>
                <w:sz w:val="18"/>
                <w:szCs w:val="18"/>
              </w:rPr>
            </w:pPr>
            <w:r w:rsidRPr="003040B7">
              <w:rPr>
                <w:rFonts w:ascii="宋体" w:hAnsi="宋体" w:hint="eastAsia"/>
                <w:sz w:val="18"/>
                <w:szCs w:val="18"/>
              </w:rPr>
              <w:t>02</w:t>
            </w:r>
          </w:p>
          <w:p w14:paraId="792F1D1D" w14:textId="77777777" w:rsidR="00655CB3" w:rsidRPr="003040B7" w:rsidRDefault="00655CB3" w:rsidP="00655CB3">
            <w:pPr>
              <w:spacing w:line="220" w:lineRule="exact"/>
              <w:jc w:val="center"/>
              <w:rPr>
                <w:rFonts w:ascii="宋体" w:hAnsi="宋体"/>
                <w:sz w:val="18"/>
                <w:szCs w:val="18"/>
              </w:rPr>
            </w:pPr>
            <w:r w:rsidRPr="003040B7">
              <w:rPr>
                <w:rFonts w:ascii="宋体" w:hAnsi="宋体" w:hint="eastAsia"/>
                <w:sz w:val="18"/>
                <w:szCs w:val="18"/>
              </w:rPr>
              <w:t>03</w:t>
            </w:r>
          </w:p>
          <w:p w14:paraId="1F7CD05B" w14:textId="77777777" w:rsidR="00655CB3" w:rsidRPr="003040B7" w:rsidRDefault="00655CB3" w:rsidP="00655CB3">
            <w:pPr>
              <w:spacing w:line="220" w:lineRule="exact"/>
              <w:jc w:val="center"/>
              <w:rPr>
                <w:rFonts w:ascii="宋体" w:hAnsi="宋体"/>
                <w:sz w:val="18"/>
                <w:szCs w:val="18"/>
              </w:rPr>
            </w:pPr>
          </w:p>
          <w:p w14:paraId="1251FF6A" w14:textId="77777777" w:rsidR="00655CB3" w:rsidRPr="003040B7" w:rsidRDefault="00655CB3" w:rsidP="00655CB3">
            <w:pPr>
              <w:spacing w:line="220" w:lineRule="exact"/>
              <w:jc w:val="center"/>
              <w:rPr>
                <w:rFonts w:ascii="宋体" w:hAnsi="宋体"/>
                <w:sz w:val="18"/>
                <w:szCs w:val="18"/>
              </w:rPr>
            </w:pPr>
            <w:r w:rsidRPr="003040B7">
              <w:rPr>
                <w:rFonts w:ascii="宋体" w:hAnsi="宋体" w:hint="eastAsia"/>
                <w:sz w:val="18"/>
                <w:szCs w:val="18"/>
              </w:rPr>
              <w:t>04</w:t>
            </w:r>
          </w:p>
          <w:p w14:paraId="6EC03C81" w14:textId="77777777" w:rsidR="00655CB3" w:rsidRPr="003040B7" w:rsidRDefault="00655CB3" w:rsidP="00655CB3">
            <w:pPr>
              <w:spacing w:line="220" w:lineRule="exact"/>
              <w:jc w:val="center"/>
              <w:rPr>
                <w:rFonts w:ascii="宋体" w:hAnsi="宋体"/>
                <w:sz w:val="18"/>
                <w:szCs w:val="18"/>
              </w:rPr>
            </w:pPr>
            <w:r w:rsidRPr="003040B7">
              <w:rPr>
                <w:rFonts w:ascii="宋体" w:hAnsi="宋体" w:hint="eastAsia"/>
                <w:sz w:val="18"/>
                <w:szCs w:val="18"/>
              </w:rPr>
              <w:t>05</w:t>
            </w:r>
          </w:p>
          <w:p w14:paraId="5FDE0724" w14:textId="77777777" w:rsidR="00655CB3" w:rsidRPr="003040B7" w:rsidRDefault="00655CB3" w:rsidP="00655CB3">
            <w:pPr>
              <w:spacing w:line="220" w:lineRule="exact"/>
              <w:jc w:val="center"/>
              <w:rPr>
                <w:rFonts w:ascii="宋体" w:hAnsi="宋体"/>
                <w:sz w:val="18"/>
                <w:szCs w:val="18"/>
              </w:rPr>
            </w:pPr>
            <w:r w:rsidRPr="003040B7">
              <w:rPr>
                <w:rFonts w:ascii="宋体" w:hAnsi="宋体" w:hint="eastAsia"/>
                <w:sz w:val="18"/>
                <w:szCs w:val="18"/>
              </w:rPr>
              <w:t>06</w:t>
            </w:r>
          </w:p>
          <w:p w14:paraId="63C4C7AB" w14:textId="77777777" w:rsidR="00655CB3" w:rsidRPr="003040B7" w:rsidRDefault="00655CB3" w:rsidP="00655CB3">
            <w:pPr>
              <w:spacing w:line="220" w:lineRule="exact"/>
              <w:jc w:val="center"/>
              <w:rPr>
                <w:rFonts w:ascii="宋体" w:hAnsi="宋体"/>
                <w:sz w:val="18"/>
                <w:szCs w:val="18"/>
              </w:rPr>
            </w:pPr>
            <w:r w:rsidRPr="003040B7">
              <w:rPr>
                <w:rFonts w:ascii="宋体" w:hAnsi="宋体" w:hint="eastAsia"/>
                <w:sz w:val="18"/>
                <w:szCs w:val="18"/>
              </w:rPr>
              <w:t>07</w:t>
            </w:r>
          </w:p>
          <w:p w14:paraId="0F2CD1ED" w14:textId="77777777" w:rsidR="00655CB3" w:rsidRPr="003040B7" w:rsidRDefault="00655CB3" w:rsidP="00655CB3">
            <w:pPr>
              <w:spacing w:line="220" w:lineRule="exact"/>
              <w:jc w:val="center"/>
              <w:rPr>
                <w:rFonts w:ascii="宋体" w:hAnsi="宋体"/>
                <w:sz w:val="18"/>
                <w:szCs w:val="18"/>
              </w:rPr>
            </w:pPr>
            <w:r w:rsidRPr="003040B7">
              <w:rPr>
                <w:rFonts w:ascii="宋体" w:hAnsi="宋体" w:hint="eastAsia"/>
                <w:sz w:val="18"/>
                <w:szCs w:val="18"/>
              </w:rPr>
              <w:t>08</w:t>
            </w:r>
          </w:p>
          <w:p w14:paraId="457E2CAA" w14:textId="77777777" w:rsidR="00655CB3" w:rsidRPr="003040B7" w:rsidRDefault="00655CB3" w:rsidP="00655CB3">
            <w:pPr>
              <w:spacing w:line="220" w:lineRule="exact"/>
              <w:jc w:val="center"/>
              <w:rPr>
                <w:rFonts w:ascii="宋体" w:hAnsi="宋体"/>
                <w:sz w:val="18"/>
                <w:szCs w:val="18"/>
              </w:rPr>
            </w:pPr>
            <w:r w:rsidRPr="003040B7">
              <w:rPr>
                <w:rFonts w:ascii="宋体" w:hAnsi="宋体" w:hint="eastAsia"/>
                <w:sz w:val="18"/>
                <w:szCs w:val="18"/>
              </w:rPr>
              <w:t>09</w:t>
            </w:r>
          </w:p>
          <w:p w14:paraId="14845F1C" w14:textId="77777777" w:rsidR="00655CB3" w:rsidRPr="003040B7" w:rsidRDefault="00655CB3" w:rsidP="00655CB3">
            <w:pPr>
              <w:spacing w:line="220" w:lineRule="exact"/>
              <w:jc w:val="center"/>
              <w:rPr>
                <w:rFonts w:ascii="宋体" w:hAnsi="宋体"/>
                <w:sz w:val="18"/>
                <w:szCs w:val="18"/>
              </w:rPr>
            </w:pPr>
            <w:r w:rsidRPr="003040B7">
              <w:rPr>
                <w:rFonts w:ascii="宋体" w:hAnsi="宋体" w:hint="eastAsia"/>
                <w:sz w:val="18"/>
                <w:szCs w:val="18"/>
              </w:rPr>
              <w:t>10</w:t>
            </w:r>
          </w:p>
          <w:p w14:paraId="3541777C" w14:textId="77777777" w:rsidR="00655CB3" w:rsidRPr="003040B7" w:rsidRDefault="00655CB3" w:rsidP="00655CB3">
            <w:pPr>
              <w:spacing w:line="220" w:lineRule="exact"/>
              <w:jc w:val="center"/>
              <w:rPr>
                <w:rFonts w:ascii="宋体" w:hAnsi="宋体"/>
                <w:sz w:val="18"/>
                <w:szCs w:val="18"/>
              </w:rPr>
            </w:pPr>
            <w:r w:rsidRPr="003040B7">
              <w:rPr>
                <w:rFonts w:ascii="宋体" w:hAnsi="宋体" w:hint="eastAsia"/>
                <w:sz w:val="18"/>
                <w:szCs w:val="18"/>
              </w:rPr>
              <w:t>11</w:t>
            </w:r>
          </w:p>
          <w:p w14:paraId="2B91A05F" w14:textId="77777777" w:rsidR="00655CB3" w:rsidRPr="003040B7" w:rsidRDefault="00655CB3" w:rsidP="00655CB3">
            <w:pPr>
              <w:spacing w:line="220" w:lineRule="exact"/>
              <w:jc w:val="center"/>
              <w:rPr>
                <w:rFonts w:ascii="宋体" w:hAnsi="宋体"/>
                <w:sz w:val="18"/>
                <w:szCs w:val="18"/>
              </w:rPr>
            </w:pPr>
            <w:r w:rsidRPr="003040B7">
              <w:rPr>
                <w:rFonts w:ascii="宋体" w:hAnsi="宋体"/>
                <w:sz w:val="18"/>
                <w:szCs w:val="18"/>
              </w:rPr>
              <w:t>12</w:t>
            </w:r>
          </w:p>
          <w:p w14:paraId="0CC22B91" w14:textId="77777777" w:rsidR="00655CB3" w:rsidRPr="003040B7" w:rsidRDefault="00655CB3" w:rsidP="00655CB3">
            <w:pPr>
              <w:spacing w:line="220" w:lineRule="exact"/>
              <w:jc w:val="center"/>
              <w:rPr>
                <w:rFonts w:ascii="宋体" w:hAnsi="宋体"/>
                <w:sz w:val="18"/>
                <w:szCs w:val="18"/>
              </w:rPr>
            </w:pPr>
          </w:p>
          <w:p w14:paraId="100DFEFE" w14:textId="77777777" w:rsidR="00655CB3" w:rsidRPr="003040B7" w:rsidRDefault="00655CB3" w:rsidP="00655CB3">
            <w:pPr>
              <w:spacing w:line="220" w:lineRule="exact"/>
              <w:jc w:val="center"/>
              <w:rPr>
                <w:rFonts w:ascii="宋体" w:hAnsi="宋体"/>
                <w:sz w:val="18"/>
                <w:szCs w:val="18"/>
              </w:rPr>
            </w:pPr>
            <w:r w:rsidRPr="003040B7">
              <w:rPr>
                <w:rFonts w:ascii="宋体" w:hAnsi="宋体" w:hint="eastAsia"/>
                <w:sz w:val="18"/>
                <w:szCs w:val="18"/>
              </w:rPr>
              <w:t>13</w:t>
            </w:r>
          </w:p>
          <w:p w14:paraId="03FC1B49" w14:textId="77777777" w:rsidR="00655CB3" w:rsidRPr="003040B7" w:rsidRDefault="00655CB3" w:rsidP="00655CB3">
            <w:pPr>
              <w:spacing w:line="220" w:lineRule="exact"/>
              <w:jc w:val="center"/>
              <w:rPr>
                <w:rFonts w:ascii="宋体" w:hAnsi="宋体"/>
                <w:sz w:val="18"/>
                <w:szCs w:val="18"/>
              </w:rPr>
            </w:pPr>
            <w:r w:rsidRPr="003040B7">
              <w:rPr>
                <w:rFonts w:ascii="宋体" w:hAnsi="宋体" w:hint="eastAsia"/>
                <w:sz w:val="18"/>
                <w:szCs w:val="18"/>
              </w:rPr>
              <w:t>14</w:t>
            </w:r>
          </w:p>
          <w:p w14:paraId="79AF7E28" w14:textId="77777777" w:rsidR="00655CB3" w:rsidRPr="003040B7" w:rsidRDefault="00655CB3" w:rsidP="00655CB3">
            <w:pPr>
              <w:spacing w:line="220" w:lineRule="exact"/>
              <w:jc w:val="center"/>
              <w:rPr>
                <w:rFonts w:ascii="宋体" w:hAnsi="宋体"/>
                <w:sz w:val="18"/>
                <w:szCs w:val="18"/>
              </w:rPr>
            </w:pPr>
            <w:r w:rsidRPr="003040B7">
              <w:rPr>
                <w:rFonts w:ascii="宋体" w:hAnsi="宋体" w:hint="eastAsia"/>
                <w:sz w:val="18"/>
                <w:szCs w:val="18"/>
              </w:rPr>
              <w:t>15</w:t>
            </w:r>
          </w:p>
          <w:p w14:paraId="5C87BF0A" w14:textId="77777777" w:rsidR="00655CB3" w:rsidRPr="003040B7" w:rsidRDefault="00655CB3" w:rsidP="00655CB3">
            <w:pPr>
              <w:spacing w:line="220" w:lineRule="exact"/>
              <w:jc w:val="center"/>
              <w:rPr>
                <w:rFonts w:ascii="宋体" w:hAnsi="宋体"/>
                <w:sz w:val="18"/>
                <w:szCs w:val="18"/>
              </w:rPr>
            </w:pPr>
            <w:r w:rsidRPr="003040B7">
              <w:rPr>
                <w:rFonts w:ascii="宋体" w:hAnsi="宋体" w:hint="eastAsia"/>
                <w:sz w:val="18"/>
                <w:szCs w:val="18"/>
              </w:rPr>
              <w:t>16</w:t>
            </w:r>
          </w:p>
          <w:p w14:paraId="5EB8BBDF" w14:textId="77777777" w:rsidR="00655CB3" w:rsidRPr="003040B7" w:rsidRDefault="00655CB3" w:rsidP="00655CB3">
            <w:pPr>
              <w:spacing w:line="220" w:lineRule="exact"/>
              <w:jc w:val="center"/>
              <w:rPr>
                <w:rFonts w:ascii="宋体" w:hAnsi="宋体"/>
                <w:sz w:val="18"/>
                <w:szCs w:val="18"/>
              </w:rPr>
            </w:pPr>
            <w:r w:rsidRPr="003040B7">
              <w:rPr>
                <w:rFonts w:ascii="宋体" w:hAnsi="宋体" w:hint="eastAsia"/>
                <w:sz w:val="18"/>
                <w:szCs w:val="18"/>
              </w:rPr>
              <w:t>17</w:t>
            </w:r>
          </w:p>
          <w:p w14:paraId="700C40A9" w14:textId="77777777" w:rsidR="00655CB3" w:rsidRPr="003040B7" w:rsidRDefault="00655CB3" w:rsidP="00655CB3">
            <w:pPr>
              <w:spacing w:line="220" w:lineRule="exact"/>
              <w:jc w:val="center"/>
              <w:rPr>
                <w:rFonts w:ascii="宋体" w:hAnsi="宋体"/>
                <w:sz w:val="18"/>
                <w:szCs w:val="18"/>
              </w:rPr>
            </w:pPr>
            <w:r w:rsidRPr="003040B7">
              <w:rPr>
                <w:rFonts w:ascii="宋体" w:hAnsi="宋体" w:hint="eastAsia"/>
                <w:sz w:val="18"/>
                <w:szCs w:val="18"/>
              </w:rPr>
              <w:t>18</w:t>
            </w:r>
          </w:p>
          <w:p w14:paraId="21198DC1" w14:textId="77777777" w:rsidR="00655CB3" w:rsidRPr="003040B7" w:rsidRDefault="00655CB3" w:rsidP="00655CB3">
            <w:pPr>
              <w:spacing w:line="220" w:lineRule="exact"/>
              <w:jc w:val="center"/>
              <w:rPr>
                <w:rFonts w:ascii="宋体" w:hAnsi="宋体"/>
                <w:sz w:val="18"/>
                <w:szCs w:val="18"/>
              </w:rPr>
            </w:pPr>
            <w:r w:rsidRPr="003040B7">
              <w:rPr>
                <w:rFonts w:ascii="宋体" w:hAnsi="宋体" w:hint="eastAsia"/>
                <w:sz w:val="18"/>
                <w:szCs w:val="18"/>
              </w:rPr>
              <w:t>19</w:t>
            </w:r>
          </w:p>
          <w:p w14:paraId="6C5FF06A" w14:textId="77777777" w:rsidR="00655CB3" w:rsidRPr="003040B7" w:rsidRDefault="00655CB3" w:rsidP="00655CB3">
            <w:pPr>
              <w:spacing w:line="220" w:lineRule="exact"/>
              <w:jc w:val="center"/>
              <w:rPr>
                <w:rFonts w:ascii="宋体" w:hAnsi="宋体"/>
                <w:sz w:val="18"/>
                <w:szCs w:val="18"/>
              </w:rPr>
            </w:pPr>
          </w:p>
          <w:p w14:paraId="37970167" w14:textId="77777777" w:rsidR="00655CB3" w:rsidRPr="003040B7" w:rsidRDefault="00655CB3" w:rsidP="00655CB3">
            <w:pPr>
              <w:spacing w:line="220" w:lineRule="exact"/>
              <w:jc w:val="center"/>
              <w:rPr>
                <w:rFonts w:ascii="宋体" w:hAnsi="宋体"/>
                <w:sz w:val="18"/>
                <w:szCs w:val="18"/>
              </w:rPr>
            </w:pPr>
            <w:r w:rsidRPr="003040B7">
              <w:rPr>
                <w:rFonts w:ascii="宋体" w:hAnsi="宋体"/>
                <w:sz w:val="18"/>
                <w:szCs w:val="18"/>
              </w:rPr>
              <w:t>20</w:t>
            </w:r>
          </w:p>
          <w:p w14:paraId="371D9FAA" w14:textId="77777777" w:rsidR="00655CB3" w:rsidRPr="003040B7" w:rsidRDefault="00655CB3" w:rsidP="00655CB3">
            <w:pPr>
              <w:spacing w:line="220" w:lineRule="exact"/>
              <w:jc w:val="center"/>
              <w:rPr>
                <w:rFonts w:ascii="宋体" w:hAnsi="宋体"/>
                <w:sz w:val="18"/>
                <w:szCs w:val="18"/>
              </w:rPr>
            </w:pPr>
            <w:r w:rsidRPr="003040B7">
              <w:rPr>
                <w:rFonts w:ascii="宋体" w:hAnsi="宋体"/>
                <w:sz w:val="18"/>
                <w:szCs w:val="18"/>
              </w:rPr>
              <w:t>21</w:t>
            </w:r>
          </w:p>
          <w:p w14:paraId="06830F08" w14:textId="77777777" w:rsidR="00655CB3" w:rsidRPr="003040B7" w:rsidRDefault="00655CB3" w:rsidP="00655CB3">
            <w:pPr>
              <w:spacing w:line="220" w:lineRule="exact"/>
              <w:jc w:val="center"/>
              <w:rPr>
                <w:rFonts w:ascii="宋体" w:hAnsi="宋体"/>
                <w:sz w:val="18"/>
                <w:szCs w:val="18"/>
              </w:rPr>
            </w:pPr>
            <w:r w:rsidRPr="003040B7">
              <w:rPr>
                <w:rFonts w:ascii="宋体" w:hAnsi="宋体"/>
                <w:sz w:val="18"/>
                <w:szCs w:val="18"/>
              </w:rPr>
              <w:t>22</w:t>
            </w:r>
          </w:p>
          <w:p w14:paraId="6CE46A50" w14:textId="77777777" w:rsidR="00655CB3" w:rsidRPr="003040B7" w:rsidRDefault="00655CB3" w:rsidP="00655CB3">
            <w:pPr>
              <w:spacing w:line="220" w:lineRule="exact"/>
              <w:jc w:val="center"/>
              <w:rPr>
                <w:rFonts w:ascii="宋体" w:hAnsi="宋体"/>
                <w:sz w:val="18"/>
                <w:szCs w:val="18"/>
              </w:rPr>
            </w:pPr>
            <w:r w:rsidRPr="003040B7">
              <w:rPr>
                <w:rFonts w:ascii="宋体" w:hAnsi="宋体" w:hint="eastAsia"/>
                <w:sz w:val="18"/>
                <w:szCs w:val="18"/>
              </w:rPr>
              <w:t>2</w:t>
            </w:r>
            <w:r w:rsidRPr="003040B7">
              <w:rPr>
                <w:rFonts w:ascii="宋体" w:hAnsi="宋体"/>
                <w:sz w:val="18"/>
                <w:szCs w:val="18"/>
              </w:rPr>
              <w:t>3</w:t>
            </w:r>
          </w:p>
          <w:p w14:paraId="11CF790D" w14:textId="77777777" w:rsidR="00655CB3" w:rsidRPr="003040B7" w:rsidRDefault="00655CB3" w:rsidP="00655CB3">
            <w:pPr>
              <w:spacing w:line="220" w:lineRule="exact"/>
              <w:jc w:val="center"/>
              <w:rPr>
                <w:rFonts w:ascii="宋体" w:hAnsi="宋体"/>
                <w:sz w:val="18"/>
                <w:szCs w:val="18"/>
              </w:rPr>
            </w:pPr>
            <w:r w:rsidRPr="003040B7">
              <w:rPr>
                <w:rFonts w:ascii="宋体" w:hAnsi="宋体"/>
                <w:sz w:val="18"/>
                <w:szCs w:val="18"/>
              </w:rPr>
              <w:t>24</w:t>
            </w:r>
          </w:p>
          <w:p w14:paraId="5F63901B" w14:textId="77777777" w:rsidR="00655CB3" w:rsidRPr="003040B7" w:rsidRDefault="00655CB3" w:rsidP="00655CB3">
            <w:pPr>
              <w:spacing w:line="220" w:lineRule="exact"/>
              <w:jc w:val="center"/>
              <w:rPr>
                <w:rFonts w:ascii="宋体" w:hAnsi="宋体"/>
                <w:sz w:val="18"/>
                <w:szCs w:val="18"/>
              </w:rPr>
            </w:pPr>
            <w:r w:rsidRPr="003040B7">
              <w:rPr>
                <w:rFonts w:ascii="宋体" w:hAnsi="宋体"/>
                <w:sz w:val="18"/>
                <w:szCs w:val="18"/>
              </w:rPr>
              <w:t>25</w:t>
            </w:r>
          </w:p>
          <w:p w14:paraId="099C5858" w14:textId="77777777" w:rsidR="00655CB3" w:rsidRPr="003040B7" w:rsidRDefault="00655CB3" w:rsidP="00655CB3">
            <w:pPr>
              <w:spacing w:line="220" w:lineRule="exact"/>
              <w:jc w:val="center"/>
              <w:rPr>
                <w:rFonts w:ascii="宋体" w:hAnsi="宋体"/>
                <w:sz w:val="18"/>
                <w:szCs w:val="18"/>
              </w:rPr>
            </w:pPr>
            <w:r w:rsidRPr="003040B7">
              <w:rPr>
                <w:rFonts w:ascii="宋体" w:hAnsi="宋体"/>
                <w:sz w:val="18"/>
                <w:szCs w:val="18"/>
              </w:rPr>
              <w:t>26</w:t>
            </w:r>
          </w:p>
          <w:p w14:paraId="4DF5D719" w14:textId="77777777" w:rsidR="00655CB3" w:rsidRPr="003040B7" w:rsidRDefault="00655CB3" w:rsidP="00655CB3">
            <w:pPr>
              <w:spacing w:line="220" w:lineRule="exact"/>
              <w:jc w:val="center"/>
              <w:rPr>
                <w:rFonts w:ascii="宋体" w:hAnsi="宋体"/>
                <w:sz w:val="18"/>
                <w:szCs w:val="18"/>
              </w:rPr>
            </w:pPr>
            <w:r w:rsidRPr="003040B7">
              <w:rPr>
                <w:rFonts w:ascii="宋体" w:hAnsi="宋体" w:hint="eastAsia"/>
                <w:sz w:val="18"/>
                <w:szCs w:val="18"/>
              </w:rPr>
              <w:t>2</w:t>
            </w:r>
            <w:r w:rsidRPr="003040B7">
              <w:rPr>
                <w:rFonts w:ascii="宋体" w:hAnsi="宋体"/>
                <w:sz w:val="18"/>
                <w:szCs w:val="18"/>
              </w:rPr>
              <w:t>7</w:t>
            </w:r>
          </w:p>
          <w:p w14:paraId="6B49BD96" w14:textId="77777777" w:rsidR="00655CB3" w:rsidRPr="003040B7" w:rsidRDefault="00655CB3" w:rsidP="00655CB3">
            <w:pPr>
              <w:spacing w:line="220" w:lineRule="exact"/>
              <w:jc w:val="center"/>
              <w:rPr>
                <w:rFonts w:ascii="宋体" w:hAnsi="宋体"/>
                <w:sz w:val="18"/>
                <w:szCs w:val="18"/>
              </w:rPr>
            </w:pPr>
          </w:p>
          <w:p w14:paraId="06FB05BA" w14:textId="77777777" w:rsidR="00655CB3" w:rsidRPr="003040B7" w:rsidRDefault="00655CB3" w:rsidP="00655CB3">
            <w:pPr>
              <w:spacing w:line="220" w:lineRule="exact"/>
              <w:jc w:val="center"/>
              <w:rPr>
                <w:rFonts w:ascii="宋体" w:hAnsi="宋体"/>
                <w:sz w:val="18"/>
                <w:szCs w:val="18"/>
              </w:rPr>
            </w:pPr>
            <w:r w:rsidRPr="003040B7">
              <w:rPr>
                <w:rFonts w:ascii="宋体" w:hAnsi="宋体"/>
                <w:sz w:val="18"/>
                <w:szCs w:val="18"/>
              </w:rPr>
              <w:t>28</w:t>
            </w:r>
          </w:p>
          <w:p w14:paraId="67176924" w14:textId="77777777" w:rsidR="00655CB3" w:rsidRPr="003040B7" w:rsidRDefault="00655CB3" w:rsidP="00655CB3">
            <w:pPr>
              <w:spacing w:line="220" w:lineRule="exact"/>
              <w:jc w:val="center"/>
              <w:rPr>
                <w:rFonts w:ascii="宋体" w:hAnsi="宋体"/>
                <w:sz w:val="18"/>
                <w:szCs w:val="18"/>
              </w:rPr>
            </w:pPr>
            <w:r w:rsidRPr="003040B7">
              <w:rPr>
                <w:rFonts w:ascii="宋体" w:hAnsi="宋体"/>
                <w:sz w:val="18"/>
                <w:szCs w:val="18"/>
              </w:rPr>
              <w:t>29</w:t>
            </w:r>
          </w:p>
          <w:p w14:paraId="0829693E" w14:textId="77777777" w:rsidR="00655CB3" w:rsidRPr="003040B7" w:rsidRDefault="00655CB3" w:rsidP="00655CB3">
            <w:pPr>
              <w:spacing w:line="220" w:lineRule="exact"/>
              <w:jc w:val="center"/>
              <w:rPr>
                <w:rFonts w:ascii="宋体" w:hAnsi="宋体"/>
                <w:sz w:val="18"/>
                <w:szCs w:val="18"/>
              </w:rPr>
            </w:pPr>
            <w:r w:rsidRPr="003040B7">
              <w:rPr>
                <w:rFonts w:ascii="宋体" w:hAnsi="宋体"/>
                <w:sz w:val="18"/>
                <w:szCs w:val="18"/>
              </w:rPr>
              <w:t>30</w:t>
            </w:r>
          </w:p>
          <w:p w14:paraId="37B716DD" w14:textId="77777777" w:rsidR="00655CB3" w:rsidRPr="003040B7" w:rsidRDefault="00655CB3" w:rsidP="00655CB3">
            <w:pPr>
              <w:spacing w:line="220" w:lineRule="exact"/>
              <w:jc w:val="center"/>
              <w:rPr>
                <w:rFonts w:ascii="宋体" w:hAnsi="宋体"/>
                <w:sz w:val="18"/>
                <w:szCs w:val="18"/>
              </w:rPr>
            </w:pPr>
            <w:r w:rsidRPr="003040B7">
              <w:rPr>
                <w:rFonts w:ascii="宋体" w:hAnsi="宋体"/>
                <w:sz w:val="18"/>
                <w:szCs w:val="18"/>
              </w:rPr>
              <w:t>31</w:t>
            </w:r>
          </w:p>
          <w:p w14:paraId="05F4DDA0" w14:textId="77777777" w:rsidR="00655CB3" w:rsidRPr="003040B7" w:rsidRDefault="00655CB3" w:rsidP="00655CB3">
            <w:pPr>
              <w:spacing w:line="220" w:lineRule="exact"/>
              <w:jc w:val="center"/>
              <w:rPr>
                <w:rFonts w:ascii="宋体" w:hAnsi="宋体"/>
                <w:sz w:val="18"/>
                <w:szCs w:val="18"/>
              </w:rPr>
            </w:pPr>
            <w:r w:rsidRPr="003040B7">
              <w:rPr>
                <w:rFonts w:ascii="宋体" w:hAnsi="宋体"/>
                <w:sz w:val="18"/>
                <w:szCs w:val="18"/>
              </w:rPr>
              <w:t>32</w:t>
            </w:r>
          </w:p>
          <w:p w14:paraId="1DE70597" w14:textId="77777777" w:rsidR="00655CB3" w:rsidRPr="003040B7" w:rsidRDefault="00655CB3" w:rsidP="00655CB3">
            <w:pPr>
              <w:spacing w:line="220" w:lineRule="exact"/>
              <w:jc w:val="center"/>
              <w:rPr>
                <w:rFonts w:ascii="宋体" w:hAnsi="宋体"/>
                <w:sz w:val="18"/>
                <w:szCs w:val="18"/>
              </w:rPr>
            </w:pPr>
            <w:r w:rsidRPr="003040B7">
              <w:rPr>
                <w:rFonts w:ascii="宋体" w:hAnsi="宋体"/>
                <w:sz w:val="18"/>
                <w:szCs w:val="18"/>
              </w:rPr>
              <w:t>33</w:t>
            </w:r>
          </w:p>
          <w:p w14:paraId="42CE29C1" w14:textId="77777777" w:rsidR="00655CB3" w:rsidRPr="003040B7" w:rsidRDefault="00655CB3" w:rsidP="00655CB3">
            <w:pPr>
              <w:spacing w:line="220" w:lineRule="exact"/>
              <w:jc w:val="center"/>
              <w:rPr>
                <w:rFonts w:ascii="宋体" w:hAnsi="宋体"/>
                <w:sz w:val="18"/>
                <w:szCs w:val="18"/>
              </w:rPr>
            </w:pPr>
            <w:r w:rsidRPr="003040B7">
              <w:rPr>
                <w:rFonts w:ascii="宋体" w:hAnsi="宋体"/>
                <w:sz w:val="18"/>
                <w:szCs w:val="18"/>
              </w:rPr>
              <w:t>34</w:t>
            </w:r>
          </w:p>
        </w:tc>
        <w:tc>
          <w:tcPr>
            <w:tcW w:w="3743" w:type="dxa"/>
          </w:tcPr>
          <w:p w14:paraId="7A2497EB" w14:textId="77777777" w:rsidR="00655CB3" w:rsidRDefault="00655CB3" w:rsidP="00655CB3">
            <w:pPr>
              <w:spacing w:line="230" w:lineRule="exact"/>
              <w:jc w:val="center"/>
              <w:rPr>
                <w:rFonts w:ascii="宋体"/>
                <w:sz w:val="15"/>
              </w:rPr>
            </w:pPr>
          </w:p>
        </w:tc>
      </w:tr>
    </w:tbl>
    <w:p w14:paraId="3503DA39" w14:textId="77777777" w:rsidR="00655CB3" w:rsidRDefault="00655CB3" w:rsidP="00655CB3">
      <w:pPr>
        <w:spacing w:line="240" w:lineRule="exact"/>
        <w:ind w:rightChars="-501" w:right="-1052"/>
        <w:rPr>
          <w:rFonts w:ascii="宋体"/>
          <w:sz w:val="18"/>
        </w:rPr>
      </w:pPr>
      <w:r>
        <w:rPr>
          <w:rFonts w:ascii="宋体" w:hint="eastAsia"/>
          <w:sz w:val="18"/>
        </w:rPr>
        <w:t>单位负责人：                                填表人：                       报出日期：２０  年   月   日</w:t>
      </w:r>
    </w:p>
    <w:p w14:paraId="6FD79EDC" w14:textId="77777777" w:rsidR="006A401D" w:rsidRDefault="006A401D" w:rsidP="00655CB3">
      <w:pPr>
        <w:spacing w:line="280" w:lineRule="exact"/>
        <w:rPr>
          <w:rFonts w:ascii="宋体"/>
          <w:sz w:val="18"/>
        </w:rPr>
      </w:pPr>
    </w:p>
    <w:p w14:paraId="3DF65C2D" w14:textId="77777777" w:rsidR="00655CB3" w:rsidRPr="00501BD0" w:rsidRDefault="00655CB3" w:rsidP="00655CB3">
      <w:pPr>
        <w:spacing w:line="280" w:lineRule="exact"/>
        <w:rPr>
          <w:sz w:val="18"/>
        </w:rPr>
      </w:pPr>
      <w:r w:rsidRPr="00501BD0">
        <w:rPr>
          <w:rFonts w:ascii="宋体" w:hint="eastAsia"/>
          <w:sz w:val="18"/>
        </w:rPr>
        <w:t>说明：</w:t>
      </w:r>
      <w:r w:rsidR="00F96A91">
        <w:rPr>
          <w:rFonts w:ascii="宋体" w:hAnsi="宋体" w:hint="eastAsia"/>
          <w:sz w:val="18"/>
        </w:rPr>
        <w:t>1．</w:t>
      </w:r>
      <w:r w:rsidRPr="00501BD0">
        <w:rPr>
          <w:rFonts w:hint="eastAsia"/>
          <w:sz w:val="18"/>
        </w:rPr>
        <w:t>本表由</w:t>
      </w:r>
      <w:r>
        <w:rPr>
          <w:rFonts w:hint="eastAsia"/>
          <w:sz w:val="18"/>
        </w:rPr>
        <w:t>湖南省邮政管理局、湖南省邮政公司、湖南省邮政速递物流公司报送</w:t>
      </w:r>
      <w:r w:rsidRPr="00501BD0">
        <w:rPr>
          <w:rFonts w:hint="eastAsia"/>
          <w:sz w:val="18"/>
        </w:rPr>
        <w:t>。</w:t>
      </w:r>
    </w:p>
    <w:p w14:paraId="2F3B06BC" w14:textId="16C431FF" w:rsidR="00655CB3" w:rsidRPr="00501BD0" w:rsidRDefault="00F96A91" w:rsidP="00655CB3">
      <w:pPr>
        <w:spacing w:line="280" w:lineRule="exact"/>
        <w:ind w:firstLine="540"/>
        <w:rPr>
          <w:rFonts w:ascii="宋体" w:hAnsi="宋体"/>
          <w:sz w:val="18"/>
        </w:rPr>
      </w:pPr>
      <w:r>
        <w:rPr>
          <w:rFonts w:ascii="宋体" w:hAnsi="宋体" w:hint="eastAsia"/>
          <w:sz w:val="18"/>
        </w:rPr>
        <w:t>2．</w:t>
      </w:r>
      <w:r w:rsidR="00655CB3">
        <w:rPr>
          <w:rFonts w:ascii="宋体" w:hAnsi="宋体" w:hint="eastAsia"/>
          <w:sz w:val="18"/>
        </w:rPr>
        <w:t>统计范围：全社会邮政企业</w:t>
      </w:r>
      <w:r w:rsidR="00655CB3">
        <w:rPr>
          <w:rFonts w:ascii="宋体" w:hAnsi="宋体"/>
          <w:sz w:val="18"/>
        </w:rPr>
        <w:t>和获得快递业务经营许可的快递服务</w:t>
      </w:r>
      <w:r w:rsidR="00655CB3" w:rsidRPr="00501BD0">
        <w:rPr>
          <w:rFonts w:ascii="宋体" w:hAnsi="宋体" w:hint="eastAsia"/>
          <w:sz w:val="18"/>
        </w:rPr>
        <w:t>企业</w:t>
      </w:r>
      <w:r w:rsidR="00655CB3" w:rsidRPr="00501BD0">
        <w:rPr>
          <w:rFonts w:ascii="宋体" w:hint="eastAsia"/>
          <w:sz w:val="18"/>
        </w:rPr>
        <w:t>。</w:t>
      </w:r>
      <w:r w:rsidR="00655CB3" w:rsidRPr="003040B7">
        <w:rPr>
          <w:rFonts w:ascii="宋体" w:hAnsi="宋体" w:hint="eastAsia"/>
          <w:sz w:val="18"/>
        </w:rPr>
        <w:t>甲栏指标</w:t>
      </w:r>
      <w:r w:rsidR="00655CB3" w:rsidRPr="00501BD0">
        <w:rPr>
          <w:rFonts w:ascii="宋体" w:hint="eastAsia"/>
          <w:sz w:val="18"/>
        </w:rPr>
        <w:t>要求</w:t>
      </w:r>
      <w:r w:rsidR="00655CB3">
        <w:rPr>
          <w:rFonts w:ascii="宋体" w:hint="eastAsia"/>
          <w:sz w:val="18"/>
        </w:rPr>
        <w:t>同时报送分市州</w:t>
      </w:r>
      <w:r w:rsidR="00655CB3" w:rsidRPr="00501BD0">
        <w:rPr>
          <w:rFonts w:ascii="宋体" w:hint="eastAsia"/>
          <w:sz w:val="18"/>
        </w:rPr>
        <w:t>数据。</w:t>
      </w:r>
    </w:p>
    <w:p w14:paraId="067E32B7" w14:textId="4C28468A" w:rsidR="00655CB3" w:rsidRDefault="00F96A91" w:rsidP="006A401D">
      <w:pPr>
        <w:spacing w:line="280" w:lineRule="exact"/>
        <w:ind w:firstLine="540"/>
        <w:rPr>
          <w:rFonts w:ascii="宋体"/>
          <w:sz w:val="18"/>
        </w:rPr>
      </w:pPr>
      <w:r>
        <w:rPr>
          <w:rFonts w:ascii="宋体" w:hAnsi="宋体" w:hint="eastAsia"/>
          <w:sz w:val="18"/>
        </w:rPr>
        <w:t>3．</w:t>
      </w:r>
      <w:r w:rsidR="00655CB3" w:rsidRPr="00501BD0">
        <w:rPr>
          <w:rFonts w:ascii="宋体" w:hAnsi="宋体" w:hint="eastAsia"/>
          <w:sz w:val="18"/>
        </w:rPr>
        <w:t>报送时间为</w:t>
      </w:r>
      <w:r w:rsidR="00655CB3">
        <w:rPr>
          <w:rFonts w:ascii="宋体" w:hAnsi="宋体" w:hint="eastAsia"/>
          <w:sz w:val="18"/>
          <w:szCs w:val="18"/>
        </w:rPr>
        <w:t>年后</w:t>
      </w:r>
      <w:r w:rsidR="001C398C">
        <w:rPr>
          <w:rFonts w:ascii="宋体" w:hAnsi="宋体"/>
          <w:sz w:val="18"/>
        </w:rPr>
        <w:t>5</w:t>
      </w:r>
      <w:r w:rsidR="00655CB3" w:rsidRPr="002726E3">
        <w:rPr>
          <w:rFonts w:ascii="宋体" w:hAnsi="宋体" w:hint="eastAsia"/>
          <w:sz w:val="18"/>
        </w:rPr>
        <w:t>月15日前</w:t>
      </w:r>
      <w:r w:rsidR="00655CB3" w:rsidRPr="00501BD0">
        <w:rPr>
          <w:rFonts w:ascii="宋体" w:hAnsi="宋体" w:hint="eastAsia"/>
          <w:sz w:val="18"/>
        </w:rPr>
        <w:t>。</w:t>
      </w:r>
      <w:r w:rsidR="00655CB3" w:rsidRPr="00501BD0">
        <w:rPr>
          <w:rFonts w:ascii="宋体" w:hint="eastAsia"/>
          <w:sz w:val="18"/>
        </w:rPr>
        <w:t xml:space="preserve"> </w:t>
      </w:r>
    </w:p>
    <w:p w14:paraId="326C56D8" w14:textId="77777777" w:rsidR="00655CB3" w:rsidRDefault="006A401D" w:rsidP="006A401D">
      <w:pPr>
        <w:spacing w:line="420" w:lineRule="exact"/>
        <w:ind w:firstLine="539"/>
        <w:rPr>
          <w:rFonts w:ascii="宋体"/>
          <w:sz w:val="18"/>
        </w:rPr>
      </w:pPr>
      <w:r>
        <w:rPr>
          <w:rFonts w:ascii="宋体"/>
          <w:sz w:val="18"/>
        </w:rPr>
        <w:br w:type="page"/>
      </w:r>
    </w:p>
    <w:p w14:paraId="014C7770" w14:textId="77777777" w:rsidR="00655CB3" w:rsidRPr="000B2A1F" w:rsidRDefault="00655CB3" w:rsidP="000B2A1F">
      <w:pPr>
        <w:spacing w:line="420" w:lineRule="exact"/>
        <w:jc w:val="center"/>
        <w:rPr>
          <w:rFonts w:ascii="宋体" w:hAnsi="宋体"/>
          <w:b/>
          <w:sz w:val="32"/>
          <w:szCs w:val="32"/>
        </w:rPr>
      </w:pPr>
      <w:r w:rsidRPr="000B2A1F">
        <w:rPr>
          <w:rFonts w:ascii="宋体" w:hAnsi="宋体" w:hint="eastAsia"/>
          <w:b/>
          <w:sz w:val="32"/>
          <w:szCs w:val="32"/>
        </w:rPr>
        <w:lastRenderedPageBreak/>
        <w:t>电信行业主要指标完成情况</w:t>
      </w:r>
    </w:p>
    <w:tbl>
      <w:tblPr>
        <w:tblW w:w="9435" w:type="dxa"/>
        <w:jc w:val="center"/>
        <w:tblLayout w:type="fixed"/>
        <w:tblCellMar>
          <w:left w:w="0" w:type="dxa"/>
          <w:right w:w="0" w:type="dxa"/>
        </w:tblCellMar>
        <w:tblLook w:val="0000" w:firstRow="0" w:lastRow="0" w:firstColumn="0" w:lastColumn="0" w:noHBand="0" w:noVBand="0"/>
      </w:tblPr>
      <w:tblGrid>
        <w:gridCol w:w="3462"/>
        <w:gridCol w:w="123"/>
        <w:gridCol w:w="3361"/>
        <w:gridCol w:w="863"/>
        <w:gridCol w:w="1626"/>
      </w:tblGrid>
      <w:tr w:rsidR="006A401D" w:rsidRPr="003040B7" w14:paraId="09955E83" w14:textId="77777777" w:rsidTr="00553806">
        <w:trPr>
          <w:jc w:val="center"/>
        </w:trPr>
        <w:tc>
          <w:tcPr>
            <w:tcW w:w="3462" w:type="dxa"/>
          </w:tcPr>
          <w:p w14:paraId="6D8EA46E" w14:textId="77777777" w:rsidR="006A401D" w:rsidRPr="003040B7" w:rsidRDefault="006A401D" w:rsidP="00655CB3">
            <w:pPr>
              <w:spacing w:line="240" w:lineRule="exact"/>
              <w:rPr>
                <w:rFonts w:ascii="宋体" w:hAnsi="宋体"/>
                <w:sz w:val="18"/>
                <w:szCs w:val="18"/>
              </w:rPr>
            </w:pPr>
          </w:p>
        </w:tc>
        <w:tc>
          <w:tcPr>
            <w:tcW w:w="123" w:type="dxa"/>
          </w:tcPr>
          <w:p w14:paraId="1446F844" w14:textId="77777777" w:rsidR="006A401D" w:rsidRPr="003040B7" w:rsidRDefault="006A401D" w:rsidP="00655CB3">
            <w:pPr>
              <w:spacing w:line="240" w:lineRule="exact"/>
              <w:rPr>
                <w:rFonts w:ascii="宋体" w:hAnsi="宋体"/>
                <w:sz w:val="18"/>
                <w:szCs w:val="18"/>
              </w:rPr>
            </w:pPr>
          </w:p>
        </w:tc>
        <w:tc>
          <w:tcPr>
            <w:tcW w:w="3361" w:type="dxa"/>
          </w:tcPr>
          <w:p w14:paraId="01AF01BA" w14:textId="77777777" w:rsidR="006A401D" w:rsidRPr="003040B7" w:rsidRDefault="006A401D" w:rsidP="00655CB3">
            <w:pPr>
              <w:spacing w:line="240" w:lineRule="exact"/>
              <w:ind w:firstLineChars="50" w:firstLine="90"/>
              <w:rPr>
                <w:rFonts w:ascii="宋体" w:hAnsi="宋体"/>
                <w:sz w:val="18"/>
                <w:szCs w:val="18"/>
              </w:rPr>
            </w:pPr>
          </w:p>
        </w:tc>
        <w:tc>
          <w:tcPr>
            <w:tcW w:w="863" w:type="dxa"/>
            <w:tcMar>
              <w:left w:w="0" w:type="dxa"/>
              <w:right w:w="0" w:type="dxa"/>
            </w:tcMar>
            <w:vAlign w:val="center"/>
          </w:tcPr>
          <w:p w14:paraId="31E1F8D0" w14:textId="77777777" w:rsidR="006A401D" w:rsidRDefault="006A401D" w:rsidP="00655CB3">
            <w:pPr>
              <w:spacing w:line="240" w:lineRule="exact"/>
              <w:rPr>
                <w:rFonts w:ascii="宋体" w:hAnsi="宋体"/>
                <w:sz w:val="18"/>
                <w:szCs w:val="18"/>
              </w:rPr>
            </w:pPr>
            <w:r w:rsidRPr="002726E3">
              <w:rPr>
                <w:rFonts w:ascii="宋体" w:hAnsi="宋体" w:hint="eastAsia"/>
                <w:sz w:val="18"/>
                <w:szCs w:val="18"/>
              </w:rPr>
              <w:t>表    号：</w:t>
            </w:r>
          </w:p>
        </w:tc>
        <w:tc>
          <w:tcPr>
            <w:tcW w:w="1626" w:type="dxa"/>
            <w:tcMar>
              <w:left w:w="0" w:type="dxa"/>
              <w:right w:w="0" w:type="dxa"/>
            </w:tcMar>
            <w:vAlign w:val="center"/>
          </w:tcPr>
          <w:p w14:paraId="45131EE7" w14:textId="77777777" w:rsidR="006A401D" w:rsidRDefault="006A401D" w:rsidP="00655CB3">
            <w:pPr>
              <w:spacing w:line="240" w:lineRule="exact"/>
              <w:jc w:val="distribute"/>
              <w:rPr>
                <w:rFonts w:ascii="宋体" w:hAnsi="宋体"/>
                <w:sz w:val="18"/>
                <w:szCs w:val="18"/>
              </w:rPr>
            </w:pPr>
            <w:r>
              <w:rPr>
                <w:rFonts w:ascii="宋体" w:hAnsi="宋体" w:hint="eastAsia"/>
                <w:sz w:val="18"/>
                <w:szCs w:val="18"/>
              </w:rPr>
              <w:t>ＧＸ３０１</w:t>
            </w:r>
            <w:r w:rsidRPr="002726E3">
              <w:rPr>
                <w:rFonts w:ascii="宋体" w:hAnsi="宋体" w:hint="eastAsia"/>
                <w:sz w:val="18"/>
                <w:szCs w:val="18"/>
              </w:rPr>
              <w:t>表</w:t>
            </w:r>
          </w:p>
        </w:tc>
      </w:tr>
      <w:tr w:rsidR="006A401D" w:rsidRPr="003040B7" w14:paraId="143051BD" w14:textId="77777777" w:rsidTr="00553806">
        <w:trPr>
          <w:jc w:val="center"/>
        </w:trPr>
        <w:tc>
          <w:tcPr>
            <w:tcW w:w="3462" w:type="dxa"/>
          </w:tcPr>
          <w:p w14:paraId="42576BDB" w14:textId="77777777" w:rsidR="006A401D" w:rsidRPr="003040B7" w:rsidRDefault="006A401D" w:rsidP="00655CB3">
            <w:pPr>
              <w:spacing w:line="240" w:lineRule="exact"/>
              <w:rPr>
                <w:rFonts w:ascii="宋体" w:hAnsi="宋体"/>
                <w:sz w:val="18"/>
                <w:szCs w:val="18"/>
              </w:rPr>
            </w:pPr>
          </w:p>
        </w:tc>
        <w:tc>
          <w:tcPr>
            <w:tcW w:w="123" w:type="dxa"/>
          </w:tcPr>
          <w:p w14:paraId="2ED1871A" w14:textId="77777777" w:rsidR="006A401D" w:rsidRPr="003040B7" w:rsidRDefault="006A401D" w:rsidP="00655CB3">
            <w:pPr>
              <w:spacing w:line="240" w:lineRule="exact"/>
              <w:rPr>
                <w:rFonts w:ascii="宋体" w:hAnsi="宋体"/>
                <w:sz w:val="18"/>
                <w:szCs w:val="18"/>
              </w:rPr>
            </w:pPr>
          </w:p>
        </w:tc>
        <w:tc>
          <w:tcPr>
            <w:tcW w:w="3361" w:type="dxa"/>
          </w:tcPr>
          <w:p w14:paraId="3738C26B" w14:textId="77777777" w:rsidR="006A401D" w:rsidRPr="003040B7" w:rsidRDefault="006A401D" w:rsidP="00655CB3">
            <w:pPr>
              <w:spacing w:line="240" w:lineRule="exact"/>
              <w:ind w:firstLineChars="50" w:firstLine="90"/>
              <w:rPr>
                <w:rFonts w:ascii="宋体" w:hAnsi="宋体"/>
                <w:sz w:val="18"/>
                <w:szCs w:val="18"/>
              </w:rPr>
            </w:pPr>
          </w:p>
        </w:tc>
        <w:tc>
          <w:tcPr>
            <w:tcW w:w="863" w:type="dxa"/>
            <w:tcMar>
              <w:left w:w="0" w:type="dxa"/>
              <w:right w:w="0" w:type="dxa"/>
            </w:tcMar>
            <w:vAlign w:val="center"/>
          </w:tcPr>
          <w:p w14:paraId="178751C6" w14:textId="77777777" w:rsidR="006A401D" w:rsidRDefault="006A401D" w:rsidP="00655CB3">
            <w:pPr>
              <w:spacing w:line="240" w:lineRule="exact"/>
              <w:rPr>
                <w:rFonts w:ascii="宋体" w:hAnsi="宋体"/>
                <w:sz w:val="18"/>
                <w:szCs w:val="18"/>
              </w:rPr>
            </w:pPr>
            <w:r w:rsidRPr="002726E3">
              <w:rPr>
                <w:rFonts w:ascii="宋体" w:hAnsi="宋体" w:hint="eastAsia"/>
                <w:sz w:val="18"/>
                <w:szCs w:val="18"/>
              </w:rPr>
              <w:t>制定机关：</w:t>
            </w:r>
          </w:p>
        </w:tc>
        <w:tc>
          <w:tcPr>
            <w:tcW w:w="1626" w:type="dxa"/>
            <w:tcMar>
              <w:left w:w="0" w:type="dxa"/>
              <w:right w:w="0" w:type="dxa"/>
            </w:tcMar>
            <w:vAlign w:val="center"/>
          </w:tcPr>
          <w:p w14:paraId="3D58D6AC" w14:textId="77777777" w:rsidR="006A401D" w:rsidRDefault="006A401D" w:rsidP="00655CB3">
            <w:pPr>
              <w:spacing w:line="240" w:lineRule="exact"/>
              <w:jc w:val="distribute"/>
              <w:rPr>
                <w:rFonts w:ascii="宋体" w:hAnsi="宋体"/>
                <w:sz w:val="18"/>
                <w:szCs w:val="18"/>
              </w:rPr>
            </w:pPr>
            <w:r w:rsidRPr="002726E3">
              <w:rPr>
                <w:rFonts w:ascii="宋体" w:hAnsi="宋体" w:hint="eastAsia"/>
                <w:sz w:val="18"/>
                <w:szCs w:val="18"/>
              </w:rPr>
              <w:t>湖南省统计局</w:t>
            </w:r>
          </w:p>
        </w:tc>
      </w:tr>
      <w:tr w:rsidR="006A401D" w:rsidRPr="003040B7" w14:paraId="50B37459" w14:textId="77777777" w:rsidTr="00553806">
        <w:trPr>
          <w:jc w:val="center"/>
        </w:trPr>
        <w:tc>
          <w:tcPr>
            <w:tcW w:w="3462" w:type="dxa"/>
          </w:tcPr>
          <w:p w14:paraId="1CBC7D8E" w14:textId="77777777" w:rsidR="006A401D" w:rsidRPr="003040B7" w:rsidRDefault="006A401D" w:rsidP="00655CB3">
            <w:pPr>
              <w:spacing w:line="240" w:lineRule="exact"/>
              <w:rPr>
                <w:rFonts w:ascii="宋体" w:hAnsi="宋体"/>
                <w:sz w:val="18"/>
                <w:szCs w:val="18"/>
              </w:rPr>
            </w:pPr>
          </w:p>
        </w:tc>
        <w:tc>
          <w:tcPr>
            <w:tcW w:w="123" w:type="dxa"/>
          </w:tcPr>
          <w:p w14:paraId="0629656A" w14:textId="77777777" w:rsidR="006A401D" w:rsidRPr="003040B7" w:rsidRDefault="006A401D" w:rsidP="00655CB3">
            <w:pPr>
              <w:spacing w:line="240" w:lineRule="exact"/>
              <w:rPr>
                <w:rFonts w:ascii="宋体" w:hAnsi="宋体"/>
                <w:sz w:val="18"/>
                <w:szCs w:val="18"/>
              </w:rPr>
            </w:pPr>
          </w:p>
        </w:tc>
        <w:tc>
          <w:tcPr>
            <w:tcW w:w="3361" w:type="dxa"/>
          </w:tcPr>
          <w:p w14:paraId="7D244927" w14:textId="77777777" w:rsidR="006A401D" w:rsidRPr="003040B7" w:rsidRDefault="006A401D" w:rsidP="00655CB3">
            <w:pPr>
              <w:spacing w:line="240" w:lineRule="exact"/>
              <w:ind w:firstLineChars="50" w:firstLine="90"/>
              <w:rPr>
                <w:rFonts w:ascii="宋体" w:hAnsi="宋体"/>
                <w:sz w:val="18"/>
                <w:szCs w:val="18"/>
              </w:rPr>
            </w:pPr>
          </w:p>
        </w:tc>
        <w:tc>
          <w:tcPr>
            <w:tcW w:w="863" w:type="dxa"/>
            <w:tcMar>
              <w:left w:w="0" w:type="dxa"/>
              <w:right w:w="0" w:type="dxa"/>
            </w:tcMar>
            <w:vAlign w:val="center"/>
          </w:tcPr>
          <w:p w14:paraId="74175F77" w14:textId="77777777" w:rsidR="006A401D" w:rsidRDefault="006A401D" w:rsidP="00655CB3">
            <w:pPr>
              <w:spacing w:line="240" w:lineRule="exact"/>
              <w:rPr>
                <w:rFonts w:ascii="宋体" w:hAnsi="宋体"/>
                <w:sz w:val="18"/>
                <w:szCs w:val="18"/>
              </w:rPr>
            </w:pPr>
            <w:r w:rsidRPr="00CA6AE6">
              <w:rPr>
                <w:rFonts w:ascii="宋体" w:hAnsi="宋体" w:hint="eastAsia"/>
                <w:sz w:val="18"/>
                <w:szCs w:val="18"/>
              </w:rPr>
              <w:t>文    号：</w:t>
            </w:r>
          </w:p>
        </w:tc>
        <w:tc>
          <w:tcPr>
            <w:tcW w:w="1626" w:type="dxa"/>
            <w:tcMar>
              <w:left w:w="0" w:type="dxa"/>
              <w:right w:w="0" w:type="dxa"/>
            </w:tcMar>
            <w:vAlign w:val="center"/>
          </w:tcPr>
          <w:p w14:paraId="3FB653A3" w14:textId="77777777" w:rsidR="006A401D" w:rsidRDefault="006A401D" w:rsidP="00655CB3">
            <w:pPr>
              <w:spacing w:line="240" w:lineRule="exact"/>
              <w:jc w:val="distribute"/>
              <w:rPr>
                <w:rFonts w:ascii="宋体" w:hAnsi="宋体"/>
                <w:sz w:val="18"/>
                <w:szCs w:val="18"/>
              </w:rPr>
            </w:pPr>
            <w:r>
              <w:rPr>
                <w:rFonts w:ascii="宋体" w:hAnsi="宋体" w:hint="eastAsia"/>
                <w:sz w:val="18"/>
                <w:szCs w:val="18"/>
              </w:rPr>
              <w:t>湘统[201</w:t>
            </w:r>
            <w:r w:rsidR="00BB4153">
              <w:rPr>
                <w:rFonts w:ascii="宋体" w:hAnsi="宋体"/>
                <w:sz w:val="18"/>
                <w:szCs w:val="18"/>
              </w:rPr>
              <w:t>9</w:t>
            </w:r>
            <w:r>
              <w:rPr>
                <w:rFonts w:ascii="宋体" w:hAnsi="宋体" w:hint="eastAsia"/>
                <w:sz w:val="18"/>
                <w:szCs w:val="18"/>
              </w:rPr>
              <w:t>]</w:t>
            </w:r>
            <w:r w:rsidR="00BB4153">
              <w:rPr>
                <w:rFonts w:ascii="宋体" w:hAnsi="宋体"/>
                <w:sz w:val="18"/>
                <w:szCs w:val="18"/>
              </w:rPr>
              <w:t>52</w:t>
            </w:r>
            <w:r>
              <w:rPr>
                <w:rFonts w:ascii="宋体" w:hAnsi="宋体" w:hint="eastAsia"/>
                <w:sz w:val="18"/>
                <w:szCs w:val="18"/>
              </w:rPr>
              <w:t>号</w:t>
            </w:r>
          </w:p>
        </w:tc>
      </w:tr>
      <w:tr w:rsidR="00655CB3" w:rsidRPr="003040B7" w14:paraId="0ED934BE" w14:textId="77777777" w:rsidTr="00553806">
        <w:trPr>
          <w:jc w:val="center"/>
        </w:trPr>
        <w:tc>
          <w:tcPr>
            <w:tcW w:w="3462" w:type="dxa"/>
          </w:tcPr>
          <w:p w14:paraId="0F8355E6" w14:textId="77777777" w:rsidR="00655CB3" w:rsidRPr="003040B7" w:rsidRDefault="00655CB3" w:rsidP="00655CB3">
            <w:pPr>
              <w:spacing w:line="240" w:lineRule="exact"/>
              <w:rPr>
                <w:rFonts w:ascii="宋体" w:hAnsi="宋体"/>
                <w:sz w:val="18"/>
                <w:szCs w:val="18"/>
              </w:rPr>
            </w:pPr>
            <w:r w:rsidRPr="003040B7">
              <w:rPr>
                <w:rFonts w:ascii="宋体" w:hAnsi="宋体" w:hint="eastAsia"/>
                <w:sz w:val="18"/>
                <w:szCs w:val="18"/>
              </w:rPr>
              <w:t xml:space="preserve">综合机关名称： </w:t>
            </w:r>
          </w:p>
        </w:tc>
        <w:tc>
          <w:tcPr>
            <w:tcW w:w="123" w:type="dxa"/>
          </w:tcPr>
          <w:p w14:paraId="3C830AAF" w14:textId="77777777" w:rsidR="00655CB3" w:rsidRPr="003040B7" w:rsidRDefault="00655CB3" w:rsidP="00655CB3">
            <w:pPr>
              <w:spacing w:line="240" w:lineRule="exact"/>
              <w:rPr>
                <w:rFonts w:ascii="宋体" w:hAnsi="宋体"/>
                <w:sz w:val="18"/>
                <w:szCs w:val="18"/>
              </w:rPr>
            </w:pPr>
          </w:p>
        </w:tc>
        <w:tc>
          <w:tcPr>
            <w:tcW w:w="3361" w:type="dxa"/>
          </w:tcPr>
          <w:p w14:paraId="0A3DA2E9" w14:textId="77777777" w:rsidR="00655CB3" w:rsidRPr="003040B7" w:rsidRDefault="00655CB3" w:rsidP="00655CB3">
            <w:pPr>
              <w:spacing w:line="240" w:lineRule="exact"/>
              <w:ind w:firstLineChars="50" w:firstLine="90"/>
              <w:rPr>
                <w:rFonts w:ascii="宋体" w:hAnsi="宋体"/>
                <w:sz w:val="18"/>
                <w:szCs w:val="18"/>
              </w:rPr>
            </w:pPr>
            <w:r w:rsidRPr="003040B7">
              <w:rPr>
                <w:rFonts w:ascii="宋体" w:hAnsi="宋体" w:hint="eastAsia"/>
                <w:sz w:val="18"/>
                <w:szCs w:val="18"/>
              </w:rPr>
              <w:t xml:space="preserve">２０　　年　</w:t>
            </w:r>
            <w:r>
              <w:rPr>
                <w:rFonts w:ascii="宋体" w:hAnsi="宋体" w:hint="eastAsia"/>
                <w:sz w:val="18"/>
                <w:szCs w:val="18"/>
              </w:rPr>
              <w:t xml:space="preserve"> </w:t>
            </w:r>
            <w:r>
              <w:rPr>
                <w:rFonts w:ascii="宋体" w:hAnsi="宋体"/>
                <w:sz w:val="18"/>
                <w:szCs w:val="18"/>
              </w:rPr>
              <w:t xml:space="preserve">  </w:t>
            </w:r>
          </w:p>
        </w:tc>
        <w:tc>
          <w:tcPr>
            <w:tcW w:w="863" w:type="dxa"/>
            <w:tcMar>
              <w:left w:w="0" w:type="dxa"/>
              <w:right w:w="0" w:type="dxa"/>
            </w:tcMar>
            <w:vAlign w:val="center"/>
          </w:tcPr>
          <w:p w14:paraId="799F751F" w14:textId="77777777" w:rsidR="00655CB3" w:rsidRPr="003040B7" w:rsidRDefault="00655CB3" w:rsidP="00655CB3">
            <w:pPr>
              <w:spacing w:line="240" w:lineRule="exact"/>
              <w:rPr>
                <w:rFonts w:ascii="宋体" w:hAnsi="宋体"/>
                <w:sz w:val="18"/>
                <w:szCs w:val="18"/>
              </w:rPr>
            </w:pPr>
            <w:r>
              <w:rPr>
                <w:rFonts w:ascii="宋体" w:hAnsi="宋体" w:hint="eastAsia"/>
                <w:sz w:val="18"/>
                <w:szCs w:val="18"/>
              </w:rPr>
              <w:t>有效期至：</w:t>
            </w:r>
          </w:p>
        </w:tc>
        <w:tc>
          <w:tcPr>
            <w:tcW w:w="1626" w:type="dxa"/>
            <w:tcMar>
              <w:left w:w="0" w:type="dxa"/>
              <w:right w:w="0" w:type="dxa"/>
            </w:tcMar>
            <w:vAlign w:val="center"/>
          </w:tcPr>
          <w:p w14:paraId="755D141B" w14:textId="77777777" w:rsidR="00655CB3" w:rsidRPr="003040B7" w:rsidRDefault="00655CB3" w:rsidP="00655CB3">
            <w:pPr>
              <w:spacing w:line="240" w:lineRule="exact"/>
              <w:jc w:val="distribute"/>
              <w:rPr>
                <w:rFonts w:ascii="宋体" w:hAnsi="宋体"/>
                <w:sz w:val="18"/>
                <w:szCs w:val="18"/>
              </w:rPr>
            </w:pPr>
            <w:r>
              <w:rPr>
                <w:rFonts w:ascii="宋体" w:hAnsi="宋体" w:hint="eastAsia"/>
                <w:sz w:val="18"/>
                <w:szCs w:val="18"/>
              </w:rPr>
              <w:t>２０</w:t>
            </w:r>
            <w:r w:rsidR="00553806">
              <w:rPr>
                <w:rFonts w:ascii="宋体" w:hAnsi="宋体" w:hint="eastAsia"/>
                <w:sz w:val="18"/>
                <w:szCs w:val="18"/>
              </w:rPr>
              <w:t>２０</w:t>
            </w:r>
            <w:r>
              <w:rPr>
                <w:rFonts w:ascii="宋体" w:hAnsi="宋体" w:hint="eastAsia"/>
                <w:sz w:val="18"/>
                <w:szCs w:val="18"/>
              </w:rPr>
              <w:t>年６月</w:t>
            </w:r>
          </w:p>
        </w:tc>
      </w:tr>
    </w:tbl>
    <w:p w14:paraId="3DC903E9" w14:textId="77777777" w:rsidR="00655CB3" w:rsidRPr="003040B7" w:rsidRDefault="00655CB3" w:rsidP="00655CB3">
      <w:pPr>
        <w:tabs>
          <w:tab w:val="left" w:pos="7740"/>
        </w:tabs>
        <w:spacing w:line="20" w:lineRule="exact"/>
        <w:rPr>
          <w:rFonts w:ascii="宋体" w:hAnsi="宋体"/>
          <w:sz w:val="18"/>
        </w:rPr>
      </w:pPr>
    </w:p>
    <w:tbl>
      <w:tblPr>
        <w:tblW w:w="9469" w:type="dxa"/>
        <w:jc w:val="center"/>
        <w:tblBorders>
          <w:top w:val="single" w:sz="8" w:space="0" w:color="auto"/>
          <w:bottom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878"/>
        <w:gridCol w:w="720"/>
        <w:gridCol w:w="578"/>
        <w:gridCol w:w="578"/>
        <w:gridCol w:w="2930"/>
        <w:gridCol w:w="709"/>
        <w:gridCol w:w="532"/>
        <w:gridCol w:w="544"/>
      </w:tblGrid>
      <w:tr w:rsidR="003236EA" w14:paraId="11276A9F" w14:textId="77777777" w:rsidTr="00B07DB7">
        <w:trPr>
          <w:trHeight w:val="680"/>
          <w:jc w:val="center"/>
        </w:trPr>
        <w:tc>
          <w:tcPr>
            <w:tcW w:w="2878" w:type="dxa"/>
            <w:tcMar>
              <w:left w:w="0" w:type="dxa"/>
              <w:right w:w="0" w:type="dxa"/>
            </w:tcMar>
            <w:vAlign w:val="center"/>
          </w:tcPr>
          <w:p w14:paraId="4BDBE5F4" w14:textId="77777777" w:rsidR="003236EA" w:rsidRDefault="003236EA" w:rsidP="00B07DB7">
            <w:pPr>
              <w:snapToGrid w:val="0"/>
              <w:spacing w:line="240" w:lineRule="exact"/>
              <w:jc w:val="center"/>
              <w:rPr>
                <w:rFonts w:ascii="宋体"/>
                <w:sz w:val="18"/>
              </w:rPr>
            </w:pPr>
            <w:r>
              <w:rPr>
                <w:rFonts w:ascii="宋体" w:hint="eastAsia"/>
                <w:sz w:val="18"/>
              </w:rPr>
              <w:t>指标名称</w:t>
            </w:r>
          </w:p>
        </w:tc>
        <w:tc>
          <w:tcPr>
            <w:tcW w:w="720" w:type="dxa"/>
            <w:tcMar>
              <w:left w:w="0" w:type="dxa"/>
              <w:right w:w="0" w:type="dxa"/>
            </w:tcMar>
            <w:vAlign w:val="center"/>
          </w:tcPr>
          <w:p w14:paraId="4E11AB10" w14:textId="77777777" w:rsidR="003236EA" w:rsidRDefault="003236EA" w:rsidP="00B07DB7">
            <w:pPr>
              <w:snapToGrid w:val="0"/>
              <w:spacing w:line="240" w:lineRule="exact"/>
              <w:jc w:val="center"/>
              <w:rPr>
                <w:rFonts w:ascii="宋体"/>
                <w:sz w:val="18"/>
              </w:rPr>
            </w:pPr>
            <w:r>
              <w:rPr>
                <w:rFonts w:ascii="宋体" w:hint="eastAsia"/>
                <w:sz w:val="18"/>
              </w:rPr>
              <w:t>计量</w:t>
            </w:r>
          </w:p>
          <w:p w14:paraId="16DC7475" w14:textId="77777777" w:rsidR="003236EA" w:rsidRDefault="003236EA" w:rsidP="00B07DB7">
            <w:pPr>
              <w:snapToGrid w:val="0"/>
              <w:spacing w:line="240" w:lineRule="exact"/>
              <w:jc w:val="center"/>
              <w:rPr>
                <w:rFonts w:ascii="宋体"/>
                <w:sz w:val="18"/>
              </w:rPr>
            </w:pPr>
            <w:r>
              <w:rPr>
                <w:rFonts w:ascii="宋体" w:hint="eastAsia"/>
                <w:sz w:val="18"/>
              </w:rPr>
              <w:t>单位</w:t>
            </w:r>
          </w:p>
        </w:tc>
        <w:tc>
          <w:tcPr>
            <w:tcW w:w="578" w:type="dxa"/>
            <w:tcMar>
              <w:left w:w="0" w:type="dxa"/>
              <w:right w:w="0" w:type="dxa"/>
            </w:tcMar>
            <w:vAlign w:val="center"/>
          </w:tcPr>
          <w:p w14:paraId="226C78B5" w14:textId="77777777" w:rsidR="003236EA" w:rsidRDefault="003236EA" w:rsidP="00B07DB7">
            <w:pPr>
              <w:snapToGrid w:val="0"/>
              <w:spacing w:line="240" w:lineRule="exact"/>
              <w:jc w:val="center"/>
              <w:rPr>
                <w:rFonts w:ascii="宋体"/>
                <w:sz w:val="18"/>
              </w:rPr>
            </w:pPr>
            <w:r>
              <w:rPr>
                <w:rFonts w:ascii="宋体" w:hint="eastAsia"/>
                <w:sz w:val="18"/>
              </w:rPr>
              <w:t>代码</w:t>
            </w:r>
          </w:p>
        </w:tc>
        <w:tc>
          <w:tcPr>
            <w:tcW w:w="578" w:type="dxa"/>
            <w:tcBorders>
              <w:right w:val="double" w:sz="4" w:space="0" w:color="auto"/>
            </w:tcBorders>
            <w:tcMar>
              <w:left w:w="0" w:type="dxa"/>
              <w:right w:w="0" w:type="dxa"/>
            </w:tcMar>
            <w:vAlign w:val="center"/>
          </w:tcPr>
          <w:p w14:paraId="365F872E" w14:textId="77777777" w:rsidR="003236EA" w:rsidRDefault="003236EA" w:rsidP="00B07DB7">
            <w:pPr>
              <w:snapToGrid w:val="0"/>
              <w:spacing w:line="240" w:lineRule="exact"/>
              <w:jc w:val="center"/>
              <w:rPr>
                <w:rFonts w:ascii="宋体"/>
                <w:sz w:val="18"/>
              </w:rPr>
            </w:pPr>
            <w:r>
              <w:rPr>
                <w:rFonts w:ascii="宋体" w:hint="eastAsia"/>
                <w:sz w:val="18"/>
              </w:rPr>
              <w:t>实际</w:t>
            </w:r>
          </w:p>
        </w:tc>
        <w:tc>
          <w:tcPr>
            <w:tcW w:w="2930" w:type="dxa"/>
            <w:tcBorders>
              <w:top w:val="single" w:sz="8" w:space="0" w:color="auto"/>
              <w:left w:val="double" w:sz="4" w:space="0" w:color="auto"/>
              <w:bottom w:val="single" w:sz="2" w:space="0" w:color="auto"/>
            </w:tcBorders>
            <w:vAlign w:val="center"/>
          </w:tcPr>
          <w:p w14:paraId="09D1B7DF" w14:textId="77777777" w:rsidR="003236EA" w:rsidRDefault="003236EA" w:rsidP="00B07DB7">
            <w:pPr>
              <w:snapToGrid w:val="0"/>
              <w:spacing w:line="240" w:lineRule="exact"/>
              <w:jc w:val="center"/>
              <w:rPr>
                <w:rFonts w:ascii="宋体"/>
                <w:sz w:val="18"/>
              </w:rPr>
            </w:pPr>
            <w:r>
              <w:rPr>
                <w:rFonts w:ascii="宋体" w:hint="eastAsia"/>
                <w:sz w:val="18"/>
              </w:rPr>
              <w:t>指标名称</w:t>
            </w:r>
          </w:p>
        </w:tc>
        <w:tc>
          <w:tcPr>
            <w:tcW w:w="709" w:type="dxa"/>
            <w:vAlign w:val="center"/>
          </w:tcPr>
          <w:p w14:paraId="4D87966A" w14:textId="77777777" w:rsidR="003236EA" w:rsidRDefault="003236EA" w:rsidP="00B07DB7">
            <w:pPr>
              <w:snapToGrid w:val="0"/>
              <w:spacing w:line="240" w:lineRule="exact"/>
              <w:jc w:val="center"/>
              <w:rPr>
                <w:rFonts w:ascii="宋体"/>
                <w:sz w:val="18"/>
              </w:rPr>
            </w:pPr>
            <w:r>
              <w:rPr>
                <w:rFonts w:ascii="宋体" w:hint="eastAsia"/>
                <w:sz w:val="18"/>
              </w:rPr>
              <w:t>计量</w:t>
            </w:r>
          </w:p>
          <w:p w14:paraId="65A24762" w14:textId="77777777" w:rsidR="003236EA" w:rsidRDefault="003236EA" w:rsidP="00B07DB7">
            <w:pPr>
              <w:snapToGrid w:val="0"/>
              <w:spacing w:line="240" w:lineRule="exact"/>
              <w:jc w:val="center"/>
              <w:rPr>
                <w:rFonts w:ascii="宋体"/>
                <w:sz w:val="18"/>
              </w:rPr>
            </w:pPr>
            <w:r>
              <w:rPr>
                <w:rFonts w:ascii="宋体" w:hint="eastAsia"/>
                <w:sz w:val="18"/>
              </w:rPr>
              <w:t>单位</w:t>
            </w:r>
          </w:p>
        </w:tc>
        <w:tc>
          <w:tcPr>
            <w:tcW w:w="532" w:type="dxa"/>
            <w:vAlign w:val="center"/>
          </w:tcPr>
          <w:p w14:paraId="1D996381" w14:textId="77777777" w:rsidR="003236EA" w:rsidRDefault="003236EA" w:rsidP="00B07DB7">
            <w:pPr>
              <w:snapToGrid w:val="0"/>
              <w:spacing w:line="240" w:lineRule="exact"/>
              <w:jc w:val="center"/>
              <w:rPr>
                <w:rFonts w:ascii="宋体"/>
                <w:sz w:val="18"/>
              </w:rPr>
            </w:pPr>
            <w:r>
              <w:rPr>
                <w:rFonts w:ascii="宋体" w:hint="eastAsia"/>
                <w:sz w:val="18"/>
              </w:rPr>
              <w:t>代码</w:t>
            </w:r>
          </w:p>
        </w:tc>
        <w:tc>
          <w:tcPr>
            <w:tcW w:w="544" w:type="dxa"/>
            <w:vAlign w:val="center"/>
          </w:tcPr>
          <w:p w14:paraId="208B0ABB" w14:textId="77777777" w:rsidR="003236EA" w:rsidRDefault="003236EA" w:rsidP="00B07DB7">
            <w:pPr>
              <w:snapToGrid w:val="0"/>
              <w:spacing w:line="240" w:lineRule="exact"/>
              <w:jc w:val="center"/>
              <w:rPr>
                <w:rFonts w:ascii="宋体"/>
                <w:sz w:val="18"/>
              </w:rPr>
            </w:pPr>
            <w:r>
              <w:rPr>
                <w:rFonts w:ascii="宋体" w:hint="eastAsia"/>
                <w:sz w:val="18"/>
              </w:rPr>
              <w:t>实际</w:t>
            </w:r>
          </w:p>
        </w:tc>
      </w:tr>
      <w:tr w:rsidR="003236EA" w14:paraId="392A739B" w14:textId="77777777" w:rsidTr="00B07DB7">
        <w:trPr>
          <w:trHeight w:val="283"/>
          <w:jc w:val="center"/>
        </w:trPr>
        <w:tc>
          <w:tcPr>
            <w:tcW w:w="2878" w:type="dxa"/>
            <w:tcMar>
              <w:left w:w="0" w:type="dxa"/>
              <w:right w:w="0" w:type="dxa"/>
            </w:tcMar>
            <w:vAlign w:val="center"/>
          </w:tcPr>
          <w:p w14:paraId="30322291" w14:textId="77777777" w:rsidR="003236EA" w:rsidRDefault="003236EA" w:rsidP="00B07DB7">
            <w:pPr>
              <w:snapToGrid w:val="0"/>
              <w:spacing w:line="240" w:lineRule="exact"/>
              <w:jc w:val="center"/>
              <w:rPr>
                <w:rFonts w:ascii="宋体"/>
                <w:sz w:val="18"/>
              </w:rPr>
            </w:pPr>
            <w:r>
              <w:rPr>
                <w:rFonts w:ascii="宋体" w:hint="eastAsia"/>
                <w:sz w:val="18"/>
              </w:rPr>
              <w:t>甲</w:t>
            </w:r>
          </w:p>
        </w:tc>
        <w:tc>
          <w:tcPr>
            <w:tcW w:w="720" w:type="dxa"/>
            <w:tcMar>
              <w:left w:w="0" w:type="dxa"/>
              <w:right w:w="0" w:type="dxa"/>
            </w:tcMar>
            <w:vAlign w:val="center"/>
          </w:tcPr>
          <w:p w14:paraId="0E64CF20" w14:textId="77777777" w:rsidR="003236EA" w:rsidRDefault="003236EA" w:rsidP="00B07DB7">
            <w:pPr>
              <w:snapToGrid w:val="0"/>
              <w:spacing w:line="240" w:lineRule="exact"/>
              <w:jc w:val="center"/>
              <w:rPr>
                <w:rFonts w:ascii="宋体"/>
                <w:sz w:val="18"/>
              </w:rPr>
            </w:pPr>
            <w:r>
              <w:rPr>
                <w:rFonts w:ascii="宋体" w:hint="eastAsia"/>
                <w:sz w:val="18"/>
              </w:rPr>
              <w:t>乙</w:t>
            </w:r>
          </w:p>
        </w:tc>
        <w:tc>
          <w:tcPr>
            <w:tcW w:w="578" w:type="dxa"/>
            <w:tcMar>
              <w:left w:w="0" w:type="dxa"/>
              <w:right w:w="0" w:type="dxa"/>
            </w:tcMar>
            <w:vAlign w:val="center"/>
          </w:tcPr>
          <w:p w14:paraId="4C6AA5D0" w14:textId="77777777" w:rsidR="003236EA" w:rsidRDefault="003236EA" w:rsidP="00B07DB7">
            <w:pPr>
              <w:snapToGrid w:val="0"/>
              <w:spacing w:line="240" w:lineRule="exact"/>
              <w:jc w:val="center"/>
              <w:rPr>
                <w:rFonts w:ascii="宋体"/>
                <w:sz w:val="18"/>
              </w:rPr>
            </w:pPr>
            <w:r>
              <w:rPr>
                <w:rFonts w:ascii="宋体" w:hint="eastAsia"/>
                <w:sz w:val="18"/>
              </w:rPr>
              <w:t>丙</w:t>
            </w:r>
          </w:p>
        </w:tc>
        <w:tc>
          <w:tcPr>
            <w:tcW w:w="578" w:type="dxa"/>
            <w:tcBorders>
              <w:right w:val="double" w:sz="4" w:space="0" w:color="auto"/>
            </w:tcBorders>
            <w:tcMar>
              <w:left w:w="0" w:type="dxa"/>
              <w:right w:w="0" w:type="dxa"/>
            </w:tcMar>
            <w:vAlign w:val="center"/>
          </w:tcPr>
          <w:p w14:paraId="3267F654" w14:textId="77777777" w:rsidR="003236EA" w:rsidRDefault="003236EA" w:rsidP="00B07DB7">
            <w:pPr>
              <w:snapToGrid w:val="0"/>
              <w:spacing w:line="240" w:lineRule="exact"/>
              <w:jc w:val="center"/>
              <w:rPr>
                <w:rFonts w:ascii="宋体"/>
                <w:sz w:val="18"/>
              </w:rPr>
            </w:pPr>
            <w:r>
              <w:rPr>
                <w:rFonts w:ascii="宋体" w:hint="eastAsia"/>
                <w:sz w:val="18"/>
              </w:rPr>
              <w:t>1</w:t>
            </w:r>
          </w:p>
        </w:tc>
        <w:tc>
          <w:tcPr>
            <w:tcW w:w="2930" w:type="dxa"/>
            <w:tcBorders>
              <w:top w:val="single" w:sz="2" w:space="0" w:color="auto"/>
              <w:left w:val="double" w:sz="4" w:space="0" w:color="auto"/>
              <w:bottom w:val="single" w:sz="2" w:space="0" w:color="auto"/>
            </w:tcBorders>
            <w:vAlign w:val="center"/>
          </w:tcPr>
          <w:p w14:paraId="5961BF38" w14:textId="77777777" w:rsidR="003236EA" w:rsidRDefault="003236EA" w:rsidP="00B07DB7">
            <w:pPr>
              <w:snapToGrid w:val="0"/>
              <w:spacing w:line="240" w:lineRule="exact"/>
              <w:jc w:val="center"/>
              <w:rPr>
                <w:rFonts w:ascii="宋体"/>
                <w:sz w:val="18"/>
              </w:rPr>
            </w:pPr>
            <w:r>
              <w:rPr>
                <w:rFonts w:ascii="宋体" w:hint="eastAsia"/>
                <w:sz w:val="18"/>
              </w:rPr>
              <w:t>甲</w:t>
            </w:r>
          </w:p>
        </w:tc>
        <w:tc>
          <w:tcPr>
            <w:tcW w:w="709" w:type="dxa"/>
            <w:vAlign w:val="center"/>
          </w:tcPr>
          <w:p w14:paraId="15F1A4DB" w14:textId="77777777" w:rsidR="003236EA" w:rsidRDefault="003236EA" w:rsidP="00B07DB7">
            <w:pPr>
              <w:snapToGrid w:val="0"/>
              <w:spacing w:line="240" w:lineRule="exact"/>
              <w:jc w:val="center"/>
              <w:rPr>
                <w:rFonts w:ascii="宋体"/>
                <w:sz w:val="18"/>
              </w:rPr>
            </w:pPr>
            <w:r>
              <w:rPr>
                <w:rFonts w:ascii="宋体" w:hint="eastAsia"/>
                <w:sz w:val="18"/>
              </w:rPr>
              <w:t>乙</w:t>
            </w:r>
          </w:p>
        </w:tc>
        <w:tc>
          <w:tcPr>
            <w:tcW w:w="532" w:type="dxa"/>
            <w:vAlign w:val="center"/>
          </w:tcPr>
          <w:p w14:paraId="724E3368" w14:textId="77777777" w:rsidR="003236EA" w:rsidRDefault="003236EA" w:rsidP="00B07DB7">
            <w:pPr>
              <w:snapToGrid w:val="0"/>
              <w:spacing w:line="240" w:lineRule="exact"/>
              <w:jc w:val="center"/>
              <w:rPr>
                <w:rFonts w:ascii="宋体"/>
                <w:sz w:val="18"/>
              </w:rPr>
            </w:pPr>
            <w:r>
              <w:rPr>
                <w:rFonts w:ascii="宋体" w:hint="eastAsia"/>
                <w:sz w:val="18"/>
              </w:rPr>
              <w:t>丙</w:t>
            </w:r>
          </w:p>
        </w:tc>
        <w:tc>
          <w:tcPr>
            <w:tcW w:w="544" w:type="dxa"/>
          </w:tcPr>
          <w:p w14:paraId="3D17126B" w14:textId="77777777" w:rsidR="003236EA" w:rsidRDefault="003236EA" w:rsidP="00B07DB7">
            <w:pPr>
              <w:snapToGrid w:val="0"/>
              <w:spacing w:line="240" w:lineRule="exact"/>
              <w:jc w:val="center"/>
              <w:rPr>
                <w:rFonts w:ascii="宋体"/>
                <w:sz w:val="18"/>
              </w:rPr>
            </w:pPr>
            <w:r>
              <w:rPr>
                <w:rFonts w:ascii="宋体" w:hint="eastAsia"/>
                <w:sz w:val="18"/>
              </w:rPr>
              <w:t>1</w:t>
            </w:r>
          </w:p>
        </w:tc>
      </w:tr>
      <w:tr w:rsidR="003236EA" w14:paraId="0BBB0F29" w14:textId="77777777" w:rsidTr="00B07DB7">
        <w:trPr>
          <w:trHeight w:val="5291"/>
          <w:jc w:val="center"/>
        </w:trPr>
        <w:tc>
          <w:tcPr>
            <w:tcW w:w="2878" w:type="dxa"/>
            <w:tcMar>
              <w:left w:w="0" w:type="dxa"/>
              <w:right w:w="0" w:type="dxa"/>
            </w:tcMar>
          </w:tcPr>
          <w:p w14:paraId="2CA1C7E4" w14:textId="77777777" w:rsidR="003236EA" w:rsidRDefault="003236EA" w:rsidP="00B07DB7">
            <w:pPr>
              <w:snapToGrid w:val="0"/>
              <w:spacing w:line="240" w:lineRule="exact"/>
              <w:rPr>
                <w:sz w:val="18"/>
              </w:rPr>
            </w:pPr>
            <w:r>
              <w:rPr>
                <w:rFonts w:hint="eastAsia"/>
                <w:sz w:val="18"/>
              </w:rPr>
              <w:t>一、电信业务总量及收入</w:t>
            </w:r>
          </w:p>
          <w:p w14:paraId="557E53B6" w14:textId="77777777" w:rsidR="003236EA" w:rsidRDefault="003236EA" w:rsidP="00B07DB7">
            <w:pPr>
              <w:snapToGrid w:val="0"/>
              <w:spacing w:line="240" w:lineRule="exact"/>
              <w:ind w:firstLineChars="200" w:firstLine="360"/>
              <w:rPr>
                <w:sz w:val="18"/>
              </w:rPr>
            </w:pPr>
            <w:r>
              <w:rPr>
                <w:rFonts w:hint="eastAsia"/>
                <w:sz w:val="18"/>
              </w:rPr>
              <w:t>电信业务总量</w:t>
            </w:r>
            <w:r>
              <w:rPr>
                <w:rFonts w:hint="eastAsia"/>
                <w:sz w:val="18"/>
              </w:rPr>
              <w:t>(2015</w:t>
            </w:r>
            <w:r>
              <w:rPr>
                <w:rFonts w:hint="eastAsia"/>
                <w:sz w:val="18"/>
              </w:rPr>
              <w:t>年不变价格</w:t>
            </w:r>
            <w:r>
              <w:rPr>
                <w:rFonts w:hint="eastAsia"/>
                <w:sz w:val="18"/>
              </w:rPr>
              <w:t>)</w:t>
            </w:r>
          </w:p>
          <w:p w14:paraId="6A5E5DCF" w14:textId="77777777" w:rsidR="003236EA" w:rsidRDefault="003236EA" w:rsidP="00B07DB7">
            <w:pPr>
              <w:snapToGrid w:val="0"/>
              <w:spacing w:line="240" w:lineRule="exact"/>
              <w:ind w:firstLineChars="200" w:firstLine="360"/>
              <w:rPr>
                <w:sz w:val="18"/>
              </w:rPr>
            </w:pPr>
            <w:r>
              <w:rPr>
                <w:rFonts w:hint="eastAsia"/>
                <w:sz w:val="18"/>
              </w:rPr>
              <w:t>电信业务收入</w:t>
            </w:r>
          </w:p>
          <w:p w14:paraId="4141AF3B" w14:textId="77777777" w:rsidR="003236EA" w:rsidRDefault="003236EA" w:rsidP="00B07DB7">
            <w:pPr>
              <w:snapToGrid w:val="0"/>
              <w:spacing w:line="240" w:lineRule="exact"/>
              <w:rPr>
                <w:sz w:val="18"/>
              </w:rPr>
            </w:pPr>
            <w:r>
              <w:rPr>
                <w:rFonts w:hint="eastAsia"/>
                <w:sz w:val="18"/>
              </w:rPr>
              <w:t>二、电信主要通信能力</w:t>
            </w:r>
          </w:p>
          <w:p w14:paraId="0FEC4CE5" w14:textId="77777777" w:rsidR="003236EA" w:rsidRDefault="003236EA" w:rsidP="00B07DB7">
            <w:pPr>
              <w:snapToGrid w:val="0"/>
              <w:spacing w:line="240" w:lineRule="exact"/>
              <w:ind w:firstLine="360"/>
              <w:rPr>
                <w:sz w:val="18"/>
              </w:rPr>
            </w:pPr>
            <w:r>
              <w:rPr>
                <w:rFonts w:hint="eastAsia"/>
                <w:sz w:val="18"/>
              </w:rPr>
              <w:t>光缆线路长度</w:t>
            </w:r>
          </w:p>
          <w:p w14:paraId="774E943A" w14:textId="77777777" w:rsidR="003236EA" w:rsidRDefault="003236EA" w:rsidP="00B07DB7">
            <w:pPr>
              <w:snapToGrid w:val="0"/>
              <w:spacing w:line="240" w:lineRule="exact"/>
              <w:ind w:left="360"/>
              <w:rPr>
                <w:sz w:val="18"/>
              </w:rPr>
            </w:pPr>
            <w:r>
              <w:rPr>
                <w:rFonts w:hint="eastAsia"/>
                <w:sz w:val="18"/>
              </w:rPr>
              <w:t xml:space="preserve">  </w:t>
            </w:r>
            <w:r>
              <w:rPr>
                <w:rFonts w:hint="eastAsia"/>
                <w:sz w:val="18"/>
              </w:rPr>
              <w:t>其中：长途光缆线路长度</w:t>
            </w:r>
          </w:p>
          <w:p w14:paraId="1C996743" w14:textId="77777777" w:rsidR="003236EA" w:rsidRDefault="003236EA" w:rsidP="00B07DB7">
            <w:pPr>
              <w:snapToGrid w:val="0"/>
              <w:spacing w:line="240" w:lineRule="exact"/>
              <w:ind w:firstLine="360"/>
              <w:rPr>
                <w:sz w:val="18"/>
              </w:rPr>
            </w:pPr>
            <w:r>
              <w:rPr>
                <w:rFonts w:hint="eastAsia"/>
                <w:sz w:val="18"/>
              </w:rPr>
              <w:t>固定长途电话交换机容量</w:t>
            </w:r>
          </w:p>
          <w:p w14:paraId="441B4849" w14:textId="77777777" w:rsidR="003236EA" w:rsidRDefault="003236EA" w:rsidP="00B07DB7">
            <w:pPr>
              <w:snapToGrid w:val="0"/>
              <w:spacing w:line="240" w:lineRule="exact"/>
              <w:ind w:firstLine="360"/>
              <w:rPr>
                <w:sz w:val="18"/>
              </w:rPr>
            </w:pPr>
            <w:r>
              <w:rPr>
                <w:rFonts w:hint="eastAsia"/>
                <w:sz w:val="18"/>
              </w:rPr>
              <w:t>局用交换机容量</w:t>
            </w:r>
          </w:p>
          <w:p w14:paraId="65B0F547" w14:textId="77777777" w:rsidR="003236EA" w:rsidRDefault="003236EA" w:rsidP="00B07DB7">
            <w:pPr>
              <w:snapToGrid w:val="0"/>
              <w:spacing w:line="240" w:lineRule="exact"/>
              <w:ind w:firstLine="360"/>
              <w:rPr>
                <w:sz w:val="18"/>
              </w:rPr>
            </w:pPr>
            <w:r>
              <w:rPr>
                <w:rFonts w:hint="eastAsia"/>
                <w:sz w:val="18"/>
              </w:rPr>
              <w:t>移动电话交换机容量</w:t>
            </w:r>
          </w:p>
          <w:p w14:paraId="50BEA00D" w14:textId="77777777" w:rsidR="003236EA" w:rsidRDefault="003236EA" w:rsidP="00B07DB7">
            <w:pPr>
              <w:snapToGrid w:val="0"/>
              <w:spacing w:line="240" w:lineRule="exact"/>
              <w:ind w:firstLine="360"/>
              <w:rPr>
                <w:sz w:val="18"/>
              </w:rPr>
            </w:pPr>
            <w:r>
              <w:rPr>
                <w:rFonts w:hint="eastAsia"/>
                <w:sz w:val="18"/>
              </w:rPr>
              <w:t>移动电话基站</w:t>
            </w:r>
          </w:p>
          <w:p w14:paraId="3C0EE4D8" w14:textId="77777777" w:rsidR="003236EA" w:rsidRDefault="003236EA" w:rsidP="00B07DB7">
            <w:pPr>
              <w:snapToGrid w:val="0"/>
              <w:spacing w:line="240" w:lineRule="exact"/>
              <w:ind w:firstLine="360"/>
              <w:rPr>
                <w:sz w:val="18"/>
              </w:rPr>
            </w:pPr>
            <w:r>
              <w:rPr>
                <w:rFonts w:hint="eastAsia"/>
                <w:sz w:val="18"/>
              </w:rPr>
              <w:t>（固定）互联网宽带接入端口</w:t>
            </w:r>
          </w:p>
          <w:p w14:paraId="226E0F4F" w14:textId="77777777" w:rsidR="003236EA" w:rsidRDefault="003236EA" w:rsidP="00B07DB7">
            <w:pPr>
              <w:snapToGrid w:val="0"/>
              <w:spacing w:line="240" w:lineRule="exact"/>
              <w:ind w:firstLine="360"/>
              <w:rPr>
                <w:sz w:val="18"/>
              </w:rPr>
            </w:pPr>
            <w:r>
              <w:rPr>
                <w:rFonts w:hint="eastAsia"/>
                <w:sz w:val="18"/>
              </w:rPr>
              <w:t xml:space="preserve">  </w:t>
            </w:r>
            <w:r>
              <w:rPr>
                <w:sz w:val="18"/>
              </w:rPr>
              <w:t xml:space="preserve">  </w:t>
            </w:r>
            <w:r>
              <w:rPr>
                <w:rFonts w:hint="eastAsia"/>
                <w:sz w:val="18"/>
              </w:rPr>
              <w:t>其中：</w:t>
            </w:r>
            <w:r>
              <w:rPr>
                <w:sz w:val="18"/>
              </w:rPr>
              <w:t>FTTH/O</w:t>
            </w:r>
            <w:r>
              <w:rPr>
                <w:rFonts w:hint="eastAsia"/>
                <w:sz w:val="18"/>
              </w:rPr>
              <w:t>端口</w:t>
            </w:r>
          </w:p>
          <w:p w14:paraId="734DFF32" w14:textId="77777777" w:rsidR="003236EA" w:rsidRDefault="003236EA" w:rsidP="00B07DB7">
            <w:pPr>
              <w:snapToGrid w:val="0"/>
              <w:spacing w:line="240" w:lineRule="exact"/>
              <w:rPr>
                <w:sz w:val="18"/>
              </w:rPr>
            </w:pPr>
            <w:r>
              <w:rPr>
                <w:rFonts w:hint="eastAsia"/>
                <w:sz w:val="18"/>
              </w:rPr>
              <w:t>三、电信服务业务</w:t>
            </w:r>
          </w:p>
          <w:p w14:paraId="12441588" w14:textId="77777777" w:rsidR="003236EA" w:rsidRDefault="003236EA" w:rsidP="00B07DB7">
            <w:pPr>
              <w:snapToGrid w:val="0"/>
              <w:spacing w:line="240" w:lineRule="exact"/>
              <w:ind w:firstLine="360"/>
              <w:rPr>
                <w:sz w:val="18"/>
              </w:rPr>
            </w:pPr>
            <w:r>
              <w:rPr>
                <w:rFonts w:hint="eastAsia"/>
                <w:sz w:val="18"/>
              </w:rPr>
              <w:t>固定电话主叫通话时长</w:t>
            </w:r>
            <w:r>
              <w:rPr>
                <w:rFonts w:hint="eastAsia"/>
                <w:sz w:val="18"/>
              </w:rPr>
              <w:t>(</w:t>
            </w:r>
            <w:r>
              <w:rPr>
                <w:rFonts w:hint="eastAsia"/>
                <w:sz w:val="18"/>
              </w:rPr>
              <w:t>含</w:t>
            </w:r>
            <w:r>
              <w:rPr>
                <w:rFonts w:hint="eastAsia"/>
                <w:sz w:val="18"/>
              </w:rPr>
              <w:t>IP</w:t>
            </w:r>
            <w:r>
              <w:rPr>
                <w:sz w:val="18"/>
              </w:rPr>
              <w:t>)</w:t>
            </w:r>
          </w:p>
          <w:p w14:paraId="58FAB954" w14:textId="77777777" w:rsidR="003236EA" w:rsidRDefault="003236EA" w:rsidP="00B07DB7">
            <w:pPr>
              <w:snapToGrid w:val="0"/>
              <w:spacing w:line="240" w:lineRule="exact"/>
              <w:ind w:firstLine="360"/>
              <w:rPr>
                <w:sz w:val="18"/>
              </w:rPr>
            </w:pPr>
            <w:r>
              <w:rPr>
                <w:rFonts w:hint="eastAsia"/>
                <w:sz w:val="18"/>
              </w:rPr>
              <w:t>移动电话通话时长</w:t>
            </w:r>
          </w:p>
          <w:p w14:paraId="25A4AAD4" w14:textId="77777777" w:rsidR="003236EA" w:rsidRDefault="003236EA" w:rsidP="00B07DB7">
            <w:pPr>
              <w:snapToGrid w:val="0"/>
              <w:spacing w:line="240" w:lineRule="exact"/>
              <w:ind w:firstLine="360"/>
              <w:rPr>
                <w:sz w:val="18"/>
              </w:rPr>
            </w:pPr>
            <w:r>
              <w:rPr>
                <w:rFonts w:hint="eastAsia"/>
                <w:sz w:val="18"/>
              </w:rPr>
              <w:t xml:space="preserve">  </w:t>
            </w:r>
            <w:r>
              <w:rPr>
                <w:rFonts w:hint="eastAsia"/>
                <w:sz w:val="18"/>
              </w:rPr>
              <w:t>其中：去话通话时长</w:t>
            </w:r>
          </w:p>
          <w:p w14:paraId="393A3C4A" w14:textId="77777777" w:rsidR="003236EA" w:rsidRDefault="003236EA" w:rsidP="00B07DB7">
            <w:pPr>
              <w:snapToGrid w:val="0"/>
              <w:spacing w:line="240" w:lineRule="exact"/>
              <w:ind w:firstLineChars="200" w:firstLine="360"/>
              <w:rPr>
                <w:sz w:val="18"/>
              </w:rPr>
            </w:pPr>
            <w:r>
              <w:rPr>
                <w:rFonts w:hint="eastAsia"/>
                <w:sz w:val="18"/>
              </w:rPr>
              <w:t>移动短信业务量</w:t>
            </w:r>
          </w:p>
          <w:p w14:paraId="0A27C258" w14:textId="77777777" w:rsidR="003236EA" w:rsidRDefault="003236EA" w:rsidP="00B07DB7">
            <w:pPr>
              <w:snapToGrid w:val="0"/>
              <w:spacing w:line="240" w:lineRule="exact"/>
              <w:ind w:firstLineChars="200" w:firstLine="360"/>
              <w:rPr>
                <w:sz w:val="18"/>
              </w:rPr>
            </w:pPr>
            <w:r>
              <w:rPr>
                <w:rFonts w:hint="eastAsia"/>
                <w:sz w:val="18"/>
              </w:rPr>
              <w:t>移动电话用户</w:t>
            </w:r>
          </w:p>
          <w:p w14:paraId="32576D2E" w14:textId="77777777" w:rsidR="003236EA" w:rsidRDefault="003236EA" w:rsidP="00B07DB7">
            <w:pPr>
              <w:snapToGrid w:val="0"/>
              <w:spacing w:line="240" w:lineRule="exact"/>
              <w:ind w:firstLineChars="200" w:firstLine="360"/>
              <w:rPr>
                <w:sz w:val="18"/>
              </w:rPr>
            </w:pPr>
            <w:r>
              <w:rPr>
                <w:rFonts w:hint="eastAsia"/>
                <w:sz w:val="18"/>
              </w:rPr>
              <w:t xml:space="preserve">  </w:t>
            </w:r>
            <w:r>
              <w:rPr>
                <w:rFonts w:hint="eastAsia"/>
                <w:sz w:val="18"/>
              </w:rPr>
              <w:t>其中：</w:t>
            </w:r>
            <w:smartTag w:uri="urn:schemas-microsoft-com:office:smarttags" w:element="chmetcnv">
              <w:smartTagPr>
                <w:attr w:name="TCSC" w:val="0"/>
                <w:attr w:name="NumberType" w:val="1"/>
                <w:attr w:name="Negative" w:val="False"/>
                <w:attr w:name="HasSpace" w:val="False"/>
                <w:attr w:name="SourceValue" w:val="3"/>
                <w:attr w:name="UnitName" w:val="g"/>
              </w:smartTagPr>
              <w:r>
                <w:rPr>
                  <w:rFonts w:hint="eastAsia"/>
                  <w:sz w:val="18"/>
                </w:rPr>
                <w:t>3G</w:t>
              </w:r>
            </w:smartTag>
            <w:r>
              <w:rPr>
                <w:rFonts w:hint="eastAsia"/>
                <w:sz w:val="18"/>
              </w:rPr>
              <w:t>移动电话用户</w:t>
            </w:r>
          </w:p>
          <w:p w14:paraId="5F0454ED" w14:textId="77777777" w:rsidR="003236EA" w:rsidRDefault="003236EA" w:rsidP="00B07DB7">
            <w:pPr>
              <w:snapToGrid w:val="0"/>
              <w:spacing w:line="240" w:lineRule="exact"/>
              <w:ind w:firstLineChars="600" w:firstLine="1080"/>
              <w:rPr>
                <w:sz w:val="18"/>
              </w:rPr>
            </w:pPr>
            <w:smartTag w:uri="urn:schemas-microsoft-com:office:smarttags" w:element="chmetcnv">
              <w:smartTagPr>
                <w:attr w:name="TCSC" w:val="0"/>
                <w:attr w:name="NumberType" w:val="1"/>
                <w:attr w:name="Negative" w:val="False"/>
                <w:attr w:name="HasSpace" w:val="False"/>
                <w:attr w:name="SourceValue" w:val="4"/>
                <w:attr w:name="UnitName" w:val="g"/>
              </w:smartTagPr>
              <w:r>
                <w:rPr>
                  <w:rFonts w:hint="eastAsia"/>
                  <w:sz w:val="18"/>
                </w:rPr>
                <w:t>4G</w:t>
              </w:r>
            </w:smartTag>
            <w:r>
              <w:rPr>
                <w:rFonts w:hint="eastAsia"/>
                <w:sz w:val="18"/>
              </w:rPr>
              <w:t>移动电话用户</w:t>
            </w:r>
          </w:p>
          <w:p w14:paraId="443AF26C" w14:textId="77777777" w:rsidR="003236EA" w:rsidRDefault="003236EA" w:rsidP="00B07DB7">
            <w:pPr>
              <w:snapToGrid w:val="0"/>
              <w:spacing w:line="240" w:lineRule="exact"/>
              <w:rPr>
                <w:sz w:val="18"/>
              </w:rPr>
            </w:pPr>
            <w:r>
              <w:rPr>
                <w:rFonts w:hint="eastAsia"/>
                <w:sz w:val="18"/>
              </w:rPr>
              <w:t xml:space="preserve">    </w:t>
            </w:r>
            <w:r>
              <w:rPr>
                <w:rFonts w:hint="eastAsia"/>
                <w:sz w:val="18"/>
              </w:rPr>
              <w:t>固定电话用户</w:t>
            </w:r>
          </w:p>
          <w:p w14:paraId="2472E969" w14:textId="77777777" w:rsidR="003236EA" w:rsidRDefault="003236EA" w:rsidP="00B07DB7">
            <w:pPr>
              <w:snapToGrid w:val="0"/>
              <w:spacing w:line="240" w:lineRule="exact"/>
              <w:rPr>
                <w:sz w:val="18"/>
              </w:rPr>
            </w:pPr>
            <w:r>
              <w:rPr>
                <w:rFonts w:hint="eastAsia"/>
                <w:sz w:val="18"/>
              </w:rPr>
              <w:t xml:space="preserve">        </w:t>
            </w:r>
          </w:p>
        </w:tc>
        <w:tc>
          <w:tcPr>
            <w:tcW w:w="720" w:type="dxa"/>
            <w:tcMar>
              <w:left w:w="0" w:type="dxa"/>
              <w:right w:w="0" w:type="dxa"/>
            </w:tcMar>
          </w:tcPr>
          <w:p w14:paraId="67712241" w14:textId="77777777" w:rsidR="003236EA" w:rsidRDefault="003236EA" w:rsidP="00B07DB7">
            <w:pPr>
              <w:snapToGrid w:val="0"/>
              <w:spacing w:line="240" w:lineRule="exact"/>
              <w:jc w:val="center"/>
              <w:rPr>
                <w:sz w:val="18"/>
              </w:rPr>
            </w:pPr>
          </w:p>
          <w:p w14:paraId="7A3C11E5" w14:textId="77777777" w:rsidR="003236EA" w:rsidRDefault="003236EA" w:rsidP="00B07DB7">
            <w:pPr>
              <w:snapToGrid w:val="0"/>
              <w:spacing w:line="240" w:lineRule="exact"/>
              <w:jc w:val="center"/>
              <w:rPr>
                <w:sz w:val="18"/>
              </w:rPr>
            </w:pPr>
            <w:r>
              <w:rPr>
                <w:rFonts w:hint="eastAsia"/>
                <w:sz w:val="18"/>
              </w:rPr>
              <w:t>亿元</w:t>
            </w:r>
          </w:p>
          <w:p w14:paraId="6D8768D0" w14:textId="77777777" w:rsidR="003236EA" w:rsidRDefault="003236EA" w:rsidP="00B07DB7">
            <w:pPr>
              <w:snapToGrid w:val="0"/>
              <w:spacing w:line="240" w:lineRule="exact"/>
              <w:jc w:val="center"/>
              <w:rPr>
                <w:sz w:val="18"/>
              </w:rPr>
            </w:pPr>
            <w:r>
              <w:rPr>
                <w:rFonts w:hint="eastAsia"/>
                <w:sz w:val="18"/>
              </w:rPr>
              <w:t>亿元</w:t>
            </w:r>
          </w:p>
          <w:p w14:paraId="7ECCDFAE" w14:textId="77777777" w:rsidR="003236EA" w:rsidRDefault="003236EA" w:rsidP="00B07DB7">
            <w:pPr>
              <w:snapToGrid w:val="0"/>
              <w:spacing w:line="240" w:lineRule="exact"/>
              <w:jc w:val="center"/>
              <w:rPr>
                <w:sz w:val="18"/>
              </w:rPr>
            </w:pPr>
          </w:p>
          <w:p w14:paraId="14AE1A9D" w14:textId="77777777" w:rsidR="003236EA" w:rsidRDefault="003236EA" w:rsidP="00B07DB7">
            <w:pPr>
              <w:snapToGrid w:val="0"/>
              <w:spacing w:line="240" w:lineRule="exact"/>
              <w:jc w:val="center"/>
              <w:rPr>
                <w:sz w:val="18"/>
              </w:rPr>
            </w:pPr>
            <w:r>
              <w:rPr>
                <w:rFonts w:hint="eastAsia"/>
                <w:sz w:val="18"/>
              </w:rPr>
              <w:t>公里</w:t>
            </w:r>
          </w:p>
          <w:p w14:paraId="763FAB02" w14:textId="77777777" w:rsidR="003236EA" w:rsidRDefault="003236EA" w:rsidP="00B07DB7">
            <w:pPr>
              <w:snapToGrid w:val="0"/>
              <w:spacing w:line="240" w:lineRule="exact"/>
              <w:jc w:val="center"/>
              <w:rPr>
                <w:sz w:val="18"/>
              </w:rPr>
            </w:pPr>
            <w:r>
              <w:rPr>
                <w:rFonts w:hint="eastAsia"/>
                <w:sz w:val="18"/>
              </w:rPr>
              <w:t>公里</w:t>
            </w:r>
          </w:p>
          <w:p w14:paraId="039071DA" w14:textId="77777777" w:rsidR="003236EA" w:rsidRDefault="003236EA" w:rsidP="00B07DB7">
            <w:pPr>
              <w:snapToGrid w:val="0"/>
              <w:spacing w:line="240" w:lineRule="exact"/>
              <w:jc w:val="center"/>
              <w:rPr>
                <w:sz w:val="18"/>
              </w:rPr>
            </w:pPr>
            <w:r>
              <w:rPr>
                <w:rFonts w:hint="eastAsia"/>
                <w:sz w:val="18"/>
              </w:rPr>
              <w:t>路端</w:t>
            </w:r>
          </w:p>
          <w:p w14:paraId="576C7111" w14:textId="77777777" w:rsidR="003236EA" w:rsidRDefault="003236EA" w:rsidP="00B07DB7">
            <w:pPr>
              <w:snapToGrid w:val="0"/>
              <w:spacing w:line="240" w:lineRule="exact"/>
              <w:jc w:val="center"/>
              <w:rPr>
                <w:sz w:val="18"/>
              </w:rPr>
            </w:pPr>
            <w:r>
              <w:rPr>
                <w:rFonts w:hint="eastAsia"/>
                <w:sz w:val="18"/>
              </w:rPr>
              <w:t>万门</w:t>
            </w:r>
          </w:p>
          <w:p w14:paraId="763A6DD7" w14:textId="77777777" w:rsidR="003236EA" w:rsidRDefault="003236EA" w:rsidP="00B07DB7">
            <w:pPr>
              <w:snapToGrid w:val="0"/>
              <w:spacing w:line="240" w:lineRule="exact"/>
              <w:jc w:val="center"/>
              <w:rPr>
                <w:sz w:val="18"/>
              </w:rPr>
            </w:pPr>
            <w:r>
              <w:rPr>
                <w:rFonts w:hint="eastAsia"/>
                <w:sz w:val="18"/>
              </w:rPr>
              <w:t>万户</w:t>
            </w:r>
          </w:p>
          <w:p w14:paraId="3A94DB0D" w14:textId="77777777" w:rsidR="003236EA" w:rsidRDefault="003236EA" w:rsidP="00B07DB7">
            <w:pPr>
              <w:snapToGrid w:val="0"/>
              <w:spacing w:line="240" w:lineRule="exact"/>
              <w:jc w:val="center"/>
              <w:rPr>
                <w:sz w:val="18"/>
              </w:rPr>
            </w:pPr>
            <w:r>
              <w:rPr>
                <w:rFonts w:hint="eastAsia"/>
                <w:sz w:val="18"/>
              </w:rPr>
              <w:t>万个</w:t>
            </w:r>
          </w:p>
          <w:p w14:paraId="7BA444A1" w14:textId="77777777" w:rsidR="003236EA" w:rsidRDefault="003236EA" w:rsidP="00B07DB7">
            <w:pPr>
              <w:snapToGrid w:val="0"/>
              <w:spacing w:line="240" w:lineRule="exact"/>
              <w:jc w:val="center"/>
              <w:rPr>
                <w:sz w:val="18"/>
              </w:rPr>
            </w:pPr>
            <w:r>
              <w:rPr>
                <w:rFonts w:hint="eastAsia"/>
                <w:sz w:val="18"/>
              </w:rPr>
              <w:t>万个</w:t>
            </w:r>
          </w:p>
          <w:p w14:paraId="67E9DC8E" w14:textId="77777777" w:rsidR="003236EA" w:rsidRDefault="003236EA" w:rsidP="00B07DB7">
            <w:pPr>
              <w:snapToGrid w:val="0"/>
              <w:spacing w:line="240" w:lineRule="exact"/>
              <w:jc w:val="center"/>
              <w:rPr>
                <w:sz w:val="18"/>
              </w:rPr>
            </w:pPr>
            <w:r>
              <w:rPr>
                <w:rFonts w:hint="eastAsia"/>
                <w:sz w:val="18"/>
              </w:rPr>
              <w:t>万个</w:t>
            </w:r>
          </w:p>
          <w:p w14:paraId="11BF2E66" w14:textId="77777777" w:rsidR="003236EA" w:rsidRDefault="003236EA" w:rsidP="00B07DB7">
            <w:pPr>
              <w:snapToGrid w:val="0"/>
              <w:spacing w:line="240" w:lineRule="exact"/>
              <w:rPr>
                <w:sz w:val="18"/>
              </w:rPr>
            </w:pPr>
          </w:p>
          <w:p w14:paraId="6E63A75D" w14:textId="77777777" w:rsidR="003236EA" w:rsidRDefault="003236EA" w:rsidP="00B07DB7">
            <w:pPr>
              <w:snapToGrid w:val="0"/>
              <w:spacing w:line="240" w:lineRule="exact"/>
              <w:jc w:val="center"/>
              <w:rPr>
                <w:sz w:val="18"/>
              </w:rPr>
            </w:pPr>
            <w:r>
              <w:rPr>
                <w:rFonts w:hint="eastAsia"/>
                <w:sz w:val="18"/>
              </w:rPr>
              <w:t>亿分钟</w:t>
            </w:r>
          </w:p>
          <w:p w14:paraId="0018905A" w14:textId="77777777" w:rsidR="003236EA" w:rsidRDefault="003236EA" w:rsidP="00B07DB7">
            <w:pPr>
              <w:snapToGrid w:val="0"/>
              <w:spacing w:line="240" w:lineRule="exact"/>
              <w:jc w:val="center"/>
              <w:rPr>
                <w:sz w:val="18"/>
              </w:rPr>
            </w:pPr>
            <w:r>
              <w:rPr>
                <w:rFonts w:hint="eastAsia"/>
                <w:sz w:val="18"/>
              </w:rPr>
              <w:t>亿分钟</w:t>
            </w:r>
          </w:p>
          <w:p w14:paraId="49668005" w14:textId="77777777" w:rsidR="003236EA" w:rsidRDefault="003236EA" w:rsidP="00B07DB7">
            <w:pPr>
              <w:snapToGrid w:val="0"/>
              <w:spacing w:line="240" w:lineRule="exact"/>
              <w:jc w:val="center"/>
              <w:rPr>
                <w:sz w:val="18"/>
              </w:rPr>
            </w:pPr>
            <w:r>
              <w:rPr>
                <w:rFonts w:hint="eastAsia"/>
                <w:sz w:val="18"/>
              </w:rPr>
              <w:t>亿分钟</w:t>
            </w:r>
          </w:p>
          <w:p w14:paraId="7C4A29EA" w14:textId="77777777" w:rsidR="003236EA" w:rsidRDefault="003236EA" w:rsidP="00B07DB7">
            <w:pPr>
              <w:snapToGrid w:val="0"/>
              <w:spacing w:line="240" w:lineRule="exact"/>
              <w:ind w:firstLineChars="100" w:firstLine="180"/>
              <w:rPr>
                <w:sz w:val="18"/>
              </w:rPr>
            </w:pPr>
            <w:r>
              <w:rPr>
                <w:rFonts w:hint="eastAsia"/>
                <w:sz w:val="18"/>
              </w:rPr>
              <w:t>亿条</w:t>
            </w:r>
          </w:p>
          <w:p w14:paraId="4436E547" w14:textId="77777777" w:rsidR="003236EA" w:rsidRDefault="003236EA" w:rsidP="00B07DB7">
            <w:pPr>
              <w:snapToGrid w:val="0"/>
              <w:spacing w:line="240" w:lineRule="exact"/>
              <w:jc w:val="center"/>
              <w:rPr>
                <w:sz w:val="18"/>
              </w:rPr>
            </w:pPr>
            <w:r>
              <w:rPr>
                <w:rFonts w:hint="eastAsia"/>
                <w:sz w:val="18"/>
              </w:rPr>
              <w:t>万户</w:t>
            </w:r>
          </w:p>
          <w:p w14:paraId="0906A498" w14:textId="77777777" w:rsidR="003236EA" w:rsidRDefault="003236EA" w:rsidP="00B07DB7">
            <w:pPr>
              <w:snapToGrid w:val="0"/>
              <w:spacing w:line="240" w:lineRule="exact"/>
              <w:jc w:val="center"/>
              <w:rPr>
                <w:sz w:val="18"/>
              </w:rPr>
            </w:pPr>
            <w:r>
              <w:rPr>
                <w:rFonts w:hint="eastAsia"/>
                <w:sz w:val="18"/>
              </w:rPr>
              <w:t>万户</w:t>
            </w:r>
          </w:p>
          <w:p w14:paraId="5EE51FDA" w14:textId="77777777" w:rsidR="003236EA" w:rsidRDefault="003236EA" w:rsidP="00B07DB7">
            <w:pPr>
              <w:snapToGrid w:val="0"/>
              <w:spacing w:line="240" w:lineRule="exact"/>
              <w:jc w:val="center"/>
              <w:rPr>
                <w:sz w:val="18"/>
              </w:rPr>
            </w:pPr>
            <w:r>
              <w:rPr>
                <w:rFonts w:hint="eastAsia"/>
                <w:sz w:val="18"/>
              </w:rPr>
              <w:t>万户</w:t>
            </w:r>
          </w:p>
          <w:p w14:paraId="1703D6B9" w14:textId="77777777" w:rsidR="003236EA" w:rsidRDefault="003236EA" w:rsidP="00B07DB7">
            <w:pPr>
              <w:snapToGrid w:val="0"/>
              <w:spacing w:line="240" w:lineRule="exact"/>
              <w:jc w:val="center"/>
              <w:rPr>
                <w:sz w:val="18"/>
              </w:rPr>
            </w:pPr>
            <w:r>
              <w:rPr>
                <w:rFonts w:hint="eastAsia"/>
                <w:sz w:val="18"/>
              </w:rPr>
              <w:t>万户</w:t>
            </w:r>
          </w:p>
        </w:tc>
        <w:tc>
          <w:tcPr>
            <w:tcW w:w="578" w:type="dxa"/>
            <w:tcMar>
              <w:left w:w="0" w:type="dxa"/>
              <w:right w:w="0" w:type="dxa"/>
            </w:tcMar>
          </w:tcPr>
          <w:p w14:paraId="09513999" w14:textId="77777777" w:rsidR="003236EA" w:rsidRDefault="003236EA" w:rsidP="00B07DB7">
            <w:pPr>
              <w:snapToGrid w:val="0"/>
              <w:spacing w:line="240" w:lineRule="exact"/>
              <w:jc w:val="center"/>
              <w:rPr>
                <w:rFonts w:ascii="宋体"/>
                <w:sz w:val="18"/>
              </w:rPr>
            </w:pPr>
          </w:p>
          <w:p w14:paraId="0C1B5384" w14:textId="77777777" w:rsidR="003236EA" w:rsidRDefault="003236EA" w:rsidP="00B07DB7">
            <w:pPr>
              <w:snapToGrid w:val="0"/>
              <w:spacing w:line="240" w:lineRule="exact"/>
              <w:jc w:val="center"/>
              <w:rPr>
                <w:rFonts w:ascii="宋体"/>
                <w:sz w:val="18"/>
              </w:rPr>
            </w:pPr>
            <w:r>
              <w:rPr>
                <w:rFonts w:ascii="宋体" w:hint="eastAsia"/>
                <w:sz w:val="18"/>
              </w:rPr>
              <w:t>01</w:t>
            </w:r>
          </w:p>
          <w:p w14:paraId="0F5F9385" w14:textId="77777777" w:rsidR="003236EA" w:rsidRDefault="003236EA" w:rsidP="00B07DB7">
            <w:pPr>
              <w:snapToGrid w:val="0"/>
              <w:spacing w:line="240" w:lineRule="exact"/>
              <w:jc w:val="center"/>
              <w:rPr>
                <w:rFonts w:ascii="宋体"/>
                <w:sz w:val="18"/>
              </w:rPr>
            </w:pPr>
            <w:r>
              <w:rPr>
                <w:rFonts w:ascii="宋体" w:hint="eastAsia"/>
                <w:sz w:val="18"/>
              </w:rPr>
              <w:t>02</w:t>
            </w:r>
          </w:p>
          <w:p w14:paraId="60AB215E" w14:textId="77777777" w:rsidR="003236EA" w:rsidRDefault="003236EA" w:rsidP="00B07DB7">
            <w:pPr>
              <w:snapToGrid w:val="0"/>
              <w:spacing w:line="240" w:lineRule="exact"/>
              <w:jc w:val="center"/>
              <w:rPr>
                <w:rFonts w:ascii="宋体"/>
                <w:sz w:val="18"/>
              </w:rPr>
            </w:pPr>
          </w:p>
          <w:p w14:paraId="202BFB00" w14:textId="77777777" w:rsidR="003236EA" w:rsidRDefault="003236EA" w:rsidP="00B07DB7">
            <w:pPr>
              <w:snapToGrid w:val="0"/>
              <w:spacing w:line="240" w:lineRule="exact"/>
              <w:jc w:val="center"/>
              <w:rPr>
                <w:rFonts w:ascii="宋体"/>
                <w:sz w:val="18"/>
              </w:rPr>
            </w:pPr>
            <w:r>
              <w:rPr>
                <w:rFonts w:ascii="宋体" w:hint="eastAsia"/>
                <w:sz w:val="18"/>
              </w:rPr>
              <w:t>03</w:t>
            </w:r>
          </w:p>
          <w:p w14:paraId="5248FF66" w14:textId="77777777" w:rsidR="003236EA" w:rsidRDefault="003236EA" w:rsidP="00B07DB7">
            <w:pPr>
              <w:snapToGrid w:val="0"/>
              <w:spacing w:line="240" w:lineRule="exact"/>
              <w:jc w:val="center"/>
              <w:rPr>
                <w:rFonts w:ascii="宋体"/>
                <w:sz w:val="18"/>
              </w:rPr>
            </w:pPr>
            <w:r>
              <w:rPr>
                <w:rFonts w:ascii="宋体" w:hint="eastAsia"/>
                <w:sz w:val="18"/>
              </w:rPr>
              <w:t>04</w:t>
            </w:r>
          </w:p>
          <w:p w14:paraId="557AC212" w14:textId="77777777" w:rsidR="003236EA" w:rsidRDefault="003236EA" w:rsidP="00B07DB7">
            <w:pPr>
              <w:snapToGrid w:val="0"/>
              <w:spacing w:line="240" w:lineRule="exact"/>
              <w:jc w:val="center"/>
              <w:rPr>
                <w:rFonts w:ascii="宋体"/>
                <w:sz w:val="18"/>
              </w:rPr>
            </w:pPr>
            <w:r>
              <w:rPr>
                <w:rFonts w:ascii="宋体" w:hint="eastAsia"/>
                <w:sz w:val="18"/>
              </w:rPr>
              <w:t>05</w:t>
            </w:r>
          </w:p>
          <w:p w14:paraId="61741A75" w14:textId="77777777" w:rsidR="003236EA" w:rsidRDefault="003236EA" w:rsidP="00B07DB7">
            <w:pPr>
              <w:snapToGrid w:val="0"/>
              <w:spacing w:line="240" w:lineRule="exact"/>
              <w:jc w:val="center"/>
              <w:rPr>
                <w:rFonts w:ascii="宋体"/>
                <w:sz w:val="18"/>
              </w:rPr>
            </w:pPr>
            <w:r>
              <w:rPr>
                <w:rFonts w:ascii="宋体" w:hint="eastAsia"/>
                <w:sz w:val="18"/>
              </w:rPr>
              <w:t>06</w:t>
            </w:r>
          </w:p>
          <w:p w14:paraId="3E27E640" w14:textId="77777777" w:rsidR="003236EA" w:rsidRDefault="003236EA" w:rsidP="00B07DB7">
            <w:pPr>
              <w:snapToGrid w:val="0"/>
              <w:spacing w:line="240" w:lineRule="exact"/>
              <w:jc w:val="center"/>
              <w:rPr>
                <w:rFonts w:ascii="宋体"/>
                <w:sz w:val="18"/>
              </w:rPr>
            </w:pPr>
            <w:r>
              <w:rPr>
                <w:rFonts w:ascii="宋体" w:hint="eastAsia"/>
                <w:sz w:val="18"/>
              </w:rPr>
              <w:t>07</w:t>
            </w:r>
          </w:p>
          <w:p w14:paraId="1BB906BC" w14:textId="77777777" w:rsidR="003236EA" w:rsidRDefault="003236EA" w:rsidP="00B07DB7">
            <w:pPr>
              <w:snapToGrid w:val="0"/>
              <w:spacing w:line="240" w:lineRule="exact"/>
              <w:jc w:val="center"/>
              <w:rPr>
                <w:rFonts w:ascii="宋体"/>
                <w:sz w:val="18"/>
              </w:rPr>
            </w:pPr>
            <w:r>
              <w:rPr>
                <w:rFonts w:ascii="宋体" w:hint="eastAsia"/>
                <w:sz w:val="18"/>
              </w:rPr>
              <w:t>08</w:t>
            </w:r>
          </w:p>
          <w:p w14:paraId="244419D7" w14:textId="77777777" w:rsidR="003236EA" w:rsidRDefault="003236EA" w:rsidP="00B07DB7">
            <w:pPr>
              <w:snapToGrid w:val="0"/>
              <w:spacing w:line="240" w:lineRule="exact"/>
              <w:jc w:val="center"/>
              <w:rPr>
                <w:rFonts w:ascii="宋体"/>
                <w:sz w:val="18"/>
              </w:rPr>
            </w:pPr>
            <w:r>
              <w:rPr>
                <w:rFonts w:ascii="宋体" w:hint="eastAsia"/>
                <w:sz w:val="18"/>
              </w:rPr>
              <w:t>09</w:t>
            </w:r>
          </w:p>
          <w:p w14:paraId="63A001C7" w14:textId="77777777" w:rsidR="003236EA" w:rsidRDefault="003236EA" w:rsidP="00B07DB7">
            <w:pPr>
              <w:snapToGrid w:val="0"/>
              <w:spacing w:line="240" w:lineRule="exact"/>
              <w:jc w:val="center"/>
              <w:rPr>
                <w:rFonts w:ascii="宋体"/>
                <w:sz w:val="18"/>
              </w:rPr>
            </w:pPr>
            <w:r>
              <w:rPr>
                <w:rFonts w:ascii="宋体" w:hint="eastAsia"/>
                <w:sz w:val="18"/>
              </w:rPr>
              <w:t>10</w:t>
            </w:r>
          </w:p>
          <w:p w14:paraId="0C7123BC" w14:textId="77777777" w:rsidR="003236EA" w:rsidRDefault="003236EA" w:rsidP="00B07DB7">
            <w:pPr>
              <w:snapToGrid w:val="0"/>
              <w:spacing w:line="240" w:lineRule="exact"/>
              <w:jc w:val="center"/>
              <w:rPr>
                <w:rFonts w:ascii="宋体"/>
                <w:sz w:val="18"/>
              </w:rPr>
            </w:pPr>
          </w:p>
          <w:p w14:paraId="6B74A11C" w14:textId="77777777" w:rsidR="003236EA" w:rsidRDefault="003236EA" w:rsidP="00B07DB7">
            <w:pPr>
              <w:snapToGrid w:val="0"/>
              <w:spacing w:line="240" w:lineRule="exact"/>
              <w:jc w:val="center"/>
              <w:rPr>
                <w:rFonts w:ascii="宋体"/>
                <w:sz w:val="18"/>
              </w:rPr>
            </w:pPr>
            <w:r>
              <w:rPr>
                <w:rFonts w:ascii="宋体" w:hint="eastAsia"/>
                <w:sz w:val="18"/>
              </w:rPr>
              <w:t>11</w:t>
            </w:r>
          </w:p>
          <w:p w14:paraId="7455A9C0" w14:textId="77777777" w:rsidR="003236EA" w:rsidRDefault="003236EA" w:rsidP="00B07DB7">
            <w:pPr>
              <w:snapToGrid w:val="0"/>
              <w:spacing w:line="240" w:lineRule="exact"/>
              <w:jc w:val="center"/>
              <w:rPr>
                <w:rFonts w:ascii="宋体"/>
                <w:sz w:val="18"/>
              </w:rPr>
            </w:pPr>
            <w:r>
              <w:rPr>
                <w:rFonts w:ascii="宋体" w:hint="eastAsia"/>
                <w:sz w:val="18"/>
              </w:rPr>
              <w:t>12</w:t>
            </w:r>
          </w:p>
          <w:p w14:paraId="155E3140" w14:textId="77777777" w:rsidR="003236EA" w:rsidRDefault="003236EA" w:rsidP="00B07DB7">
            <w:pPr>
              <w:snapToGrid w:val="0"/>
              <w:spacing w:line="240" w:lineRule="exact"/>
              <w:jc w:val="center"/>
              <w:rPr>
                <w:rFonts w:ascii="宋体"/>
                <w:sz w:val="18"/>
              </w:rPr>
            </w:pPr>
            <w:r>
              <w:rPr>
                <w:rFonts w:ascii="宋体" w:hint="eastAsia"/>
                <w:sz w:val="18"/>
              </w:rPr>
              <w:t>13</w:t>
            </w:r>
          </w:p>
          <w:p w14:paraId="59941986" w14:textId="77777777" w:rsidR="003236EA" w:rsidRDefault="003236EA" w:rsidP="00B07DB7">
            <w:pPr>
              <w:snapToGrid w:val="0"/>
              <w:spacing w:line="240" w:lineRule="exact"/>
              <w:jc w:val="center"/>
              <w:rPr>
                <w:rFonts w:ascii="宋体"/>
                <w:sz w:val="18"/>
              </w:rPr>
            </w:pPr>
            <w:r>
              <w:rPr>
                <w:rFonts w:ascii="宋体" w:hint="eastAsia"/>
                <w:sz w:val="18"/>
              </w:rPr>
              <w:t>14</w:t>
            </w:r>
          </w:p>
          <w:p w14:paraId="21A40924" w14:textId="77777777" w:rsidR="003236EA" w:rsidRDefault="003236EA" w:rsidP="00B07DB7">
            <w:pPr>
              <w:snapToGrid w:val="0"/>
              <w:spacing w:line="240" w:lineRule="exact"/>
              <w:jc w:val="center"/>
              <w:rPr>
                <w:rFonts w:ascii="宋体"/>
                <w:sz w:val="18"/>
              </w:rPr>
            </w:pPr>
            <w:r>
              <w:rPr>
                <w:rFonts w:ascii="宋体" w:hint="eastAsia"/>
                <w:sz w:val="18"/>
              </w:rPr>
              <w:t>15</w:t>
            </w:r>
          </w:p>
          <w:p w14:paraId="2CFF6D4A" w14:textId="77777777" w:rsidR="003236EA" w:rsidRDefault="003236EA" w:rsidP="00B07DB7">
            <w:pPr>
              <w:snapToGrid w:val="0"/>
              <w:spacing w:line="240" w:lineRule="exact"/>
              <w:jc w:val="center"/>
              <w:rPr>
                <w:rFonts w:ascii="宋体"/>
                <w:sz w:val="18"/>
              </w:rPr>
            </w:pPr>
            <w:r>
              <w:rPr>
                <w:rFonts w:ascii="宋体" w:hint="eastAsia"/>
                <w:sz w:val="18"/>
              </w:rPr>
              <w:t>16</w:t>
            </w:r>
          </w:p>
          <w:p w14:paraId="5E108719" w14:textId="77777777" w:rsidR="003236EA" w:rsidRDefault="003236EA" w:rsidP="00B07DB7">
            <w:pPr>
              <w:snapToGrid w:val="0"/>
              <w:spacing w:line="240" w:lineRule="exact"/>
              <w:jc w:val="center"/>
              <w:rPr>
                <w:rFonts w:ascii="宋体"/>
                <w:sz w:val="18"/>
              </w:rPr>
            </w:pPr>
            <w:r>
              <w:rPr>
                <w:rFonts w:ascii="宋体" w:hint="eastAsia"/>
                <w:sz w:val="18"/>
              </w:rPr>
              <w:t>17</w:t>
            </w:r>
          </w:p>
          <w:p w14:paraId="3B1BB468" w14:textId="77777777" w:rsidR="003236EA" w:rsidRDefault="003236EA" w:rsidP="00B07DB7">
            <w:pPr>
              <w:snapToGrid w:val="0"/>
              <w:spacing w:line="240" w:lineRule="exact"/>
              <w:jc w:val="center"/>
              <w:rPr>
                <w:rFonts w:ascii="宋体"/>
                <w:sz w:val="18"/>
              </w:rPr>
            </w:pPr>
            <w:r>
              <w:rPr>
                <w:rFonts w:ascii="宋体" w:hint="eastAsia"/>
                <w:sz w:val="18"/>
              </w:rPr>
              <w:t>18</w:t>
            </w:r>
          </w:p>
          <w:p w14:paraId="30E4C9F5" w14:textId="77777777" w:rsidR="003236EA" w:rsidRDefault="003236EA" w:rsidP="00B07DB7">
            <w:pPr>
              <w:snapToGrid w:val="0"/>
              <w:spacing w:line="240" w:lineRule="exact"/>
              <w:rPr>
                <w:rFonts w:ascii="宋体"/>
                <w:sz w:val="18"/>
              </w:rPr>
            </w:pPr>
          </w:p>
        </w:tc>
        <w:tc>
          <w:tcPr>
            <w:tcW w:w="578" w:type="dxa"/>
            <w:tcBorders>
              <w:right w:val="double" w:sz="4" w:space="0" w:color="auto"/>
            </w:tcBorders>
            <w:tcMar>
              <w:left w:w="0" w:type="dxa"/>
              <w:right w:w="0" w:type="dxa"/>
            </w:tcMar>
          </w:tcPr>
          <w:p w14:paraId="54247D1E" w14:textId="77777777" w:rsidR="003236EA" w:rsidRDefault="003236EA" w:rsidP="00B07DB7">
            <w:pPr>
              <w:snapToGrid w:val="0"/>
              <w:spacing w:line="240" w:lineRule="exact"/>
              <w:jc w:val="center"/>
              <w:rPr>
                <w:rFonts w:ascii="宋体"/>
                <w:sz w:val="18"/>
              </w:rPr>
            </w:pPr>
          </w:p>
        </w:tc>
        <w:tc>
          <w:tcPr>
            <w:tcW w:w="2930" w:type="dxa"/>
            <w:tcBorders>
              <w:top w:val="single" w:sz="2" w:space="0" w:color="auto"/>
              <w:left w:val="double" w:sz="4" w:space="0" w:color="auto"/>
              <w:bottom w:val="single" w:sz="8" w:space="0" w:color="auto"/>
            </w:tcBorders>
          </w:tcPr>
          <w:p w14:paraId="16E0BBD2" w14:textId="77777777" w:rsidR="003236EA" w:rsidRDefault="003236EA" w:rsidP="00B07DB7">
            <w:pPr>
              <w:snapToGrid w:val="0"/>
              <w:spacing w:line="240" w:lineRule="exact"/>
              <w:rPr>
                <w:sz w:val="18"/>
              </w:rPr>
            </w:pPr>
            <w:r>
              <w:rPr>
                <w:rFonts w:hint="eastAsia"/>
                <w:sz w:val="18"/>
              </w:rPr>
              <w:t xml:space="preserve">   </w:t>
            </w:r>
            <w:r>
              <w:rPr>
                <w:sz w:val="18"/>
              </w:rPr>
              <w:t xml:space="preserve">   </w:t>
            </w:r>
            <w:r w:rsidRPr="00EB07BC">
              <w:rPr>
                <w:rFonts w:hint="eastAsia"/>
                <w:sz w:val="18"/>
              </w:rPr>
              <w:t>其中：住宅电话用户</w:t>
            </w:r>
          </w:p>
          <w:p w14:paraId="46922B8C" w14:textId="77777777" w:rsidR="003236EA" w:rsidRDefault="003236EA" w:rsidP="00B07DB7">
            <w:pPr>
              <w:snapToGrid w:val="0"/>
              <w:spacing w:line="240" w:lineRule="exact"/>
              <w:rPr>
                <w:sz w:val="18"/>
              </w:rPr>
            </w:pPr>
            <w:r>
              <w:rPr>
                <w:rFonts w:hint="eastAsia"/>
                <w:sz w:val="18"/>
              </w:rPr>
              <w:t xml:space="preserve"> </w:t>
            </w:r>
            <w:r>
              <w:rPr>
                <w:rFonts w:hint="eastAsia"/>
                <w:sz w:val="18"/>
              </w:rPr>
              <w:t>（固定）互联网宽带接入用户</w:t>
            </w:r>
          </w:p>
          <w:p w14:paraId="709D85E7" w14:textId="77777777" w:rsidR="003236EA" w:rsidRDefault="003236EA" w:rsidP="00B07DB7">
            <w:pPr>
              <w:snapToGrid w:val="0"/>
              <w:spacing w:line="240" w:lineRule="exact"/>
              <w:ind w:firstLineChars="200" w:firstLine="360"/>
              <w:rPr>
                <w:sz w:val="18"/>
                <w:szCs w:val="18"/>
              </w:rPr>
            </w:pPr>
            <w:r>
              <w:rPr>
                <w:rFonts w:hint="eastAsia"/>
                <w:sz w:val="18"/>
              </w:rPr>
              <w:t xml:space="preserve">  </w:t>
            </w:r>
            <w:r>
              <w:rPr>
                <w:rFonts w:hint="eastAsia"/>
                <w:sz w:val="18"/>
              </w:rPr>
              <w:t>其中：</w:t>
            </w:r>
            <w:r>
              <w:rPr>
                <w:sz w:val="18"/>
              </w:rPr>
              <w:t>FTTH/O</w:t>
            </w:r>
            <w:r>
              <w:rPr>
                <w:rFonts w:hint="eastAsia"/>
                <w:sz w:val="18"/>
              </w:rPr>
              <w:t>用户</w:t>
            </w:r>
          </w:p>
          <w:p w14:paraId="6626EC45" w14:textId="77777777" w:rsidR="003236EA" w:rsidRDefault="003236EA" w:rsidP="00B07DB7">
            <w:pPr>
              <w:snapToGrid w:val="0"/>
              <w:spacing w:line="240" w:lineRule="exact"/>
              <w:ind w:firstLineChars="300" w:firstLine="540"/>
              <w:rPr>
                <w:sz w:val="18"/>
              </w:rPr>
            </w:pPr>
            <w:r>
              <w:rPr>
                <w:rFonts w:hint="eastAsia"/>
                <w:sz w:val="18"/>
              </w:rPr>
              <w:t>其中：城市宽带接入用户</w:t>
            </w:r>
          </w:p>
          <w:p w14:paraId="7E430EEB" w14:textId="77777777" w:rsidR="003236EA" w:rsidRDefault="003236EA" w:rsidP="00B07DB7">
            <w:pPr>
              <w:snapToGrid w:val="0"/>
              <w:spacing w:line="240" w:lineRule="exact"/>
              <w:ind w:firstLineChars="300" w:firstLine="540"/>
              <w:rPr>
                <w:sz w:val="18"/>
              </w:rPr>
            </w:pPr>
            <w:r>
              <w:rPr>
                <w:rFonts w:hint="eastAsia"/>
                <w:sz w:val="18"/>
              </w:rPr>
              <w:t xml:space="preserve">      </w:t>
            </w:r>
            <w:r>
              <w:rPr>
                <w:rFonts w:hint="eastAsia"/>
                <w:sz w:val="18"/>
              </w:rPr>
              <w:t>农村宽带接入用户</w:t>
            </w:r>
          </w:p>
          <w:p w14:paraId="6DA0573D" w14:textId="77777777" w:rsidR="003236EA" w:rsidRDefault="003236EA" w:rsidP="00B07DB7">
            <w:pPr>
              <w:snapToGrid w:val="0"/>
              <w:spacing w:line="240" w:lineRule="exact"/>
              <w:ind w:firstLineChars="300" w:firstLine="540"/>
              <w:rPr>
                <w:sz w:val="18"/>
              </w:rPr>
            </w:pPr>
            <w:r>
              <w:rPr>
                <w:rFonts w:hint="eastAsia"/>
                <w:sz w:val="18"/>
              </w:rPr>
              <w:t>其中：家庭宽带接入用户</w:t>
            </w:r>
          </w:p>
          <w:p w14:paraId="3B3FA164" w14:textId="77777777" w:rsidR="003236EA" w:rsidRDefault="003236EA" w:rsidP="00B07DB7">
            <w:pPr>
              <w:snapToGrid w:val="0"/>
              <w:spacing w:line="240" w:lineRule="exact"/>
              <w:ind w:firstLineChars="300" w:firstLine="540"/>
              <w:rPr>
                <w:sz w:val="18"/>
              </w:rPr>
            </w:pPr>
            <w:r>
              <w:rPr>
                <w:rFonts w:hint="eastAsia"/>
                <w:sz w:val="18"/>
              </w:rPr>
              <w:t xml:space="preserve">      </w:t>
            </w:r>
            <w:r>
              <w:rPr>
                <w:rFonts w:hint="eastAsia"/>
                <w:sz w:val="18"/>
              </w:rPr>
              <w:t>政企宽带接入用户</w:t>
            </w:r>
          </w:p>
          <w:p w14:paraId="131F5844" w14:textId="77777777" w:rsidR="003236EA" w:rsidRDefault="003236EA" w:rsidP="00B07DB7">
            <w:pPr>
              <w:snapToGrid w:val="0"/>
              <w:spacing w:line="240" w:lineRule="exact"/>
              <w:ind w:firstLine="360"/>
              <w:rPr>
                <w:sz w:val="18"/>
              </w:rPr>
            </w:pPr>
            <w:r>
              <w:rPr>
                <w:rFonts w:hint="eastAsia"/>
                <w:sz w:val="18"/>
              </w:rPr>
              <w:t>移动互联网用户</w:t>
            </w:r>
          </w:p>
          <w:p w14:paraId="3489E180" w14:textId="77777777" w:rsidR="003236EA" w:rsidRDefault="003236EA" w:rsidP="00B07DB7">
            <w:pPr>
              <w:snapToGrid w:val="0"/>
              <w:spacing w:line="240" w:lineRule="exact"/>
              <w:ind w:firstLine="360"/>
              <w:rPr>
                <w:sz w:val="18"/>
              </w:rPr>
            </w:pPr>
            <w:r>
              <w:rPr>
                <w:rFonts w:hint="eastAsia"/>
                <w:sz w:val="18"/>
              </w:rPr>
              <w:t>移动互联网接入流量</w:t>
            </w:r>
          </w:p>
          <w:p w14:paraId="289CB934" w14:textId="77777777" w:rsidR="003236EA" w:rsidRDefault="003236EA" w:rsidP="00B07DB7">
            <w:pPr>
              <w:snapToGrid w:val="0"/>
              <w:spacing w:line="240" w:lineRule="exact"/>
              <w:ind w:firstLine="360"/>
              <w:rPr>
                <w:sz w:val="18"/>
              </w:rPr>
            </w:pPr>
            <w:r>
              <w:rPr>
                <w:rFonts w:hint="eastAsia"/>
                <w:sz w:val="18"/>
              </w:rPr>
              <w:t>物联网终端用户</w:t>
            </w:r>
          </w:p>
          <w:p w14:paraId="1F79C13B" w14:textId="77777777" w:rsidR="003236EA" w:rsidRDefault="003236EA" w:rsidP="00B07DB7">
            <w:pPr>
              <w:snapToGrid w:val="0"/>
              <w:spacing w:line="240" w:lineRule="exact"/>
              <w:ind w:firstLine="360"/>
              <w:rPr>
                <w:sz w:val="18"/>
              </w:rPr>
            </w:pPr>
            <w:r>
              <w:rPr>
                <w:rFonts w:hint="eastAsia"/>
                <w:sz w:val="18"/>
              </w:rPr>
              <w:t>IPTV</w:t>
            </w:r>
            <w:r>
              <w:rPr>
                <w:rFonts w:hint="eastAsia"/>
                <w:sz w:val="18"/>
              </w:rPr>
              <w:t>用户</w:t>
            </w:r>
          </w:p>
          <w:p w14:paraId="1CF6B6E6" w14:textId="77777777" w:rsidR="003236EA" w:rsidRDefault="003236EA" w:rsidP="00B07DB7">
            <w:pPr>
              <w:snapToGrid w:val="0"/>
              <w:spacing w:line="240" w:lineRule="exact"/>
              <w:rPr>
                <w:sz w:val="18"/>
              </w:rPr>
            </w:pPr>
            <w:r>
              <w:rPr>
                <w:rFonts w:hint="eastAsia"/>
                <w:sz w:val="18"/>
              </w:rPr>
              <w:t>四、电信通信服务水平</w:t>
            </w:r>
          </w:p>
          <w:p w14:paraId="3FD34D74" w14:textId="77777777" w:rsidR="003236EA" w:rsidRDefault="003236EA" w:rsidP="00B07DB7">
            <w:pPr>
              <w:snapToGrid w:val="0"/>
              <w:spacing w:line="240" w:lineRule="exact"/>
              <w:ind w:firstLine="360"/>
              <w:rPr>
                <w:sz w:val="18"/>
              </w:rPr>
            </w:pPr>
            <w:r>
              <w:rPr>
                <w:rFonts w:hint="eastAsia"/>
                <w:sz w:val="18"/>
              </w:rPr>
              <w:t>电话普及率</w:t>
            </w:r>
          </w:p>
          <w:p w14:paraId="284F21F3" w14:textId="77777777" w:rsidR="003236EA" w:rsidRDefault="003236EA" w:rsidP="00B07DB7">
            <w:pPr>
              <w:snapToGrid w:val="0"/>
              <w:spacing w:line="240" w:lineRule="exact"/>
              <w:ind w:firstLine="360"/>
              <w:rPr>
                <w:sz w:val="18"/>
              </w:rPr>
            </w:pPr>
            <w:r>
              <w:rPr>
                <w:rFonts w:hint="eastAsia"/>
                <w:sz w:val="18"/>
              </w:rPr>
              <w:t>固定电话普及率</w:t>
            </w:r>
          </w:p>
          <w:p w14:paraId="7ED633B3" w14:textId="77777777" w:rsidR="003236EA" w:rsidRDefault="003236EA" w:rsidP="00B07DB7">
            <w:pPr>
              <w:snapToGrid w:val="0"/>
              <w:spacing w:line="240" w:lineRule="exact"/>
              <w:ind w:firstLine="360"/>
              <w:rPr>
                <w:sz w:val="18"/>
              </w:rPr>
            </w:pPr>
            <w:r>
              <w:rPr>
                <w:rFonts w:hint="eastAsia"/>
                <w:sz w:val="18"/>
              </w:rPr>
              <w:t>移动电话普及率</w:t>
            </w:r>
          </w:p>
          <w:p w14:paraId="7A8A64B7" w14:textId="77777777" w:rsidR="003236EA" w:rsidRDefault="003236EA" w:rsidP="00B07DB7">
            <w:pPr>
              <w:snapToGrid w:val="0"/>
              <w:spacing w:line="240" w:lineRule="exact"/>
              <w:ind w:firstLineChars="200" w:firstLine="344"/>
              <w:rPr>
                <w:spacing w:val="-4"/>
                <w:sz w:val="18"/>
                <w:szCs w:val="18"/>
              </w:rPr>
            </w:pPr>
            <w:r>
              <w:rPr>
                <w:rFonts w:hint="eastAsia"/>
                <w:spacing w:val="-4"/>
                <w:sz w:val="18"/>
                <w:szCs w:val="18"/>
              </w:rPr>
              <w:t>移动电话漫游通达的国家和地区</w:t>
            </w:r>
          </w:p>
          <w:p w14:paraId="2A46C914" w14:textId="77777777" w:rsidR="003236EA" w:rsidRDefault="003236EA" w:rsidP="00B07DB7">
            <w:pPr>
              <w:snapToGrid w:val="0"/>
              <w:spacing w:line="240" w:lineRule="exact"/>
              <w:ind w:leftChars="172" w:left="2201" w:hangingChars="1150" w:hanging="1840"/>
              <w:rPr>
                <w:spacing w:val="-10"/>
                <w:sz w:val="18"/>
                <w:szCs w:val="18"/>
              </w:rPr>
            </w:pPr>
            <w:r>
              <w:rPr>
                <w:rFonts w:hint="eastAsia"/>
                <w:spacing w:val="-10"/>
                <w:sz w:val="18"/>
                <w:szCs w:val="18"/>
              </w:rPr>
              <w:t>互联网宽带接入</w:t>
            </w:r>
            <w:r>
              <w:rPr>
                <w:spacing w:val="-10"/>
                <w:sz w:val="18"/>
                <w:szCs w:val="18"/>
              </w:rPr>
              <w:t>通达</w:t>
            </w:r>
            <w:r>
              <w:rPr>
                <w:rFonts w:hint="eastAsia"/>
                <w:spacing w:val="-10"/>
                <w:sz w:val="18"/>
                <w:szCs w:val="18"/>
              </w:rPr>
              <w:t>的行政村比重</w:t>
            </w:r>
          </w:p>
          <w:p w14:paraId="789CBCD5" w14:textId="77777777" w:rsidR="003236EA" w:rsidRDefault="003236EA" w:rsidP="00B07DB7">
            <w:pPr>
              <w:snapToGrid w:val="0"/>
              <w:spacing w:line="240" w:lineRule="exact"/>
              <w:ind w:leftChars="172" w:left="2201" w:hangingChars="1150" w:hanging="1840"/>
              <w:rPr>
                <w:sz w:val="18"/>
              </w:rPr>
            </w:pPr>
            <w:smartTag w:uri="urn:schemas-microsoft-com:office:smarttags" w:element="chmetcnv">
              <w:smartTagPr>
                <w:attr w:name="TCSC" w:val="0"/>
                <w:attr w:name="NumberType" w:val="1"/>
                <w:attr w:name="Negative" w:val="False"/>
                <w:attr w:name="HasSpace" w:val="False"/>
                <w:attr w:name="SourceValue" w:val="4"/>
                <w:attr w:name="UnitName" w:val="g"/>
              </w:smartTagPr>
              <w:r>
                <w:rPr>
                  <w:rFonts w:hint="eastAsia"/>
                  <w:spacing w:val="-10"/>
                  <w:sz w:val="18"/>
                  <w:szCs w:val="18"/>
                </w:rPr>
                <w:t>4</w:t>
              </w:r>
              <w:r>
                <w:rPr>
                  <w:spacing w:val="-10"/>
                  <w:sz w:val="18"/>
                  <w:szCs w:val="18"/>
                </w:rPr>
                <w:t>G</w:t>
              </w:r>
            </w:smartTag>
            <w:r>
              <w:rPr>
                <w:spacing w:val="-10"/>
                <w:sz w:val="18"/>
                <w:szCs w:val="18"/>
              </w:rPr>
              <w:t>网络覆盖的行政村比重</w:t>
            </w:r>
          </w:p>
          <w:p w14:paraId="30053CE7" w14:textId="77777777" w:rsidR="003236EA" w:rsidRDefault="003236EA" w:rsidP="00B07DB7">
            <w:pPr>
              <w:snapToGrid w:val="0"/>
              <w:spacing w:line="240" w:lineRule="exact"/>
              <w:rPr>
                <w:sz w:val="18"/>
              </w:rPr>
            </w:pPr>
            <w:r>
              <w:rPr>
                <w:rFonts w:hint="eastAsia"/>
                <w:sz w:val="18"/>
              </w:rPr>
              <w:t>五、电信</w:t>
            </w:r>
            <w:r>
              <w:rPr>
                <w:rFonts w:ascii="宋体" w:hAnsi="宋体" w:cs="宋体" w:hint="eastAsia"/>
                <w:kern w:val="0"/>
                <w:sz w:val="18"/>
              </w:rPr>
              <w:t>固定资产投资</w:t>
            </w:r>
          </w:p>
          <w:p w14:paraId="53FE37C4" w14:textId="77777777" w:rsidR="003236EA" w:rsidRDefault="003236EA" w:rsidP="00B07DB7">
            <w:pPr>
              <w:snapToGrid w:val="0"/>
              <w:spacing w:line="240" w:lineRule="exact"/>
              <w:ind w:firstLineChars="200" w:firstLine="360"/>
              <w:rPr>
                <w:sz w:val="18"/>
              </w:rPr>
            </w:pPr>
            <w:r>
              <w:rPr>
                <w:rFonts w:ascii="宋体" w:hAnsi="宋体" w:cs="宋体" w:hint="eastAsia"/>
                <w:kern w:val="0"/>
                <w:sz w:val="18"/>
              </w:rPr>
              <w:t>电信固定资产投资完成额</w:t>
            </w:r>
          </w:p>
          <w:p w14:paraId="5AAE4FD7" w14:textId="77777777" w:rsidR="003236EA" w:rsidRDefault="003236EA" w:rsidP="00B07DB7">
            <w:pPr>
              <w:snapToGrid w:val="0"/>
              <w:spacing w:line="240" w:lineRule="exact"/>
              <w:ind w:firstLineChars="300" w:firstLine="540"/>
              <w:rPr>
                <w:sz w:val="18"/>
              </w:rPr>
            </w:pPr>
            <w:r>
              <w:rPr>
                <w:rFonts w:hint="eastAsia"/>
                <w:sz w:val="18"/>
              </w:rPr>
              <w:t>其中：</w:t>
            </w:r>
            <w:r>
              <w:rPr>
                <w:rFonts w:ascii="宋体" w:hAnsi="宋体" w:cs="宋体" w:hint="eastAsia"/>
                <w:kern w:val="0"/>
                <w:sz w:val="18"/>
              </w:rPr>
              <w:t>互联网及数据通信</w:t>
            </w:r>
          </w:p>
        </w:tc>
        <w:tc>
          <w:tcPr>
            <w:tcW w:w="709" w:type="dxa"/>
          </w:tcPr>
          <w:p w14:paraId="6C39CBB0" w14:textId="77777777" w:rsidR="003236EA" w:rsidRDefault="003236EA" w:rsidP="00B07DB7">
            <w:pPr>
              <w:snapToGrid w:val="0"/>
              <w:spacing w:line="240" w:lineRule="exact"/>
              <w:jc w:val="center"/>
              <w:rPr>
                <w:sz w:val="18"/>
              </w:rPr>
            </w:pPr>
            <w:r>
              <w:rPr>
                <w:rFonts w:hint="eastAsia"/>
                <w:sz w:val="18"/>
              </w:rPr>
              <w:t>万户</w:t>
            </w:r>
          </w:p>
          <w:p w14:paraId="0047FDF3" w14:textId="77777777" w:rsidR="003236EA" w:rsidRDefault="003236EA" w:rsidP="00B07DB7">
            <w:pPr>
              <w:snapToGrid w:val="0"/>
              <w:spacing w:line="240" w:lineRule="exact"/>
              <w:jc w:val="center"/>
              <w:rPr>
                <w:sz w:val="18"/>
              </w:rPr>
            </w:pPr>
            <w:r>
              <w:rPr>
                <w:rFonts w:hint="eastAsia"/>
                <w:sz w:val="18"/>
              </w:rPr>
              <w:t>万户</w:t>
            </w:r>
          </w:p>
          <w:p w14:paraId="64E6130A" w14:textId="77777777" w:rsidR="003236EA" w:rsidRDefault="003236EA" w:rsidP="00B07DB7">
            <w:pPr>
              <w:snapToGrid w:val="0"/>
              <w:spacing w:line="240" w:lineRule="exact"/>
              <w:jc w:val="center"/>
              <w:rPr>
                <w:sz w:val="18"/>
              </w:rPr>
            </w:pPr>
            <w:r>
              <w:rPr>
                <w:rFonts w:hint="eastAsia"/>
                <w:sz w:val="18"/>
              </w:rPr>
              <w:t>万户</w:t>
            </w:r>
          </w:p>
          <w:p w14:paraId="69755693" w14:textId="77777777" w:rsidR="003236EA" w:rsidRDefault="003236EA" w:rsidP="00B07DB7">
            <w:pPr>
              <w:snapToGrid w:val="0"/>
              <w:spacing w:line="240" w:lineRule="exact"/>
              <w:jc w:val="center"/>
              <w:rPr>
                <w:sz w:val="18"/>
              </w:rPr>
            </w:pPr>
            <w:r>
              <w:rPr>
                <w:rFonts w:hint="eastAsia"/>
                <w:sz w:val="18"/>
              </w:rPr>
              <w:t>万户</w:t>
            </w:r>
          </w:p>
          <w:p w14:paraId="55873BDD" w14:textId="77777777" w:rsidR="003236EA" w:rsidRDefault="003236EA" w:rsidP="00B07DB7">
            <w:pPr>
              <w:snapToGrid w:val="0"/>
              <w:spacing w:line="240" w:lineRule="exact"/>
              <w:jc w:val="center"/>
              <w:rPr>
                <w:sz w:val="18"/>
              </w:rPr>
            </w:pPr>
            <w:r>
              <w:rPr>
                <w:rFonts w:hint="eastAsia"/>
                <w:sz w:val="18"/>
              </w:rPr>
              <w:t>万户</w:t>
            </w:r>
          </w:p>
          <w:p w14:paraId="40106DCB" w14:textId="77777777" w:rsidR="003236EA" w:rsidRDefault="003236EA" w:rsidP="00B07DB7">
            <w:pPr>
              <w:snapToGrid w:val="0"/>
              <w:spacing w:line="240" w:lineRule="exact"/>
              <w:jc w:val="center"/>
              <w:rPr>
                <w:sz w:val="18"/>
              </w:rPr>
            </w:pPr>
            <w:r>
              <w:rPr>
                <w:rFonts w:hint="eastAsia"/>
                <w:sz w:val="18"/>
              </w:rPr>
              <w:t>万户</w:t>
            </w:r>
          </w:p>
          <w:p w14:paraId="5150DCC9" w14:textId="77777777" w:rsidR="003236EA" w:rsidRDefault="003236EA" w:rsidP="00B07DB7">
            <w:pPr>
              <w:snapToGrid w:val="0"/>
              <w:spacing w:line="240" w:lineRule="exact"/>
              <w:jc w:val="center"/>
              <w:rPr>
                <w:sz w:val="18"/>
              </w:rPr>
            </w:pPr>
            <w:r>
              <w:rPr>
                <w:rFonts w:hint="eastAsia"/>
                <w:sz w:val="18"/>
              </w:rPr>
              <w:t>万户</w:t>
            </w:r>
          </w:p>
          <w:p w14:paraId="2632F545" w14:textId="77777777" w:rsidR="003236EA" w:rsidRDefault="003236EA" w:rsidP="00B07DB7">
            <w:pPr>
              <w:snapToGrid w:val="0"/>
              <w:spacing w:line="240" w:lineRule="exact"/>
              <w:jc w:val="center"/>
              <w:rPr>
                <w:sz w:val="18"/>
              </w:rPr>
            </w:pPr>
            <w:r>
              <w:rPr>
                <w:rFonts w:hint="eastAsia"/>
                <w:sz w:val="18"/>
              </w:rPr>
              <w:t>万户</w:t>
            </w:r>
          </w:p>
          <w:p w14:paraId="0BF82146" w14:textId="77777777" w:rsidR="003236EA" w:rsidRDefault="003236EA" w:rsidP="00B07DB7">
            <w:pPr>
              <w:snapToGrid w:val="0"/>
              <w:spacing w:line="240" w:lineRule="exact"/>
              <w:jc w:val="center"/>
              <w:rPr>
                <w:rFonts w:ascii="宋体" w:hAnsi="宋体"/>
                <w:sz w:val="18"/>
              </w:rPr>
            </w:pPr>
            <w:r>
              <w:rPr>
                <w:rFonts w:ascii="宋体" w:hAnsi="宋体" w:hint="eastAsia"/>
                <w:sz w:val="18"/>
              </w:rPr>
              <w:t>万</w:t>
            </w:r>
            <w:r w:rsidRPr="006F3DB4">
              <w:rPr>
                <w:rFonts w:ascii="宋体" w:hAnsi="宋体" w:hint="eastAsia"/>
                <w:sz w:val="18"/>
              </w:rPr>
              <w:t>Ｇ</w:t>
            </w:r>
            <w:r w:rsidRPr="00312DB3">
              <w:rPr>
                <w:rFonts w:ascii="宋体" w:hAnsi="宋体" w:hint="eastAsia"/>
                <w:sz w:val="18"/>
              </w:rPr>
              <w:t>Ｂ</w:t>
            </w:r>
          </w:p>
          <w:p w14:paraId="49213FAA" w14:textId="77777777" w:rsidR="003236EA" w:rsidRDefault="003236EA" w:rsidP="00B07DB7">
            <w:pPr>
              <w:snapToGrid w:val="0"/>
              <w:spacing w:line="240" w:lineRule="exact"/>
              <w:jc w:val="center"/>
              <w:rPr>
                <w:sz w:val="18"/>
              </w:rPr>
            </w:pPr>
            <w:r>
              <w:rPr>
                <w:rFonts w:hint="eastAsia"/>
                <w:sz w:val="18"/>
              </w:rPr>
              <w:t>万户</w:t>
            </w:r>
          </w:p>
          <w:p w14:paraId="1B94304E" w14:textId="77777777" w:rsidR="003236EA" w:rsidRDefault="003236EA" w:rsidP="00B07DB7">
            <w:pPr>
              <w:snapToGrid w:val="0"/>
              <w:spacing w:line="240" w:lineRule="exact"/>
              <w:jc w:val="center"/>
              <w:rPr>
                <w:sz w:val="18"/>
              </w:rPr>
            </w:pPr>
            <w:r>
              <w:rPr>
                <w:rFonts w:hint="eastAsia"/>
                <w:sz w:val="18"/>
              </w:rPr>
              <w:t>万户</w:t>
            </w:r>
          </w:p>
          <w:p w14:paraId="1F0DE81F" w14:textId="77777777" w:rsidR="003236EA" w:rsidRDefault="003236EA" w:rsidP="00B07DB7">
            <w:pPr>
              <w:snapToGrid w:val="0"/>
              <w:spacing w:line="240" w:lineRule="exact"/>
              <w:rPr>
                <w:rFonts w:ascii="宋体"/>
                <w:sz w:val="18"/>
              </w:rPr>
            </w:pPr>
          </w:p>
          <w:p w14:paraId="738EA12F" w14:textId="77777777" w:rsidR="003236EA" w:rsidRDefault="003236EA" w:rsidP="00B07DB7">
            <w:pPr>
              <w:snapToGrid w:val="0"/>
              <w:spacing w:line="240" w:lineRule="exact"/>
              <w:rPr>
                <w:rFonts w:ascii="宋体"/>
                <w:sz w:val="18"/>
              </w:rPr>
            </w:pPr>
            <w:r>
              <w:rPr>
                <w:rFonts w:ascii="宋体" w:hint="eastAsia"/>
                <w:sz w:val="18"/>
              </w:rPr>
              <w:t>部/百人</w:t>
            </w:r>
          </w:p>
          <w:p w14:paraId="41CA838E" w14:textId="77777777" w:rsidR="003236EA" w:rsidRDefault="003236EA" w:rsidP="00B07DB7">
            <w:pPr>
              <w:snapToGrid w:val="0"/>
              <w:spacing w:line="240" w:lineRule="exact"/>
              <w:jc w:val="center"/>
              <w:rPr>
                <w:rFonts w:ascii="宋体"/>
                <w:sz w:val="18"/>
              </w:rPr>
            </w:pPr>
            <w:r>
              <w:rPr>
                <w:rFonts w:ascii="宋体" w:hint="eastAsia"/>
                <w:sz w:val="18"/>
              </w:rPr>
              <w:t>部/百人</w:t>
            </w:r>
          </w:p>
          <w:p w14:paraId="1125C59E" w14:textId="77777777" w:rsidR="003236EA" w:rsidRDefault="003236EA" w:rsidP="00B07DB7">
            <w:pPr>
              <w:snapToGrid w:val="0"/>
              <w:spacing w:line="240" w:lineRule="exact"/>
              <w:jc w:val="center"/>
              <w:rPr>
                <w:rFonts w:ascii="宋体"/>
                <w:sz w:val="18"/>
              </w:rPr>
            </w:pPr>
            <w:r>
              <w:rPr>
                <w:rFonts w:ascii="宋体" w:hint="eastAsia"/>
                <w:sz w:val="18"/>
              </w:rPr>
              <w:t>部/百人</w:t>
            </w:r>
          </w:p>
          <w:p w14:paraId="711AE881" w14:textId="77777777" w:rsidR="003236EA" w:rsidRDefault="003236EA" w:rsidP="00B07DB7">
            <w:pPr>
              <w:snapToGrid w:val="0"/>
              <w:spacing w:line="240" w:lineRule="exact"/>
              <w:jc w:val="center"/>
              <w:rPr>
                <w:rFonts w:ascii="宋体"/>
                <w:sz w:val="18"/>
              </w:rPr>
            </w:pPr>
            <w:r>
              <w:rPr>
                <w:rFonts w:ascii="宋体" w:hint="eastAsia"/>
                <w:sz w:val="18"/>
              </w:rPr>
              <w:t>个</w:t>
            </w:r>
          </w:p>
          <w:p w14:paraId="3056A037" w14:textId="77777777" w:rsidR="003236EA" w:rsidRDefault="003236EA" w:rsidP="00B07DB7">
            <w:pPr>
              <w:snapToGrid w:val="0"/>
              <w:spacing w:line="240" w:lineRule="exact"/>
              <w:jc w:val="center"/>
              <w:rPr>
                <w:rFonts w:ascii="宋体"/>
                <w:sz w:val="18"/>
              </w:rPr>
            </w:pPr>
            <w:r>
              <w:rPr>
                <w:rFonts w:ascii="宋体" w:hint="eastAsia"/>
                <w:sz w:val="18"/>
              </w:rPr>
              <w:t>%</w:t>
            </w:r>
          </w:p>
          <w:p w14:paraId="064D217F" w14:textId="77777777" w:rsidR="003236EA" w:rsidRDefault="003236EA" w:rsidP="00B07DB7">
            <w:pPr>
              <w:snapToGrid w:val="0"/>
              <w:spacing w:line="240" w:lineRule="exact"/>
              <w:ind w:firstLineChars="150" w:firstLine="270"/>
              <w:rPr>
                <w:rFonts w:ascii="宋体"/>
                <w:sz w:val="18"/>
              </w:rPr>
            </w:pPr>
            <w:r>
              <w:rPr>
                <w:rFonts w:ascii="宋体" w:hint="eastAsia"/>
                <w:sz w:val="18"/>
              </w:rPr>
              <w:t>%</w:t>
            </w:r>
          </w:p>
          <w:p w14:paraId="580AAB80" w14:textId="77777777" w:rsidR="003236EA" w:rsidRDefault="003236EA" w:rsidP="00B07DB7">
            <w:pPr>
              <w:snapToGrid w:val="0"/>
              <w:spacing w:line="240" w:lineRule="exact"/>
              <w:jc w:val="center"/>
              <w:rPr>
                <w:sz w:val="18"/>
              </w:rPr>
            </w:pPr>
          </w:p>
          <w:p w14:paraId="2C622757" w14:textId="77777777" w:rsidR="003236EA" w:rsidRDefault="003236EA" w:rsidP="00B07DB7">
            <w:pPr>
              <w:snapToGrid w:val="0"/>
              <w:spacing w:line="240" w:lineRule="exact"/>
              <w:jc w:val="center"/>
              <w:rPr>
                <w:sz w:val="18"/>
              </w:rPr>
            </w:pPr>
            <w:r>
              <w:rPr>
                <w:rFonts w:hint="eastAsia"/>
                <w:sz w:val="18"/>
              </w:rPr>
              <w:t>亿元</w:t>
            </w:r>
          </w:p>
          <w:p w14:paraId="4C8C0647" w14:textId="77777777" w:rsidR="003236EA" w:rsidRDefault="003236EA" w:rsidP="00B07DB7">
            <w:pPr>
              <w:snapToGrid w:val="0"/>
              <w:spacing w:line="240" w:lineRule="exact"/>
              <w:jc w:val="center"/>
              <w:rPr>
                <w:sz w:val="18"/>
              </w:rPr>
            </w:pPr>
            <w:r>
              <w:rPr>
                <w:rFonts w:hint="eastAsia"/>
                <w:sz w:val="18"/>
              </w:rPr>
              <w:t>亿元</w:t>
            </w:r>
          </w:p>
          <w:p w14:paraId="32D9AB2F" w14:textId="77777777" w:rsidR="003236EA" w:rsidRDefault="003236EA" w:rsidP="00B07DB7">
            <w:pPr>
              <w:snapToGrid w:val="0"/>
              <w:spacing w:line="240" w:lineRule="exact"/>
              <w:jc w:val="center"/>
              <w:rPr>
                <w:sz w:val="18"/>
              </w:rPr>
            </w:pPr>
          </w:p>
        </w:tc>
        <w:tc>
          <w:tcPr>
            <w:tcW w:w="532" w:type="dxa"/>
          </w:tcPr>
          <w:p w14:paraId="6388F84C" w14:textId="77777777" w:rsidR="003236EA" w:rsidRDefault="003236EA" w:rsidP="00B07DB7">
            <w:pPr>
              <w:snapToGrid w:val="0"/>
              <w:spacing w:line="240" w:lineRule="exact"/>
              <w:jc w:val="center"/>
              <w:rPr>
                <w:rFonts w:ascii="宋体"/>
                <w:sz w:val="18"/>
              </w:rPr>
            </w:pPr>
            <w:r>
              <w:rPr>
                <w:rFonts w:ascii="宋体" w:hint="eastAsia"/>
                <w:sz w:val="18"/>
              </w:rPr>
              <w:t>19</w:t>
            </w:r>
          </w:p>
          <w:p w14:paraId="18AA6DBA" w14:textId="77777777" w:rsidR="003236EA" w:rsidRPr="001532C0" w:rsidRDefault="003236EA" w:rsidP="00B07DB7">
            <w:pPr>
              <w:snapToGrid w:val="0"/>
              <w:spacing w:line="240" w:lineRule="exact"/>
              <w:jc w:val="center"/>
              <w:rPr>
                <w:rFonts w:ascii="宋体"/>
                <w:sz w:val="18"/>
              </w:rPr>
            </w:pPr>
            <w:r w:rsidRPr="001532C0">
              <w:rPr>
                <w:rFonts w:ascii="宋体"/>
                <w:sz w:val="18"/>
              </w:rPr>
              <w:t>20</w:t>
            </w:r>
          </w:p>
          <w:p w14:paraId="5D40448C" w14:textId="77777777" w:rsidR="003236EA" w:rsidRPr="001532C0" w:rsidRDefault="003236EA" w:rsidP="00B07DB7">
            <w:pPr>
              <w:snapToGrid w:val="0"/>
              <w:spacing w:line="240" w:lineRule="exact"/>
              <w:jc w:val="center"/>
              <w:rPr>
                <w:rFonts w:ascii="宋体"/>
                <w:sz w:val="18"/>
              </w:rPr>
            </w:pPr>
            <w:r w:rsidRPr="001532C0">
              <w:rPr>
                <w:rFonts w:ascii="宋体"/>
                <w:sz w:val="18"/>
              </w:rPr>
              <w:t>21</w:t>
            </w:r>
          </w:p>
          <w:p w14:paraId="05928FBF" w14:textId="77777777" w:rsidR="003236EA" w:rsidRPr="001532C0" w:rsidRDefault="003236EA" w:rsidP="00B07DB7">
            <w:pPr>
              <w:snapToGrid w:val="0"/>
              <w:spacing w:line="240" w:lineRule="exact"/>
              <w:jc w:val="center"/>
              <w:rPr>
                <w:rFonts w:ascii="宋体"/>
                <w:sz w:val="18"/>
              </w:rPr>
            </w:pPr>
            <w:r w:rsidRPr="001532C0">
              <w:rPr>
                <w:rFonts w:ascii="宋体"/>
                <w:sz w:val="18"/>
              </w:rPr>
              <w:t>22</w:t>
            </w:r>
          </w:p>
          <w:p w14:paraId="62A1408A" w14:textId="77777777" w:rsidR="003236EA" w:rsidRPr="001532C0" w:rsidRDefault="003236EA" w:rsidP="00B07DB7">
            <w:pPr>
              <w:snapToGrid w:val="0"/>
              <w:spacing w:line="240" w:lineRule="exact"/>
              <w:jc w:val="center"/>
              <w:rPr>
                <w:rFonts w:ascii="宋体"/>
                <w:sz w:val="18"/>
              </w:rPr>
            </w:pPr>
            <w:r w:rsidRPr="001532C0">
              <w:rPr>
                <w:rFonts w:ascii="宋体"/>
                <w:sz w:val="18"/>
              </w:rPr>
              <w:t>23</w:t>
            </w:r>
          </w:p>
          <w:p w14:paraId="5F35EA23" w14:textId="77777777" w:rsidR="003236EA" w:rsidRPr="001532C0" w:rsidRDefault="003236EA" w:rsidP="00B07DB7">
            <w:pPr>
              <w:snapToGrid w:val="0"/>
              <w:spacing w:line="240" w:lineRule="exact"/>
              <w:jc w:val="center"/>
              <w:rPr>
                <w:rFonts w:ascii="宋体"/>
                <w:sz w:val="18"/>
              </w:rPr>
            </w:pPr>
            <w:r w:rsidRPr="001532C0">
              <w:rPr>
                <w:rFonts w:ascii="宋体"/>
                <w:sz w:val="18"/>
              </w:rPr>
              <w:t>24</w:t>
            </w:r>
          </w:p>
          <w:p w14:paraId="32643228" w14:textId="77777777" w:rsidR="003236EA" w:rsidRPr="001532C0" w:rsidRDefault="003236EA" w:rsidP="00B07DB7">
            <w:pPr>
              <w:snapToGrid w:val="0"/>
              <w:spacing w:line="240" w:lineRule="exact"/>
              <w:jc w:val="center"/>
              <w:rPr>
                <w:rFonts w:ascii="宋体"/>
                <w:sz w:val="18"/>
              </w:rPr>
            </w:pPr>
            <w:r w:rsidRPr="001532C0">
              <w:rPr>
                <w:rFonts w:ascii="宋体"/>
                <w:sz w:val="18"/>
              </w:rPr>
              <w:t>25</w:t>
            </w:r>
          </w:p>
          <w:p w14:paraId="48E50285" w14:textId="77777777" w:rsidR="003236EA" w:rsidRPr="001532C0" w:rsidRDefault="003236EA" w:rsidP="00B07DB7">
            <w:pPr>
              <w:snapToGrid w:val="0"/>
              <w:spacing w:line="240" w:lineRule="exact"/>
              <w:jc w:val="center"/>
              <w:rPr>
                <w:rFonts w:ascii="宋体"/>
                <w:sz w:val="18"/>
              </w:rPr>
            </w:pPr>
            <w:r w:rsidRPr="001532C0">
              <w:rPr>
                <w:rFonts w:ascii="宋体"/>
                <w:sz w:val="18"/>
              </w:rPr>
              <w:t>26</w:t>
            </w:r>
          </w:p>
          <w:p w14:paraId="149E87EE" w14:textId="77777777" w:rsidR="003236EA" w:rsidRDefault="003236EA" w:rsidP="00B07DB7">
            <w:pPr>
              <w:snapToGrid w:val="0"/>
              <w:spacing w:line="240" w:lineRule="exact"/>
              <w:jc w:val="center"/>
              <w:rPr>
                <w:rFonts w:ascii="宋体"/>
                <w:sz w:val="18"/>
              </w:rPr>
            </w:pPr>
            <w:r w:rsidRPr="001532C0">
              <w:rPr>
                <w:rFonts w:ascii="宋体"/>
                <w:sz w:val="18"/>
              </w:rPr>
              <w:t>27</w:t>
            </w:r>
          </w:p>
          <w:p w14:paraId="20D1603F" w14:textId="77777777" w:rsidR="003236EA" w:rsidRDefault="003236EA" w:rsidP="00B07DB7">
            <w:pPr>
              <w:snapToGrid w:val="0"/>
              <w:spacing w:line="240" w:lineRule="exact"/>
              <w:jc w:val="center"/>
              <w:rPr>
                <w:rFonts w:ascii="宋体"/>
                <w:sz w:val="18"/>
              </w:rPr>
            </w:pPr>
            <w:r>
              <w:rPr>
                <w:rFonts w:ascii="宋体" w:hint="eastAsia"/>
                <w:sz w:val="18"/>
              </w:rPr>
              <w:t>28</w:t>
            </w:r>
          </w:p>
          <w:p w14:paraId="1B661FDD" w14:textId="77777777" w:rsidR="003236EA" w:rsidRDefault="003236EA" w:rsidP="00B07DB7">
            <w:pPr>
              <w:snapToGrid w:val="0"/>
              <w:spacing w:line="240" w:lineRule="exact"/>
              <w:jc w:val="center"/>
              <w:rPr>
                <w:rFonts w:ascii="宋体"/>
                <w:sz w:val="18"/>
              </w:rPr>
            </w:pPr>
            <w:r>
              <w:rPr>
                <w:rFonts w:ascii="宋体" w:hint="eastAsia"/>
                <w:sz w:val="18"/>
              </w:rPr>
              <w:t>29</w:t>
            </w:r>
          </w:p>
          <w:p w14:paraId="37E125FF" w14:textId="77777777" w:rsidR="003236EA" w:rsidRDefault="003236EA" w:rsidP="00B07DB7">
            <w:pPr>
              <w:snapToGrid w:val="0"/>
              <w:spacing w:line="240" w:lineRule="exact"/>
              <w:jc w:val="center"/>
              <w:rPr>
                <w:rFonts w:ascii="宋体"/>
                <w:sz w:val="18"/>
              </w:rPr>
            </w:pPr>
          </w:p>
          <w:p w14:paraId="537B70C4" w14:textId="77777777" w:rsidR="003236EA" w:rsidRDefault="003236EA" w:rsidP="00B07DB7">
            <w:pPr>
              <w:snapToGrid w:val="0"/>
              <w:spacing w:line="240" w:lineRule="exact"/>
              <w:jc w:val="center"/>
              <w:rPr>
                <w:rFonts w:ascii="宋体"/>
                <w:sz w:val="18"/>
              </w:rPr>
            </w:pPr>
            <w:r>
              <w:rPr>
                <w:rFonts w:ascii="宋体" w:hint="eastAsia"/>
                <w:sz w:val="18"/>
              </w:rPr>
              <w:t>30</w:t>
            </w:r>
          </w:p>
          <w:p w14:paraId="41A1F3D5" w14:textId="77777777" w:rsidR="003236EA" w:rsidRDefault="003236EA" w:rsidP="00B07DB7">
            <w:pPr>
              <w:snapToGrid w:val="0"/>
              <w:spacing w:line="240" w:lineRule="exact"/>
              <w:jc w:val="center"/>
              <w:rPr>
                <w:rFonts w:ascii="宋体"/>
                <w:sz w:val="18"/>
              </w:rPr>
            </w:pPr>
            <w:r>
              <w:rPr>
                <w:rFonts w:ascii="宋体"/>
                <w:sz w:val="18"/>
              </w:rPr>
              <w:t>31</w:t>
            </w:r>
          </w:p>
          <w:p w14:paraId="7D140A0B" w14:textId="77777777" w:rsidR="003236EA" w:rsidRDefault="003236EA" w:rsidP="00B07DB7">
            <w:pPr>
              <w:snapToGrid w:val="0"/>
              <w:spacing w:line="240" w:lineRule="exact"/>
              <w:jc w:val="center"/>
              <w:rPr>
                <w:rFonts w:ascii="宋体"/>
                <w:sz w:val="18"/>
              </w:rPr>
            </w:pPr>
            <w:r>
              <w:rPr>
                <w:rFonts w:ascii="宋体" w:hint="eastAsia"/>
                <w:sz w:val="18"/>
              </w:rPr>
              <w:t>32</w:t>
            </w:r>
          </w:p>
          <w:p w14:paraId="04D235C5" w14:textId="77777777" w:rsidR="003236EA" w:rsidRDefault="003236EA" w:rsidP="00B07DB7">
            <w:pPr>
              <w:snapToGrid w:val="0"/>
              <w:spacing w:line="240" w:lineRule="exact"/>
              <w:jc w:val="center"/>
              <w:rPr>
                <w:rFonts w:ascii="宋体"/>
                <w:sz w:val="18"/>
              </w:rPr>
            </w:pPr>
            <w:r>
              <w:rPr>
                <w:rFonts w:ascii="宋体" w:hint="eastAsia"/>
                <w:sz w:val="18"/>
              </w:rPr>
              <w:t>33</w:t>
            </w:r>
          </w:p>
          <w:p w14:paraId="0F657E17" w14:textId="77777777" w:rsidR="003236EA" w:rsidRDefault="003236EA" w:rsidP="00B07DB7">
            <w:pPr>
              <w:snapToGrid w:val="0"/>
              <w:spacing w:line="240" w:lineRule="exact"/>
              <w:jc w:val="center"/>
              <w:rPr>
                <w:rFonts w:ascii="宋体"/>
                <w:sz w:val="18"/>
              </w:rPr>
            </w:pPr>
            <w:r>
              <w:rPr>
                <w:rFonts w:ascii="宋体" w:hint="eastAsia"/>
                <w:sz w:val="18"/>
              </w:rPr>
              <w:t>34</w:t>
            </w:r>
          </w:p>
          <w:p w14:paraId="43A302AF" w14:textId="77777777" w:rsidR="003236EA" w:rsidRDefault="003236EA" w:rsidP="00B07DB7">
            <w:pPr>
              <w:snapToGrid w:val="0"/>
              <w:spacing w:line="240" w:lineRule="exact"/>
              <w:jc w:val="center"/>
              <w:rPr>
                <w:rFonts w:ascii="宋体"/>
                <w:sz w:val="18"/>
              </w:rPr>
            </w:pPr>
            <w:r>
              <w:rPr>
                <w:rFonts w:ascii="宋体" w:hint="eastAsia"/>
                <w:sz w:val="18"/>
              </w:rPr>
              <w:t>35</w:t>
            </w:r>
          </w:p>
          <w:p w14:paraId="5FAAD49B" w14:textId="77777777" w:rsidR="003236EA" w:rsidRDefault="003236EA" w:rsidP="00B07DB7">
            <w:pPr>
              <w:snapToGrid w:val="0"/>
              <w:spacing w:line="240" w:lineRule="exact"/>
              <w:jc w:val="center"/>
              <w:rPr>
                <w:rFonts w:ascii="宋体"/>
                <w:sz w:val="18"/>
              </w:rPr>
            </w:pPr>
          </w:p>
          <w:p w14:paraId="37AB20C4" w14:textId="77777777" w:rsidR="003236EA" w:rsidRDefault="003236EA" w:rsidP="00B07DB7">
            <w:pPr>
              <w:snapToGrid w:val="0"/>
              <w:spacing w:line="240" w:lineRule="exact"/>
              <w:jc w:val="center"/>
              <w:rPr>
                <w:rFonts w:ascii="宋体"/>
                <w:sz w:val="18"/>
              </w:rPr>
            </w:pPr>
            <w:r>
              <w:rPr>
                <w:rFonts w:ascii="宋体" w:hint="eastAsia"/>
                <w:sz w:val="18"/>
              </w:rPr>
              <w:t>36</w:t>
            </w:r>
          </w:p>
          <w:p w14:paraId="3B14CC9B" w14:textId="77777777" w:rsidR="003236EA" w:rsidRDefault="003236EA" w:rsidP="00B07DB7">
            <w:pPr>
              <w:snapToGrid w:val="0"/>
              <w:spacing w:line="240" w:lineRule="exact"/>
              <w:jc w:val="center"/>
              <w:rPr>
                <w:rFonts w:ascii="宋体"/>
                <w:sz w:val="18"/>
              </w:rPr>
            </w:pPr>
            <w:r>
              <w:rPr>
                <w:rFonts w:ascii="宋体" w:hint="eastAsia"/>
                <w:sz w:val="18"/>
              </w:rPr>
              <w:t>37</w:t>
            </w:r>
          </w:p>
          <w:p w14:paraId="27FA2223" w14:textId="77777777" w:rsidR="003236EA" w:rsidRDefault="003236EA" w:rsidP="00B07DB7">
            <w:pPr>
              <w:snapToGrid w:val="0"/>
              <w:spacing w:line="240" w:lineRule="exact"/>
              <w:rPr>
                <w:rFonts w:ascii="宋体"/>
                <w:sz w:val="18"/>
              </w:rPr>
            </w:pPr>
          </w:p>
        </w:tc>
        <w:tc>
          <w:tcPr>
            <w:tcW w:w="544" w:type="dxa"/>
          </w:tcPr>
          <w:p w14:paraId="41FC6BA9" w14:textId="77777777" w:rsidR="003236EA" w:rsidRDefault="003236EA" w:rsidP="00B07DB7">
            <w:pPr>
              <w:snapToGrid w:val="0"/>
              <w:spacing w:line="240" w:lineRule="exact"/>
              <w:jc w:val="center"/>
              <w:rPr>
                <w:rFonts w:ascii="宋体"/>
                <w:sz w:val="18"/>
              </w:rPr>
            </w:pPr>
          </w:p>
        </w:tc>
      </w:tr>
    </w:tbl>
    <w:p w14:paraId="654EBAA6" w14:textId="77777777" w:rsidR="00655CB3" w:rsidRPr="003040B7" w:rsidRDefault="00655CB3" w:rsidP="00655CB3">
      <w:pPr>
        <w:snapToGrid w:val="0"/>
        <w:spacing w:line="240" w:lineRule="exact"/>
        <w:rPr>
          <w:rFonts w:ascii="宋体"/>
          <w:sz w:val="18"/>
        </w:rPr>
      </w:pPr>
      <w:r w:rsidRPr="003040B7">
        <w:rPr>
          <w:rFonts w:ascii="宋体" w:hint="eastAsia"/>
          <w:sz w:val="18"/>
        </w:rPr>
        <w:t>单位负责人：                                       填表人：                报出日期：２０   年   月   日</w:t>
      </w:r>
    </w:p>
    <w:p w14:paraId="185B5B6F" w14:textId="77777777" w:rsidR="00655CB3" w:rsidRPr="00C65C8E" w:rsidRDefault="00655CB3" w:rsidP="00655CB3">
      <w:pPr>
        <w:ind w:left="10"/>
        <w:rPr>
          <w:rFonts w:ascii="宋体" w:hAnsi="宋体"/>
          <w:sz w:val="18"/>
          <w:szCs w:val="18"/>
        </w:rPr>
      </w:pPr>
    </w:p>
    <w:p w14:paraId="03CF5EBC" w14:textId="6F00450D" w:rsidR="00655CB3" w:rsidRPr="00501BD0" w:rsidRDefault="00655CB3" w:rsidP="00655CB3">
      <w:pPr>
        <w:spacing w:line="280" w:lineRule="exact"/>
        <w:ind w:left="720" w:hangingChars="400" w:hanging="720"/>
        <w:rPr>
          <w:sz w:val="18"/>
        </w:rPr>
      </w:pPr>
      <w:r w:rsidRPr="00501BD0">
        <w:rPr>
          <w:rFonts w:ascii="宋体" w:hint="eastAsia"/>
          <w:sz w:val="18"/>
        </w:rPr>
        <w:t>说明：</w:t>
      </w:r>
      <w:r w:rsidR="00F96A91">
        <w:rPr>
          <w:rFonts w:ascii="宋体" w:hAnsi="宋体" w:hint="eastAsia"/>
          <w:sz w:val="18"/>
        </w:rPr>
        <w:t>1．</w:t>
      </w:r>
      <w:bookmarkStart w:id="41" w:name="OLE_LINK2"/>
      <w:bookmarkStart w:id="42" w:name="OLE_LINK3"/>
      <w:r w:rsidRPr="00501BD0">
        <w:rPr>
          <w:rFonts w:hint="eastAsia"/>
          <w:sz w:val="18"/>
        </w:rPr>
        <w:t>本表由</w:t>
      </w:r>
      <w:r>
        <w:rPr>
          <w:rFonts w:hint="eastAsia"/>
          <w:sz w:val="18"/>
        </w:rPr>
        <w:t>湖南</w:t>
      </w:r>
      <w:bookmarkStart w:id="43" w:name="OLE_LINK1"/>
      <w:r>
        <w:rPr>
          <w:rFonts w:hint="eastAsia"/>
          <w:sz w:val="18"/>
        </w:rPr>
        <w:t>省</w:t>
      </w:r>
      <w:r>
        <w:rPr>
          <w:sz w:val="18"/>
        </w:rPr>
        <w:t>通信管理局</w:t>
      </w:r>
      <w:bookmarkEnd w:id="43"/>
      <w:r>
        <w:rPr>
          <w:rFonts w:hint="eastAsia"/>
          <w:sz w:val="18"/>
        </w:rPr>
        <w:t>，湖南电信、湖南移动、湖南联通</w:t>
      </w:r>
      <w:r w:rsidRPr="00277FD2">
        <w:rPr>
          <w:rFonts w:hint="eastAsia"/>
          <w:sz w:val="18"/>
        </w:rPr>
        <w:t>等其他获得基础电信业务许可证省级企业</w:t>
      </w:r>
      <w:r w:rsidRPr="00501BD0">
        <w:rPr>
          <w:rFonts w:hint="eastAsia"/>
          <w:sz w:val="18"/>
        </w:rPr>
        <w:t>报送。</w:t>
      </w:r>
    </w:p>
    <w:bookmarkEnd w:id="41"/>
    <w:bookmarkEnd w:id="42"/>
    <w:p w14:paraId="4572089F" w14:textId="77777777" w:rsidR="00655CB3" w:rsidRPr="00501BD0" w:rsidRDefault="00F96A91" w:rsidP="00655CB3">
      <w:pPr>
        <w:spacing w:line="280" w:lineRule="exact"/>
        <w:ind w:firstLine="540"/>
        <w:rPr>
          <w:rFonts w:ascii="宋体" w:hAnsi="宋体"/>
          <w:sz w:val="18"/>
        </w:rPr>
      </w:pPr>
      <w:r>
        <w:rPr>
          <w:rFonts w:ascii="宋体" w:hAnsi="宋体" w:hint="eastAsia"/>
          <w:sz w:val="18"/>
        </w:rPr>
        <w:t>2．</w:t>
      </w:r>
      <w:r w:rsidR="00655CB3" w:rsidRPr="00501BD0">
        <w:rPr>
          <w:rFonts w:ascii="宋体" w:hAnsi="宋体" w:hint="eastAsia"/>
          <w:sz w:val="18"/>
        </w:rPr>
        <w:t>统计范围</w:t>
      </w:r>
      <w:r w:rsidR="00655CB3">
        <w:rPr>
          <w:rFonts w:ascii="宋体" w:hAnsi="宋体" w:hint="eastAsia"/>
          <w:sz w:val="18"/>
        </w:rPr>
        <w:t>：从事电信</w:t>
      </w:r>
      <w:r w:rsidR="00655CB3">
        <w:rPr>
          <w:rFonts w:ascii="宋体" w:hAnsi="宋体"/>
          <w:sz w:val="18"/>
        </w:rPr>
        <w:t>运行的</w:t>
      </w:r>
      <w:r w:rsidR="00655CB3" w:rsidRPr="00501BD0">
        <w:rPr>
          <w:rFonts w:ascii="宋体" w:hint="eastAsia"/>
          <w:sz w:val="18"/>
        </w:rPr>
        <w:t>的企业。甲栏指标要求</w:t>
      </w:r>
      <w:r w:rsidR="00655CB3">
        <w:rPr>
          <w:rFonts w:ascii="宋体" w:hint="eastAsia"/>
          <w:sz w:val="18"/>
        </w:rPr>
        <w:t>同时报送分市州</w:t>
      </w:r>
      <w:r w:rsidR="00655CB3" w:rsidRPr="00501BD0">
        <w:rPr>
          <w:rFonts w:ascii="宋体" w:hint="eastAsia"/>
          <w:sz w:val="18"/>
        </w:rPr>
        <w:t>数据。</w:t>
      </w:r>
    </w:p>
    <w:p w14:paraId="42C189B0" w14:textId="34776372" w:rsidR="00655CB3" w:rsidRDefault="00F96A91" w:rsidP="00655CB3">
      <w:pPr>
        <w:spacing w:line="280" w:lineRule="exact"/>
        <w:ind w:firstLine="540"/>
        <w:rPr>
          <w:rFonts w:ascii="宋体"/>
          <w:sz w:val="18"/>
        </w:rPr>
      </w:pPr>
      <w:r>
        <w:rPr>
          <w:rFonts w:ascii="宋体" w:hAnsi="宋体" w:hint="eastAsia"/>
          <w:sz w:val="18"/>
        </w:rPr>
        <w:t>3．</w:t>
      </w:r>
      <w:r w:rsidR="00655CB3" w:rsidRPr="00501BD0">
        <w:rPr>
          <w:rFonts w:ascii="宋体" w:hAnsi="宋体" w:hint="eastAsia"/>
          <w:sz w:val="18"/>
        </w:rPr>
        <w:t>报送时间</w:t>
      </w:r>
      <w:r w:rsidR="00655CB3">
        <w:rPr>
          <w:rFonts w:ascii="宋体" w:hAnsi="宋体"/>
          <w:sz w:val="18"/>
        </w:rPr>
        <w:t>：</w:t>
      </w:r>
      <w:r w:rsidR="00655CB3">
        <w:rPr>
          <w:rFonts w:ascii="宋体" w:hAnsi="宋体" w:hint="eastAsia"/>
          <w:sz w:val="18"/>
          <w:szCs w:val="18"/>
        </w:rPr>
        <w:t>年后</w:t>
      </w:r>
      <w:r w:rsidR="001C398C">
        <w:rPr>
          <w:rFonts w:ascii="宋体" w:hAnsi="宋体"/>
          <w:sz w:val="18"/>
        </w:rPr>
        <w:t>6</w:t>
      </w:r>
      <w:r w:rsidR="00655CB3" w:rsidRPr="002726E3">
        <w:rPr>
          <w:rFonts w:ascii="宋体" w:hAnsi="宋体" w:hint="eastAsia"/>
          <w:sz w:val="18"/>
        </w:rPr>
        <w:t>月15日前</w:t>
      </w:r>
      <w:r w:rsidR="00655CB3" w:rsidRPr="00501BD0">
        <w:rPr>
          <w:rFonts w:ascii="宋体" w:hAnsi="宋体" w:hint="eastAsia"/>
          <w:sz w:val="18"/>
        </w:rPr>
        <w:t>。</w:t>
      </w:r>
      <w:r w:rsidR="00655CB3" w:rsidRPr="00501BD0">
        <w:rPr>
          <w:rFonts w:ascii="宋体" w:hint="eastAsia"/>
          <w:sz w:val="18"/>
        </w:rPr>
        <w:t xml:space="preserve"> </w:t>
      </w:r>
    </w:p>
    <w:p w14:paraId="15CBFB2F" w14:textId="77777777" w:rsidR="00655CB3" w:rsidRDefault="00655CB3" w:rsidP="00655CB3">
      <w:pPr>
        <w:jc w:val="center"/>
      </w:pPr>
    </w:p>
    <w:p w14:paraId="4D6FF02C" w14:textId="77777777" w:rsidR="00655CB3" w:rsidRDefault="00655CB3" w:rsidP="00655CB3"/>
    <w:p w14:paraId="5A5DA75E" w14:textId="77777777" w:rsidR="00655CB3" w:rsidRDefault="006A401D" w:rsidP="006A401D">
      <w:pPr>
        <w:spacing w:line="420" w:lineRule="exact"/>
        <w:jc w:val="center"/>
      </w:pPr>
      <w:r>
        <w:br w:type="page"/>
      </w:r>
    </w:p>
    <w:p w14:paraId="7AA51123" w14:textId="77777777" w:rsidR="00655CB3" w:rsidRDefault="00655CB3" w:rsidP="00BF62B5">
      <w:pPr>
        <w:spacing w:line="420" w:lineRule="exact"/>
        <w:jc w:val="center"/>
        <w:rPr>
          <w:rFonts w:eastAsia="黑体"/>
          <w:sz w:val="28"/>
        </w:rPr>
      </w:pPr>
      <w:r>
        <w:rPr>
          <w:rFonts w:eastAsia="黑体" w:hint="eastAsia"/>
          <w:sz w:val="28"/>
        </w:rPr>
        <w:lastRenderedPageBreak/>
        <w:t>综</w:t>
      </w:r>
      <w:r>
        <w:rPr>
          <w:rFonts w:eastAsia="黑体" w:hint="eastAsia"/>
          <w:sz w:val="28"/>
        </w:rPr>
        <w:t xml:space="preserve">  </w:t>
      </w:r>
      <w:r>
        <w:rPr>
          <w:rFonts w:eastAsia="黑体" w:hint="eastAsia"/>
          <w:sz w:val="28"/>
        </w:rPr>
        <w:t>合</w:t>
      </w:r>
      <w:r>
        <w:rPr>
          <w:rFonts w:eastAsia="黑体" w:hint="eastAsia"/>
          <w:sz w:val="28"/>
        </w:rPr>
        <w:t xml:space="preserve">  </w:t>
      </w:r>
      <w:r>
        <w:rPr>
          <w:rFonts w:eastAsia="黑体" w:hint="eastAsia"/>
          <w:sz w:val="28"/>
        </w:rPr>
        <w:t>定</w:t>
      </w:r>
      <w:r>
        <w:rPr>
          <w:rFonts w:eastAsia="黑体" w:hint="eastAsia"/>
          <w:sz w:val="28"/>
        </w:rPr>
        <w:t xml:space="preserve">  </w:t>
      </w:r>
      <w:r>
        <w:rPr>
          <w:rFonts w:eastAsia="黑体" w:hint="eastAsia"/>
          <w:sz w:val="28"/>
        </w:rPr>
        <w:t>报</w:t>
      </w:r>
    </w:p>
    <w:p w14:paraId="298F5E82" w14:textId="77777777" w:rsidR="00655CB3" w:rsidRDefault="00655CB3" w:rsidP="00BF62B5">
      <w:pPr>
        <w:spacing w:line="420" w:lineRule="exact"/>
        <w:jc w:val="center"/>
      </w:pPr>
    </w:p>
    <w:p w14:paraId="7C295F30" w14:textId="77777777" w:rsidR="00655CB3" w:rsidRPr="000B2A1F" w:rsidRDefault="00655CB3" w:rsidP="000B2A1F">
      <w:pPr>
        <w:spacing w:line="420" w:lineRule="exact"/>
        <w:jc w:val="center"/>
        <w:rPr>
          <w:rFonts w:ascii="宋体" w:hAnsi="宋体"/>
          <w:b/>
          <w:sz w:val="32"/>
          <w:szCs w:val="32"/>
        </w:rPr>
      </w:pPr>
      <w:r w:rsidRPr="000B2A1F">
        <w:rPr>
          <w:rFonts w:ascii="宋体" w:hAnsi="宋体" w:hint="eastAsia"/>
          <w:b/>
          <w:sz w:val="32"/>
          <w:szCs w:val="32"/>
        </w:rPr>
        <w:t>邮政业务量完成情况</w:t>
      </w:r>
    </w:p>
    <w:p w14:paraId="5A35BCF5" w14:textId="77777777" w:rsidR="00655CB3" w:rsidRPr="002726E3" w:rsidRDefault="00655CB3" w:rsidP="00BF62B5">
      <w:pPr>
        <w:tabs>
          <w:tab w:val="center" w:pos="4153"/>
          <w:tab w:val="right" w:pos="8306"/>
        </w:tabs>
        <w:spacing w:line="240" w:lineRule="exact"/>
        <w:ind w:firstLineChars="3950" w:firstLine="7110"/>
        <w:jc w:val="left"/>
        <w:rPr>
          <w:rFonts w:ascii="宋体" w:hAnsi="宋体"/>
          <w:sz w:val="18"/>
          <w:szCs w:val="18"/>
        </w:rPr>
      </w:pPr>
      <w:r w:rsidRPr="002726E3">
        <w:rPr>
          <w:rFonts w:ascii="宋体" w:hAnsi="宋体" w:hint="eastAsia"/>
          <w:sz w:val="18"/>
          <w:szCs w:val="18"/>
        </w:rPr>
        <w:t>表    号：</w:t>
      </w:r>
      <w:r w:rsidRPr="00677C14">
        <w:rPr>
          <w:rFonts w:ascii="宋体" w:hAnsi="宋体" w:hint="eastAsia"/>
          <w:spacing w:val="15"/>
          <w:kern w:val="0"/>
          <w:sz w:val="18"/>
          <w:szCs w:val="18"/>
          <w:fitText w:val="1267" w:id="1825741825"/>
        </w:rPr>
        <w:t>ＹＺ４０１表</w:t>
      </w:r>
    </w:p>
    <w:p w14:paraId="5A9EDB0B" w14:textId="77777777" w:rsidR="00655CB3" w:rsidRPr="002726E3" w:rsidRDefault="00655CB3" w:rsidP="00BF62B5">
      <w:pPr>
        <w:tabs>
          <w:tab w:val="center" w:pos="4153"/>
          <w:tab w:val="right" w:pos="8306"/>
        </w:tabs>
        <w:spacing w:line="240" w:lineRule="exact"/>
        <w:ind w:firstLineChars="3950" w:firstLine="7110"/>
        <w:jc w:val="left"/>
        <w:rPr>
          <w:rFonts w:ascii="宋体" w:hAnsi="宋体"/>
          <w:sz w:val="18"/>
          <w:szCs w:val="18"/>
        </w:rPr>
      </w:pPr>
      <w:r w:rsidRPr="002726E3">
        <w:rPr>
          <w:rFonts w:ascii="宋体" w:hAnsi="宋体" w:hint="eastAsia"/>
          <w:sz w:val="18"/>
          <w:szCs w:val="18"/>
        </w:rPr>
        <w:t>制定机关：</w:t>
      </w:r>
      <w:r w:rsidRPr="00677C14">
        <w:rPr>
          <w:rFonts w:ascii="宋体" w:hAnsi="宋体" w:hint="eastAsia"/>
          <w:spacing w:val="15"/>
          <w:kern w:val="0"/>
          <w:sz w:val="18"/>
          <w:szCs w:val="18"/>
          <w:fitText w:val="1267" w:id="1825741824"/>
        </w:rPr>
        <w:t>湖南省统计局</w:t>
      </w:r>
    </w:p>
    <w:p w14:paraId="1B461F3F" w14:textId="77777777" w:rsidR="00655CB3" w:rsidRPr="00CA6AE6" w:rsidRDefault="00655CB3" w:rsidP="00BF62B5">
      <w:pPr>
        <w:tabs>
          <w:tab w:val="center" w:pos="4153"/>
          <w:tab w:val="right" w:pos="8306"/>
        </w:tabs>
        <w:spacing w:line="240" w:lineRule="exact"/>
        <w:ind w:firstLineChars="3950" w:firstLine="7110"/>
        <w:jc w:val="left"/>
        <w:rPr>
          <w:rFonts w:ascii="宋体" w:hAnsi="宋体"/>
          <w:sz w:val="18"/>
          <w:szCs w:val="18"/>
        </w:rPr>
      </w:pPr>
      <w:r w:rsidRPr="00CA6AE6">
        <w:rPr>
          <w:rFonts w:ascii="宋体" w:hAnsi="宋体" w:hint="eastAsia"/>
          <w:sz w:val="18"/>
          <w:szCs w:val="18"/>
        </w:rPr>
        <w:t>文    号：</w:t>
      </w:r>
      <w:r>
        <w:rPr>
          <w:rFonts w:ascii="宋体" w:hAnsi="宋体" w:hint="eastAsia"/>
          <w:sz w:val="18"/>
          <w:szCs w:val="18"/>
        </w:rPr>
        <w:t>湘统[201</w:t>
      </w:r>
      <w:r w:rsidR="00BB4153">
        <w:rPr>
          <w:rFonts w:ascii="宋体" w:hAnsi="宋体"/>
          <w:sz w:val="18"/>
          <w:szCs w:val="18"/>
        </w:rPr>
        <w:t>9</w:t>
      </w:r>
      <w:r>
        <w:rPr>
          <w:rFonts w:ascii="宋体" w:hAnsi="宋体" w:hint="eastAsia"/>
          <w:sz w:val="18"/>
          <w:szCs w:val="18"/>
        </w:rPr>
        <w:t>]</w:t>
      </w:r>
      <w:r w:rsidR="00BB4153">
        <w:rPr>
          <w:rFonts w:ascii="宋体" w:hAnsi="宋体"/>
          <w:sz w:val="18"/>
          <w:szCs w:val="18"/>
        </w:rPr>
        <w:t>52</w:t>
      </w:r>
      <w:r>
        <w:rPr>
          <w:rFonts w:ascii="宋体" w:hAnsi="宋体"/>
          <w:sz w:val="18"/>
          <w:szCs w:val="18"/>
        </w:rPr>
        <w:t>号</w:t>
      </w:r>
    </w:p>
    <w:p w14:paraId="6C297D17" w14:textId="77777777" w:rsidR="00655CB3" w:rsidRPr="00501BD0" w:rsidRDefault="00655CB3" w:rsidP="00655CB3">
      <w:pPr>
        <w:ind w:left="10"/>
        <w:rPr>
          <w:rFonts w:ascii="宋体" w:hAnsi="宋体"/>
          <w:sz w:val="18"/>
        </w:rPr>
      </w:pPr>
      <w:r w:rsidRPr="002726E3">
        <w:rPr>
          <w:rFonts w:ascii="宋体" w:hAnsi="宋体" w:hint="eastAsia"/>
          <w:sz w:val="18"/>
          <w:szCs w:val="18"/>
        </w:rPr>
        <w:t xml:space="preserve">综合机关名称：                                  ２０    年                   </w:t>
      </w:r>
      <w:r w:rsidR="00BF62B5">
        <w:rPr>
          <w:rFonts w:ascii="宋体" w:hAnsi="宋体" w:hint="eastAsia"/>
          <w:sz w:val="18"/>
          <w:szCs w:val="18"/>
        </w:rPr>
        <w:t xml:space="preserve">　</w:t>
      </w:r>
      <w:r>
        <w:rPr>
          <w:rFonts w:ascii="宋体" w:hAnsi="宋体" w:hint="eastAsia"/>
          <w:sz w:val="18"/>
          <w:szCs w:val="18"/>
        </w:rPr>
        <w:t>有效期至：２０２</w:t>
      </w:r>
      <w:r w:rsidR="00553806">
        <w:rPr>
          <w:rFonts w:ascii="宋体" w:hAnsi="宋体" w:hint="eastAsia"/>
          <w:sz w:val="18"/>
          <w:szCs w:val="18"/>
        </w:rPr>
        <w:t>１</w:t>
      </w:r>
      <w:r>
        <w:rPr>
          <w:rFonts w:ascii="宋体" w:hAnsi="宋体" w:hint="eastAsia"/>
          <w:sz w:val="18"/>
          <w:szCs w:val="18"/>
        </w:rPr>
        <w:t>年１月</w:t>
      </w:r>
    </w:p>
    <w:p w14:paraId="0EB0C6F5" w14:textId="77777777" w:rsidR="00655CB3" w:rsidRDefault="00655CB3" w:rsidP="00655CB3">
      <w:pPr>
        <w:tabs>
          <w:tab w:val="left" w:pos="7740"/>
        </w:tabs>
        <w:spacing w:line="20" w:lineRule="exact"/>
        <w:rPr>
          <w:rFonts w:ascii="宋体"/>
          <w:sz w:val="18"/>
        </w:rPr>
      </w:pPr>
    </w:p>
    <w:tbl>
      <w:tblPr>
        <w:tblW w:w="9419" w:type="dxa"/>
        <w:jc w:val="center"/>
        <w:tblBorders>
          <w:top w:val="single" w:sz="8" w:space="0" w:color="auto"/>
          <w:bottom w:val="single" w:sz="8" w:space="0" w:color="auto"/>
          <w:insideH w:val="single" w:sz="2" w:space="0" w:color="auto"/>
          <w:insideV w:val="single" w:sz="2" w:space="0" w:color="auto"/>
        </w:tblBorders>
        <w:tblLayout w:type="fixed"/>
        <w:tblLook w:val="0000" w:firstRow="0" w:lastRow="0" w:firstColumn="0" w:lastColumn="0" w:noHBand="0" w:noVBand="0"/>
      </w:tblPr>
      <w:tblGrid>
        <w:gridCol w:w="2996"/>
        <w:gridCol w:w="637"/>
        <w:gridCol w:w="658"/>
        <w:gridCol w:w="672"/>
        <w:gridCol w:w="980"/>
        <w:gridCol w:w="601"/>
        <w:gridCol w:w="966"/>
        <w:gridCol w:w="1005"/>
        <w:gridCol w:w="904"/>
      </w:tblGrid>
      <w:tr w:rsidR="00655CB3" w:rsidRPr="00BF62B5" w14:paraId="54CFAE26" w14:textId="77777777" w:rsidTr="00BF62B5">
        <w:trPr>
          <w:cantSplit/>
          <w:trHeight w:val="284"/>
          <w:jc w:val="center"/>
        </w:trPr>
        <w:tc>
          <w:tcPr>
            <w:tcW w:w="2996" w:type="dxa"/>
            <w:vMerge w:val="restart"/>
            <w:vAlign w:val="center"/>
          </w:tcPr>
          <w:p w14:paraId="2ECD5230" w14:textId="77777777" w:rsidR="00655CB3" w:rsidRPr="00BF62B5" w:rsidRDefault="00655CB3" w:rsidP="00BF62B5">
            <w:pPr>
              <w:jc w:val="center"/>
              <w:rPr>
                <w:rFonts w:ascii="宋体" w:hAnsi="宋体"/>
                <w:sz w:val="18"/>
              </w:rPr>
            </w:pPr>
            <w:r w:rsidRPr="00BF62B5">
              <w:rPr>
                <w:rFonts w:ascii="宋体" w:hAnsi="宋体" w:hint="eastAsia"/>
                <w:sz w:val="18"/>
              </w:rPr>
              <w:t>指标名称</w:t>
            </w:r>
          </w:p>
        </w:tc>
        <w:tc>
          <w:tcPr>
            <w:tcW w:w="637" w:type="dxa"/>
            <w:vMerge w:val="restart"/>
            <w:vAlign w:val="center"/>
          </w:tcPr>
          <w:p w14:paraId="15D6C339" w14:textId="77777777" w:rsidR="00655CB3" w:rsidRPr="00BF62B5" w:rsidRDefault="00655CB3" w:rsidP="00BF62B5">
            <w:pPr>
              <w:jc w:val="center"/>
              <w:rPr>
                <w:rFonts w:ascii="宋体" w:hAnsi="宋体"/>
                <w:sz w:val="18"/>
              </w:rPr>
            </w:pPr>
            <w:r w:rsidRPr="00BF62B5">
              <w:rPr>
                <w:rFonts w:ascii="宋体" w:hAnsi="宋体" w:hint="eastAsia"/>
                <w:sz w:val="18"/>
              </w:rPr>
              <w:t>计量</w:t>
            </w:r>
          </w:p>
          <w:p w14:paraId="6B0C15A1" w14:textId="77777777" w:rsidR="00655CB3" w:rsidRPr="00BF62B5" w:rsidRDefault="00655CB3" w:rsidP="00BF62B5">
            <w:pPr>
              <w:jc w:val="center"/>
              <w:rPr>
                <w:rFonts w:ascii="宋体" w:hAnsi="宋体"/>
                <w:sz w:val="18"/>
              </w:rPr>
            </w:pPr>
            <w:r w:rsidRPr="00BF62B5">
              <w:rPr>
                <w:rFonts w:ascii="宋体" w:hAnsi="宋体" w:hint="eastAsia"/>
                <w:sz w:val="18"/>
              </w:rPr>
              <w:t>单位</w:t>
            </w:r>
          </w:p>
        </w:tc>
        <w:tc>
          <w:tcPr>
            <w:tcW w:w="658" w:type="dxa"/>
            <w:vMerge w:val="restart"/>
            <w:vAlign w:val="center"/>
          </w:tcPr>
          <w:p w14:paraId="49A6BCF8" w14:textId="77777777" w:rsidR="00655CB3" w:rsidRPr="00BF62B5" w:rsidRDefault="00655CB3" w:rsidP="00BF62B5">
            <w:pPr>
              <w:jc w:val="center"/>
              <w:rPr>
                <w:rFonts w:ascii="宋体" w:hAnsi="宋体"/>
                <w:sz w:val="18"/>
              </w:rPr>
            </w:pPr>
            <w:r w:rsidRPr="00BF62B5">
              <w:rPr>
                <w:rFonts w:ascii="宋体" w:hAnsi="宋体" w:hint="eastAsia"/>
                <w:sz w:val="18"/>
              </w:rPr>
              <w:t>代码</w:t>
            </w:r>
          </w:p>
        </w:tc>
        <w:tc>
          <w:tcPr>
            <w:tcW w:w="672" w:type="dxa"/>
            <w:vMerge w:val="restart"/>
            <w:vAlign w:val="center"/>
          </w:tcPr>
          <w:p w14:paraId="1CAC5D1F" w14:textId="77777777" w:rsidR="00655CB3" w:rsidRPr="00BF62B5" w:rsidRDefault="00655CB3" w:rsidP="00BF62B5">
            <w:pPr>
              <w:jc w:val="center"/>
              <w:rPr>
                <w:rFonts w:ascii="宋体" w:hAnsi="宋体"/>
                <w:sz w:val="18"/>
              </w:rPr>
            </w:pPr>
            <w:r w:rsidRPr="00BF62B5">
              <w:rPr>
                <w:rFonts w:ascii="宋体" w:hAnsi="宋体" w:hint="eastAsia"/>
                <w:sz w:val="18"/>
              </w:rPr>
              <w:t>本月</w:t>
            </w:r>
          </w:p>
        </w:tc>
        <w:tc>
          <w:tcPr>
            <w:tcW w:w="980" w:type="dxa"/>
            <w:vMerge w:val="restart"/>
            <w:vAlign w:val="center"/>
          </w:tcPr>
          <w:p w14:paraId="1B7D3EBD" w14:textId="77777777" w:rsidR="00655CB3" w:rsidRPr="00BF62B5" w:rsidRDefault="00655CB3" w:rsidP="00BF62B5">
            <w:pPr>
              <w:jc w:val="center"/>
              <w:rPr>
                <w:rFonts w:ascii="宋体" w:hAnsi="宋体"/>
                <w:sz w:val="18"/>
              </w:rPr>
            </w:pPr>
            <w:r w:rsidRPr="00BF62B5">
              <w:rPr>
                <w:rFonts w:ascii="宋体" w:hAnsi="宋体" w:hint="eastAsia"/>
                <w:sz w:val="18"/>
              </w:rPr>
              <w:t>本年本月止累计</w:t>
            </w:r>
          </w:p>
        </w:tc>
        <w:tc>
          <w:tcPr>
            <w:tcW w:w="601" w:type="dxa"/>
            <w:vMerge w:val="restart"/>
            <w:vAlign w:val="center"/>
          </w:tcPr>
          <w:p w14:paraId="2EDC8F49" w14:textId="77777777" w:rsidR="00655CB3" w:rsidRPr="00BF62B5" w:rsidRDefault="00655CB3" w:rsidP="00BF62B5">
            <w:pPr>
              <w:jc w:val="center"/>
              <w:rPr>
                <w:rFonts w:ascii="宋体" w:hAnsi="宋体"/>
                <w:sz w:val="18"/>
              </w:rPr>
            </w:pPr>
            <w:r w:rsidRPr="00BF62B5">
              <w:rPr>
                <w:rFonts w:ascii="宋体" w:hAnsi="宋体" w:hint="eastAsia"/>
                <w:sz w:val="18"/>
              </w:rPr>
              <w:t>去年</w:t>
            </w:r>
          </w:p>
          <w:p w14:paraId="5E71A6F4" w14:textId="77777777" w:rsidR="00655CB3" w:rsidRPr="00BF62B5" w:rsidRDefault="00655CB3" w:rsidP="00BF62B5">
            <w:pPr>
              <w:jc w:val="center"/>
              <w:rPr>
                <w:rFonts w:ascii="宋体" w:hAnsi="宋体"/>
                <w:sz w:val="18"/>
              </w:rPr>
            </w:pPr>
            <w:r w:rsidRPr="00BF62B5">
              <w:rPr>
                <w:rFonts w:ascii="宋体" w:hAnsi="宋体" w:hint="eastAsia"/>
                <w:sz w:val="18"/>
              </w:rPr>
              <w:t>同月</w:t>
            </w:r>
          </w:p>
        </w:tc>
        <w:tc>
          <w:tcPr>
            <w:tcW w:w="966" w:type="dxa"/>
            <w:vMerge w:val="restart"/>
            <w:vAlign w:val="center"/>
          </w:tcPr>
          <w:p w14:paraId="491ECAC3" w14:textId="77777777" w:rsidR="00655CB3" w:rsidRPr="00BF62B5" w:rsidRDefault="00655CB3" w:rsidP="00BF62B5">
            <w:pPr>
              <w:jc w:val="center"/>
              <w:rPr>
                <w:rFonts w:ascii="宋体" w:hAnsi="宋体"/>
                <w:sz w:val="18"/>
              </w:rPr>
            </w:pPr>
            <w:r w:rsidRPr="00BF62B5">
              <w:rPr>
                <w:rFonts w:ascii="宋体" w:hAnsi="宋体" w:hint="eastAsia"/>
                <w:sz w:val="18"/>
              </w:rPr>
              <w:t>去年同月</w:t>
            </w:r>
          </w:p>
          <w:p w14:paraId="3D5578CD" w14:textId="77777777" w:rsidR="00655CB3" w:rsidRPr="00BF62B5" w:rsidRDefault="00655CB3" w:rsidP="00BF62B5">
            <w:pPr>
              <w:jc w:val="center"/>
              <w:rPr>
                <w:rFonts w:ascii="宋体" w:hAnsi="宋体"/>
                <w:sz w:val="18"/>
              </w:rPr>
            </w:pPr>
            <w:r w:rsidRPr="00BF62B5">
              <w:rPr>
                <w:rFonts w:ascii="宋体" w:hAnsi="宋体" w:hint="eastAsia"/>
                <w:sz w:val="18"/>
              </w:rPr>
              <w:t>止累计</w:t>
            </w:r>
          </w:p>
        </w:tc>
        <w:tc>
          <w:tcPr>
            <w:tcW w:w="1909" w:type="dxa"/>
            <w:gridSpan w:val="2"/>
            <w:vAlign w:val="center"/>
          </w:tcPr>
          <w:p w14:paraId="130821C6" w14:textId="77777777" w:rsidR="00655CB3" w:rsidRPr="00BF62B5" w:rsidRDefault="00655CB3" w:rsidP="00BF62B5">
            <w:pPr>
              <w:jc w:val="center"/>
              <w:rPr>
                <w:rFonts w:ascii="宋体" w:hAnsi="宋体"/>
                <w:sz w:val="18"/>
              </w:rPr>
            </w:pPr>
            <w:r w:rsidRPr="00BF62B5">
              <w:rPr>
                <w:rFonts w:ascii="宋体" w:hAnsi="宋体" w:hint="eastAsia"/>
                <w:sz w:val="18"/>
              </w:rPr>
              <w:t>比上年同期</w:t>
            </w:r>
          </w:p>
          <w:p w14:paraId="3A045F7A" w14:textId="77777777" w:rsidR="00655CB3" w:rsidRPr="00BF62B5" w:rsidRDefault="00655CB3" w:rsidP="00BF62B5">
            <w:pPr>
              <w:jc w:val="center"/>
              <w:rPr>
                <w:rFonts w:ascii="宋体" w:hAnsi="宋体"/>
                <w:sz w:val="18"/>
              </w:rPr>
            </w:pPr>
            <w:r w:rsidRPr="00BF62B5">
              <w:rPr>
                <w:rFonts w:ascii="宋体" w:hAnsi="宋体" w:hint="eastAsia"/>
                <w:sz w:val="18"/>
              </w:rPr>
              <w:t>增减%</w:t>
            </w:r>
          </w:p>
        </w:tc>
      </w:tr>
      <w:tr w:rsidR="00BF62B5" w:rsidRPr="00BF62B5" w14:paraId="0249FC99" w14:textId="77777777" w:rsidTr="00BF62B5">
        <w:trPr>
          <w:cantSplit/>
          <w:trHeight w:val="284"/>
          <w:jc w:val="center"/>
        </w:trPr>
        <w:tc>
          <w:tcPr>
            <w:tcW w:w="2996" w:type="dxa"/>
            <w:vMerge/>
            <w:vAlign w:val="center"/>
          </w:tcPr>
          <w:p w14:paraId="3E58D80C" w14:textId="77777777" w:rsidR="00655CB3" w:rsidRPr="00BF62B5" w:rsidRDefault="00655CB3" w:rsidP="00BF62B5">
            <w:pPr>
              <w:jc w:val="center"/>
              <w:rPr>
                <w:rFonts w:ascii="宋体" w:hAnsi="宋体"/>
              </w:rPr>
            </w:pPr>
          </w:p>
        </w:tc>
        <w:tc>
          <w:tcPr>
            <w:tcW w:w="637" w:type="dxa"/>
            <w:vMerge/>
            <w:vAlign w:val="center"/>
          </w:tcPr>
          <w:p w14:paraId="716521F1" w14:textId="77777777" w:rsidR="00655CB3" w:rsidRPr="00BF62B5" w:rsidRDefault="00655CB3" w:rsidP="00BF62B5">
            <w:pPr>
              <w:jc w:val="center"/>
              <w:rPr>
                <w:rFonts w:ascii="宋体" w:hAnsi="宋体"/>
              </w:rPr>
            </w:pPr>
          </w:p>
        </w:tc>
        <w:tc>
          <w:tcPr>
            <w:tcW w:w="658" w:type="dxa"/>
            <w:vMerge/>
            <w:vAlign w:val="center"/>
          </w:tcPr>
          <w:p w14:paraId="4FD415BB" w14:textId="77777777" w:rsidR="00655CB3" w:rsidRPr="00BF62B5" w:rsidRDefault="00655CB3" w:rsidP="00BF62B5">
            <w:pPr>
              <w:jc w:val="center"/>
              <w:rPr>
                <w:rFonts w:ascii="宋体" w:hAnsi="宋体"/>
              </w:rPr>
            </w:pPr>
          </w:p>
        </w:tc>
        <w:tc>
          <w:tcPr>
            <w:tcW w:w="672" w:type="dxa"/>
            <w:vMerge/>
            <w:vAlign w:val="center"/>
          </w:tcPr>
          <w:p w14:paraId="16529874" w14:textId="77777777" w:rsidR="00655CB3" w:rsidRPr="00BF62B5" w:rsidRDefault="00655CB3" w:rsidP="00BF62B5">
            <w:pPr>
              <w:jc w:val="center"/>
              <w:rPr>
                <w:rFonts w:ascii="宋体" w:hAnsi="宋体"/>
              </w:rPr>
            </w:pPr>
          </w:p>
        </w:tc>
        <w:tc>
          <w:tcPr>
            <w:tcW w:w="980" w:type="dxa"/>
            <w:vMerge/>
            <w:vAlign w:val="center"/>
          </w:tcPr>
          <w:p w14:paraId="79AF54BB" w14:textId="77777777" w:rsidR="00655CB3" w:rsidRPr="00BF62B5" w:rsidRDefault="00655CB3" w:rsidP="00BF62B5">
            <w:pPr>
              <w:jc w:val="center"/>
              <w:rPr>
                <w:rFonts w:ascii="宋体" w:hAnsi="宋体"/>
              </w:rPr>
            </w:pPr>
          </w:p>
        </w:tc>
        <w:tc>
          <w:tcPr>
            <w:tcW w:w="601" w:type="dxa"/>
            <w:vMerge/>
            <w:vAlign w:val="center"/>
          </w:tcPr>
          <w:p w14:paraId="56528BC9" w14:textId="77777777" w:rsidR="00655CB3" w:rsidRPr="00BF62B5" w:rsidRDefault="00655CB3" w:rsidP="00BF62B5">
            <w:pPr>
              <w:jc w:val="center"/>
              <w:rPr>
                <w:rFonts w:ascii="宋体" w:hAnsi="宋体"/>
              </w:rPr>
            </w:pPr>
          </w:p>
        </w:tc>
        <w:tc>
          <w:tcPr>
            <w:tcW w:w="966" w:type="dxa"/>
            <w:vMerge/>
            <w:vAlign w:val="center"/>
          </w:tcPr>
          <w:p w14:paraId="37C96F9E" w14:textId="77777777" w:rsidR="00655CB3" w:rsidRPr="00BF62B5" w:rsidRDefault="00655CB3" w:rsidP="00BF62B5">
            <w:pPr>
              <w:jc w:val="center"/>
              <w:rPr>
                <w:rFonts w:ascii="宋体" w:hAnsi="宋体"/>
                <w:sz w:val="18"/>
              </w:rPr>
            </w:pPr>
          </w:p>
        </w:tc>
        <w:tc>
          <w:tcPr>
            <w:tcW w:w="1005" w:type="dxa"/>
            <w:vAlign w:val="center"/>
          </w:tcPr>
          <w:p w14:paraId="45CBD2D2" w14:textId="77777777" w:rsidR="00655CB3" w:rsidRPr="00BF62B5" w:rsidRDefault="00655CB3" w:rsidP="00BF62B5">
            <w:pPr>
              <w:jc w:val="center"/>
              <w:rPr>
                <w:rFonts w:ascii="宋体" w:hAnsi="宋体"/>
                <w:sz w:val="18"/>
              </w:rPr>
            </w:pPr>
            <w:r w:rsidRPr="00BF62B5">
              <w:rPr>
                <w:rFonts w:ascii="宋体" w:hAnsi="宋体" w:hint="eastAsia"/>
                <w:sz w:val="18"/>
              </w:rPr>
              <w:t>本月</w:t>
            </w:r>
          </w:p>
        </w:tc>
        <w:tc>
          <w:tcPr>
            <w:tcW w:w="904" w:type="dxa"/>
            <w:vAlign w:val="center"/>
          </w:tcPr>
          <w:p w14:paraId="376394A3" w14:textId="77777777" w:rsidR="00655CB3" w:rsidRPr="00BF62B5" w:rsidRDefault="00655CB3" w:rsidP="00BF62B5">
            <w:pPr>
              <w:jc w:val="center"/>
              <w:rPr>
                <w:rFonts w:ascii="宋体" w:hAnsi="宋体"/>
                <w:sz w:val="18"/>
              </w:rPr>
            </w:pPr>
            <w:r w:rsidRPr="00BF62B5">
              <w:rPr>
                <w:rFonts w:ascii="宋体" w:hAnsi="宋体" w:hint="eastAsia"/>
                <w:sz w:val="18"/>
              </w:rPr>
              <w:t>累计</w:t>
            </w:r>
          </w:p>
        </w:tc>
      </w:tr>
      <w:tr w:rsidR="00BF62B5" w:rsidRPr="00BF62B5" w14:paraId="08CD084F" w14:textId="77777777" w:rsidTr="00BF62B5">
        <w:trPr>
          <w:trHeight w:val="340"/>
          <w:jc w:val="center"/>
        </w:trPr>
        <w:tc>
          <w:tcPr>
            <w:tcW w:w="2996" w:type="dxa"/>
            <w:vAlign w:val="center"/>
          </w:tcPr>
          <w:p w14:paraId="6B6C22B7" w14:textId="77777777" w:rsidR="00655CB3" w:rsidRPr="00BF62B5" w:rsidRDefault="00655CB3" w:rsidP="00BF62B5">
            <w:pPr>
              <w:jc w:val="center"/>
              <w:rPr>
                <w:rFonts w:ascii="宋体" w:hAnsi="宋体"/>
                <w:sz w:val="18"/>
              </w:rPr>
            </w:pPr>
            <w:r w:rsidRPr="00BF62B5">
              <w:rPr>
                <w:rFonts w:ascii="宋体" w:hAnsi="宋体" w:hint="eastAsia"/>
                <w:sz w:val="18"/>
              </w:rPr>
              <w:t>甲</w:t>
            </w:r>
          </w:p>
        </w:tc>
        <w:tc>
          <w:tcPr>
            <w:tcW w:w="637" w:type="dxa"/>
            <w:vAlign w:val="center"/>
          </w:tcPr>
          <w:p w14:paraId="2E7CBBF9" w14:textId="77777777" w:rsidR="00655CB3" w:rsidRPr="00BF62B5" w:rsidRDefault="00655CB3" w:rsidP="00BF62B5">
            <w:pPr>
              <w:jc w:val="center"/>
              <w:rPr>
                <w:rFonts w:ascii="宋体" w:hAnsi="宋体"/>
                <w:sz w:val="18"/>
              </w:rPr>
            </w:pPr>
            <w:r w:rsidRPr="00BF62B5">
              <w:rPr>
                <w:rFonts w:ascii="宋体" w:hAnsi="宋体" w:hint="eastAsia"/>
                <w:sz w:val="18"/>
              </w:rPr>
              <w:t>乙</w:t>
            </w:r>
          </w:p>
        </w:tc>
        <w:tc>
          <w:tcPr>
            <w:tcW w:w="658" w:type="dxa"/>
            <w:vAlign w:val="center"/>
          </w:tcPr>
          <w:p w14:paraId="024402D2" w14:textId="77777777" w:rsidR="00655CB3" w:rsidRPr="00BF62B5" w:rsidRDefault="00655CB3" w:rsidP="00BF62B5">
            <w:pPr>
              <w:jc w:val="center"/>
              <w:rPr>
                <w:rFonts w:ascii="宋体" w:hAnsi="宋体"/>
                <w:sz w:val="18"/>
              </w:rPr>
            </w:pPr>
            <w:r w:rsidRPr="00BF62B5">
              <w:rPr>
                <w:rFonts w:ascii="宋体" w:hAnsi="宋体" w:hint="eastAsia"/>
                <w:sz w:val="18"/>
              </w:rPr>
              <w:t>丙</w:t>
            </w:r>
          </w:p>
        </w:tc>
        <w:tc>
          <w:tcPr>
            <w:tcW w:w="672" w:type="dxa"/>
            <w:vAlign w:val="center"/>
          </w:tcPr>
          <w:p w14:paraId="062CF115" w14:textId="77777777" w:rsidR="00655CB3" w:rsidRPr="00BF62B5" w:rsidRDefault="00655CB3" w:rsidP="00BF62B5">
            <w:pPr>
              <w:jc w:val="center"/>
              <w:rPr>
                <w:rFonts w:ascii="宋体" w:hAnsi="宋体"/>
                <w:sz w:val="18"/>
              </w:rPr>
            </w:pPr>
            <w:r w:rsidRPr="00BF62B5">
              <w:rPr>
                <w:rFonts w:ascii="宋体" w:hAnsi="宋体" w:hint="eastAsia"/>
                <w:sz w:val="18"/>
              </w:rPr>
              <w:t>1</w:t>
            </w:r>
          </w:p>
        </w:tc>
        <w:tc>
          <w:tcPr>
            <w:tcW w:w="980" w:type="dxa"/>
            <w:vAlign w:val="center"/>
          </w:tcPr>
          <w:p w14:paraId="05296E5A" w14:textId="77777777" w:rsidR="00655CB3" w:rsidRPr="00BF62B5" w:rsidRDefault="00655CB3" w:rsidP="00BF62B5">
            <w:pPr>
              <w:jc w:val="center"/>
              <w:rPr>
                <w:rFonts w:ascii="宋体" w:hAnsi="宋体"/>
                <w:sz w:val="18"/>
              </w:rPr>
            </w:pPr>
            <w:r w:rsidRPr="00BF62B5">
              <w:rPr>
                <w:rFonts w:ascii="宋体" w:hAnsi="宋体" w:hint="eastAsia"/>
                <w:sz w:val="18"/>
              </w:rPr>
              <w:t>2</w:t>
            </w:r>
          </w:p>
        </w:tc>
        <w:tc>
          <w:tcPr>
            <w:tcW w:w="601" w:type="dxa"/>
            <w:vAlign w:val="center"/>
          </w:tcPr>
          <w:p w14:paraId="217B3440" w14:textId="77777777" w:rsidR="00655CB3" w:rsidRPr="00BF62B5" w:rsidRDefault="00655CB3" w:rsidP="00BF62B5">
            <w:pPr>
              <w:jc w:val="center"/>
              <w:rPr>
                <w:rFonts w:ascii="宋体" w:hAnsi="宋体"/>
                <w:sz w:val="18"/>
              </w:rPr>
            </w:pPr>
            <w:r w:rsidRPr="00BF62B5">
              <w:rPr>
                <w:rFonts w:ascii="宋体" w:hAnsi="宋体" w:hint="eastAsia"/>
                <w:sz w:val="18"/>
              </w:rPr>
              <w:t>3</w:t>
            </w:r>
          </w:p>
        </w:tc>
        <w:tc>
          <w:tcPr>
            <w:tcW w:w="966" w:type="dxa"/>
            <w:vAlign w:val="center"/>
          </w:tcPr>
          <w:p w14:paraId="0E90435D" w14:textId="77777777" w:rsidR="00655CB3" w:rsidRPr="00BF62B5" w:rsidRDefault="00655CB3" w:rsidP="00BF62B5">
            <w:pPr>
              <w:jc w:val="center"/>
              <w:rPr>
                <w:rFonts w:ascii="宋体" w:hAnsi="宋体"/>
                <w:sz w:val="18"/>
              </w:rPr>
            </w:pPr>
            <w:r w:rsidRPr="00BF62B5">
              <w:rPr>
                <w:rFonts w:ascii="宋体" w:hAnsi="宋体" w:hint="eastAsia"/>
                <w:sz w:val="18"/>
              </w:rPr>
              <w:t>4</w:t>
            </w:r>
          </w:p>
        </w:tc>
        <w:tc>
          <w:tcPr>
            <w:tcW w:w="1005" w:type="dxa"/>
            <w:vAlign w:val="center"/>
          </w:tcPr>
          <w:p w14:paraId="4F74F7A3" w14:textId="77777777" w:rsidR="00655CB3" w:rsidRPr="00BF62B5" w:rsidRDefault="00655CB3" w:rsidP="00BF62B5">
            <w:pPr>
              <w:jc w:val="center"/>
              <w:rPr>
                <w:rFonts w:ascii="宋体" w:hAnsi="宋体"/>
                <w:sz w:val="18"/>
              </w:rPr>
            </w:pPr>
            <w:r w:rsidRPr="00BF62B5">
              <w:rPr>
                <w:rFonts w:ascii="宋体" w:hAnsi="宋体" w:hint="eastAsia"/>
                <w:sz w:val="18"/>
              </w:rPr>
              <w:t>5</w:t>
            </w:r>
          </w:p>
        </w:tc>
        <w:tc>
          <w:tcPr>
            <w:tcW w:w="904" w:type="dxa"/>
            <w:vAlign w:val="center"/>
          </w:tcPr>
          <w:p w14:paraId="554D128A" w14:textId="77777777" w:rsidR="00655CB3" w:rsidRPr="00BF62B5" w:rsidRDefault="00655CB3" w:rsidP="00BF62B5">
            <w:pPr>
              <w:jc w:val="center"/>
              <w:rPr>
                <w:rFonts w:ascii="宋体" w:hAnsi="宋体"/>
                <w:sz w:val="18"/>
              </w:rPr>
            </w:pPr>
            <w:r w:rsidRPr="00BF62B5">
              <w:rPr>
                <w:rFonts w:ascii="宋体" w:hAnsi="宋体" w:hint="eastAsia"/>
                <w:sz w:val="18"/>
              </w:rPr>
              <w:t>6</w:t>
            </w:r>
          </w:p>
        </w:tc>
      </w:tr>
      <w:tr w:rsidR="00655CB3" w:rsidRPr="00BF62B5" w14:paraId="2848E200" w14:textId="77777777" w:rsidTr="00BF62B5">
        <w:trPr>
          <w:cantSplit/>
          <w:jc w:val="center"/>
        </w:trPr>
        <w:tc>
          <w:tcPr>
            <w:tcW w:w="2996" w:type="dxa"/>
          </w:tcPr>
          <w:p w14:paraId="3CC47FD0" w14:textId="77777777" w:rsidR="00655CB3" w:rsidRPr="00BF62B5" w:rsidRDefault="00655CB3" w:rsidP="00655CB3">
            <w:pPr>
              <w:spacing w:line="220" w:lineRule="exact"/>
              <w:rPr>
                <w:rFonts w:ascii="宋体" w:hAnsi="宋体"/>
                <w:sz w:val="18"/>
              </w:rPr>
            </w:pPr>
            <w:r w:rsidRPr="00BF62B5">
              <w:rPr>
                <w:rFonts w:ascii="宋体" w:hAnsi="宋体" w:hint="eastAsia"/>
                <w:sz w:val="18"/>
              </w:rPr>
              <w:t>邮政行业业务总量</w:t>
            </w:r>
            <w:r w:rsidRPr="00BF62B5">
              <w:rPr>
                <w:rFonts w:ascii="宋体" w:hAnsi="宋体"/>
                <w:w w:val="90"/>
                <w:sz w:val="18"/>
              </w:rPr>
              <w:t>（2010</w:t>
            </w:r>
            <w:r w:rsidRPr="00BF62B5">
              <w:rPr>
                <w:rFonts w:ascii="宋体" w:hAnsi="宋体" w:hint="eastAsia"/>
                <w:w w:val="90"/>
                <w:sz w:val="18"/>
              </w:rPr>
              <w:t>年不变价格</w:t>
            </w:r>
            <w:r w:rsidRPr="00BF62B5">
              <w:rPr>
                <w:rFonts w:ascii="宋体" w:hAnsi="宋体"/>
                <w:w w:val="90"/>
                <w:sz w:val="18"/>
              </w:rPr>
              <w:t>）</w:t>
            </w:r>
          </w:p>
          <w:p w14:paraId="5968227B" w14:textId="77777777" w:rsidR="00655CB3" w:rsidRPr="00BF62B5" w:rsidRDefault="00655CB3" w:rsidP="00655CB3">
            <w:pPr>
              <w:spacing w:line="220" w:lineRule="exact"/>
              <w:ind w:firstLine="180"/>
              <w:rPr>
                <w:rFonts w:ascii="宋体" w:hAnsi="宋体"/>
                <w:sz w:val="18"/>
              </w:rPr>
            </w:pPr>
            <w:r w:rsidRPr="00BF62B5">
              <w:rPr>
                <w:rFonts w:ascii="宋体" w:hAnsi="宋体" w:hint="eastAsia"/>
                <w:sz w:val="18"/>
              </w:rPr>
              <w:t>邮政行业业务收入</w:t>
            </w:r>
          </w:p>
          <w:p w14:paraId="0AFFB34F" w14:textId="77777777" w:rsidR="00655CB3" w:rsidRPr="00BF62B5" w:rsidRDefault="00655CB3" w:rsidP="00655CB3">
            <w:pPr>
              <w:spacing w:line="220" w:lineRule="exact"/>
              <w:ind w:firstLine="180"/>
              <w:rPr>
                <w:rFonts w:ascii="宋体" w:hAnsi="宋体"/>
                <w:sz w:val="18"/>
              </w:rPr>
            </w:pPr>
            <w:r w:rsidRPr="00BF62B5">
              <w:rPr>
                <w:rFonts w:ascii="宋体" w:hAnsi="宋体" w:hint="eastAsia"/>
                <w:sz w:val="18"/>
              </w:rPr>
              <w:t xml:space="preserve">  其中</w:t>
            </w:r>
            <w:r w:rsidRPr="00BF62B5">
              <w:rPr>
                <w:rFonts w:ascii="宋体" w:hAnsi="宋体"/>
                <w:sz w:val="18"/>
              </w:rPr>
              <w:t>：邮政寄递服务收入</w:t>
            </w:r>
          </w:p>
          <w:p w14:paraId="0E8EA363" w14:textId="77777777" w:rsidR="00655CB3" w:rsidRPr="00BF62B5" w:rsidRDefault="00655CB3" w:rsidP="00655CB3">
            <w:pPr>
              <w:spacing w:line="220" w:lineRule="exact"/>
              <w:ind w:firstLine="180"/>
              <w:rPr>
                <w:rFonts w:ascii="宋体" w:hAnsi="宋体"/>
                <w:sz w:val="18"/>
              </w:rPr>
            </w:pPr>
            <w:r w:rsidRPr="00BF62B5">
              <w:rPr>
                <w:rFonts w:ascii="宋体" w:hAnsi="宋体" w:hint="eastAsia"/>
                <w:sz w:val="18"/>
              </w:rPr>
              <w:t>函件</w:t>
            </w:r>
          </w:p>
          <w:p w14:paraId="111EBD99" w14:textId="77777777" w:rsidR="00655CB3" w:rsidRPr="00BF62B5" w:rsidRDefault="00655CB3" w:rsidP="00655CB3">
            <w:pPr>
              <w:spacing w:line="220" w:lineRule="exact"/>
              <w:ind w:firstLine="180"/>
              <w:rPr>
                <w:rFonts w:ascii="宋体" w:hAnsi="宋体"/>
                <w:sz w:val="18"/>
              </w:rPr>
            </w:pPr>
            <w:r w:rsidRPr="00BF62B5">
              <w:rPr>
                <w:rFonts w:ascii="宋体" w:hAnsi="宋体" w:hint="eastAsia"/>
                <w:sz w:val="18"/>
              </w:rPr>
              <w:t>包裹</w:t>
            </w:r>
          </w:p>
          <w:p w14:paraId="635C45A3" w14:textId="77777777" w:rsidR="00655CB3" w:rsidRPr="00BF62B5" w:rsidRDefault="00655CB3" w:rsidP="00655CB3">
            <w:pPr>
              <w:spacing w:line="220" w:lineRule="exact"/>
              <w:ind w:firstLine="180"/>
              <w:rPr>
                <w:rFonts w:ascii="宋体" w:hAnsi="宋体"/>
                <w:sz w:val="18"/>
              </w:rPr>
            </w:pPr>
            <w:r w:rsidRPr="00BF62B5">
              <w:rPr>
                <w:rFonts w:ascii="宋体" w:hAnsi="宋体" w:hint="eastAsia"/>
                <w:sz w:val="18"/>
              </w:rPr>
              <w:t>汇兑</w:t>
            </w:r>
          </w:p>
          <w:p w14:paraId="65E85AC0" w14:textId="77777777" w:rsidR="00655CB3" w:rsidRPr="00BF62B5" w:rsidRDefault="00655CB3" w:rsidP="00655CB3">
            <w:pPr>
              <w:spacing w:line="220" w:lineRule="exact"/>
              <w:rPr>
                <w:rFonts w:ascii="宋体" w:hAnsi="宋体"/>
                <w:sz w:val="18"/>
              </w:rPr>
            </w:pPr>
            <w:r w:rsidRPr="00BF62B5">
              <w:rPr>
                <w:rFonts w:ascii="宋体" w:hAnsi="宋体"/>
                <w:sz w:val="18"/>
              </w:rPr>
              <w:t xml:space="preserve">  </w:t>
            </w:r>
            <w:r w:rsidRPr="00BF62B5">
              <w:rPr>
                <w:rFonts w:ascii="宋体" w:hAnsi="宋体" w:hint="eastAsia"/>
                <w:sz w:val="18"/>
              </w:rPr>
              <w:t>订销报纸累计数</w:t>
            </w:r>
          </w:p>
          <w:p w14:paraId="1DEE5E1B" w14:textId="77777777" w:rsidR="00655CB3" w:rsidRPr="00BF62B5" w:rsidRDefault="00655CB3" w:rsidP="00655CB3">
            <w:pPr>
              <w:spacing w:line="220" w:lineRule="exact"/>
              <w:rPr>
                <w:rFonts w:ascii="宋体" w:hAnsi="宋体"/>
                <w:sz w:val="18"/>
              </w:rPr>
            </w:pPr>
            <w:r w:rsidRPr="00BF62B5">
              <w:rPr>
                <w:rFonts w:ascii="宋体" w:hAnsi="宋体"/>
                <w:sz w:val="18"/>
              </w:rPr>
              <w:t xml:space="preserve">  </w:t>
            </w:r>
            <w:r w:rsidRPr="00BF62B5">
              <w:rPr>
                <w:rFonts w:ascii="宋体" w:hAnsi="宋体" w:hint="eastAsia"/>
                <w:sz w:val="18"/>
              </w:rPr>
              <w:t>订销杂志累计数</w:t>
            </w:r>
          </w:p>
          <w:p w14:paraId="5C9CE9EE" w14:textId="77777777" w:rsidR="00655CB3" w:rsidRPr="00BF62B5" w:rsidRDefault="00655CB3" w:rsidP="00655CB3">
            <w:pPr>
              <w:spacing w:line="220" w:lineRule="exact"/>
              <w:ind w:firstLineChars="100" w:firstLine="180"/>
              <w:rPr>
                <w:rFonts w:ascii="宋体" w:hAnsi="宋体"/>
                <w:sz w:val="18"/>
              </w:rPr>
            </w:pPr>
            <w:r w:rsidRPr="00BF62B5">
              <w:rPr>
                <w:rFonts w:ascii="宋体" w:hAnsi="宋体" w:hint="eastAsia"/>
                <w:sz w:val="18"/>
              </w:rPr>
              <w:t>快递业务量</w:t>
            </w:r>
          </w:p>
          <w:p w14:paraId="0AC72B2D" w14:textId="77777777" w:rsidR="00655CB3" w:rsidRPr="00BF62B5" w:rsidRDefault="00655CB3" w:rsidP="00655CB3">
            <w:pPr>
              <w:spacing w:line="220" w:lineRule="exact"/>
              <w:ind w:firstLineChars="100" w:firstLine="180"/>
              <w:rPr>
                <w:rFonts w:ascii="宋体" w:hAnsi="宋体"/>
                <w:sz w:val="18"/>
              </w:rPr>
            </w:pPr>
            <w:r w:rsidRPr="00BF62B5">
              <w:rPr>
                <w:rFonts w:ascii="宋体" w:hAnsi="宋体" w:hint="eastAsia"/>
                <w:sz w:val="18"/>
              </w:rPr>
              <w:t xml:space="preserve">  其中</w:t>
            </w:r>
            <w:r w:rsidRPr="00BF62B5">
              <w:rPr>
                <w:rFonts w:ascii="宋体" w:hAnsi="宋体"/>
                <w:sz w:val="18"/>
              </w:rPr>
              <w:t>：同城</w:t>
            </w:r>
          </w:p>
          <w:p w14:paraId="15D01D6A" w14:textId="77777777" w:rsidR="00655CB3" w:rsidRPr="00BF62B5" w:rsidRDefault="00655CB3" w:rsidP="00655CB3">
            <w:pPr>
              <w:spacing w:line="220" w:lineRule="exact"/>
              <w:ind w:firstLineChars="100" w:firstLine="180"/>
              <w:rPr>
                <w:rFonts w:ascii="宋体" w:hAnsi="宋体"/>
                <w:sz w:val="18"/>
              </w:rPr>
            </w:pPr>
            <w:r w:rsidRPr="00BF62B5">
              <w:rPr>
                <w:rFonts w:ascii="宋体" w:hAnsi="宋体" w:hint="eastAsia"/>
                <w:sz w:val="18"/>
              </w:rPr>
              <w:t xml:space="preserve">        异地</w:t>
            </w:r>
          </w:p>
          <w:p w14:paraId="6C052A98" w14:textId="77777777" w:rsidR="00655CB3" w:rsidRPr="00BF62B5" w:rsidRDefault="00655CB3" w:rsidP="00655CB3">
            <w:pPr>
              <w:spacing w:line="220" w:lineRule="exact"/>
              <w:ind w:firstLineChars="100" w:firstLine="180"/>
              <w:rPr>
                <w:rFonts w:ascii="宋体" w:hAnsi="宋体"/>
                <w:sz w:val="18"/>
              </w:rPr>
            </w:pPr>
            <w:r w:rsidRPr="00BF62B5">
              <w:rPr>
                <w:rFonts w:ascii="宋体" w:hAnsi="宋体" w:hint="eastAsia"/>
                <w:sz w:val="18"/>
              </w:rPr>
              <w:t xml:space="preserve">        国际及港澳台</w:t>
            </w:r>
          </w:p>
          <w:p w14:paraId="1D40072D" w14:textId="77777777" w:rsidR="00655CB3" w:rsidRPr="00BF62B5" w:rsidRDefault="00655CB3" w:rsidP="00655CB3">
            <w:pPr>
              <w:spacing w:line="220" w:lineRule="exact"/>
              <w:ind w:firstLineChars="100" w:firstLine="180"/>
              <w:rPr>
                <w:rFonts w:ascii="宋体" w:hAnsi="宋体"/>
                <w:sz w:val="18"/>
              </w:rPr>
            </w:pPr>
            <w:r w:rsidRPr="00BF62B5">
              <w:rPr>
                <w:rFonts w:ascii="宋体" w:hAnsi="宋体" w:hint="eastAsia"/>
                <w:sz w:val="18"/>
              </w:rPr>
              <w:t>快递业务收入</w:t>
            </w:r>
          </w:p>
          <w:p w14:paraId="3C6009DD" w14:textId="77777777" w:rsidR="00655CB3" w:rsidRPr="00BF62B5" w:rsidRDefault="00655CB3" w:rsidP="00655CB3">
            <w:pPr>
              <w:spacing w:line="220" w:lineRule="exact"/>
              <w:ind w:firstLineChars="100" w:firstLine="180"/>
              <w:rPr>
                <w:rFonts w:ascii="宋体" w:hAnsi="宋体"/>
                <w:sz w:val="18"/>
              </w:rPr>
            </w:pPr>
            <w:r w:rsidRPr="00BF62B5">
              <w:rPr>
                <w:rFonts w:ascii="宋体" w:hAnsi="宋体" w:hint="eastAsia"/>
                <w:sz w:val="18"/>
              </w:rPr>
              <w:t xml:space="preserve">  其中</w:t>
            </w:r>
            <w:r w:rsidRPr="00BF62B5">
              <w:rPr>
                <w:rFonts w:ascii="宋体" w:hAnsi="宋体"/>
                <w:sz w:val="18"/>
              </w:rPr>
              <w:t>：同城</w:t>
            </w:r>
          </w:p>
          <w:p w14:paraId="4B6725D2" w14:textId="77777777" w:rsidR="00655CB3" w:rsidRPr="00BF62B5" w:rsidRDefault="00655CB3" w:rsidP="00655CB3">
            <w:pPr>
              <w:spacing w:line="220" w:lineRule="exact"/>
              <w:ind w:firstLineChars="100" w:firstLine="180"/>
              <w:rPr>
                <w:rFonts w:ascii="宋体" w:hAnsi="宋体"/>
                <w:sz w:val="18"/>
              </w:rPr>
            </w:pPr>
            <w:r w:rsidRPr="00BF62B5">
              <w:rPr>
                <w:rFonts w:ascii="宋体" w:hAnsi="宋体" w:hint="eastAsia"/>
                <w:sz w:val="18"/>
              </w:rPr>
              <w:t xml:space="preserve">        异地</w:t>
            </w:r>
          </w:p>
          <w:p w14:paraId="4F22CE84" w14:textId="77777777" w:rsidR="00655CB3" w:rsidRPr="00BF62B5" w:rsidRDefault="00655CB3" w:rsidP="00655CB3">
            <w:pPr>
              <w:spacing w:line="220" w:lineRule="exact"/>
              <w:ind w:firstLineChars="100" w:firstLine="180"/>
              <w:rPr>
                <w:rFonts w:ascii="宋体" w:hAnsi="宋体"/>
                <w:sz w:val="18"/>
              </w:rPr>
            </w:pPr>
            <w:r w:rsidRPr="00BF62B5">
              <w:rPr>
                <w:rFonts w:ascii="宋体" w:hAnsi="宋体" w:hint="eastAsia"/>
                <w:sz w:val="18"/>
              </w:rPr>
              <w:t xml:space="preserve">        国际及港澳台</w:t>
            </w:r>
          </w:p>
        </w:tc>
        <w:tc>
          <w:tcPr>
            <w:tcW w:w="637" w:type="dxa"/>
          </w:tcPr>
          <w:p w14:paraId="05598702" w14:textId="77777777" w:rsidR="00655CB3" w:rsidRPr="00BF62B5" w:rsidRDefault="00655CB3" w:rsidP="00655CB3">
            <w:pPr>
              <w:spacing w:line="220" w:lineRule="exact"/>
              <w:jc w:val="center"/>
              <w:rPr>
                <w:rFonts w:ascii="宋体" w:hAnsi="宋体"/>
                <w:sz w:val="18"/>
              </w:rPr>
            </w:pPr>
            <w:r w:rsidRPr="00BF62B5">
              <w:rPr>
                <w:rFonts w:ascii="宋体" w:hAnsi="宋体" w:hint="eastAsia"/>
                <w:sz w:val="18"/>
              </w:rPr>
              <w:t>亿元</w:t>
            </w:r>
          </w:p>
          <w:p w14:paraId="569CFE2A" w14:textId="77777777" w:rsidR="00655CB3" w:rsidRPr="00BF62B5" w:rsidRDefault="00655CB3" w:rsidP="00655CB3">
            <w:pPr>
              <w:spacing w:line="220" w:lineRule="exact"/>
              <w:jc w:val="center"/>
              <w:rPr>
                <w:rFonts w:ascii="宋体" w:hAnsi="宋体"/>
                <w:sz w:val="18"/>
              </w:rPr>
            </w:pPr>
            <w:r w:rsidRPr="00BF62B5">
              <w:rPr>
                <w:rFonts w:ascii="宋体" w:hAnsi="宋体" w:hint="eastAsia"/>
                <w:sz w:val="18"/>
              </w:rPr>
              <w:t>亿元</w:t>
            </w:r>
          </w:p>
          <w:p w14:paraId="5FCF7210" w14:textId="77777777" w:rsidR="00655CB3" w:rsidRPr="00BF62B5" w:rsidRDefault="00655CB3" w:rsidP="00655CB3">
            <w:pPr>
              <w:spacing w:line="220" w:lineRule="exact"/>
              <w:jc w:val="center"/>
              <w:rPr>
                <w:rFonts w:ascii="宋体" w:hAnsi="宋体"/>
                <w:sz w:val="18"/>
              </w:rPr>
            </w:pPr>
            <w:r w:rsidRPr="00BF62B5">
              <w:rPr>
                <w:rFonts w:ascii="宋体" w:hAnsi="宋体" w:hint="eastAsia"/>
                <w:sz w:val="18"/>
              </w:rPr>
              <w:t>亿元</w:t>
            </w:r>
          </w:p>
          <w:p w14:paraId="3457C3BA" w14:textId="77777777" w:rsidR="00655CB3" w:rsidRPr="00BF62B5" w:rsidRDefault="00655CB3" w:rsidP="00655CB3">
            <w:pPr>
              <w:spacing w:line="220" w:lineRule="exact"/>
              <w:jc w:val="center"/>
              <w:rPr>
                <w:rFonts w:ascii="宋体" w:hAnsi="宋体"/>
                <w:sz w:val="18"/>
              </w:rPr>
            </w:pPr>
            <w:r w:rsidRPr="00BF62B5">
              <w:rPr>
                <w:rFonts w:ascii="宋体" w:hAnsi="宋体" w:hint="eastAsia"/>
                <w:sz w:val="18"/>
              </w:rPr>
              <w:t>万件</w:t>
            </w:r>
          </w:p>
          <w:p w14:paraId="25FC9056" w14:textId="77777777" w:rsidR="00655CB3" w:rsidRPr="00BF62B5" w:rsidRDefault="00655CB3" w:rsidP="00655CB3">
            <w:pPr>
              <w:spacing w:line="220" w:lineRule="exact"/>
              <w:jc w:val="center"/>
              <w:rPr>
                <w:rFonts w:ascii="宋体" w:hAnsi="宋体"/>
                <w:sz w:val="18"/>
              </w:rPr>
            </w:pPr>
            <w:r w:rsidRPr="00BF62B5">
              <w:rPr>
                <w:rFonts w:ascii="宋体" w:hAnsi="宋体" w:hint="eastAsia"/>
                <w:sz w:val="18"/>
              </w:rPr>
              <w:t>万件</w:t>
            </w:r>
          </w:p>
          <w:p w14:paraId="6539FDF2" w14:textId="77777777" w:rsidR="00655CB3" w:rsidRPr="00BF62B5" w:rsidRDefault="00655CB3" w:rsidP="00655CB3">
            <w:pPr>
              <w:spacing w:line="220" w:lineRule="exact"/>
              <w:jc w:val="center"/>
              <w:rPr>
                <w:rFonts w:ascii="宋体" w:hAnsi="宋体"/>
                <w:sz w:val="18"/>
              </w:rPr>
            </w:pPr>
            <w:r w:rsidRPr="00BF62B5">
              <w:rPr>
                <w:rFonts w:ascii="宋体" w:hAnsi="宋体" w:hint="eastAsia"/>
                <w:sz w:val="18"/>
              </w:rPr>
              <w:t>万笔</w:t>
            </w:r>
          </w:p>
          <w:p w14:paraId="7CD00A6C" w14:textId="77777777" w:rsidR="00655CB3" w:rsidRPr="00BF62B5" w:rsidRDefault="00655CB3" w:rsidP="00655CB3">
            <w:pPr>
              <w:spacing w:line="220" w:lineRule="exact"/>
              <w:jc w:val="center"/>
              <w:rPr>
                <w:rFonts w:ascii="宋体" w:hAnsi="宋体"/>
                <w:sz w:val="18"/>
              </w:rPr>
            </w:pPr>
            <w:r w:rsidRPr="00BF62B5">
              <w:rPr>
                <w:rFonts w:ascii="宋体" w:hAnsi="宋体" w:hint="eastAsia"/>
                <w:sz w:val="18"/>
              </w:rPr>
              <w:t>万份</w:t>
            </w:r>
          </w:p>
          <w:p w14:paraId="542CC572" w14:textId="77777777" w:rsidR="00655CB3" w:rsidRPr="00BF62B5" w:rsidRDefault="00655CB3" w:rsidP="00655CB3">
            <w:pPr>
              <w:spacing w:line="220" w:lineRule="exact"/>
              <w:jc w:val="center"/>
              <w:rPr>
                <w:rFonts w:ascii="宋体" w:hAnsi="宋体"/>
                <w:sz w:val="18"/>
              </w:rPr>
            </w:pPr>
            <w:r w:rsidRPr="00BF62B5">
              <w:rPr>
                <w:rFonts w:ascii="宋体" w:hAnsi="宋体" w:hint="eastAsia"/>
                <w:sz w:val="18"/>
              </w:rPr>
              <w:t>万份</w:t>
            </w:r>
          </w:p>
          <w:p w14:paraId="549F9C20" w14:textId="77777777" w:rsidR="00655CB3" w:rsidRPr="00BF62B5" w:rsidRDefault="00655CB3" w:rsidP="00655CB3">
            <w:pPr>
              <w:spacing w:line="220" w:lineRule="exact"/>
              <w:jc w:val="center"/>
              <w:rPr>
                <w:rFonts w:ascii="宋体" w:hAnsi="宋体"/>
                <w:sz w:val="18"/>
              </w:rPr>
            </w:pPr>
            <w:r w:rsidRPr="00BF62B5">
              <w:rPr>
                <w:rFonts w:ascii="宋体" w:hAnsi="宋体" w:hint="eastAsia"/>
                <w:sz w:val="18"/>
              </w:rPr>
              <w:t>万件</w:t>
            </w:r>
          </w:p>
          <w:p w14:paraId="0A355F2E" w14:textId="77777777" w:rsidR="00655CB3" w:rsidRPr="00BF62B5" w:rsidRDefault="00655CB3" w:rsidP="00655CB3">
            <w:pPr>
              <w:spacing w:line="220" w:lineRule="exact"/>
              <w:jc w:val="center"/>
              <w:rPr>
                <w:rFonts w:ascii="宋体" w:hAnsi="宋体"/>
                <w:sz w:val="18"/>
              </w:rPr>
            </w:pPr>
            <w:r w:rsidRPr="00BF62B5">
              <w:rPr>
                <w:rFonts w:ascii="宋体" w:hAnsi="宋体" w:hint="eastAsia"/>
                <w:sz w:val="18"/>
              </w:rPr>
              <w:t>万件</w:t>
            </w:r>
          </w:p>
          <w:p w14:paraId="3C911C3C" w14:textId="77777777" w:rsidR="00655CB3" w:rsidRPr="00BF62B5" w:rsidRDefault="00655CB3" w:rsidP="00655CB3">
            <w:pPr>
              <w:spacing w:line="220" w:lineRule="exact"/>
              <w:jc w:val="center"/>
              <w:rPr>
                <w:rFonts w:ascii="宋体" w:hAnsi="宋体"/>
                <w:sz w:val="18"/>
              </w:rPr>
            </w:pPr>
            <w:r w:rsidRPr="00BF62B5">
              <w:rPr>
                <w:rFonts w:ascii="宋体" w:hAnsi="宋体" w:hint="eastAsia"/>
                <w:sz w:val="18"/>
              </w:rPr>
              <w:t>万件</w:t>
            </w:r>
          </w:p>
          <w:p w14:paraId="25F5104D" w14:textId="77777777" w:rsidR="00655CB3" w:rsidRPr="00BF62B5" w:rsidRDefault="00655CB3" w:rsidP="00655CB3">
            <w:pPr>
              <w:spacing w:line="220" w:lineRule="exact"/>
              <w:jc w:val="center"/>
              <w:rPr>
                <w:rFonts w:ascii="宋体" w:hAnsi="宋体"/>
                <w:sz w:val="18"/>
              </w:rPr>
            </w:pPr>
            <w:r w:rsidRPr="00BF62B5">
              <w:rPr>
                <w:rFonts w:ascii="宋体" w:hAnsi="宋体" w:hint="eastAsia"/>
                <w:sz w:val="18"/>
              </w:rPr>
              <w:t>万件</w:t>
            </w:r>
          </w:p>
          <w:p w14:paraId="457F2008" w14:textId="77777777" w:rsidR="00655CB3" w:rsidRPr="00BF62B5" w:rsidRDefault="00655CB3" w:rsidP="00655CB3">
            <w:pPr>
              <w:spacing w:line="220" w:lineRule="exact"/>
              <w:jc w:val="center"/>
              <w:rPr>
                <w:rFonts w:ascii="宋体" w:hAnsi="宋体"/>
                <w:sz w:val="18"/>
              </w:rPr>
            </w:pPr>
            <w:r w:rsidRPr="00BF62B5">
              <w:rPr>
                <w:rFonts w:ascii="宋体" w:hAnsi="宋体" w:hint="eastAsia"/>
                <w:sz w:val="18"/>
              </w:rPr>
              <w:t>万元</w:t>
            </w:r>
          </w:p>
          <w:p w14:paraId="38FCA661" w14:textId="77777777" w:rsidR="00655CB3" w:rsidRPr="00BF62B5" w:rsidRDefault="00655CB3" w:rsidP="00655CB3">
            <w:pPr>
              <w:spacing w:line="220" w:lineRule="exact"/>
              <w:jc w:val="center"/>
              <w:rPr>
                <w:rFonts w:ascii="宋体" w:hAnsi="宋体"/>
                <w:sz w:val="18"/>
              </w:rPr>
            </w:pPr>
            <w:r w:rsidRPr="00BF62B5">
              <w:rPr>
                <w:rFonts w:ascii="宋体" w:hAnsi="宋体" w:hint="eastAsia"/>
                <w:sz w:val="18"/>
              </w:rPr>
              <w:t>万元</w:t>
            </w:r>
          </w:p>
          <w:p w14:paraId="4F87980D" w14:textId="77777777" w:rsidR="00655CB3" w:rsidRPr="00BF62B5" w:rsidRDefault="00655CB3" w:rsidP="00655CB3">
            <w:pPr>
              <w:spacing w:line="220" w:lineRule="exact"/>
              <w:jc w:val="center"/>
              <w:rPr>
                <w:rFonts w:ascii="宋体" w:hAnsi="宋体"/>
                <w:sz w:val="18"/>
              </w:rPr>
            </w:pPr>
            <w:r w:rsidRPr="00BF62B5">
              <w:rPr>
                <w:rFonts w:ascii="宋体" w:hAnsi="宋体" w:hint="eastAsia"/>
                <w:sz w:val="18"/>
              </w:rPr>
              <w:t>万元</w:t>
            </w:r>
          </w:p>
          <w:p w14:paraId="1FE10922" w14:textId="77777777" w:rsidR="00655CB3" w:rsidRPr="00BF62B5" w:rsidRDefault="00655CB3" w:rsidP="00655CB3">
            <w:pPr>
              <w:spacing w:line="220" w:lineRule="exact"/>
              <w:jc w:val="center"/>
              <w:rPr>
                <w:rFonts w:ascii="宋体" w:hAnsi="宋体"/>
                <w:sz w:val="18"/>
              </w:rPr>
            </w:pPr>
            <w:r w:rsidRPr="00BF62B5">
              <w:rPr>
                <w:rFonts w:ascii="宋体" w:hAnsi="宋体" w:hint="eastAsia"/>
                <w:sz w:val="18"/>
              </w:rPr>
              <w:t>万元</w:t>
            </w:r>
          </w:p>
        </w:tc>
        <w:tc>
          <w:tcPr>
            <w:tcW w:w="658" w:type="dxa"/>
          </w:tcPr>
          <w:p w14:paraId="17283219" w14:textId="77777777" w:rsidR="00655CB3" w:rsidRPr="00BF62B5" w:rsidRDefault="00655CB3" w:rsidP="00655CB3">
            <w:pPr>
              <w:spacing w:line="220" w:lineRule="exact"/>
              <w:jc w:val="center"/>
              <w:rPr>
                <w:rFonts w:ascii="宋体" w:hAnsi="宋体"/>
                <w:sz w:val="18"/>
              </w:rPr>
            </w:pPr>
            <w:r w:rsidRPr="00BF62B5">
              <w:rPr>
                <w:rFonts w:ascii="宋体" w:hAnsi="宋体" w:hint="eastAsia"/>
                <w:sz w:val="18"/>
              </w:rPr>
              <w:t>01</w:t>
            </w:r>
          </w:p>
          <w:p w14:paraId="7C16AD43" w14:textId="77777777" w:rsidR="00655CB3" w:rsidRPr="00BF62B5" w:rsidRDefault="00655CB3" w:rsidP="00655CB3">
            <w:pPr>
              <w:spacing w:line="220" w:lineRule="exact"/>
              <w:jc w:val="center"/>
              <w:rPr>
                <w:rFonts w:ascii="宋体" w:hAnsi="宋体"/>
                <w:sz w:val="18"/>
              </w:rPr>
            </w:pPr>
            <w:r w:rsidRPr="00BF62B5">
              <w:rPr>
                <w:rFonts w:ascii="宋体" w:hAnsi="宋体" w:hint="eastAsia"/>
                <w:sz w:val="18"/>
              </w:rPr>
              <w:t>02</w:t>
            </w:r>
          </w:p>
          <w:p w14:paraId="0D01EEC9" w14:textId="77777777" w:rsidR="00655CB3" w:rsidRPr="00BF62B5" w:rsidRDefault="00655CB3" w:rsidP="00655CB3">
            <w:pPr>
              <w:spacing w:line="220" w:lineRule="exact"/>
              <w:jc w:val="center"/>
              <w:rPr>
                <w:rFonts w:ascii="宋体" w:hAnsi="宋体"/>
                <w:sz w:val="18"/>
              </w:rPr>
            </w:pPr>
            <w:r w:rsidRPr="00BF62B5">
              <w:rPr>
                <w:rFonts w:ascii="宋体" w:hAnsi="宋体" w:hint="eastAsia"/>
                <w:sz w:val="18"/>
              </w:rPr>
              <w:t>03</w:t>
            </w:r>
          </w:p>
          <w:p w14:paraId="1E3249D9" w14:textId="77777777" w:rsidR="00655CB3" w:rsidRPr="00BF62B5" w:rsidRDefault="00655CB3" w:rsidP="00655CB3">
            <w:pPr>
              <w:spacing w:line="220" w:lineRule="exact"/>
              <w:jc w:val="center"/>
              <w:rPr>
                <w:rFonts w:ascii="宋体" w:hAnsi="宋体"/>
                <w:sz w:val="18"/>
              </w:rPr>
            </w:pPr>
            <w:r w:rsidRPr="00BF62B5">
              <w:rPr>
                <w:rFonts w:ascii="宋体" w:hAnsi="宋体" w:hint="eastAsia"/>
                <w:sz w:val="18"/>
              </w:rPr>
              <w:t>04</w:t>
            </w:r>
          </w:p>
          <w:p w14:paraId="0A47BF7C" w14:textId="77777777" w:rsidR="00655CB3" w:rsidRPr="00BF62B5" w:rsidRDefault="00655CB3" w:rsidP="00655CB3">
            <w:pPr>
              <w:spacing w:line="220" w:lineRule="exact"/>
              <w:jc w:val="center"/>
              <w:rPr>
                <w:rFonts w:ascii="宋体" w:hAnsi="宋体"/>
                <w:sz w:val="18"/>
              </w:rPr>
            </w:pPr>
            <w:r w:rsidRPr="00BF62B5">
              <w:rPr>
                <w:rFonts w:ascii="宋体" w:hAnsi="宋体" w:hint="eastAsia"/>
                <w:sz w:val="18"/>
              </w:rPr>
              <w:t>05</w:t>
            </w:r>
          </w:p>
          <w:p w14:paraId="7D89AD9E" w14:textId="77777777" w:rsidR="00655CB3" w:rsidRPr="00BF62B5" w:rsidRDefault="00655CB3" w:rsidP="00655CB3">
            <w:pPr>
              <w:spacing w:line="220" w:lineRule="exact"/>
              <w:jc w:val="center"/>
              <w:rPr>
                <w:rFonts w:ascii="宋体" w:hAnsi="宋体"/>
                <w:sz w:val="18"/>
              </w:rPr>
            </w:pPr>
            <w:r w:rsidRPr="00BF62B5">
              <w:rPr>
                <w:rFonts w:ascii="宋体" w:hAnsi="宋体" w:hint="eastAsia"/>
                <w:sz w:val="18"/>
              </w:rPr>
              <w:t>06</w:t>
            </w:r>
          </w:p>
          <w:p w14:paraId="25D681BB" w14:textId="77777777" w:rsidR="00655CB3" w:rsidRPr="00BF62B5" w:rsidRDefault="00655CB3" w:rsidP="00655CB3">
            <w:pPr>
              <w:spacing w:line="220" w:lineRule="exact"/>
              <w:jc w:val="center"/>
              <w:rPr>
                <w:rFonts w:ascii="宋体" w:hAnsi="宋体"/>
                <w:sz w:val="18"/>
              </w:rPr>
            </w:pPr>
            <w:r w:rsidRPr="00BF62B5">
              <w:rPr>
                <w:rFonts w:ascii="宋体" w:hAnsi="宋体" w:hint="eastAsia"/>
                <w:sz w:val="18"/>
              </w:rPr>
              <w:t>07</w:t>
            </w:r>
          </w:p>
          <w:p w14:paraId="313BBC2D" w14:textId="77777777" w:rsidR="00655CB3" w:rsidRPr="00BF62B5" w:rsidRDefault="00655CB3" w:rsidP="00655CB3">
            <w:pPr>
              <w:spacing w:line="220" w:lineRule="exact"/>
              <w:jc w:val="center"/>
              <w:rPr>
                <w:rFonts w:ascii="宋体" w:hAnsi="宋体"/>
                <w:sz w:val="18"/>
              </w:rPr>
            </w:pPr>
            <w:r w:rsidRPr="00BF62B5">
              <w:rPr>
                <w:rFonts w:ascii="宋体" w:hAnsi="宋体" w:hint="eastAsia"/>
                <w:sz w:val="18"/>
              </w:rPr>
              <w:t>08</w:t>
            </w:r>
          </w:p>
          <w:p w14:paraId="5BAECAA3" w14:textId="77777777" w:rsidR="00655CB3" w:rsidRPr="00BF62B5" w:rsidRDefault="00655CB3" w:rsidP="00655CB3">
            <w:pPr>
              <w:spacing w:line="220" w:lineRule="exact"/>
              <w:jc w:val="center"/>
              <w:rPr>
                <w:rFonts w:ascii="宋体" w:hAnsi="宋体"/>
                <w:sz w:val="18"/>
              </w:rPr>
            </w:pPr>
            <w:r w:rsidRPr="00BF62B5">
              <w:rPr>
                <w:rFonts w:ascii="宋体" w:hAnsi="宋体" w:hint="eastAsia"/>
                <w:sz w:val="18"/>
              </w:rPr>
              <w:t>09</w:t>
            </w:r>
          </w:p>
          <w:p w14:paraId="5BA0A335" w14:textId="77777777" w:rsidR="00655CB3" w:rsidRPr="00BF62B5" w:rsidRDefault="00655CB3" w:rsidP="00655CB3">
            <w:pPr>
              <w:spacing w:line="220" w:lineRule="exact"/>
              <w:jc w:val="center"/>
              <w:rPr>
                <w:rFonts w:ascii="宋体" w:hAnsi="宋体"/>
                <w:sz w:val="18"/>
              </w:rPr>
            </w:pPr>
            <w:r w:rsidRPr="00BF62B5">
              <w:rPr>
                <w:rFonts w:ascii="宋体" w:hAnsi="宋体"/>
                <w:sz w:val="18"/>
              </w:rPr>
              <w:t>10</w:t>
            </w:r>
          </w:p>
          <w:p w14:paraId="3CA219D9" w14:textId="77777777" w:rsidR="00655CB3" w:rsidRPr="00BF62B5" w:rsidRDefault="00655CB3" w:rsidP="00655CB3">
            <w:pPr>
              <w:spacing w:line="220" w:lineRule="exact"/>
              <w:jc w:val="center"/>
              <w:rPr>
                <w:rFonts w:ascii="宋体" w:hAnsi="宋体"/>
                <w:sz w:val="18"/>
              </w:rPr>
            </w:pPr>
            <w:r w:rsidRPr="00BF62B5">
              <w:rPr>
                <w:rFonts w:ascii="宋体" w:hAnsi="宋体"/>
                <w:sz w:val="18"/>
              </w:rPr>
              <w:t>11</w:t>
            </w:r>
          </w:p>
          <w:p w14:paraId="31C65B65" w14:textId="77777777" w:rsidR="00655CB3" w:rsidRPr="00BF62B5" w:rsidRDefault="00655CB3" w:rsidP="00655CB3">
            <w:pPr>
              <w:spacing w:line="220" w:lineRule="exact"/>
              <w:jc w:val="center"/>
              <w:rPr>
                <w:rFonts w:ascii="宋体" w:hAnsi="宋体"/>
                <w:sz w:val="18"/>
              </w:rPr>
            </w:pPr>
            <w:r w:rsidRPr="00BF62B5">
              <w:rPr>
                <w:rFonts w:ascii="宋体" w:hAnsi="宋体"/>
                <w:sz w:val="18"/>
              </w:rPr>
              <w:t>12</w:t>
            </w:r>
          </w:p>
          <w:p w14:paraId="21AD090F" w14:textId="77777777" w:rsidR="00655CB3" w:rsidRPr="00BF62B5" w:rsidRDefault="00655CB3" w:rsidP="00655CB3">
            <w:pPr>
              <w:spacing w:line="220" w:lineRule="exact"/>
              <w:jc w:val="center"/>
              <w:rPr>
                <w:rFonts w:ascii="宋体" w:hAnsi="宋体"/>
                <w:sz w:val="18"/>
              </w:rPr>
            </w:pPr>
            <w:r w:rsidRPr="00BF62B5">
              <w:rPr>
                <w:rFonts w:ascii="宋体" w:hAnsi="宋体"/>
                <w:sz w:val="18"/>
              </w:rPr>
              <w:t>13</w:t>
            </w:r>
          </w:p>
          <w:p w14:paraId="0641565A" w14:textId="77777777" w:rsidR="00655CB3" w:rsidRPr="00BF62B5" w:rsidRDefault="00655CB3" w:rsidP="00655CB3">
            <w:pPr>
              <w:spacing w:line="220" w:lineRule="exact"/>
              <w:jc w:val="center"/>
              <w:rPr>
                <w:rFonts w:ascii="宋体" w:hAnsi="宋体"/>
                <w:sz w:val="18"/>
              </w:rPr>
            </w:pPr>
            <w:r w:rsidRPr="00BF62B5">
              <w:rPr>
                <w:rFonts w:ascii="宋体" w:hAnsi="宋体"/>
                <w:sz w:val="18"/>
              </w:rPr>
              <w:t>14</w:t>
            </w:r>
          </w:p>
          <w:p w14:paraId="139A5C44" w14:textId="77777777" w:rsidR="00655CB3" w:rsidRPr="00BF62B5" w:rsidRDefault="00655CB3" w:rsidP="00655CB3">
            <w:pPr>
              <w:spacing w:line="220" w:lineRule="exact"/>
              <w:jc w:val="center"/>
              <w:rPr>
                <w:rFonts w:ascii="宋体" w:hAnsi="宋体"/>
                <w:sz w:val="18"/>
              </w:rPr>
            </w:pPr>
            <w:r w:rsidRPr="00BF62B5">
              <w:rPr>
                <w:rFonts w:ascii="宋体" w:hAnsi="宋体"/>
                <w:sz w:val="18"/>
              </w:rPr>
              <w:t>15</w:t>
            </w:r>
          </w:p>
          <w:p w14:paraId="23D25E91" w14:textId="77777777" w:rsidR="00655CB3" w:rsidRPr="00BF62B5" w:rsidRDefault="00655CB3" w:rsidP="00655CB3">
            <w:pPr>
              <w:spacing w:line="220" w:lineRule="exact"/>
              <w:jc w:val="center"/>
              <w:rPr>
                <w:rFonts w:ascii="宋体" w:hAnsi="宋体"/>
                <w:sz w:val="18"/>
              </w:rPr>
            </w:pPr>
            <w:r w:rsidRPr="00BF62B5">
              <w:rPr>
                <w:rFonts w:ascii="宋体" w:hAnsi="宋体"/>
                <w:sz w:val="18"/>
              </w:rPr>
              <w:t>16</w:t>
            </w:r>
          </w:p>
        </w:tc>
        <w:tc>
          <w:tcPr>
            <w:tcW w:w="5128" w:type="dxa"/>
            <w:gridSpan w:val="6"/>
          </w:tcPr>
          <w:p w14:paraId="5882AD8D" w14:textId="77777777" w:rsidR="00655CB3" w:rsidRPr="00BF62B5" w:rsidRDefault="00655CB3" w:rsidP="00655CB3">
            <w:pPr>
              <w:tabs>
                <w:tab w:val="left" w:pos="3854"/>
              </w:tabs>
              <w:spacing w:line="280" w:lineRule="exact"/>
              <w:jc w:val="center"/>
              <w:rPr>
                <w:rFonts w:ascii="宋体" w:hAnsi="宋体"/>
                <w:sz w:val="18"/>
              </w:rPr>
            </w:pPr>
          </w:p>
        </w:tc>
      </w:tr>
    </w:tbl>
    <w:p w14:paraId="0F12E36F" w14:textId="77777777" w:rsidR="00655CB3" w:rsidRDefault="00655CB3" w:rsidP="00655CB3">
      <w:pPr>
        <w:spacing w:line="280" w:lineRule="exact"/>
        <w:rPr>
          <w:rFonts w:ascii="宋体"/>
          <w:sz w:val="18"/>
        </w:rPr>
      </w:pPr>
      <w:r>
        <w:rPr>
          <w:rFonts w:ascii="宋体" w:hint="eastAsia"/>
          <w:sz w:val="18"/>
        </w:rPr>
        <w:t>单位负责人：                                       填表人：                  报出日期：２０  年  月  日</w:t>
      </w:r>
    </w:p>
    <w:p w14:paraId="62ABCD19" w14:textId="77777777" w:rsidR="00BF62B5" w:rsidRDefault="00BF62B5" w:rsidP="00655CB3">
      <w:pPr>
        <w:spacing w:line="280" w:lineRule="exact"/>
        <w:rPr>
          <w:rFonts w:ascii="宋体"/>
          <w:sz w:val="18"/>
        </w:rPr>
      </w:pPr>
    </w:p>
    <w:p w14:paraId="73E825A0" w14:textId="501C2118" w:rsidR="00655CB3" w:rsidRPr="00501BD0" w:rsidRDefault="00655CB3" w:rsidP="00655CB3">
      <w:pPr>
        <w:spacing w:line="280" w:lineRule="exact"/>
        <w:rPr>
          <w:sz w:val="18"/>
        </w:rPr>
      </w:pPr>
      <w:r w:rsidRPr="00501BD0">
        <w:rPr>
          <w:rFonts w:ascii="宋体" w:hint="eastAsia"/>
          <w:sz w:val="18"/>
        </w:rPr>
        <w:t>说明：</w:t>
      </w:r>
      <w:r w:rsidR="00F96A91">
        <w:rPr>
          <w:rFonts w:ascii="宋体" w:hAnsi="宋体" w:hint="eastAsia"/>
          <w:sz w:val="18"/>
        </w:rPr>
        <w:t>1．</w:t>
      </w:r>
      <w:r>
        <w:rPr>
          <w:rFonts w:hint="eastAsia"/>
          <w:sz w:val="18"/>
        </w:rPr>
        <w:t>本表由省邮政管理局、省邮政公司、省邮政物流公司</w:t>
      </w:r>
      <w:r w:rsidR="00502CB3">
        <w:rPr>
          <w:rFonts w:hint="eastAsia"/>
          <w:sz w:val="18"/>
        </w:rPr>
        <w:t>等</w:t>
      </w:r>
      <w:r w:rsidR="00502CB3">
        <w:rPr>
          <w:rFonts w:ascii="宋体" w:hint="eastAsia"/>
          <w:sz w:val="18"/>
        </w:rPr>
        <w:t>经营许可的快递服务企业</w:t>
      </w:r>
      <w:r>
        <w:rPr>
          <w:rFonts w:hint="eastAsia"/>
          <w:sz w:val="18"/>
        </w:rPr>
        <w:t>报送</w:t>
      </w:r>
      <w:r w:rsidRPr="00501BD0">
        <w:rPr>
          <w:rFonts w:hint="eastAsia"/>
          <w:sz w:val="18"/>
        </w:rPr>
        <w:t>。</w:t>
      </w:r>
    </w:p>
    <w:p w14:paraId="2BF85A65" w14:textId="6750BC7D" w:rsidR="00655CB3" w:rsidRDefault="00F96A91" w:rsidP="00655CB3">
      <w:pPr>
        <w:spacing w:line="280" w:lineRule="exact"/>
        <w:ind w:firstLine="540"/>
        <w:rPr>
          <w:rFonts w:ascii="宋体" w:hAnsi="宋体"/>
          <w:sz w:val="18"/>
        </w:rPr>
      </w:pPr>
      <w:r>
        <w:rPr>
          <w:rFonts w:ascii="宋体" w:hAnsi="宋体" w:hint="eastAsia"/>
          <w:sz w:val="18"/>
        </w:rPr>
        <w:t>2．</w:t>
      </w:r>
      <w:r w:rsidR="00655CB3" w:rsidRPr="00501BD0">
        <w:rPr>
          <w:rFonts w:ascii="宋体" w:hAnsi="宋体" w:hint="eastAsia"/>
          <w:sz w:val="18"/>
        </w:rPr>
        <w:t>报送时间：月</w:t>
      </w:r>
      <w:r w:rsidR="00502CB3" w:rsidRPr="00501BD0">
        <w:rPr>
          <w:rFonts w:ascii="宋体" w:hAnsi="宋体" w:hint="eastAsia"/>
          <w:sz w:val="18"/>
        </w:rPr>
        <w:t>后</w:t>
      </w:r>
      <w:r w:rsidR="00502CB3">
        <w:rPr>
          <w:rFonts w:ascii="宋体" w:hAnsi="宋体"/>
          <w:sz w:val="18"/>
        </w:rPr>
        <w:t>15</w:t>
      </w:r>
      <w:r w:rsidR="00655CB3">
        <w:rPr>
          <w:rFonts w:ascii="宋体" w:hAnsi="宋体" w:hint="eastAsia"/>
          <w:sz w:val="18"/>
        </w:rPr>
        <w:t>日前报送</w:t>
      </w:r>
      <w:r w:rsidR="00655CB3" w:rsidRPr="00501BD0">
        <w:rPr>
          <w:rFonts w:ascii="宋体" w:hAnsi="宋体" w:hint="eastAsia"/>
          <w:sz w:val="18"/>
        </w:rPr>
        <w:t>。</w:t>
      </w:r>
    </w:p>
    <w:p w14:paraId="71B0A47D" w14:textId="77777777" w:rsidR="00655CB3" w:rsidRPr="000B2A1F" w:rsidRDefault="00BF62B5" w:rsidP="00BF62B5">
      <w:pPr>
        <w:spacing w:line="420" w:lineRule="exact"/>
        <w:ind w:firstLine="629"/>
        <w:jc w:val="center"/>
        <w:outlineLvl w:val="2"/>
        <w:rPr>
          <w:rFonts w:ascii="宋体" w:hAnsi="宋体"/>
          <w:b/>
          <w:sz w:val="32"/>
          <w:szCs w:val="32"/>
        </w:rPr>
      </w:pPr>
      <w:r>
        <w:rPr>
          <w:rFonts w:ascii="宋体" w:hAnsi="宋体"/>
          <w:sz w:val="18"/>
        </w:rPr>
        <w:br w:type="page"/>
      </w:r>
    </w:p>
    <w:p w14:paraId="20A33A69" w14:textId="77777777" w:rsidR="00655CB3" w:rsidRPr="000B2A1F" w:rsidRDefault="00655CB3" w:rsidP="000B2A1F">
      <w:pPr>
        <w:spacing w:line="420" w:lineRule="exact"/>
        <w:jc w:val="center"/>
        <w:rPr>
          <w:rFonts w:ascii="宋体" w:hAnsi="宋体"/>
          <w:b/>
          <w:sz w:val="32"/>
          <w:szCs w:val="32"/>
        </w:rPr>
      </w:pPr>
      <w:bookmarkStart w:id="44" w:name="_Toc429385159"/>
      <w:bookmarkStart w:id="45" w:name="_Toc408835970"/>
      <w:bookmarkStart w:id="46" w:name="_Toc407699203"/>
      <w:bookmarkStart w:id="47" w:name="_Toc440378602"/>
      <w:r w:rsidRPr="000B2A1F">
        <w:rPr>
          <w:rFonts w:ascii="宋体" w:hAnsi="宋体" w:hint="eastAsia"/>
          <w:b/>
          <w:sz w:val="32"/>
          <w:szCs w:val="32"/>
        </w:rPr>
        <w:lastRenderedPageBreak/>
        <w:t>电信业务量完成情况</w:t>
      </w:r>
      <w:bookmarkEnd w:id="44"/>
      <w:bookmarkEnd w:id="45"/>
      <w:bookmarkEnd w:id="46"/>
      <w:bookmarkEnd w:id="47"/>
    </w:p>
    <w:tbl>
      <w:tblPr>
        <w:tblW w:w="9453" w:type="dxa"/>
        <w:jc w:val="center"/>
        <w:tblLayout w:type="fixed"/>
        <w:tblCellMar>
          <w:left w:w="0" w:type="dxa"/>
          <w:right w:w="0" w:type="dxa"/>
        </w:tblCellMar>
        <w:tblLook w:val="0000" w:firstRow="0" w:lastRow="0" w:firstColumn="0" w:lastColumn="0" w:noHBand="0" w:noVBand="0"/>
      </w:tblPr>
      <w:tblGrid>
        <w:gridCol w:w="3499"/>
        <w:gridCol w:w="426"/>
        <w:gridCol w:w="2955"/>
        <w:gridCol w:w="896"/>
        <w:gridCol w:w="1677"/>
      </w:tblGrid>
      <w:tr w:rsidR="00655CB3" w:rsidRPr="003040B7" w14:paraId="7515F2DD" w14:textId="77777777" w:rsidTr="00655CB3">
        <w:trPr>
          <w:jc w:val="center"/>
        </w:trPr>
        <w:tc>
          <w:tcPr>
            <w:tcW w:w="3499" w:type="dxa"/>
          </w:tcPr>
          <w:p w14:paraId="3104904F" w14:textId="77777777" w:rsidR="00655CB3" w:rsidRPr="003040B7" w:rsidRDefault="00655CB3" w:rsidP="00655CB3">
            <w:pPr>
              <w:spacing w:line="240" w:lineRule="exact"/>
              <w:rPr>
                <w:rFonts w:ascii="宋体" w:hAnsi="宋体"/>
                <w:sz w:val="18"/>
                <w:szCs w:val="18"/>
              </w:rPr>
            </w:pPr>
          </w:p>
        </w:tc>
        <w:tc>
          <w:tcPr>
            <w:tcW w:w="426" w:type="dxa"/>
          </w:tcPr>
          <w:p w14:paraId="1720E917" w14:textId="77777777" w:rsidR="00655CB3" w:rsidRPr="003040B7" w:rsidRDefault="00655CB3" w:rsidP="00655CB3">
            <w:pPr>
              <w:spacing w:line="240" w:lineRule="exact"/>
              <w:rPr>
                <w:rFonts w:ascii="宋体" w:hAnsi="宋体"/>
                <w:sz w:val="18"/>
                <w:szCs w:val="18"/>
              </w:rPr>
            </w:pPr>
          </w:p>
        </w:tc>
        <w:tc>
          <w:tcPr>
            <w:tcW w:w="2955" w:type="dxa"/>
          </w:tcPr>
          <w:p w14:paraId="649AC848" w14:textId="77777777" w:rsidR="00655CB3" w:rsidRPr="003040B7" w:rsidRDefault="00655CB3" w:rsidP="00655CB3">
            <w:pPr>
              <w:spacing w:line="240" w:lineRule="exact"/>
              <w:rPr>
                <w:rFonts w:ascii="宋体" w:hAnsi="宋体"/>
                <w:sz w:val="18"/>
                <w:szCs w:val="18"/>
              </w:rPr>
            </w:pPr>
          </w:p>
        </w:tc>
        <w:tc>
          <w:tcPr>
            <w:tcW w:w="896" w:type="dxa"/>
          </w:tcPr>
          <w:p w14:paraId="21026373" w14:textId="77777777" w:rsidR="00655CB3" w:rsidRPr="003040B7" w:rsidRDefault="00655CB3" w:rsidP="00655CB3">
            <w:pPr>
              <w:spacing w:line="240" w:lineRule="exact"/>
              <w:rPr>
                <w:rFonts w:ascii="宋体" w:hAnsi="宋体"/>
                <w:sz w:val="18"/>
                <w:szCs w:val="18"/>
              </w:rPr>
            </w:pPr>
            <w:r w:rsidRPr="003040B7">
              <w:rPr>
                <w:rFonts w:ascii="宋体" w:hAnsi="宋体" w:hint="eastAsia"/>
                <w:sz w:val="18"/>
                <w:szCs w:val="18"/>
              </w:rPr>
              <w:t>表    号：</w:t>
            </w:r>
          </w:p>
        </w:tc>
        <w:tc>
          <w:tcPr>
            <w:tcW w:w="1677" w:type="dxa"/>
            <w:vAlign w:val="center"/>
          </w:tcPr>
          <w:p w14:paraId="73ADFED4" w14:textId="77777777" w:rsidR="00655CB3" w:rsidRPr="003040B7" w:rsidRDefault="00655CB3" w:rsidP="00655CB3">
            <w:pPr>
              <w:jc w:val="distribute"/>
              <w:rPr>
                <w:rFonts w:ascii="宋体" w:hAnsi="宋体"/>
                <w:sz w:val="18"/>
              </w:rPr>
            </w:pPr>
            <w:r w:rsidRPr="003040B7">
              <w:rPr>
                <w:rFonts w:ascii="宋体" w:hAnsi="宋体" w:hint="eastAsia"/>
                <w:sz w:val="18"/>
              </w:rPr>
              <w:t>ＧＸ４０１表</w:t>
            </w:r>
          </w:p>
        </w:tc>
      </w:tr>
      <w:tr w:rsidR="00655CB3" w:rsidRPr="003040B7" w14:paraId="51B783FE" w14:textId="77777777" w:rsidTr="00655CB3">
        <w:trPr>
          <w:jc w:val="center"/>
        </w:trPr>
        <w:tc>
          <w:tcPr>
            <w:tcW w:w="3499" w:type="dxa"/>
          </w:tcPr>
          <w:p w14:paraId="6612FF32" w14:textId="77777777" w:rsidR="00655CB3" w:rsidRPr="003040B7" w:rsidRDefault="00655CB3" w:rsidP="00655CB3">
            <w:pPr>
              <w:spacing w:line="240" w:lineRule="exact"/>
              <w:rPr>
                <w:rFonts w:ascii="宋体" w:hAnsi="宋体"/>
                <w:sz w:val="18"/>
                <w:szCs w:val="18"/>
              </w:rPr>
            </w:pPr>
          </w:p>
        </w:tc>
        <w:tc>
          <w:tcPr>
            <w:tcW w:w="426" w:type="dxa"/>
          </w:tcPr>
          <w:p w14:paraId="01D50533" w14:textId="77777777" w:rsidR="00655CB3" w:rsidRPr="003040B7" w:rsidRDefault="00655CB3" w:rsidP="00655CB3">
            <w:pPr>
              <w:spacing w:line="240" w:lineRule="exact"/>
              <w:rPr>
                <w:rFonts w:ascii="宋体" w:hAnsi="宋体"/>
                <w:sz w:val="18"/>
                <w:szCs w:val="18"/>
              </w:rPr>
            </w:pPr>
          </w:p>
        </w:tc>
        <w:tc>
          <w:tcPr>
            <w:tcW w:w="2955" w:type="dxa"/>
          </w:tcPr>
          <w:p w14:paraId="64351572" w14:textId="77777777" w:rsidR="00655CB3" w:rsidRPr="003040B7" w:rsidRDefault="00655CB3" w:rsidP="00655CB3">
            <w:pPr>
              <w:spacing w:line="240" w:lineRule="exact"/>
              <w:rPr>
                <w:rFonts w:ascii="宋体" w:hAnsi="宋体"/>
                <w:sz w:val="18"/>
                <w:szCs w:val="18"/>
              </w:rPr>
            </w:pPr>
          </w:p>
        </w:tc>
        <w:tc>
          <w:tcPr>
            <w:tcW w:w="896" w:type="dxa"/>
            <w:vAlign w:val="center"/>
          </w:tcPr>
          <w:p w14:paraId="63849ECA" w14:textId="77777777" w:rsidR="00655CB3" w:rsidRPr="003040B7" w:rsidRDefault="00655CB3" w:rsidP="00655CB3">
            <w:pPr>
              <w:spacing w:line="240" w:lineRule="exact"/>
              <w:rPr>
                <w:rFonts w:ascii="宋体" w:hAnsi="宋体"/>
                <w:sz w:val="18"/>
                <w:szCs w:val="18"/>
              </w:rPr>
            </w:pPr>
            <w:r w:rsidRPr="003040B7">
              <w:rPr>
                <w:rFonts w:ascii="宋体" w:hAnsi="宋体" w:hint="eastAsia"/>
                <w:sz w:val="18"/>
                <w:szCs w:val="18"/>
              </w:rPr>
              <w:t>制定机关：</w:t>
            </w:r>
          </w:p>
        </w:tc>
        <w:tc>
          <w:tcPr>
            <w:tcW w:w="1677" w:type="dxa"/>
            <w:vAlign w:val="center"/>
          </w:tcPr>
          <w:p w14:paraId="71CC9D32" w14:textId="77777777" w:rsidR="00655CB3" w:rsidRPr="003040B7" w:rsidRDefault="00655CB3" w:rsidP="00655CB3">
            <w:pPr>
              <w:jc w:val="distribute"/>
              <w:rPr>
                <w:rFonts w:ascii="宋体" w:hAnsi="宋体"/>
                <w:sz w:val="18"/>
              </w:rPr>
            </w:pPr>
            <w:r w:rsidRPr="002726E3">
              <w:rPr>
                <w:rFonts w:ascii="宋体" w:hAnsi="宋体" w:hint="eastAsia"/>
                <w:sz w:val="18"/>
                <w:szCs w:val="18"/>
              </w:rPr>
              <w:t>湖南省统计局</w:t>
            </w:r>
          </w:p>
        </w:tc>
      </w:tr>
      <w:tr w:rsidR="00655CB3" w:rsidRPr="003040B7" w14:paraId="5CFEC92D" w14:textId="77777777" w:rsidTr="00655CB3">
        <w:trPr>
          <w:jc w:val="center"/>
        </w:trPr>
        <w:tc>
          <w:tcPr>
            <w:tcW w:w="3499" w:type="dxa"/>
          </w:tcPr>
          <w:p w14:paraId="084F98CB" w14:textId="77777777" w:rsidR="00655CB3" w:rsidRPr="003040B7" w:rsidRDefault="00655CB3" w:rsidP="00655CB3">
            <w:pPr>
              <w:spacing w:line="240" w:lineRule="exact"/>
              <w:rPr>
                <w:rFonts w:ascii="宋体" w:hAnsi="宋体"/>
                <w:sz w:val="18"/>
                <w:szCs w:val="18"/>
              </w:rPr>
            </w:pPr>
          </w:p>
        </w:tc>
        <w:tc>
          <w:tcPr>
            <w:tcW w:w="426" w:type="dxa"/>
          </w:tcPr>
          <w:p w14:paraId="70A55E56" w14:textId="77777777" w:rsidR="00655CB3" w:rsidRPr="003040B7" w:rsidRDefault="00655CB3" w:rsidP="00655CB3">
            <w:pPr>
              <w:spacing w:line="240" w:lineRule="exact"/>
              <w:rPr>
                <w:rFonts w:ascii="宋体" w:hAnsi="宋体"/>
                <w:sz w:val="18"/>
                <w:szCs w:val="18"/>
              </w:rPr>
            </w:pPr>
          </w:p>
        </w:tc>
        <w:tc>
          <w:tcPr>
            <w:tcW w:w="2955" w:type="dxa"/>
          </w:tcPr>
          <w:p w14:paraId="13210B19" w14:textId="77777777" w:rsidR="00655CB3" w:rsidRPr="003040B7" w:rsidRDefault="00655CB3" w:rsidP="00655CB3">
            <w:pPr>
              <w:spacing w:line="240" w:lineRule="exact"/>
              <w:rPr>
                <w:rFonts w:ascii="宋体" w:hAnsi="宋体"/>
                <w:sz w:val="18"/>
                <w:szCs w:val="18"/>
              </w:rPr>
            </w:pPr>
          </w:p>
        </w:tc>
        <w:tc>
          <w:tcPr>
            <w:tcW w:w="896" w:type="dxa"/>
            <w:vAlign w:val="center"/>
          </w:tcPr>
          <w:p w14:paraId="75B36950" w14:textId="77777777" w:rsidR="00655CB3" w:rsidRPr="003040B7" w:rsidRDefault="00655CB3" w:rsidP="00655CB3">
            <w:pPr>
              <w:spacing w:line="240" w:lineRule="exact"/>
              <w:rPr>
                <w:rFonts w:ascii="宋体" w:hAnsi="宋体"/>
                <w:sz w:val="18"/>
                <w:szCs w:val="18"/>
              </w:rPr>
            </w:pPr>
            <w:r w:rsidRPr="003040B7">
              <w:rPr>
                <w:rFonts w:ascii="宋体" w:hAnsi="宋体" w:hint="eastAsia"/>
                <w:sz w:val="18"/>
                <w:szCs w:val="18"/>
              </w:rPr>
              <w:t>文    号：</w:t>
            </w:r>
          </w:p>
        </w:tc>
        <w:tc>
          <w:tcPr>
            <w:tcW w:w="1677" w:type="dxa"/>
            <w:vAlign w:val="center"/>
          </w:tcPr>
          <w:p w14:paraId="7EDC1AD8" w14:textId="77777777" w:rsidR="00655CB3" w:rsidRPr="003040B7" w:rsidRDefault="00655CB3" w:rsidP="00655CB3">
            <w:pPr>
              <w:jc w:val="distribute"/>
              <w:rPr>
                <w:rFonts w:ascii="宋体" w:hAnsi="宋体"/>
                <w:sz w:val="18"/>
              </w:rPr>
            </w:pPr>
            <w:r>
              <w:rPr>
                <w:rFonts w:ascii="宋体" w:hAnsi="宋体" w:hint="eastAsia"/>
                <w:sz w:val="18"/>
                <w:szCs w:val="18"/>
              </w:rPr>
              <w:t>湘统[201</w:t>
            </w:r>
            <w:r w:rsidR="00BB4153">
              <w:rPr>
                <w:rFonts w:ascii="宋体" w:hAnsi="宋体"/>
                <w:sz w:val="18"/>
                <w:szCs w:val="18"/>
              </w:rPr>
              <w:t>9</w:t>
            </w:r>
            <w:r>
              <w:rPr>
                <w:rFonts w:ascii="宋体" w:hAnsi="宋体" w:hint="eastAsia"/>
                <w:sz w:val="18"/>
                <w:szCs w:val="18"/>
              </w:rPr>
              <w:t>]</w:t>
            </w:r>
            <w:r w:rsidR="00BB4153">
              <w:rPr>
                <w:rFonts w:ascii="宋体" w:hAnsi="宋体"/>
                <w:sz w:val="18"/>
                <w:szCs w:val="18"/>
              </w:rPr>
              <w:t>52</w:t>
            </w:r>
            <w:r>
              <w:rPr>
                <w:rFonts w:ascii="宋体" w:hAnsi="宋体"/>
                <w:sz w:val="18"/>
                <w:szCs w:val="18"/>
              </w:rPr>
              <w:t>号</w:t>
            </w:r>
          </w:p>
        </w:tc>
      </w:tr>
      <w:tr w:rsidR="00655CB3" w:rsidRPr="003040B7" w14:paraId="6631A643" w14:textId="77777777" w:rsidTr="00655CB3">
        <w:trPr>
          <w:jc w:val="center"/>
        </w:trPr>
        <w:tc>
          <w:tcPr>
            <w:tcW w:w="3499" w:type="dxa"/>
          </w:tcPr>
          <w:p w14:paraId="3578B52A" w14:textId="77777777" w:rsidR="00655CB3" w:rsidRPr="003040B7" w:rsidRDefault="00655CB3" w:rsidP="00655CB3">
            <w:pPr>
              <w:spacing w:line="240" w:lineRule="exact"/>
              <w:rPr>
                <w:rFonts w:ascii="宋体" w:hAnsi="宋体"/>
                <w:sz w:val="18"/>
                <w:szCs w:val="18"/>
              </w:rPr>
            </w:pPr>
            <w:r w:rsidRPr="003040B7">
              <w:rPr>
                <w:rFonts w:ascii="宋体" w:hAnsi="宋体" w:hint="eastAsia"/>
                <w:sz w:val="18"/>
                <w:szCs w:val="18"/>
              </w:rPr>
              <w:t>综合机关名称：</w:t>
            </w:r>
            <w:r w:rsidRPr="003040B7">
              <w:rPr>
                <w:rFonts w:ascii="宋体" w:hAnsi="宋体"/>
                <w:sz w:val="18"/>
                <w:szCs w:val="18"/>
              </w:rPr>
              <w:t xml:space="preserve"> </w:t>
            </w:r>
          </w:p>
        </w:tc>
        <w:tc>
          <w:tcPr>
            <w:tcW w:w="426" w:type="dxa"/>
          </w:tcPr>
          <w:p w14:paraId="72CAE2B9" w14:textId="77777777" w:rsidR="00655CB3" w:rsidRPr="003040B7" w:rsidRDefault="00655CB3" w:rsidP="00655CB3">
            <w:pPr>
              <w:spacing w:line="240" w:lineRule="exact"/>
              <w:rPr>
                <w:rFonts w:ascii="宋体" w:hAnsi="宋体"/>
                <w:sz w:val="18"/>
                <w:szCs w:val="18"/>
              </w:rPr>
            </w:pPr>
          </w:p>
        </w:tc>
        <w:tc>
          <w:tcPr>
            <w:tcW w:w="2955" w:type="dxa"/>
          </w:tcPr>
          <w:p w14:paraId="6C68C492" w14:textId="77777777" w:rsidR="00655CB3" w:rsidRPr="003040B7" w:rsidRDefault="00655CB3" w:rsidP="00655CB3">
            <w:pPr>
              <w:spacing w:line="240" w:lineRule="exact"/>
              <w:ind w:firstLineChars="50" w:firstLine="90"/>
              <w:rPr>
                <w:rFonts w:ascii="宋体" w:hAnsi="宋体"/>
                <w:sz w:val="18"/>
                <w:szCs w:val="18"/>
              </w:rPr>
            </w:pPr>
            <w:r w:rsidRPr="003040B7">
              <w:rPr>
                <w:rFonts w:ascii="宋体" w:hAnsi="宋体" w:hint="eastAsia"/>
                <w:sz w:val="18"/>
                <w:szCs w:val="18"/>
              </w:rPr>
              <w:t xml:space="preserve">２０　　年　 </w:t>
            </w:r>
            <w:r w:rsidRPr="003040B7">
              <w:rPr>
                <w:rFonts w:ascii="宋体" w:hAnsi="宋体" w:hint="eastAsia"/>
                <w:sz w:val="18"/>
              </w:rPr>
              <w:t>月</w:t>
            </w:r>
          </w:p>
        </w:tc>
        <w:tc>
          <w:tcPr>
            <w:tcW w:w="896" w:type="dxa"/>
            <w:vAlign w:val="center"/>
          </w:tcPr>
          <w:p w14:paraId="0A4A0E80" w14:textId="77777777" w:rsidR="00655CB3" w:rsidRPr="003040B7" w:rsidRDefault="00655CB3" w:rsidP="00655CB3">
            <w:pPr>
              <w:spacing w:line="240" w:lineRule="exact"/>
              <w:rPr>
                <w:rFonts w:ascii="宋体" w:hAnsi="宋体"/>
                <w:sz w:val="18"/>
                <w:szCs w:val="18"/>
              </w:rPr>
            </w:pPr>
            <w:r w:rsidRPr="003040B7">
              <w:rPr>
                <w:rFonts w:ascii="宋体" w:hAnsi="宋体" w:hint="eastAsia"/>
                <w:sz w:val="18"/>
                <w:szCs w:val="18"/>
              </w:rPr>
              <w:t>有效期至：</w:t>
            </w:r>
          </w:p>
        </w:tc>
        <w:tc>
          <w:tcPr>
            <w:tcW w:w="1677" w:type="dxa"/>
            <w:vAlign w:val="center"/>
          </w:tcPr>
          <w:p w14:paraId="561B08E9" w14:textId="77777777" w:rsidR="00655CB3" w:rsidRPr="003040B7" w:rsidRDefault="00655CB3" w:rsidP="00655CB3">
            <w:pPr>
              <w:jc w:val="distribute"/>
              <w:rPr>
                <w:rFonts w:ascii="宋体" w:hAnsi="宋体"/>
                <w:sz w:val="18"/>
              </w:rPr>
            </w:pPr>
            <w:r>
              <w:rPr>
                <w:rFonts w:ascii="宋体" w:hAnsi="宋体" w:hint="eastAsia"/>
                <w:sz w:val="18"/>
              </w:rPr>
              <w:t>２０２</w:t>
            </w:r>
            <w:r w:rsidR="00553806">
              <w:rPr>
                <w:rFonts w:ascii="宋体" w:hAnsi="宋体" w:hint="eastAsia"/>
                <w:sz w:val="18"/>
                <w:szCs w:val="18"/>
              </w:rPr>
              <w:t>１</w:t>
            </w:r>
            <w:r>
              <w:rPr>
                <w:rFonts w:ascii="宋体" w:hAnsi="宋体" w:hint="eastAsia"/>
                <w:sz w:val="18"/>
              </w:rPr>
              <w:t>年１月</w:t>
            </w:r>
          </w:p>
        </w:tc>
      </w:tr>
    </w:tbl>
    <w:p w14:paraId="19C44D75" w14:textId="77777777" w:rsidR="00655CB3" w:rsidRPr="003040B7" w:rsidRDefault="00655CB3" w:rsidP="00655CB3">
      <w:pPr>
        <w:tabs>
          <w:tab w:val="left" w:pos="7740"/>
        </w:tabs>
        <w:spacing w:line="20" w:lineRule="exact"/>
        <w:rPr>
          <w:rFonts w:ascii="宋体" w:hAnsi="宋体"/>
          <w:sz w:val="18"/>
        </w:rPr>
      </w:pPr>
    </w:p>
    <w:tbl>
      <w:tblPr>
        <w:tblW w:w="0" w:type="auto"/>
        <w:jc w:val="center"/>
        <w:tblBorders>
          <w:top w:val="single" w:sz="8" w:space="0" w:color="auto"/>
          <w:bottom w:val="single" w:sz="8" w:space="0" w:color="auto"/>
          <w:insideH w:val="single" w:sz="2" w:space="0" w:color="auto"/>
          <w:insideV w:val="single" w:sz="2" w:space="0" w:color="auto"/>
        </w:tblBorders>
        <w:tblLayout w:type="fixed"/>
        <w:tblLook w:val="0000" w:firstRow="0" w:lastRow="0" w:firstColumn="0" w:lastColumn="0" w:noHBand="0" w:noVBand="0"/>
      </w:tblPr>
      <w:tblGrid>
        <w:gridCol w:w="3427"/>
        <w:gridCol w:w="900"/>
        <w:gridCol w:w="720"/>
        <w:gridCol w:w="1260"/>
        <w:gridCol w:w="1080"/>
        <w:gridCol w:w="1080"/>
        <w:gridCol w:w="959"/>
      </w:tblGrid>
      <w:tr w:rsidR="003236EA" w14:paraId="597BF85E" w14:textId="77777777" w:rsidTr="00B07DB7">
        <w:trPr>
          <w:cantSplit/>
          <w:trHeight w:val="400"/>
          <w:jc w:val="center"/>
        </w:trPr>
        <w:tc>
          <w:tcPr>
            <w:tcW w:w="3427" w:type="dxa"/>
            <w:vMerge w:val="restart"/>
            <w:vAlign w:val="center"/>
          </w:tcPr>
          <w:p w14:paraId="38DB8DC3" w14:textId="77777777" w:rsidR="003236EA" w:rsidRDefault="003236EA" w:rsidP="00B07DB7">
            <w:pPr>
              <w:snapToGrid w:val="0"/>
              <w:jc w:val="center"/>
              <w:rPr>
                <w:rFonts w:ascii="宋体"/>
                <w:sz w:val="18"/>
              </w:rPr>
            </w:pPr>
            <w:r>
              <w:rPr>
                <w:rFonts w:ascii="宋体" w:hint="eastAsia"/>
                <w:sz w:val="18"/>
              </w:rPr>
              <w:t>指标名称</w:t>
            </w:r>
          </w:p>
        </w:tc>
        <w:tc>
          <w:tcPr>
            <w:tcW w:w="900" w:type="dxa"/>
            <w:vMerge w:val="restart"/>
            <w:vAlign w:val="center"/>
          </w:tcPr>
          <w:p w14:paraId="59DA423D" w14:textId="77777777" w:rsidR="003236EA" w:rsidRDefault="003236EA" w:rsidP="00B07DB7">
            <w:pPr>
              <w:snapToGrid w:val="0"/>
              <w:jc w:val="center"/>
              <w:rPr>
                <w:rFonts w:ascii="宋体"/>
                <w:sz w:val="18"/>
              </w:rPr>
            </w:pPr>
            <w:r>
              <w:rPr>
                <w:rFonts w:ascii="宋体" w:hint="eastAsia"/>
                <w:sz w:val="18"/>
              </w:rPr>
              <w:t>计量</w:t>
            </w:r>
          </w:p>
          <w:p w14:paraId="252BF42E" w14:textId="77777777" w:rsidR="003236EA" w:rsidRDefault="003236EA" w:rsidP="00B07DB7">
            <w:pPr>
              <w:snapToGrid w:val="0"/>
              <w:jc w:val="center"/>
              <w:rPr>
                <w:rFonts w:ascii="宋体"/>
                <w:sz w:val="18"/>
              </w:rPr>
            </w:pPr>
            <w:r>
              <w:rPr>
                <w:rFonts w:ascii="宋体" w:hint="eastAsia"/>
                <w:sz w:val="18"/>
              </w:rPr>
              <w:t>单位</w:t>
            </w:r>
          </w:p>
        </w:tc>
        <w:tc>
          <w:tcPr>
            <w:tcW w:w="720" w:type="dxa"/>
            <w:vMerge w:val="restart"/>
            <w:vAlign w:val="center"/>
          </w:tcPr>
          <w:p w14:paraId="22435045" w14:textId="77777777" w:rsidR="003236EA" w:rsidRDefault="003236EA" w:rsidP="00B07DB7">
            <w:pPr>
              <w:snapToGrid w:val="0"/>
              <w:jc w:val="center"/>
              <w:rPr>
                <w:rFonts w:ascii="宋体"/>
                <w:sz w:val="18"/>
              </w:rPr>
            </w:pPr>
            <w:r>
              <w:rPr>
                <w:rFonts w:ascii="宋体" w:hint="eastAsia"/>
                <w:sz w:val="18"/>
              </w:rPr>
              <w:t>代码</w:t>
            </w:r>
          </w:p>
        </w:tc>
        <w:tc>
          <w:tcPr>
            <w:tcW w:w="1260" w:type="dxa"/>
            <w:vMerge w:val="restart"/>
            <w:vAlign w:val="center"/>
          </w:tcPr>
          <w:p w14:paraId="0B6B2C74" w14:textId="77777777" w:rsidR="003236EA" w:rsidRDefault="003236EA" w:rsidP="00B07DB7">
            <w:pPr>
              <w:snapToGrid w:val="0"/>
              <w:jc w:val="center"/>
              <w:rPr>
                <w:rFonts w:ascii="宋体"/>
                <w:sz w:val="18"/>
              </w:rPr>
            </w:pPr>
            <w:r>
              <w:rPr>
                <w:rFonts w:ascii="宋体" w:hint="eastAsia"/>
                <w:sz w:val="18"/>
              </w:rPr>
              <w:t>本年本月止</w:t>
            </w:r>
          </w:p>
          <w:p w14:paraId="29951943" w14:textId="77777777" w:rsidR="003236EA" w:rsidRDefault="003236EA" w:rsidP="00B07DB7">
            <w:pPr>
              <w:snapToGrid w:val="0"/>
              <w:jc w:val="center"/>
              <w:rPr>
                <w:rFonts w:ascii="宋体"/>
                <w:sz w:val="18"/>
              </w:rPr>
            </w:pPr>
            <w:r>
              <w:rPr>
                <w:rFonts w:ascii="宋体" w:hint="eastAsia"/>
                <w:sz w:val="18"/>
              </w:rPr>
              <w:t>累      计</w:t>
            </w:r>
          </w:p>
        </w:tc>
        <w:tc>
          <w:tcPr>
            <w:tcW w:w="1080" w:type="dxa"/>
            <w:vMerge w:val="restart"/>
            <w:vAlign w:val="center"/>
          </w:tcPr>
          <w:p w14:paraId="57F6DEE1" w14:textId="77777777" w:rsidR="003236EA" w:rsidRDefault="003236EA" w:rsidP="00B07DB7">
            <w:pPr>
              <w:snapToGrid w:val="0"/>
              <w:jc w:val="center"/>
              <w:rPr>
                <w:rFonts w:ascii="宋体"/>
                <w:sz w:val="18"/>
              </w:rPr>
            </w:pPr>
            <w:r>
              <w:rPr>
                <w:rFonts w:ascii="宋体" w:hint="eastAsia"/>
                <w:sz w:val="18"/>
              </w:rPr>
              <w:t>本月</w:t>
            </w:r>
          </w:p>
        </w:tc>
        <w:tc>
          <w:tcPr>
            <w:tcW w:w="2039" w:type="dxa"/>
            <w:gridSpan w:val="2"/>
            <w:vAlign w:val="center"/>
          </w:tcPr>
          <w:p w14:paraId="34D138C7" w14:textId="77777777" w:rsidR="003236EA" w:rsidRDefault="003236EA" w:rsidP="00B07DB7">
            <w:pPr>
              <w:snapToGrid w:val="0"/>
              <w:jc w:val="center"/>
              <w:rPr>
                <w:rFonts w:ascii="宋体"/>
                <w:sz w:val="18"/>
              </w:rPr>
            </w:pPr>
            <w:r>
              <w:rPr>
                <w:rFonts w:ascii="宋体" w:hint="eastAsia"/>
                <w:sz w:val="18"/>
              </w:rPr>
              <w:t>比上年同期增减%</w:t>
            </w:r>
          </w:p>
        </w:tc>
      </w:tr>
      <w:tr w:rsidR="003236EA" w14:paraId="7BF7C006" w14:textId="77777777" w:rsidTr="00B07DB7">
        <w:trPr>
          <w:cantSplit/>
          <w:trHeight w:val="400"/>
          <w:jc w:val="center"/>
        </w:trPr>
        <w:tc>
          <w:tcPr>
            <w:tcW w:w="3427" w:type="dxa"/>
            <w:vMerge/>
            <w:vAlign w:val="center"/>
          </w:tcPr>
          <w:p w14:paraId="03F41255" w14:textId="77777777" w:rsidR="003236EA" w:rsidRDefault="003236EA" w:rsidP="00B07DB7">
            <w:pPr>
              <w:widowControl/>
              <w:jc w:val="left"/>
              <w:rPr>
                <w:rFonts w:ascii="宋体"/>
                <w:sz w:val="18"/>
              </w:rPr>
            </w:pPr>
          </w:p>
        </w:tc>
        <w:tc>
          <w:tcPr>
            <w:tcW w:w="900" w:type="dxa"/>
            <w:vMerge/>
            <w:vAlign w:val="center"/>
          </w:tcPr>
          <w:p w14:paraId="456FF4BC" w14:textId="77777777" w:rsidR="003236EA" w:rsidRDefault="003236EA" w:rsidP="00B07DB7">
            <w:pPr>
              <w:widowControl/>
              <w:jc w:val="left"/>
              <w:rPr>
                <w:rFonts w:ascii="宋体"/>
                <w:sz w:val="18"/>
              </w:rPr>
            </w:pPr>
          </w:p>
        </w:tc>
        <w:tc>
          <w:tcPr>
            <w:tcW w:w="720" w:type="dxa"/>
            <w:vMerge/>
            <w:vAlign w:val="center"/>
          </w:tcPr>
          <w:p w14:paraId="730CB06D" w14:textId="77777777" w:rsidR="003236EA" w:rsidRDefault="003236EA" w:rsidP="00B07DB7">
            <w:pPr>
              <w:widowControl/>
              <w:jc w:val="left"/>
              <w:rPr>
                <w:rFonts w:ascii="宋体"/>
                <w:sz w:val="18"/>
              </w:rPr>
            </w:pPr>
          </w:p>
        </w:tc>
        <w:tc>
          <w:tcPr>
            <w:tcW w:w="1260" w:type="dxa"/>
            <w:vMerge/>
            <w:vAlign w:val="center"/>
          </w:tcPr>
          <w:p w14:paraId="48D94786" w14:textId="77777777" w:rsidR="003236EA" w:rsidRDefault="003236EA" w:rsidP="00B07DB7">
            <w:pPr>
              <w:widowControl/>
              <w:jc w:val="left"/>
              <w:rPr>
                <w:rFonts w:ascii="宋体"/>
                <w:sz w:val="18"/>
              </w:rPr>
            </w:pPr>
          </w:p>
        </w:tc>
        <w:tc>
          <w:tcPr>
            <w:tcW w:w="1080" w:type="dxa"/>
            <w:vMerge/>
            <w:vAlign w:val="center"/>
          </w:tcPr>
          <w:p w14:paraId="5299B852" w14:textId="77777777" w:rsidR="003236EA" w:rsidRDefault="003236EA" w:rsidP="00B07DB7">
            <w:pPr>
              <w:widowControl/>
              <w:jc w:val="left"/>
              <w:rPr>
                <w:rFonts w:ascii="宋体"/>
                <w:sz w:val="18"/>
              </w:rPr>
            </w:pPr>
          </w:p>
        </w:tc>
        <w:tc>
          <w:tcPr>
            <w:tcW w:w="1080" w:type="dxa"/>
            <w:vAlign w:val="center"/>
          </w:tcPr>
          <w:p w14:paraId="6E40F70E" w14:textId="77777777" w:rsidR="003236EA" w:rsidRDefault="003236EA" w:rsidP="00B07DB7">
            <w:pPr>
              <w:snapToGrid w:val="0"/>
              <w:jc w:val="center"/>
              <w:rPr>
                <w:rFonts w:ascii="宋体"/>
                <w:sz w:val="18"/>
              </w:rPr>
            </w:pPr>
            <w:r>
              <w:rPr>
                <w:rFonts w:ascii="宋体" w:hint="eastAsia"/>
                <w:sz w:val="18"/>
              </w:rPr>
              <w:t>累计</w:t>
            </w:r>
          </w:p>
        </w:tc>
        <w:tc>
          <w:tcPr>
            <w:tcW w:w="959" w:type="dxa"/>
            <w:vAlign w:val="center"/>
          </w:tcPr>
          <w:p w14:paraId="4D52C90C" w14:textId="77777777" w:rsidR="003236EA" w:rsidRDefault="003236EA" w:rsidP="00B07DB7">
            <w:pPr>
              <w:snapToGrid w:val="0"/>
              <w:jc w:val="center"/>
              <w:rPr>
                <w:rFonts w:ascii="宋体"/>
                <w:sz w:val="18"/>
              </w:rPr>
            </w:pPr>
            <w:r>
              <w:rPr>
                <w:rFonts w:ascii="宋体" w:hint="eastAsia"/>
                <w:sz w:val="18"/>
              </w:rPr>
              <w:t>本月</w:t>
            </w:r>
          </w:p>
        </w:tc>
      </w:tr>
      <w:tr w:rsidR="003236EA" w14:paraId="6DAE65AF" w14:textId="77777777" w:rsidTr="00B07DB7">
        <w:trPr>
          <w:trHeight w:val="283"/>
          <w:jc w:val="center"/>
        </w:trPr>
        <w:tc>
          <w:tcPr>
            <w:tcW w:w="3427" w:type="dxa"/>
            <w:vAlign w:val="center"/>
          </w:tcPr>
          <w:p w14:paraId="6A8EB13F" w14:textId="77777777" w:rsidR="003236EA" w:rsidRDefault="003236EA" w:rsidP="00B07DB7">
            <w:pPr>
              <w:snapToGrid w:val="0"/>
              <w:jc w:val="center"/>
              <w:rPr>
                <w:rFonts w:ascii="宋体"/>
                <w:sz w:val="18"/>
              </w:rPr>
            </w:pPr>
            <w:r>
              <w:rPr>
                <w:rFonts w:ascii="宋体" w:hint="eastAsia"/>
                <w:sz w:val="18"/>
              </w:rPr>
              <w:t>甲</w:t>
            </w:r>
          </w:p>
        </w:tc>
        <w:tc>
          <w:tcPr>
            <w:tcW w:w="900" w:type="dxa"/>
            <w:vAlign w:val="center"/>
          </w:tcPr>
          <w:p w14:paraId="7F329C85" w14:textId="77777777" w:rsidR="003236EA" w:rsidRDefault="003236EA" w:rsidP="00B07DB7">
            <w:pPr>
              <w:snapToGrid w:val="0"/>
              <w:jc w:val="center"/>
              <w:rPr>
                <w:rFonts w:ascii="宋体"/>
                <w:sz w:val="18"/>
              </w:rPr>
            </w:pPr>
            <w:r>
              <w:rPr>
                <w:rFonts w:ascii="宋体" w:hint="eastAsia"/>
                <w:sz w:val="18"/>
              </w:rPr>
              <w:t>乙</w:t>
            </w:r>
          </w:p>
        </w:tc>
        <w:tc>
          <w:tcPr>
            <w:tcW w:w="720" w:type="dxa"/>
            <w:vAlign w:val="center"/>
          </w:tcPr>
          <w:p w14:paraId="53AB83F7" w14:textId="77777777" w:rsidR="003236EA" w:rsidRDefault="003236EA" w:rsidP="00B07DB7">
            <w:pPr>
              <w:snapToGrid w:val="0"/>
              <w:jc w:val="center"/>
              <w:rPr>
                <w:rFonts w:ascii="宋体"/>
                <w:sz w:val="18"/>
              </w:rPr>
            </w:pPr>
            <w:r>
              <w:rPr>
                <w:rFonts w:ascii="宋体" w:hint="eastAsia"/>
                <w:sz w:val="18"/>
              </w:rPr>
              <w:t>丙</w:t>
            </w:r>
          </w:p>
        </w:tc>
        <w:tc>
          <w:tcPr>
            <w:tcW w:w="1260" w:type="dxa"/>
            <w:vAlign w:val="center"/>
          </w:tcPr>
          <w:p w14:paraId="75F27910" w14:textId="77777777" w:rsidR="003236EA" w:rsidRDefault="003236EA" w:rsidP="00B07DB7">
            <w:pPr>
              <w:snapToGrid w:val="0"/>
              <w:jc w:val="center"/>
              <w:rPr>
                <w:rFonts w:ascii="宋体"/>
                <w:sz w:val="18"/>
              </w:rPr>
            </w:pPr>
            <w:r>
              <w:rPr>
                <w:rFonts w:ascii="宋体" w:hint="eastAsia"/>
                <w:sz w:val="18"/>
              </w:rPr>
              <w:t>1</w:t>
            </w:r>
          </w:p>
        </w:tc>
        <w:tc>
          <w:tcPr>
            <w:tcW w:w="1080" w:type="dxa"/>
            <w:vAlign w:val="center"/>
          </w:tcPr>
          <w:p w14:paraId="721B4EF3" w14:textId="77777777" w:rsidR="003236EA" w:rsidRDefault="003236EA" w:rsidP="00B07DB7">
            <w:pPr>
              <w:snapToGrid w:val="0"/>
              <w:jc w:val="center"/>
              <w:rPr>
                <w:rFonts w:ascii="宋体"/>
                <w:sz w:val="18"/>
              </w:rPr>
            </w:pPr>
            <w:r>
              <w:rPr>
                <w:rFonts w:ascii="宋体" w:hint="eastAsia"/>
                <w:sz w:val="18"/>
              </w:rPr>
              <w:t>2</w:t>
            </w:r>
          </w:p>
        </w:tc>
        <w:tc>
          <w:tcPr>
            <w:tcW w:w="1080" w:type="dxa"/>
            <w:vAlign w:val="center"/>
          </w:tcPr>
          <w:p w14:paraId="1CB0AF19" w14:textId="77777777" w:rsidR="003236EA" w:rsidRDefault="003236EA" w:rsidP="00B07DB7">
            <w:pPr>
              <w:snapToGrid w:val="0"/>
              <w:jc w:val="center"/>
              <w:rPr>
                <w:rFonts w:ascii="宋体"/>
                <w:sz w:val="18"/>
              </w:rPr>
            </w:pPr>
            <w:r>
              <w:rPr>
                <w:rFonts w:ascii="宋体" w:hint="eastAsia"/>
                <w:sz w:val="18"/>
              </w:rPr>
              <w:t>3</w:t>
            </w:r>
          </w:p>
        </w:tc>
        <w:tc>
          <w:tcPr>
            <w:tcW w:w="959" w:type="dxa"/>
            <w:vAlign w:val="center"/>
          </w:tcPr>
          <w:p w14:paraId="413A1E6F" w14:textId="77777777" w:rsidR="003236EA" w:rsidRDefault="003236EA" w:rsidP="00B07DB7">
            <w:pPr>
              <w:snapToGrid w:val="0"/>
              <w:jc w:val="center"/>
              <w:rPr>
                <w:rFonts w:ascii="宋体"/>
                <w:sz w:val="18"/>
              </w:rPr>
            </w:pPr>
            <w:r>
              <w:rPr>
                <w:rFonts w:ascii="宋体" w:hint="eastAsia"/>
                <w:sz w:val="18"/>
              </w:rPr>
              <w:t>4</w:t>
            </w:r>
          </w:p>
        </w:tc>
      </w:tr>
      <w:tr w:rsidR="003236EA" w14:paraId="006ED4E7" w14:textId="77777777" w:rsidTr="00B07DB7">
        <w:trPr>
          <w:cantSplit/>
          <w:trHeight w:val="3288"/>
          <w:jc w:val="center"/>
        </w:trPr>
        <w:tc>
          <w:tcPr>
            <w:tcW w:w="3427" w:type="dxa"/>
            <w:vAlign w:val="center"/>
          </w:tcPr>
          <w:p w14:paraId="567FD0DA" w14:textId="77777777" w:rsidR="003236EA" w:rsidRDefault="003236EA" w:rsidP="00B07DB7">
            <w:pPr>
              <w:snapToGrid w:val="0"/>
              <w:rPr>
                <w:sz w:val="18"/>
              </w:rPr>
            </w:pPr>
            <w:r>
              <w:rPr>
                <w:rFonts w:hint="eastAsia"/>
                <w:sz w:val="18"/>
              </w:rPr>
              <w:t>电信业务总量</w:t>
            </w:r>
            <w:r>
              <w:rPr>
                <w:sz w:val="18"/>
              </w:rPr>
              <w:t>(201</w:t>
            </w:r>
            <w:r>
              <w:rPr>
                <w:rFonts w:hint="eastAsia"/>
                <w:sz w:val="18"/>
              </w:rPr>
              <w:t>5</w:t>
            </w:r>
            <w:r>
              <w:rPr>
                <w:rFonts w:hint="eastAsia"/>
                <w:sz w:val="18"/>
              </w:rPr>
              <w:t>年不变价格</w:t>
            </w:r>
            <w:r>
              <w:rPr>
                <w:sz w:val="18"/>
              </w:rPr>
              <w:t>)</w:t>
            </w:r>
          </w:p>
          <w:p w14:paraId="007C12CA" w14:textId="77777777" w:rsidR="003236EA" w:rsidRDefault="003236EA" w:rsidP="00B07DB7">
            <w:pPr>
              <w:snapToGrid w:val="0"/>
              <w:rPr>
                <w:sz w:val="18"/>
              </w:rPr>
            </w:pPr>
            <w:r>
              <w:rPr>
                <w:rFonts w:hint="eastAsia"/>
                <w:sz w:val="18"/>
              </w:rPr>
              <w:t>电信业务收入</w:t>
            </w:r>
          </w:p>
          <w:p w14:paraId="32E98FD3" w14:textId="77777777" w:rsidR="003236EA" w:rsidRDefault="003236EA" w:rsidP="00B07DB7">
            <w:pPr>
              <w:snapToGrid w:val="0"/>
              <w:ind w:firstLineChars="100" w:firstLine="180"/>
              <w:rPr>
                <w:sz w:val="18"/>
              </w:rPr>
            </w:pPr>
            <w:r>
              <w:rPr>
                <w:rFonts w:hint="eastAsia"/>
                <w:sz w:val="18"/>
              </w:rPr>
              <w:t>固定通信业务收入</w:t>
            </w:r>
          </w:p>
          <w:p w14:paraId="453F4D39" w14:textId="77777777" w:rsidR="003236EA" w:rsidRDefault="003236EA" w:rsidP="00B07DB7">
            <w:pPr>
              <w:snapToGrid w:val="0"/>
              <w:ind w:firstLineChars="100" w:firstLine="180"/>
              <w:rPr>
                <w:sz w:val="18"/>
              </w:rPr>
            </w:pPr>
            <w:r>
              <w:rPr>
                <w:rFonts w:hint="eastAsia"/>
                <w:sz w:val="18"/>
              </w:rPr>
              <w:t>移动通信业务收入</w:t>
            </w:r>
          </w:p>
          <w:p w14:paraId="28825232" w14:textId="77777777" w:rsidR="003236EA" w:rsidRDefault="003236EA" w:rsidP="00B07DB7">
            <w:pPr>
              <w:snapToGrid w:val="0"/>
              <w:rPr>
                <w:sz w:val="18"/>
              </w:rPr>
            </w:pPr>
            <w:r>
              <w:rPr>
                <w:rFonts w:hint="eastAsia"/>
                <w:sz w:val="18"/>
              </w:rPr>
              <w:t>固定电话主叫通话时长</w:t>
            </w:r>
            <w:r>
              <w:rPr>
                <w:rFonts w:hint="eastAsia"/>
                <w:sz w:val="18"/>
              </w:rPr>
              <w:t>(</w:t>
            </w:r>
            <w:r>
              <w:rPr>
                <w:rFonts w:hint="eastAsia"/>
                <w:sz w:val="18"/>
              </w:rPr>
              <w:t>含</w:t>
            </w:r>
            <w:r>
              <w:rPr>
                <w:rFonts w:hint="eastAsia"/>
                <w:sz w:val="18"/>
              </w:rPr>
              <w:t>IP)</w:t>
            </w:r>
          </w:p>
          <w:p w14:paraId="2A981917" w14:textId="77777777" w:rsidR="003236EA" w:rsidRDefault="003236EA" w:rsidP="00B07DB7">
            <w:pPr>
              <w:snapToGrid w:val="0"/>
              <w:rPr>
                <w:sz w:val="18"/>
              </w:rPr>
            </w:pPr>
            <w:r>
              <w:rPr>
                <w:rFonts w:hint="eastAsia"/>
                <w:sz w:val="18"/>
              </w:rPr>
              <w:t>移动电话通话时长</w:t>
            </w:r>
          </w:p>
          <w:p w14:paraId="2807416D" w14:textId="77777777" w:rsidR="003236EA" w:rsidRDefault="003236EA" w:rsidP="00B07DB7">
            <w:pPr>
              <w:snapToGrid w:val="0"/>
              <w:rPr>
                <w:sz w:val="18"/>
              </w:rPr>
            </w:pPr>
            <w:r>
              <w:rPr>
                <w:rFonts w:hint="eastAsia"/>
                <w:sz w:val="18"/>
              </w:rPr>
              <w:t>固定电话用户</w:t>
            </w:r>
          </w:p>
          <w:p w14:paraId="3965C3AC" w14:textId="77777777" w:rsidR="003236EA" w:rsidRDefault="003236EA" w:rsidP="00B07DB7">
            <w:pPr>
              <w:snapToGrid w:val="0"/>
              <w:rPr>
                <w:sz w:val="18"/>
              </w:rPr>
            </w:pPr>
            <w:r>
              <w:rPr>
                <w:rFonts w:hint="eastAsia"/>
                <w:sz w:val="18"/>
              </w:rPr>
              <w:t>移动电话用户</w:t>
            </w:r>
          </w:p>
          <w:p w14:paraId="1010657E" w14:textId="77777777" w:rsidR="003236EA" w:rsidRDefault="003236EA" w:rsidP="00B07DB7">
            <w:pPr>
              <w:snapToGrid w:val="0"/>
              <w:ind w:firstLineChars="100" w:firstLine="180"/>
              <w:rPr>
                <w:sz w:val="18"/>
              </w:rPr>
            </w:pPr>
            <w:r>
              <w:rPr>
                <w:rFonts w:hint="eastAsia"/>
                <w:sz w:val="18"/>
              </w:rPr>
              <w:t>其中：</w:t>
            </w:r>
            <w:smartTag w:uri="urn:schemas-microsoft-com:office:smarttags" w:element="chmetcnv">
              <w:smartTagPr>
                <w:attr w:name="UnitName" w:val="g"/>
                <w:attr w:name="SourceValue" w:val="3"/>
                <w:attr w:name="HasSpace" w:val="False"/>
                <w:attr w:name="Negative" w:val="False"/>
                <w:attr w:name="NumberType" w:val="1"/>
                <w:attr w:name="TCSC" w:val="0"/>
              </w:smartTagPr>
              <w:r>
                <w:rPr>
                  <w:sz w:val="18"/>
                </w:rPr>
                <w:t>3G</w:t>
              </w:r>
            </w:smartTag>
            <w:r>
              <w:rPr>
                <w:rFonts w:hint="eastAsia"/>
                <w:sz w:val="18"/>
              </w:rPr>
              <w:t>移动电话用户</w:t>
            </w:r>
          </w:p>
          <w:p w14:paraId="60125B9A" w14:textId="77777777" w:rsidR="003236EA" w:rsidRDefault="003236EA" w:rsidP="00B07DB7">
            <w:pPr>
              <w:snapToGrid w:val="0"/>
              <w:ind w:firstLineChars="400" w:firstLine="720"/>
              <w:rPr>
                <w:sz w:val="18"/>
              </w:rPr>
            </w:pPr>
            <w:smartTag w:uri="urn:schemas-microsoft-com:office:smarttags" w:element="chmetcnv">
              <w:smartTagPr>
                <w:attr w:name="UnitName" w:val="g"/>
                <w:attr w:name="SourceValue" w:val="4"/>
                <w:attr w:name="HasSpace" w:val="False"/>
                <w:attr w:name="Negative" w:val="False"/>
                <w:attr w:name="NumberType" w:val="1"/>
                <w:attr w:name="TCSC" w:val="0"/>
              </w:smartTagPr>
              <w:r>
                <w:rPr>
                  <w:sz w:val="18"/>
                </w:rPr>
                <w:t>4G</w:t>
              </w:r>
            </w:smartTag>
            <w:r>
              <w:rPr>
                <w:rFonts w:hint="eastAsia"/>
                <w:sz w:val="18"/>
              </w:rPr>
              <w:t>移动电话用户</w:t>
            </w:r>
          </w:p>
          <w:p w14:paraId="3B511211" w14:textId="77777777" w:rsidR="003236EA" w:rsidRDefault="003236EA" w:rsidP="00B07DB7">
            <w:pPr>
              <w:snapToGrid w:val="0"/>
              <w:rPr>
                <w:sz w:val="18"/>
              </w:rPr>
            </w:pPr>
            <w:r>
              <w:rPr>
                <w:rFonts w:hint="eastAsia"/>
                <w:sz w:val="18"/>
              </w:rPr>
              <w:t>移动互联网接入流量</w:t>
            </w:r>
          </w:p>
          <w:p w14:paraId="302ED7F7" w14:textId="77777777" w:rsidR="003236EA" w:rsidRDefault="003236EA" w:rsidP="00B07DB7">
            <w:pPr>
              <w:snapToGrid w:val="0"/>
              <w:rPr>
                <w:sz w:val="18"/>
              </w:rPr>
            </w:pPr>
            <w:r>
              <w:rPr>
                <w:rFonts w:hint="eastAsia"/>
                <w:sz w:val="18"/>
              </w:rPr>
              <w:t>移动短信业务量</w:t>
            </w:r>
          </w:p>
          <w:p w14:paraId="101FE4A4" w14:textId="77777777" w:rsidR="003236EA" w:rsidRDefault="003236EA" w:rsidP="00B07DB7">
            <w:pPr>
              <w:snapToGrid w:val="0"/>
              <w:rPr>
                <w:sz w:val="18"/>
              </w:rPr>
            </w:pPr>
            <w:r>
              <w:rPr>
                <w:rFonts w:hint="eastAsia"/>
                <w:sz w:val="18"/>
              </w:rPr>
              <w:t>互联网宽带接入用户</w:t>
            </w:r>
          </w:p>
        </w:tc>
        <w:tc>
          <w:tcPr>
            <w:tcW w:w="900" w:type="dxa"/>
            <w:vAlign w:val="center"/>
          </w:tcPr>
          <w:p w14:paraId="32932D1D" w14:textId="77777777" w:rsidR="003236EA" w:rsidRDefault="003236EA" w:rsidP="00B07DB7">
            <w:pPr>
              <w:snapToGrid w:val="0"/>
              <w:jc w:val="center"/>
              <w:rPr>
                <w:sz w:val="18"/>
              </w:rPr>
            </w:pPr>
            <w:r>
              <w:rPr>
                <w:rFonts w:hint="eastAsia"/>
                <w:sz w:val="18"/>
              </w:rPr>
              <w:t>亿元</w:t>
            </w:r>
          </w:p>
          <w:p w14:paraId="53367A97" w14:textId="77777777" w:rsidR="003236EA" w:rsidRDefault="003236EA" w:rsidP="00B07DB7">
            <w:pPr>
              <w:snapToGrid w:val="0"/>
              <w:jc w:val="center"/>
              <w:rPr>
                <w:sz w:val="18"/>
              </w:rPr>
            </w:pPr>
            <w:r>
              <w:rPr>
                <w:rFonts w:hint="eastAsia"/>
                <w:sz w:val="18"/>
              </w:rPr>
              <w:t>亿元</w:t>
            </w:r>
          </w:p>
          <w:p w14:paraId="6C09D083" w14:textId="77777777" w:rsidR="003236EA" w:rsidRDefault="003236EA" w:rsidP="00B07DB7">
            <w:pPr>
              <w:snapToGrid w:val="0"/>
              <w:jc w:val="center"/>
              <w:rPr>
                <w:sz w:val="18"/>
              </w:rPr>
            </w:pPr>
            <w:r>
              <w:rPr>
                <w:rFonts w:hint="eastAsia"/>
                <w:sz w:val="18"/>
              </w:rPr>
              <w:t>亿元</w:t>
            </w:r>
          </w:p>
          <w:p w14:paraId="4F9133BD" w14:textId="77777777" w:rsidR="003236EA" w:rsidRDefault="003236EA" w:rsidP="00B07DB7">
            <w:pPr>
              <w:snapToGrid w:val="0"/>
              <w:jc w:val="center"/>
              <w:rPr>
                <w:sz w:val="18"/>
              </w:rPr>
            </w:pPr>
            <w:r>
              <w:rPr>
                <w:rFonts w:hint="eastAsia"/>
                <w:sz w:val="18"/>
              </w:rPr>
              <w:t>亿元</w:t>
            </w:r>
          </w:p>
          <w:p w14:paraId="107AC722" w14:textId="77777777" w:rsidR="003236EA" w:rsidRDefault="003236EA" w:rsidP="00B07DB7">
            <w:pPr>
              <w:snapToGrid w:val="0"/>
              <w:jc w:val="center"/>
              <w:rPr>
                <w:sz w:val="18"/>
              </w:rPr>
            </w:pPr>
            <w:r>
              <w:rPr>
                <w:rFonts w:hint="eastAsia"/>
                <w:sz w:val="18"/>
              </w:rPr>
              <w:t>万分钟</w:t>
            </w:r>
          </w:p>
          <w:p w14:paraId="5136254A" w14:textId="77777777" w:rsidR="003236EA" w:rsidRDefault="003236EA" w:rsidP="00B07DB7">
            <w:pPr>
              <w:snapToGrid w:val="0"/>
              <w:jc w:val="center"/>
              <w:rPr>
                <w:sz w:val="18"/>
              </w:rPr>
            </w:pPr>
            <w:r>
              <w:rPr>
                <w:rFonts w:hint="eastAsia"/>
                <w:sz w:val="18"/>
              </w:rPr>
              <w:t>万分钟</w:t>
            </w:r>
          </w:p>
          <w:p w14:paraId="25415BBB" w14:textId="77777777" w:rsidR="003236EA" w:rsidRDefault="003236EA" w:rsidP="00B07DB7">
            <w:pPr>
              <w:snapToGrid w:val="0"/>
              <w:ind w:firstLineChars="100" w:firstLine="180"/>
              <w:rPr>
                <w:sz w:val="18"/>
              </w:rPr>
            </w:pPr>
            <w:r>
              <w:rPr>
                <w:rFonts w:hint="eastAsia"/>
                <w:sz w:val="18"/>
              </w:rPr>
              <w:t>万户</w:t>
            </w:r>
          </w:p>
          <w:p w14:paraId="5768D239" w14:textId="77777777" w:rsidR="003236EA" w:rsidRDefault="003236EA" w:rsidP="00B07DB7">
            <w:pPr>
              <w:snapToGrid w:val="0"/>
              <w:jc w:val="center"/>
              <w:rPr>
                <w:sz w:val="18"/>
              </w:rPr>
            </w:pPr>
            <w:r>
              <w:rPr>
                <w:rFonts w:hint="eastAsia"/>
                <w:sz w:val="18"/>
              </w:rPr>
              <w:t>万户</w:t>
            </w:r>
          </w:p>
          <w:p w14:paraId="6B55C4DF" w14:textId="77777777" w:rsidR="003236EA" w:rsidRDefault="003236EA" w:rsidP="00B07DB7">
            <w:pPr>
              <w:snapToGrid w:val="0"/>
              <w:jc w:val="center"/>
              <w:rPr>
                <w:sz w:val="18"/>
              </w:rPr>
            </w:pPr>
            <w:r>
              <w:rPr>
                <w:rFonts w:hint="eastAsia"/>
                <w:sz w:val="18"/>
              </w:rPr>
              <w:t>万户</w:t>
            </w:r>
          </w:p>
          <w:p w14:paraId="546E9BFE" w14:textId="77777777" w:rsidR="003236EA" w:rsidRDefault="003236EA" w:rsidP="00B07DB7">
            <w:pPr>
              <w:snapToGrid w:val="0"/>
              <w:jc w:val="center"/>
              <w:rPr>
                <w:sz w:val="18"/>
              </w:rPr>
            </w:pPr>
            <w:r>
              <w:rPr>
                <w:rFonts w:hint="eastAsia"/>
                <w:sz w:val="18"/>
              </w:rPr>
              <w:t>万户</w:t>
            </w:r>
          </w:p>
          <w:p w14:paraId="32633837" w14:textId="77777777" w:rsidR="003236EA" w:rsidRDefault="003236EA" w:rsidP="00B07DB7">
            <w:pPr>
              <w:spacing w:line="280" w:lineRule="exact"/>
              <w:jc w:val="center"/>
              <w:rPr>
                <w:sz w:val="18"/>
              </w:rPr>
            </w:pPr>
            <w:r w:rsidRPr="002F6F59">
              <w:rPr>
                <w:rFonts w:hint="eastAsia"/>
                <w:sz w:val="18"/>
              </w:rPr>
              <w:t>万ＧＢ</w:t>
            </w:r>
          </w:p>
          <w:p w14:paraId="237060C3" w14:textId="77777777" w:rsidR="003236EA" w:rsidRDefault="003236EA" w:rsidP="00B07DB7">
            <w:pPr>
              <w:snapToGrid w:val="0"/>
              <w:jc w:val="center"/>
              <w:rPr>
                <w:sz w:val="18"/>
              </w:rPr>
            </w:pPr>
            <w:r>
              <w:rPr>
                <w:rFonts w:hint="eastAsia"/>
                <w:sz w:val="18"/>
              </w:rPr>
              <w:t>亿条</w:t>
            </w:r>
          </w:p>
          <w:p w14:paraId="293CD6F5" w14:textId="77777777" w:rsidR="003236EA" w:rsidRDefault="003236EA" w:rsidP="00B07DB7">
            <w:pPr>
              <w:snapToGrid w:val="0"/>
              <w:jc w:val="center"/>
              <w:rPr>
                <w:sz w:val="18"/>
              </w:rPr>
            </w:pPr>
            <w:r>
              <w:rPr>
                <w:rFonts w:hint="eastAsia"/>
                <w:sz w:val="18"/>
              </w:rPr>
              <w:t>万户</w:t>
            </w:r>
          </w:p>
        </w:tc>
        <w:tc>
          <w:tcPr>
            <w:tcW w:w="720" w:type="dxa"/>
            <w:vAlign w:val="center"/>
          </w:tcPr>
          <w:p w14:paraId="1E0F3EBC" w14:textId="77777777" w:rsidR="003236EA" w:rsidRDefault="003236EA" w:rsidP="00B07DB7">
            <w:pPr>
              <w:snapToGrid w:val="0"/>
              <w:jc w:val="center"/>
              <w:rPr>
                <w:rFonts w:ascii="宋体"/>
                <w:sz w:val="18"/>
              </w:rPr>
            </w:pPr>
            <w:r>
              <w:rPr>
                <w:rFonts w:ascii="宋体" w:hint="eastAsia"/>
                <w:sz w:val="18"/>
              </w:rPr>
              <w:t>01</w:t>
            </w:r>
          </w:p>
          <w:p w14:paraId="49E681F2" w14:textId="77777777" w:rsidR="003236EA" w:rsidRDefault="003236EA" w:rsidP="00B07DB7">
            <w:pPr>
              <w:snapToGrid w:val="0"/>
              <w:jc w:val="center"/>
              <w:rPr>
                <w:rFonts w:ascii="宋体"/>
                <w:sz w:val="18"/>
              </w:rPr>
            </w:pPr>
            <w:r>
              <w:rPr>
                <w:rFonts w:ascii="宋体" w:hint="eastAsia"/>
                <w:sz w:val="18"/>
              </w:rPr>
              <w:t>02</w:t>
            </w:r>
          </w:p>
          <w:p w14:paraId="2B13FDFA" w14:textId="77777777" w:rsidR="003236EA" w:rsidRDefault="003236EA" w:rsidP="00B07DB7">
            <w:pPr>
              <w:snapToGrid w:val="0"/>
              <w:jc w:val="center"/>
              <w:rPr>
                <w:rFonts w:ascii="宋体"/>
                <w:sz w:val="18"/>
              </w:rPr>
            </w:pPr>
            <w:r>
              <w:rPr>
                <w:rFonts w:ascii="宋体" w:hint="eastAsia"/>
                <w:sz w:val="18"/>
              </w:rPr>
              <w:t>03</w:t>
            </w:r>
          </w:p>
          <w:p w14:paraId="39032A3A" w14:textId="77777777" w:rsidR="003236EA" w:rsidRDefault="003236EA" w:rsidP="00B07DB7">
            <w:pPr>
              <w:snapToGrid w:val="0"/>
              <w:jc w:val="center"/>
              <w:rPr>
                <w:rFonts w:ascii="宋体"/>
                <w:sz w:val="18"/>
              </w:rPr>
            </w:pPr>
            <w:r>
              <w:rPr>
                <w:rFonts w:ascii="宋体" w:hint="eastAsia"/>
                <w:sz w:val="18"/>
              </w:rPr>
              <w:t>04</w:t>
            </w:r>
          </w:p>
          <w:p w14:paraId="4977B4B5" w14:textId="77777777" w:rsidR="003236EA" w:rsidRDefault="003236EA" w:rsidP="00B07DB7">
            <w:pPr>
              <w:snapToGrid w:val="0"/>
              <w:jc w:val="center"/>
              <w:rPr>
                <w:rFonts w:ascii="宋体"/>
                <w:sz w:val="18"/>
              </w:rPr>
            </w:pPr>
            <w:r>
              <w:rPr>
                <w:rFonts w:ascii="宋体" w:hint="eastAsia"/>
                <w:sz w:val="18"/>
              </w:rPr>
              <w:t>05</w:t>
            </w:r>
          </w:p>
          <w:p w14:paraId="105C6218" w14:textId="77777777" w:rsidR="003236EA" w:rsidRDefault="003236EA" w:rsidP="00B07DB7">
            <w:pPr>
              <w:snapToGrid w:val="0"/>
              <w:jc w:val="center"/>
              <w:rPr>
                <w:rFonts w:ascii="宋体"/>
                <w:sz w:val="18"/>
              </w:rPr>
            </w:pPr>
            <w:r>
              <w:rPr>
                <w:rFonts w:ascii="宋体" w:hint="eastAsia"/>
                <w:sz w:val="18"/>
              </w:rPr>
              <w:t>06</w:t>
            </w:r>
          </w:p>
          <w:p w14:paraId="432BDA22" w14:textId="77777777" w:rsidR="003236EA" w:rsidRDefault="003236EA" w:rsidP="00B07DB7">
            <w:pPr>
              <w:snapToGrid w:val="0"/>
              <w:jc w:val="center"/>
              <w:rPr>
                <w:rFonts w:ascii="宋体"/>
                <w:sz w:val="18"/>
              </w:rPr>
            </w:pPr>
            <w:r>
              <w:rPr>
                <w:rFonts w:ascii="宋体" w:hint="eastAsia"/>
                <w:sz w:val="18"/>
              </w:rPr>
              <w:t>07</w:t>
            </w:r>
          </w:p>
          <w:p w14:paraId="045C12A9" w14:textId="77777777" w:rsidR="003236EA" w:rsidRDefault="003236EA" w:rsidP="00B07DB7">
            <w:pPr>
              <w:snapToGrid w:val="0"/>
              <w:jc w:val="center"/>
              <w:rPr>
                <w:rFonts w:ascii="宋体"/>
                <w:sz w:val="18"/>
              </w:rPr>
            </w:pPr>
            <w:r>
              <w:rPr>
                <w:rFonts w:ascii="宋体" w:hint="eastAsia"/>
                <w:sz w:val="18"/>
              </w:rPr>
              <w:t>08</w:t>
            </w:r>
          </w:p>
          <w:p w14:paraId="5B449BBC" w14:textId="77777777" w:rsidR="003236EA" w:rsidRDefault="003236EA" w:rsidP="00B07DB7">
            <w:pPr>
              <w:snapToGrid w:val="0"/>
              <w:jc w:val="center"/>
              <w:rPr>
                <w:rFonts w:ascii="宋体"/>
                <w:sz w:val="18"/>
              </w:rPr>
            </w:pPr>
            <w:r>
              <w:rPr>
                <w:rFonts w:ascii="宋体" w:hint="eastAsia"/>
                <w:sz w:val="18"/>
              </w:rPr>
              <w:t>09</w:t>
            </w:r>
          </w:p>
          <w:p w14:paraId="721759EE" w14:textId="77777777" w:rsidR="003236EA" w:rsidRDefault="003236EA" w:rsidP="00B07DB7">
            <w:pPr>
              <w:snapToGrid w:val="0"/>
              <w:jc w:val="center"/>
              <w:rPr>
                <w:rFonts w:ascii="宋体"/>
                <w:sz w:val="18"/>
              </w:rPr>
            </w:pPr>
            <w:r>
              <w:rPr>
                <w:rFonts w:ascii="宋体" w:hint="eastAsia"/>
                <w:sz w:val="18"/>
              </w:rPr>
              <w:t>10</w:t>
            </w:r>
          </w:p>
          <w:p w14:paraId="04E1E91D" w14:textId="77777777" w:rsidR="003236EA" w:rsidRDefault="003236EA" w:rsidP="00B07DB7">
            <w:pPr>
              <w:snapToGrid w:val="0"/>
              <w:jc w:val="center"/>
              <w:rPr>
                <w:rFonts w:ascii="宋体"/>
                <w:sz w:val="18"/>
              </w:rPr>
            </w:pPr>
            <w:r>
              <w:rPr>
                <w:rFonts w:ascii="宋体" w:hint="eastAsia"/>
                <w:sz w:val="18"/>
              </w:rPr>
              <w:t>11</w:t>
            </w:r>
          </w:p>
          <w:p w14:paraId="69B8B581" w14:textId="77777777" w:rsidR="003236EA" w:rsidRDefault="003236EA" w:rsidP="00B07DB7">
            <w:pPr>
              <w:snapToGrid w:val="0"/>
              <w:jc w:val="center"/>
              <w:rPr>
                <w:rFonts w:ascii="宋体"/>
                <w:sz w:val="18"/>
              </w:rPr>
            </w:pPr>
            <w:r>
              <w:rPr>
                <w:rFonts w:ascii="宋体" w:hint="eastAsia"/>
                <w:sz w:val="18"/>
              </w:rPr>
              <w:t>12</w:t>
            </w:r>
          </w:p>
          <w:p w14:paraId="6E180A00" w14:textId="77777777" w:rsidR="003236EA" w:rsidRDefault="003236EA" w:rsidP="00B07DB7">
            <w:pPr>
              <w:snapToGrid w:val="0"/>
              <w:jc w:val="center"/>
              <w:rPr>
                <w:rFonts w:ascii="宋体"/>
                <w:sz w:val="18"/>
              </w:rPr>
            </w:pPr>
            <w:r>
              <w:rPr>
                <w:rFonts w:ascii="宋体" w:hint="eastAsia"/>
                <w:sz w:val="18"/>
              </w:rPr>
              <w:t>13</w:t>
            </w:r>
          </w:p>
        </w:tc>
        <w:tc>
          <w:tcPr>
            <w:tcW w:w="4379" w:type="dxa"/>
            <w:gridSpan w:val="4"/>
          </w:tcPr>
          <w:p w14:paraId="2B4490AC" w14:textId="77777777" w:rsidR="003236EA" w:rsidRDefault="003236EA" w:rsidP="00B07DB7">
            <w:pPr>
              <w:snapToGrid w:val="0"/>
              <w:jc w:val="center"/>
              <w:rPr>
                <w:rFonts w:ascii="宋体"/>
                <w:sz w:val="18"/>
              </w:rPr>
            </w:pPr>
          </w:p>
        </w:tc>
      </w:tr>
    </w:tbl>
    <w:p w14:paraId="404E2460" w14:textId="77777777" w:rsidR="00655CB3" w:rsidRPr="003040B7" w:rsidRDefault="00655CB3" w:rsidP="00655CB3">
      <w:pPr>
        <w:spacing w:line="280" w:lineRule="exact"/>
        <w:ind w:leftChars="-257" w:left="-540" w:rightChars="-244" w:right="-512" w:firstLineChars="300" w:firstLine="540"/>
        <w:rPr>
          <w:rFonts w:ascii="宋体"/>
          <w:sz w:val="18"/>
        </w:rPr>
      </w:pPr>
      <w:r w:rsidRPr="003040B7">
        <w:rPr>
          <w:rFonts w:ascii="宋体" w:hint="eastAsia"/>
          <w:sz w:val="18"/>
        </w:rPr>
        <w:t>单位负责人：                                       填表人：                  报出日期：２０  年  月  日</w:t>
      </w:r>
    </w:p>
    <w:p w14:paraId="10D64F72" w14:textId="77777777" w:rsidR="00655CB3" w:rsidRPr="00AE20A9" w:rsidRDefault="00655CB3" w:rsidP="00655CB3">
      <w:pPr>
        <w:ind w:firstLine="630"/>
        <w:jc w:val="center"/>
        <w:outlineLvl w:val="2"/>
        <w:rPr>
          <w:sz w:val="32"/>
        </w:rPr>
      </w:pPr>
    </w:p>
    <w:p w14:paraId="08B2705B" w14:textId="1F5C00DF" w:rsidR="00655CB3" w:rsidRPr="0068149A" w:rsidRDefault="00655CB3" w:rsidP="00BF62B5">
      <w:pPr>
        <w:spacing w:line="280" w:lineRule="exact"/>
        <w:ind w:left="797" w:hangingChars="443" w:hanging="797"/>
        <w:rPr>
          <w:sz w:val="18"/>
        </w:rPr>
      </w:pPr>
      <w:r w:rsidRPr="00501BD0">
        <w:rPr>
          <w:rFonts w:ascii="宋体" w:hint="eastAsia"/>
          <w:sz w:val="18"/>
        </w:rPr>
        <w:t>说明：</w:t>
      </w:r>
      <w:r w:rsidR="00F96A91">
        <w:rPr>
          <w:rFonts w:ascii="宋体" w:hAnsi="宋体" w:hint="eastAsia"/>
          <w:sz w:val="18"/>
        </w:rPr>
        <w:t>1．</w:t>
      </w:r>
      <w:r w:rsidRPr="00501BD0">
        <w:rPr>
          <w:rFonts w:hint="eastAsia"/>
          <w:sz w:val="18"/>
        </w:rPr>
        <w:t>本表由</w:t>
      </w:r>
      <w:r>
        <w:rPr>
          <w:rFonts w:hint="eastAsia"/>
          <w:sz w:val="18"/>
        </w:rPr>
        <w:t>湖南省</w:t>
      </w:r>
      <w:r>
        <w:rPr>
          <w:sz w:val="18"/>
        </w:rPr>
        <w:t>通信管理局</w:t>
      </w:r>
      <w:r>
        <w:rPr>
          <w:rFonts w:hint="eastAsia"/>
          <w:sz w:val="18"/>
        </w:rPr>
        <w:t>，湖南电信、湖南移动、湖南联通</w:t>
      </w:r>
      <w:r w:rsidRPr="00277FD2">
        <w:rPr>
          <w:rFonts w:hint="eastAsia"/>
          <w:sz w:val="18"/>
        </w:rPr>
        <w:t>等其他获得基础电信业务许可证省级企业</w:t>
      </w:r>
      <w:r w:rsidRPr="00501BD0">
        <w:rPr>
          <w:rFonts w:hint="eastAsia"/>
          <w:sz w:val="18"/>
        </w:rPr>
        <w:t>报送。</w:t>
      </w:r>
    </w:p>
    <w:p w14:paraId="408CFF6B" w14:textId="77777777" w:rsidR="00655CB3" w:rsidRPr="00501BD0" w:rsidRDefault="00F96A91" w:rsidP="00655CB3">
      <w:pPr>
        <w:spacing w:line="280" w:lineRule="exact"/>
        <w:ind w:firstLine="540"/>
      </w:pPr>
      <w:r>
        <w:rPr>
          <w:rFonts w:ascii="宋体" w:hAnsi="宋体" w:hint="eastAsia"/>
          <w:sz w:val="18"/>
        </w:rPr>
        <w:t>2．</w:t>
      </w:r>
      <w:r w:rsidR="00655CB3" w:rsidRPr="00501BD0">
        <w:rPr>
          <w:rFonts w:ascii="宋体" w:hAnsi="宋体" w:hint="eastAsia"/>
          <w:sz w:val="18"/>
        </w:rPr>
        <w:t>报送时间：月后</w:t>
      </w:r>
      <w:r w:rsidR="00655CB3">
        <w:rPr>
          <w:rFonts w:ascii="宋体" w:hAnsi="宋体"/>
          <w:sz w:val="18"/>
        </w:rPr>
        <w:t>12</w:t>
      </w:r>
      <w:r w:rsidR="00655CB3">
        <w:rPr>
          <w:rFonts w:ascii="宋体" w:hAnsi="宋体" w:hint="eastAsia"/>
          <w:sz w:val="18"/>
        </w:rPr>
        <w:t>日前报送</w:t>
      </w:r>
      <w:r w:rsidR="00655CB3" w:rsidRPr="00501BD0">
        <w:rPr>
          <w:rFonts w:ascii="宋体" w:hAnsi="宋体" w:hint="eastAsia"/>
          <w:sz w:val="18"/>
        </w:rPr>
        <w:t>。</w:t>
      </w:r>
    </w:p>
    <w:p w14:paraId="7C2F73B9" w14:textId="77777777" w:rsidR="00BF62B5" w:rsidRDefault="00BF62B5" w:rsidP="000B2A1F">
      <w:pPr>
        <w:spacing w:line="420" w:lineRule="exact"/>
        <w:jc w:val="center"/>
      </w:pPr>
      <w:bookmarkStart w:id="48" w:name="_Toc180571869"/>
      <w:r>
        <w:br w:type="page"/>
      </w:r>
    </w:p>
    <w:p w14:paraId="437787D4" w14:textId="279A2F59" w:rsidR="00655CB3" w:rsidRPr="000B2A1F" w:rsidRDefault="00655CB3" w:rsidP="000B2A1F">
      <w:pPr>
        <w:spacing w:line="420" w:lineRule="exact"/>
        <w:jc w:val="center"/>
        <w:rPr>
          <w:rFonts w:ascii="宋体" w:hAnsi="宋体"/>
          <w:b/>
          <w:sz w:val="32"/>
          <w:szCs w:val="32"/>
        </w:rPr>
      </w:pPr>
      <w:r w:rsidRPr="000B2A1F">
        <w:rPr>
          <w:rFonts w:ascii="宋体" w:hAnsi="宋体" w:hint="eastAsia"/>
          <w:b/>
          <w:sz w:val="32"/>
          <w:szCs w:val="32"/>
        </w:rPr>
        <w:lastRenderedPageBreak/>
        <w:t>分市州邮</w:t>
      </w:r>
      <w:r w:rsidR="00CB5FED">
        <w:rPr>
          <w:rFonts w:ascii="宋体" w:hAnsi="宋体" w:hint="eastAsia"/>
          <w:b/>
          <w:sz w:val="32"/>
          <w:szCs w:val="32"/>
        </w:rPr>
        <w:t>政</w:t>
      </w:r>
      <w:r w:rsidR="00CB5FED">
        <w:rPr>
          <w:rFonts w:ascii="宋体" w:hAnsi="宋体"/>
          <w:b/>
          <w:sz w:val="32"/>
          <w:szCs w:val="32"/>
        </w:rPr>
        <w:t>、</w:t>
      </w:r>
      <w:r w:rsidRPr="000B2A1F">
        <w:rPr>
          <w:rFonts w:ascii="宋体" w:hAnsi="宋体" w:hint="eastAsia"/>
          <w:b/>
          <w:sz w:val="32"/>
          <w:szCs w:val="32"/>
        </w:rPr>
        <w:t>电</w:t>
      </w:r>
      <w:r w:rsidR="00CB5FED">
        <w:rPr>
          <w:rFonts w:ascii="宋体" w:hAnsi="宋体" w:hint="eastAsia"/>
          <w:b/>
          <w:sz w:val="32"/>
          <w:szCs w:val="32"/>
        </w:rPr>
        <w:t>信</w:t>
      </w:r>
      <w:r w:rsidRPr="000B2A1F">
        <w:rPr>
          <w:rFonts w:ascii="宋体" w:hAnsi="宋体" w:hint="eastAsia"/>
          <w:b/>
          <w:sz w:val="32"/>
          <w:szCs w:val="32"/>
        </w:rPr>
        <w:t>业务完成情况</w:t>
      </w:r>
      <w:bookmarkEnd w:id="48"/>
    </w:p>
    <w:p w14:paraId="5BA2A129" w14:textId="77777777" w:rsidR="00655CB3" w:rsidRPr="002726E3" w:rsidRDefault="00655CB3" w:rsidP="00BF62B5">
      <w:pPr>
        <w:tabs>
          <w:tab w:val="center" w:pos="4153"/>
          <w:tab w:val="right" w:pos="8306"/>
        </w:tabs>
        <w:spacing w:line="240" w:lineRule="exact"/>
        <w:ind w:firstLineChars="3950" w:firstLine="7110"/>
        <w:jc w:val="left"/>
        <w:rPr>
          <w:rFonts w:ascii="宋体" w:hAnsi="宋体"/>
          <w:sz w:val="18"/>
          <w:szCs w:val="18"/>
        </w:rPr>
      </w:pPr>
      <w:r w:rsidRPr="002726E3">
        <w:rPr>
          <w:rFonts w:ascii="宋体" w:hAnsi="宋体" w:hint="eastAsia"/>
          <w:sz w:val="18"/>
          <w:szCs w:val="18"/>
        </w:rPr>
        <w:t>表    号：</w:t>
      </w:r>
      <w:r w:rsidRPr="004B6DC3">
        <w:rPr>
          <w:rFonts w:ascii="Trebuchet MS" w:hAnsi="Trebuchet MS" w:hint="eastAsia"/>
          <w:b/>
          <w:spacing w:val="45"/>
          <w:kern w:val="0"/>
          <w:sz w:val="18"/>
          <w:szCs w:val="18"/>
          <w:fitText w:val="1267" w:id="1825742081"/>
        </w:rPr>
        <w:t>Ｄ４０</w:t>
      </w:r>
      <w:r w:rsidRPr="004B6DC3">
        <w:rPr>
          <w:rFonts w:ascii="宋体" w:hAnsi="宋体" w:hint="eastAsia"/>
          <w:spacing w:val="45"/>
          <w:kern w:val="0"/>
          <w:sz w:val="18"/>
          <w:szCs w:val="18"/>
          <w:fitText w:val="1267" w:id="1825742081"/>
        </w:rPr>
        <w:t>２</w:t>
      </w:r>
      <w:r w:rsidRPr="004B6DC3">
        <w:rPr>
          <w:rFonts w:ascii="宋体" w:hAnsi="宋体" w:hint="eastAsia"/>
          <w:spacing w:val="2"/>
          <w:kern w:val="0"/>
          <w:sz w:val="18"/>
          <w:szCs w:val="18"/>
          <w:fitText w:val="1267" w:id="1825742081"/>
        </w:rPr>
        <w:t>表</w:t>
      </w:r>
    </w:p>
    <w:p w14:paraId="090D973C" w14:textId="77777777" w:rsidR="00655CB3" w:rsidRPr="002726E3" w:rsidRDefault="00655CB3" w:rsidP="00BF62B5">
      <w:pPr>
        <w:tabs>
          <w:tab w:val="left" w:pos="1620"/>
          <w:tab w:val="center" w:pos="4153"/>
        </w:tabs>
        <w:spacing w:line="240" w:lineRule="exact"/>
        <w:ind w:firstLineChars="3950" w:firstLine="7110"/>
        <w:jc w:val="left"/>
        <w:rPr>
          <w:rFonts w:ascii="宋体" w:hAnsi="宋体"/>
          <w:sz w:val="18"/>
          <w:szCs w:val="18"/>
        </w:rPr>
      </w:pPr>
      <w:r w:rsidRPr="002726E3">
        <w:rPr>
          <w:rFonts w:ascii="宋体" w:hAnsi="宋体" w:hint="eastAsia"/>
          <w:sz w:val="18"/>
          <w:szCs w:val="18"/>
        </w:rPr>
        <w:t>制定机关：</w:t>
      </w:r>
      <w:r w:rsidRPr="00677C14">
        <w:rPr>
          <w:rFonts w:ascii="宋体" w:hAnsi="宋体" w:hint="eastAsia"/>
          <w:spacing w:val="15"/>
          <w:kern w:val="0"/>
          <w:sz w:val="18"/>
          <w:szCs w:val="18"/>
          <w:fitText w:val="1267" w:id="1825742080"/>
        </w:rPr>
        <w:t>湖南省统计局</w:t>
      </w:r>
    </w:p>
    <w:p w14:paraId="696F9D81" w14:textId="77777777" w:rsidR="00655CB3" w:rsidRPr="00CA6AE6" w:rsidRDefault="00655CB3" w:rsidP="00BF62B5">
      <w:pPr>
        <w:tabs>
          <w:tab w:val="left" w:pos="1620"/>
          <w:tab w:val="center" w:pos="4153"/>
        </w:tabs>
        <w:spacing w:line="240" w:lineRule="exact"/>
        <w:ind w:firstLineChars="3950" w:firstLine="7110"/>
        <w:jc w:val="left"/>
        <w:rPr>
          <w:rFonts w:ascii="宋体"/>
          <w:sz w:val="18"/>
        </w:rPr>
      </w:pPr>
      <w:r w:rsidRPr="00CA6AE6">
        <w:rPr>
          <w:rFonts w:ascii="宋体" w:hint="eastAsia"/>
          <w:sz w:val="18"/>
        </w:rPr>
        <w:t>文    号：</w:t>
      </w:r>
      <w:r>
        <w:rPr>
          <w:rFonts w:ascii="宋体" w:hint="eastAsia"/>
          <w:sz w:val="18"/>
        </w:rPr>
        <w:t>湘统[201</w:t>
      </w:r>
      <w:r w:rsidR="00BB4153">
        <w:rPr>
          <w:rFonts w:ascii="宋体"/>
          <w:sz w:val="18"/>
        </w:rPr>
        <w:t>9</w:t>
      </w:r>
      <w:r>
        <w:rPr>
          <w:rFonts w:ascii="宋体" w:hint="eastAsia"/>
          <w:sz w:val="18"/>
        </w:rPr>
        <w:t>]</w:t>
      </w:r>
      <w:r w:rsidR="00BB4153">
        <w:rPr>
          <w:rFonts w:ascii="宋体"/>
          <w:sz w:val="18"/>
        </w:rPr>
        <w:t>52</w:t>
      </w:r>
      <w:r>
        <w:rPr>
          <w:rFonts w:ascii="宋体" w:hint="eastAsia"/>
          <w:sz w:val="18"/>
        </w:rPr>
        <w:t>号</w:t>
      </w:r>
    </w:p>
    <w:p w14:paraId="79FA4D5A" w14:textId="77777777" w:rsidR="00655CB3" w:rsidRPr="002726E3" w:rsidRDefault="00655CB3" w:rsidP="00BF62B5">
      <w:pPr>
        <w:tabs>
          <w:tab w:val="left" w:pos="1620"/>
          <w:tab w:val="center" w:pos="4153"/>
        </w:tabs>
        <w:spacing w:line="240" w:lineRule="exact"/>
        <w:ind w:firstLineChars="3950" w:firstLine="7110"/>
        <w:jc w:val="left"/>
        <w:rPr>
          <w:rFonts w:ascii="宋体" w:hAnsi="宋体"/>
          <w:sz w:val="18"/>
          <w:szCs w:val="18"/>
        </w:rPr>
      </w:pPr>
      <w:r>
        <w:rPr>
          <w:rFonts w:ascii="宋体" w:hAnsi="宋体" w:hint="eastAsia"/>
          <w:sz w:val="18"/>
          <w:szCs w:val="18"/>
        </w:rPr>
        <w:t>有效期至：２０２</w:t>
      </w:r>
      <w:r w:rsidR="00553806">
        <w:rPr>
          <w:rFonts w:ascii="宋体" w:hAnsi="宋体" w:hint="eastAsia"/>
          <w:sz w:val="18"/>
          <w:szCs w:val="18"/>
        </w:rPr>
        <w:t>１</w:t>
      </w:r>
      <w:r>
        <w:rPr>
          <w:rFonts w:ascii="宋体" w:hAnsi="宋体" w:hint="eastAsia"/>
          <w:sz w:val="18"/>
          <w:szCs w:val="18"/>
        </w:rPr>
        <w:t>年１月</w:t>
      </w:r>
    </w:p>
    <w:p w14:paraId="127680B1" w14:textId="77777777" w:rsidR="00655CB3" w:rsidRPr="00501BD0" w:rsidRDefault="00655CB3" w:rsidP="00655CB3">
      <w:pPr>
        <w:spacing w:line="260" w:lineRule="exact"/>
        <w:rPr>
          <w:rFonts w:ascii="宋体" w:hAnsi="宋体"/>
          <w:bCs/>
          <w:sz w:val="18"/>
          <w:szCs w:val="18"/>
        </w:rPr>
      </w:pPr>
      <w:r w:rsidRPr="00501BD0">
        <w:rPr>
          <w:rFonts w:ascii="宋体" w:hAnsi="宋体" w:hint="eastAsia"/>
          <w:bCs/>
          <w:sz w:val="18"/>
          <w:szCs w:val="18"/>
        </w:rPr>
        <w:t xml:space="preserve">综合机关名称：                            ２０  年   </w:t>
      </w:r>
      <w:r>
        <w:rPr>
          <w:rFonts w:ascii="宋体" w:hAnsi="宋体" w:hint="eastAsia"/>
          <w:bCs/>
          <w:sz w:val="18"/>
          <w:szCs w:val="18"/>
        </w:rPr>
        <w:t xml:space="preserve">月             </w:t>
      </w:r>
      <w:r w:rsidRPr="00501BD0">
        <w:rPr>
          <w:rFonts w:ascii="宋体" w:hAnsi="宋体" w:hint="eastAsia"/>
          <w:bCs/>
          <w:sz w:val="18"/>
          <w:szCs w:val="18"/>
        </w:rPr>
        <w:t xml:space="preserve">  </w:t>
      </w:r>
      <w:r>
        <w:rPr>
          <w:rFonts w:ascii="宋体" w:hAnsi="宋体" w:hint="eastAsia"/>
          <w:bCs/>
          <w:sz w:val="18"/>
          <w:szCs w:val="18"/>
        </w:rPr>
        <w:t xml:space="preserve"> </w:t>
      </w:r>
      <w:r w:rsidRPr="00501BD0">
        <w:rPr>
          <w:rFonts w:ascii="宋体" w:hAnsi="宋体" w:hint="eastAsia"/>
          <w:bCs/>
          <w:sz w:val="18"/>
          <w:szCs w:val="18"/>
        </w:rPr>
        <w:t xml:space="preserve"> </w:t>
      </w:r>
      <w:r>
        <w:rPr>
          <w:rFonts w:ascii="宋体" w:hAnsi="宋体" w:hint="eastAsia"/>
          <w:bCs/>
          <w:sz w:val="18"/>
          <w:szCs w:val="18"/>
        </w:rPr>
        <w:t xml:space="preserve">    </w:t>
      </w:r>
      <w:r>
        <w:rPr>
          <w:rFonts w:ascii="宋体" w:hAnsi="宋体"/>
          <w:bCs/>
          <w:sz w:val="18"/>
          <w:szCs w:val="18"/>
        </w:rPr>
        <w:t xml:space="preserve"> </w:t>
      </w:r>
      <w:r w:rsidR="00BF62B5">
        <w:rPr>
          <w:rFonts w:ascii="宋体" w:hAnsi="宋体" w:hint="eastAsia"/>
          <w:bCs/>
          <w:sz w:val="18"/>
          <w:szCs w:val="18"/>
        </w:rPr>
        <w:t xml:space="preserve">　</w:t>
      </w:r>
      <w:r w:rsidRPr="00501BD0">
        <w:rPr>
          <w:rFonts w:ascii="宋体" w:hAnsi="宋体" w:hint="eastAsia"/>
          <w:bCs/>
          <w:sz w:val="18"/>
          <w:szCs w:val="18"/>
        </w:rPr>
        <w:t>计量单位：</w:t>
      </w:r>
      <w:r w:rsidRPr="00BF62B5">
        <w:rPr>
          <w:rFonts w:ascii="宋体" w:hAnsi="宋体" w:hint="eastAsia"/>
          <w:bCs/>
          <w:spacing w:val="454"/>
          <w:kern w:val="0"/>
          <w:sz w:val="18"/>
          <w:szCs w:val="18"/>
          <w:fitText w:val="1267" w:id="1825742082"/>
        </w:rPr>
        <w:t>万</w:t>
      </w:r>
      <w:r w:rsidRPr="00BF62B5">
        <w:rPr>
          <w:rFonts w:ascii="宋体" w:hAnsi="宋体" w:hint="eastAsia"/>
          <w:bCs/>
          <w:kern w:val="0"/>
          <w:sz w:val="18"/>
          <w:szCs w:val="18"/>
          <w:fitText w:val="1267" w:id="1825742082"/>
        </w:rPr>
        <w:t>元</w:t>
      </w:r>
    </w:p>
    <w:tbl>
      <w:tblPr>
        <w:tblW w:w="9431" w:type="dxa"/>
        <w:jc w:val="center"/>
        <w:tblBorders>
          <w:top w:val="single" w:sz="4" w:space="0" w:color="auto"/>
          <w:bottom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0"/>
        <w:gridCol w:w="540"/>
        <w:gridCol w:w="945"/>
        <w:gridCol w:w="945"/>
        <w:gridCol w:w="945"/>
        <w:gridCol w:w="946"/>
        <w:gridCol w:w="900"/>
        <w:gridCol w:w="900"/>
        <w:gridCol w:w="900"/>
        <w:gridCol w:w="900"/>
      </w:tblGrid>
      <w:tr w:rsidR="00655CB3" w:rsidRPr="00501BD0" w14:paraId="3C167CD5" w14:textId="77777777" w:rsidTr="00BF62B5">
        <w:trPr>
          <w:trHeight w:val="233"/>
          <w:jc w:val="center"/>
        </w:trPr>
        <w:tc>
          <w:tcPr>
            <w:tcW w:w="1510" w:type="dxa"/>
            <w:vMerge w:val="restart"/>
            <w:tcBorders>
              <w:top w:val="single" w:sz="12" w:space="0" w:color="auto"/>
              <w:left w:val="nil"/>
              <w:bottom w:val="single" w:sz="4" w:space="0" w:color="auto"/>
              <w:right w:val="single" w:sz="4" w:space="0" w:color="auto"/>
            </w:tcBorders>
            <w:shd w:val="clear" w:color="auto" w:fill="auto"/>
            <w:vAlign w:val="center"/>
          </w:tcPr>
          <w:p w14:paraId="6733B7AD" w14:textId="77777777" w:rsidR="00655CB3" w:rsidRPr="00501BD0" w:rsidRDefault="00655CB3" w:rsidP="00655CB3">
            <w:pPr>
              <w:widowControl/>
              <w:ind w:right="57"/>
              <w:jc w:val="center"/>
              <w:rPr>
                <w:rFonts w:ascii="宋体" w:hAnsi="宋体" w:cs="宋体"/>
                <w:kern w:val="0"/>
                <w:sz w:val="18"/>
                <w:szCs w:val="18"/>
              </w:rPr>
            </w:pPr>
            <w:r w:rsidRPr="00501BD0">
              <w:rPr>
                <w:rFonts w:ascii="宋体" w:hAnsi="宋体" w:cs="宋体" w:hint="eastAsia"/>
                <w:kern w:val="0"/>
                <w:sz w:val="18"/>
                <w:szCs w:val="18"/>
              </w:rPr>
              <w:t>地区</w:t>
            </w:r>
          </w:p>
        </w:tc>
        <w:tc>
          <w:tcPr>
            <w:tcW w:w="540"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461A5C96" w14:textId="77777777" w:rsidR="00655CB3" w:rsidRPr="00501BD0" w:rsidRDefault="00655CB3" w:rsidP="00655CB3">
            <w:pPr>
              <w:widowControl/>
              <w:ind w:right="57"/>
              <w:jc w:val="center"/>
              <w:rPr>
                <w:rFonts w:ascii="宋体" w:hAnsi="宋体" w:cs="宋体"/>
                <w:kern w:val="0"/>
                <w:sz w:val="18"/>
              </w:rPr>
            </w:pPr>
            <w:r w:rsidRPr="00501BD0">
              <w:rPr>
                <w:rFonts w:ascii="宋体" w:hAnsi="宋体" w:cs="宋体" w:hint="eastAsia"/>
                <w:kern w:val="0"/>
                <w:sz w:val="18"/>
                <w:szCs w:val="18"/>
              </w:rPr>
              <w:t>代码</w:t>
            </w:r>
          </w:p>
        </w:tc>
        <w:tc>
          <w:tcPr>
            <w:tcW w:w="3781"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14:paraId="7C5EC02E" w14:textId="77777777" w:rsidR="00655CB3" w:rsidRPr="00501BD0" w:rsidRDefault="00655CB3" w:rsidP="00655CB3">
            <w:pPr>
              <w:widowControl/>
              <w:ind w:right="57"/>
              <w:jc w:val="center"/>
              <w:rPr>
                <w:rFonts w:ascii="宋体" w:cs="宋体"/>
                <w:kern w:val="0"/>
                <w:sz w:val="18"/>
              </w:rPr>
            </w:pPr>
            <w:r w:rsidRPr="00501BD0">
              <w:rPr>
                <w:rFonts w:ascii="宋体" w:cs="宋体" w:hint="eastAsia"/>
                <w:kern w:val="0"/>
                <w:sz w:val="18"/>
              </w:rPr>
              <w:t>电信业务总量</w:t>
            </w:r>
          </w:p>
        </w:tc>
        <w:tc>
          <w:tcPr>
            <w:tcW w:w="3600" w:type="dxa"/>
            <w:gridSpan w:val="4"/>
            <w:tcBorders>
              <w:top w:val="single" w:sz="12" w:space="0" w:color="auto"/>
              <w:left w:val="single" w:sz="4" w:space="0" w:color="auto"/>
              <w:bottom w:val="single" w:sz="4" w:space="0" w:color="auto"/>
              <w:right w:val="nil"/>
            </w:tcBorders>
            <w:shd w:val="clear" w:color="auto" w:fill="auto"/>
            <w:vAlign w:val="center"/>
          </w:tcPr>
          <w:p w14:paraId="59FF8ECF" w14:textId="77777777" w:rsidR="00655CB3" w:rsidRPr="00501BD0" w:rsidRDefault="00655CB3" w:rsidP="00655CB3">
            <w:pPr>
              <w:widowControl/>
              <w:ind w:right="57"/>
              <w:jc w:val="center"/>
              <w:rPr>
                <w:rFonts w:ascii="宋体" w:cs="宋体"/>
                <w:kern w:val="0"/>
                <w:sz w:val="18"/>
              </w:rPr>
            </w:pPr>
            <w:r w:rsidRPr="00501BD0">
              <w:rPr>
                <w:rFonts w:ascii="宋体" w:cs="宋体" w:hint="eastAsia"/>
                <w:kern w:val="0"/>
                <w:sz w:val="18"/>
              </w:rPr>
              <w:t>邮政业务总量</w:t>
            </w:r>
          </w:p>
        </w:tc>
      </w:tr>
      <w:tr w:rsidR="00655CB3" w:rsidRPr="00501BD0" w14:paraId="207D41FA" w14:textId="77777777" w:rsidTr="00BF62B5">
        <w:trPr>
          <w:trHeight w:val="302"/>
          <w:jc w:val="center"/>
        </w:trPr>
        <w:tc>
          <w:tcPr>
            <w:tcW w:w="1510" w:type="dxa"/>
            <w:vMerge/>
            <w:tcBorders>
              <w:top w:val="single" w:sz="4" w:space="0" w:color="auto"/>
              <w:left w:val="nil"/>
              <w:bottom w:val="single" w:sz="4" w:space="0" w:color="auto"/>
              <w:right w:val="single" w:sz="4" w:space="0" w:color="auto"/>
            </w:tcBorders>
            <w:shd w:val="clear" w:color="auto" w:fill="auto"/>
            <w:vAlign w:val="center"/>
          </w:tcPr>
          <w:p w14:paraId="45BFC4DB" w14:textId="77777777" w:rsidR="00655CB3" w:rsidRPr="00501BD0" w:rsidRDefault="00655CB3" w:rsidP="00655CB3">
            <w:pPr>
              <w:widowControl/>
              <w:ind w:right="57"/>
              <w:jc w:val="center"/>
              <w:rPr>
                <w:rFonts w:ascii="宋体" w:hAnsi="宋体" w:cs="宋体"/>
                <w:kern w:val="0"/>
                <w:sz w:val="18"/>
                <w:szCs w:val="18"/>
              </w:rPr>
            </w:pPr>
          </w:p>
        </w:tc>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EFD85A" w14:textId="77777777" w:rsidR="00655CB3" w:rsidRPr="00501BD0" w:rsidRDefault="00655CB3" w:rsidP="00655CB3">
            <w:pPr>
              <w:widowControl/>
              <w:ind w:right="57"/>
              <w:jc w:val="center"/>
              <w:rPr>
                <w:rFonts w:ascii="宋体" w:hAnsi="宋体" w:cs="宋体"/>
                <w:kern w:val="0"/>
                <w:sz w:val="18"/>
              </w:rPr>
            </w:pPr>
          </w:p>
        </w:tc>
        <w:tc>
          <w:tcPr>
            <w:tcW w:w="945" w:type="dxa"/>
            <w:vMerge w:val="restart"/>
            <w:tcBorders>
              <w:top w:val="nil"/>
              <w:left w:val="single" w:sz="4" w:space="0" w:color="auto"/>
              <w:bottom w:val="single" w:sz="4" w:space="0" w:color="auto"/>
              <w:right w:val="single" w:sz="4" w:space="0" w:color="auto"/>
            </w:tcBorders>
            <w:shd w:val="clear" w:color="auto" w:fill="auto"/>
            <w:vAlign w:val="center"/>
          </w:tcPr>
          <w:p w14:paraId="544BE9E2" w14:textId="77777777" w:rsidR="00655CB3" w:rsidRPr="00501BD0" w:rsidRDefault="00655CB3" w:rsidP="00655CB3">
            <w:pPr>
              <w:ind w:right="57"/>
              <w:jc w:val="center"/>
              <w:rPr>
                <w:rFonts w:ascii="宋体" w:cs="宋体"/>
                <w:kern w:val="0"/>
                <w:sz w:val="18"/>
              </w:rPr>
            </w:pPr>
            <w:r w:rsidRPr="00501BD0">
              <w:rPr>
                <w:rFonts w:ascii="宋体" w:cs="宋体" w:hint="eastAsia"/>
                <w:kern w:val="0"/>
                <w:sz w:val="18"/>
              </w:rPr>
              <w:t>本季</w:t>
            </w: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58603C" w14:textId="77777777" w:rsidR="00655CB3" w:rsidRPr="00501BD0" w:rsidRDefault="00655CB3" w:rsidP="00655CB3">
            <w:pPr>
              <w:widowControl/>
              <w:ind w:right="57"/>
              <w:jc w:val="center"/>
              <w:rPr>
                <w:rFonts w:ascii="宋体" w:cs="宋体"/>
                <w:kern w:val="0"/>
                <w:sz w:val="18"/>
              </w:rPr>
            </w:pPr>
            <w:r w:rsidRPr="00501BD0">
              <w:rPr>
                <w:rFonts w:ascii="宋体" w:cs="宋体" w:hint="eastAsia"/>
                <w:kern w:val="0"/>
                <w:sz w:val="18"/>
              </w:rPr>
              <w:t>本年本季</w:t>
            </w:r>
          </w:p>
          <w:p w14:paraId="7C70D587" w14:textId="77777777" w:rsidR="00655CB3" w:rsidRPr="00501BD0" w:rsidRDefault="00655CB3" w:rsidP="00655CB3">
            <w:pPr>
              <w:ind w:right="57"/>
              <w:jc w:val="center"/>
              <w:rPr>
                <w:rFonts w:ascii="宋体" w:cs="宋体"/>
                <w:kern w:val="0"/>
                <w:sz w:val="18"/>
              </w:rPr>
            </w:pPr>
            <w:r w:rsidRPr="00501BD0">
              <w:rPr>
                <w:rFonts w:ascii="宋体" w:cs="宋体" w:hint="eastAsia"/>
                <w:kern w:val="0"/>
                <w:sz w:val="18"/>
              </w:rPr>
              <w:t>止累计</w:t>
            </w:r>
          </w:p>
        </w:tc>
        <w:tc>
          <w:tcPr>
            <w:tcW w:w="18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BCA670" w14:textId="77777777" w:rsidR="00655CB3" w:rsidRPr="00501BD0" w:rsidRDefault="00655CB3" w:rsidP="00655CB3">
            <w:pPr>
              <w:ind w:right="57"/>
              <w:jc w:val="center"/>
              <w:rPr>
                <w:rFonts w:ascii="宋体" w:cs="宋体"/>
                <w:kern w:val="0"/>
                <w:sz w:val="18"/>
              </w:rPr>
            </w:pPr>
            <w:r w:rsidRPr="00501BD0">
              <w:rPr>
                <w:rFonts w:ascii="宋体" w:cs="宋体" w:hint="eastAsia"/>
                <w:kern w:val="0"/>
                <w:sz w:val="18"/>
              </w:rPr>
              <w:t>同比增长%</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49DD0B" w14:textId="77777777" w:rsidR="00655CB3" w:rsidRPr="00501BD0" w:rsidRDefault="00655CB3" w:rsidP="00655CB3">
            <w:pPr>
              <w:ind w:right="57"/>
              <w:jc w:val="center"/>
              <w:rPr>
                <w:rFonts w:ascii="宋体" w:cs="宋体"/>
                <w:kern w:val="0"/>
                <w:sz w:val="18"/>
              </w:rPr>
            </w:pPr>
            <w:r w:rsidRPr="00501BD0">
              <w:rPr>
                <w:rFonts w:ascii="宋体" w:cs="宋体" w:hint="eastAsia"/>
                <w:kern w:val="0"/>
                <w:sz w:val="18"/>
              </w:rPr>
              <w:t>本季</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B1DE57" w14:textId="77777777" w:rsidR="00655CB3" w:rsidRPr="00501BD0" w:rsidRDefault="00655CB3" w:rsidP="00655CB3">
            <w:pPr>
              <w:widowControl/>
              <w:ind w:right="57"/>
              <w:jc w:val="center"/>
              <w:rPr>
                <w:rFonts w:ascii="宋体" w:cs="宋体"/>
                <w:kern w:val="0"/>
                <w:sz w:val="18"/>
              </w:rPr>
            </w:pPr>
            <w:r w:rsidRPr="00501BD0">
              <w:rPr>
                <w:rFonts w:ascii="宋体" w:cs="宋体" w:hint="eastAsia"/>
                <w:kern w:val="0"/>
                <w:sz w:val="18"/>
              </w:rPr>
              <w:t>本年本季</w:t>
            </w:r>
          </w:p>
          <w:p w14:paraId="69AB864C" w14:textId="77777777" w:rsidR="00655CB3" w:rsidRPr="00501BD0" w:rsidRDefault="00655CB3" w:rsidP="00655CB3">
            <w:pPr>
              <w:ind w:right="57"/>
              <w:jc w:val="center"/>
              <w:rPr>
                <w:rFonts w:ascii="宋体" w:cs="宋体"/>
                <w:kern w:val="0"/>
                <w:sz w:val="18"/>
              </w:rPr>
            </w:pPr>
            <w:r w:rsidRPr="00501BD0">
              <w:rPr>
                <w:rFonts w:ascii="宋体" w:cs="宋体" w:hint="eastAsia"/>
                <w:kern w:val="0"/>
                <w:sz w:val="18"/>
              </w:rPr>
              <w:t>止累计</w:t>
            </w:r>
          </w:p>
        </w:tc>
        <w:tc>
          <w:tcPr>
            <w:tcW w:w="1800" w:type="dxa"/>
            <w:gridSpan w:val="2"/>
            <w:tcBorders>
              <w:top w:val="single" w:sz="4" w:space="0" w:color="auto"/>
              <w:left w:val="single" w:sz="4" w:space="0" w:color="auto"/>
              <w:bottom w:val="single" w:sz="4" w:space="0" w:color="auto"/>
              <w:right w:val="nil"/>
            </w:tcBorders>
            <w:shd w:val="clear" w:color="auto" w:fill="auto"/>
            <w:vAlign w:val="center"/>
          </w:tcPr>
          <w:p w14:paraId="744BF184" w14:textId="77777777" w:rsidR="00655CB3" w:rsidRPr="00501BD0" w:rsidRDefault="00655CB3" w:rsidP="00655CB3">
            <w:pPr>
              <w:ind w:right="57"/>
              <w:jc w:val="center"/>
              <w:rPr>
                <w:rFonts w:ascii="宋体" w:cs="宋体"/>
                <w:kern w:val="0"/>
                <w:sz w:val="18"/>
              </w:rPr>
            </w:pPr>
            <w:r w:rsidRPr="00501BD0">
              <w:rPr>
                <w:rFonts w:ascii="宋体" w:cs="宋体" w:hint="eastAsia"/>
                <w:kern w:val="0"/>
                <w:sz w:val="18"/>
              </w:rPr>
              <w:t>同比增长%</w:t>
            </w:r>
          </w:p>
        </w:tc>
      </w:tr>
      <w:tr w:rsidR="00655CB3" w:rsidRPr="00501BD0" w14:paraId="2D319623" w14:textId="77777777" w:rsidTr="00BF62B5">
        <w:trPr>
          <w:trHeight w:val="307"/>
          <w:jc w:val="center"/>
        </w:trPr>
        <w:tc>
          <w:tcPr>
            <w:tcW w:w="1510" w:type="dxa"/>
            <w:vMerge/>
            <w:tcBorders>
              <w:top w:val="single" w:sz="4" w:space="0" w:color="auto"/>
              <w:left w:val="nil"/>
              <w:bottom w:val="single" w:sz="4" w:space="0" w:color="auto"/>
              <w:right w:val="single" w:sz="4" w:space="0" w:color="auto"/>
            </w:tcBorders>
            <w:shd w:val="clear" w:color="auto" w:fill="auto"/>
            <w:vAlign w:val="center"/>
          </w:tcPr>
          <w:p w14:paraId="0058D264" w14:textId="77777777" w:rsidR="00655CB3" w:rsidRPr="00501BD0" w:rsidRDefault="00655CB3" w:rsidP="00655CB3">
            <w:pPr>
              <w:widowControl/>
              <w:ind w:right="57"/>
              <w:jc w:val="center"/>
              <w:rPr>
                <w:rFonts w:ascii="宋体" w:hAnsi="宋体" w:cs="宋体"/>
                <w:kern w:val="0"/>
                <w:sz w:val="18"/>
                <w:szCs w:val="18"/>
              </w:rPr>
            </w:pPr>
          </w:p>
        </w:tc>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8BED24" w14:textId="77777777" w:rsidR="00655CB3" w:rsidRPr="00501BD0" w:rsidRDefault="00655CB3" w:rsidP="00655CB3">
            <w:pPr>
              <w:widowControl/>
              <w:ind w:right="57"/>
              <w:jc w:val="center"/>
              <w:rPr>
                <w:rFonts w:ascii="宋体" w:hAnsi="宋体" w:cs="宋体"/>
                <w:kern w:val="0"/>
                <w:sz w:val="18"/>
              </w:rPr>
            </w:pPr>
          </w:p>
        </w:tc>
        <w:tc>
          <w:tcPr>
            <w:tcW w:w="9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155B5E" w14:textId="77777777" w:rsidR="00655CB3" w:rsidRPr="00501BD0" w:rsidRDefault="00655CB3" w:rsidP="00655CB3">
            <w:pPr>
              <w:ind w:right="57"/>
              <w:jc w:val="center"/>
              <w:rPr>
                <w:rFonts w:ascii="宋体" w:cs="宋体"/>
                <w:kern w:val="0"/>
                <w:sz w:val="18"/>
              </w:rPr>
            </w:pPr>
          </w:p>
        </w:tc>
        <w:tc>
          <w:tcPr>
            <w:tcW w:w="9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5EEC7A" w14:textId="77777777" w:rsidR="00655CB3" w:rsidRPr="00501BD0" w:rsidRDefault="00655CB3" w:rsidP="00655CB3">
            <w:pPr>
              <w:widowControl/>
              <w:ind w:right="57"/>
              <w:jc w:val="center"/>
              <w:rPr>
                <w:rFonts w:ascii="宋体" w:cs="宋体"/>
                <w:kern w:val="0"/>
                <w:sz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27A30187" w14:textId="77777777" w:rsidR="00655CB3" w:rsidRPr="00501BD0" w:rsidRDefault="00655CB3" w:rsidP="00655CB3">
            <w:pPr>
              <w:ind w:right="57"/>
              <w:jc w:val="center"/>
              <w:rPr>
                <w:rFonts w:ascii="宋体" w:cs="宋体"/>
                <w:kern w:val="0"/>
                <w:sz w:val="18"/>
              </w:rPr>
            </w:pPr>
            <w:r w:rsidRPr="00501BD0">
              <w:rPr>
                <w:rFonts w:ascii="宋体" w:cs="宋体" w:hint="eastAsia"/>
                <w:kern w:val="0"/>
                <w:sz w:val="18"/>
              </w:rPr>
              <w:t>本季</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337E5F9A" w14:textId="77777777" w:rsidR="00655CB3" w:rsidRPr="00501BD0" w:rsidRDefault="00655CB3" w:rsidP="00655CB3">
            <w:pPr>
              <w:widowControl/>
              <w:ind w:right="57"/>
              <w:jc w:val="center"/>
              <w:rPr>
                <w:rFonts w:ascii="宋体" w:cs="宋体"/>
                <w:kern w:val="0"/>
                <w:sz w:val="18"/>
              </w:rPr>
            </w:pPr>
            <w:r w:rsidRPr="00501BD0">
              <w:rPr>
                <w:rFonts w:ascii="宋体" w:cs="宋体" w:hint="eastAsia"/>
                <w:kern w:val="0"/>
                <w:sz w:val="18"/>
              </w:rPr>
              <w:t>累计</w:t>
            </w:r>
          </w:p>
        </w:tc>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265C55" w14:textId="77777777" w:rsidR="00655CB3" w:rsidRPr="00501BD0" w:rsidRDefault="00655CB3" w:rsidP="00655CB3">
            <w:pPr>
              <w:ind w:right="57"/>
              <w:jc w:val="center"/>
              <w:rPr>
                <w:rFonts w:ascii="宋体" w:cs="宋体"/>
                <w:kern w:val="0"/>
                <w:sz w:val="18"/>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B0E3FF" w14:textId="77777777" w:rsidR="00655CB3" w:rsidRPr="00501BD0" w:rsidRDefault="00655CB3" w:rsidP="00655CB3">
            <w:pPr>
              <w:ind w:right="57"/>
              <w:jc w:val="center"/>
              <w:rPr>
                <w:rFonts w:ascii="宋体" w:cs="宋体"/>
                <w:kern w:val="0"/>
                <w:sz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1279389" w14:textId="77777777" w:rsidR="00655CB3" w:rsidRPr="00501BD0" w:rsidRDefault="00655CB3" w:rsidP="00655CB3">
            <w:pPr>
              <w:ind w:right="57"/>
              <w:jc w:val="center"/>
              <w:rPr>
                <w:rFonts w:ascii="宋体" w:cs="宋体"/>
                <w:kern w:val="0"/>
                <w:sz w:val="18"/>
              </w:rPr>
            </w:pPr>
            <w:r w:rsidRPr="00501BD0">
              <w:rPr>
                <w:rFonts w:ascii="宋体" w:cs="宋体" w:hint="eastAsia"/>
                <w:kern w:val="0"/>
                <w:sz w:val="18"/>
              </w:rPr>
              <w:t>本季</w:t>
            </w:r>
          </w:p>
        </w:tc>
        <w:tc>
          <w:tcPr>
            <w:tcW w:w="900" w:type="dxa"/>
            <w:tcBorders>
              <w:top w:val="single" w:sz="4" w:space="0" w:color="auto"/>
              <w:left w:val="single" w:sz="4" w:space="0" w:color="auto"/>
              <w:bottom w:val="single" w:sz="4" w:space="0" w:color="auto"/>
              <w:right w:val="nil"/>
            </w:tcBorders>
            <w:shd w:val="clear" w:color="auto" w:fill="auto"/>
            <w:vAlign w:val="center"/>
          </w:tcPr>
          <w:p w14:paraId="1653F02C" w14:textId="77777777" w:rsidR="00655CB3" w:rsidRPr="00501BD0" w:rsidRDefault="00655CB3" w:rsidP="00655CB3">
            <w:pPr>
              <w:ind w:right="57"/>
              <w:jc w:val="center"/>
              <w:rPr>
                <w:rFonts w:ascii="宋体" w:cs="宋体"/>
                <w:kern w:val="0"/>
                <w:sz w:val="18"/>
              </w:rPr>
            </w:pPr>
            <w:r w:rsidRPr="00501BD0">
              <w:rPr>
                <w:rFonts w:ascii="宋体" w:cs="宋体" w:hint="eastAsia"/>
                <w:kern w:val="0"/>
                <w:sz w:val="18"/>
              </w:rPr>
              <w:t>累计</w:t>
            </w:r>
          </w:p>
        </w:tc>
      </w:tr>
      <w:tr w:rsidR="00655CB3" w:rsidRPr="00501BD0" w14:paraId="1C3E225B" w14:textId="77777777" w:rsidTr="00BF62B5">
        <w:trPr>
          <w:trHeight w:val="281"/>
          <w:jc w:val="center"/>
        </w:trPr>
        <w:tc>
          <w:tcPr>
            <w:tcW w:w="1510" w:type="dxa"/>
            <w:tcBorders>
              <w:top w:val="single" w:sz="4" w:space="0" w:color="auto"/>
              <w:left w:val="nil"/>
              <w:bottom w:val="single" w:sz="4" w:space="0" w:color="auto"/>
              <w:right w:val="single" w:sz="4" w:space="0" w:color="auto"/>
            </w:tcBorders>
            <w:shd w:val="clear" w:color="auto" w:fill="auto"/>
            <w:vAlign w:val="center"/>
          </w:tcPr>
          <w:p w14:paraId="6259817F" w14:textId="77777777" w:rsidR="00655CB3" w:rsidRPr="00501BD0" w:rsidRDefault="00655CB3" w:rsidP="00655CB3">
            <w:pPr>
              <w:widowControl/>
              <w:ind w:right="57"/>
              <w:jc w:val="center"/>
              <w:rPr>
                <w:rFonts w:ascii="宋体" w:hAnsi="宋体" w:cs="宋体"/>
                <w:kern w:val="0"/>
                <w:sz w:val="18"/>
                <w:szCs w:val="18"/>
              </w:rPr>
            </w:pPr>
            <w:r w:rsidRPr="00501BD0">
              <w:rPr>
                <w:rFonts w:ascii="宋体" w:hAnsi="宋体" w:cs="宋体" w:hint="eastAsia"/>
                <w:kern w:val="0"/>
                <w:sz w:val="18"/>
                <w:szCs w:val="18"/>
              </w:rPr>
              <w:t>甲</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EC9DB9A" w14:textId="77777777" w:rsidR="00655CB3" w:rsidRPr="00501BD0" w:rsidRDefault="00655CB3" w:rsidP="00655CB3">
            <w:pPr>
              <w:widowControl/>
              <w:ind w:right="57"/>
              <w:jc w:val="center"/>
              <w:rPr>
                <w:rFonts w:ascii="宋体" w:hAnsi="宋体" w:cs="宋体"/>
                <w:kern w:val="0"/>
                <w:sz w:val="18"/>
              </w:rPr>
            </w:pPr>
            <w:r w:rsidRPr="00501BD0">
              <w:rPr>
                <w:rFonts w:ascii="宋体" w:hAnsi="宋体" w:cs="宋体" w:hint="eastAsia"/>
                <w:kern w:val="0"/>
                <w:sz w:val="18"/>
              </w:rPr>
              <w:t>乙</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40FA5D17" w14:textId="77777777" w:rsidR="00655CB3" w:rsidRPr="00501BD0" w:rsidRDefault="00655CB3" w:rsidP="00655CB3">
            <w:pPr>
              <w:widowControl/>
              <w:ind w:right="57"/>
              <w:jc w:val="center"/>
              <w:rPr>
                <w:rFonts w:ascii="宋体" w:cs="宋体"/>
                <w:kern w:val="0"/>
                <w:sz w:val="18"/>
              </w:rPr>
            </w:pPr>
            <w:r w:rsidRPr="00501BD0">
              <w:rPr>
                <w:rFonts w:ascii="宋体" w:cs="宋体" w:hint="eastAsia"/>
                <w:kern w:val="0"/>
                <w:sz w:val="18"/>
              </w:rPr>
              <w:t>1</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5FD21365" w14:textId="77777777" w:rsidR="00655CB3" w:rsidRPr="00501BD0" w:rsidRDefault="00655CB3" w:rsidP="00655CB3">
            <w:pPr>
              <w:widowControl/>
              <w:ind w:right="57"/>
              <w:jc w:val="center"/>
              <w:rPr>
                <w:rFonts w:ascii="宋体" w:cs="宋体"/>
                <w:kern w:val="0"/>
                <w:sz w:val="18"/>
              </w:rPr>
            </w:pPr>
            <w:r w:rsidRPr="00501BD0">
              <w:rPr>
                <w:rFonts w:ascii="宋体" w:cs="宋体" w:hint="eastAsia"/>
                <w:kern w:val="0"/>
                <w:sz w:val="18"/>
              </w:rPr>
              <w:t>2</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193EF3F1" w14:textId="77777777" w:rsidR="00655CB3" w:rsidRPr="00501BD0" w:rsidRDefault="00655CB3" w:rsidP="00655CB3">
            <w:pPr>
              <w:widowControl/>
              <w:ind w:right="57"/>
              <w:jc w:val="center"/>
              <w:rPr>
                <w:rFonts w:ascii="宋体" w:cs="宋体"/>
                <w:kern w:val="0"/>
                <w:sz w:val="18"/>
              </w:rPr>
            </w:pPr>
            <w:r w:rsidRPr="00501BD0">
              <w:rPr>
                <w:rFonts w:ascii="宋体" w:cs="宋体" w:hint="eastAsia"/>
                <w:kern w:val="0"/>
                <w:sz w:val="18"/>
              </w:rPr>
              <w:t>3</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1F212DC2" w14:textId="77777777" w:rsidR="00655CB3" w:rsidRPr="00501BD0" w:rsidRDefault="00655CB3" w:rsidP="00655CB3">
            <w:pPr>
              <w:widowControl/>
              <w:ind w:right="57"/>
              <w:jc w:val="center"/>
              <w:rPr>
                <w:rFonts w:ascii="宋体" w:cs="宋体"/>
                <w:kern w:val="0"/>
                <w:sz w:val="18"/>
              </w:rPr>
            </w:pPr>
            <w:r w:rsidRPr="00501BD0">
              <w:rPr>
                <w:rFonts w:ascii="宋体" w:cs="宋体" w:hint="eastAsia"/>
                <w:kern w:val="0"/>
                <w:sz w:val="18"/>
              </w:rPr>
              <w:t>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6E530B6" w14:textId="77777777" w:rsidR="00655CB3" w:rsidRPr="00501BD0" w:rsidRDefault="00655CB3" w:rsidP="00655CB3">
            <w:pPr>
              <w:widowControl/>
              <w:ind w:right="57"/>
              <w:jc w:val="center"/>
              <w:rPr>
                <w:rFonts w:ascii="宋体" w:cs="宋体"/>
                <w:kern w:val="0"/>
                <w:sz w:val="18"/>
              </w:rPr>
            </w:pPr>
            <w:r w:rsidRPr="00501BD0">
              <w:rPr>
                <w:rFonts w:ascii="宋体" w:cs="宋体" w:hint="eastAsia"/>
                <w:kern w:val="0"/>
                <w:sz w:val="18"/>
              </w:rPr>
              <w:t>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18A89AA" w14:textId="77777777" w:rsidR="00655CB3" w:rsidRPr="00501BD0" w:rsidRDefault="00655CB3" w:rsidP="00655CB3">
            <w:pPr>
              <w:widowControl/>
              <w:ind w:right="57"/>
              <w:jc w:val="center"/>
              <w:rPr>
                <w:rFonts w:ascii="宋体" w:cs="宋体"/>
                <w:kern w:val="0"/>
                <w:sz w:val="18"/>
              </w:rPr>
            </w:pPr>
            <w:r w:rsidRPr="00501BD0">
              <w:rPr>
                <w:rFonts w:ascii="宋体" w:cs="宋体" w:hint="eastAsia"/>
                <w:kern w:val="0"/>
                <w:sz w:val="18"/>
              </w:rPr>
              <w:t>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AD0068A" w14:textId="77777777" w:rsidR="00655CB3" w:rsidRPr="00501BD0" w:rsidRDefault="00655CB3" w:rsidP="00655CB3">
            <w:pPr>
              <w:widowControl/>
              <w:ind w:right="57"/>
              <w:jc w:val="center"/>
              <w:rPr>
                <w:rFonts w:ascii="宋体" w:cs="宋体"/>
                <w:kern w:val="0"/>
                <w:sz w:val="18"/>
              </w:rPr>
            </w:pPr>
            <w:r w:rsidRPr="00501BD0">
              <w:rPr>
                <w:rFonts w:ascii="宋体" w:cs="宋体" w:hint="eastAsia"/>
                <w:kern w:val="0"/>
                <w:sz w:val="18"/>
              </w:rPr>
              <w:t>7</w:t>
            </w:r>
          </w:p>
        </w:tc>
        <w:tc>
          <w:tcPr>
            <w:tcW w:w="900" w:type="dxa"/>
            <w:tcBorders>
              <w:top w:val="single" w:sz="4" w:space="0" w:color="auto"/>
              <w:left w:val="single" w:sz="4" w:space="0" w:color="auto"/>
              <w:bottom w:val="single" w:sz="4" w:space="0" w:color="auto"/>
              <w:right w:val="nil"/>
            </w:tcBorders>
            <w:shd w:val="clear" w:color="auto" w:fill="auto"/>
            <w:vAlign w:val="center"/>
          </w:tcPr>
          <w:p w14:paraId="0997B66D" w14:textId="77777777" w:rsidR="00655CB3" w:rsidRPr="00501BD0" w:rsidRDefault="00655CB3" w:rsidP="00655CB3">
            <w:pPr>
              <w:widowControl/>
              <w:ind w:right="57"/>
              <w:jc w:val="center"/>
              <w:rPr>
                <w:rFonts w:ascii="宋体" w:cs="宋体"/>
                <w:kern w:val="0"/>
                <w:sz w:val="18"/>
              </w:rPr>
            </w:pPr>
            <w:r w:rsidRPr="00501BD0">
              <w:rPr>
                <w:rFonts w:ascii="宋体" w:cs="宋体" w:hint="eastAsia"/>
                <w:kern w:val="0"/>
                <w:sz w:val="18"/>
              </w:rPr>
              <w:t>8</w:t>
            </w:r>
          </w:p>
        </w:tc>
      </w:tr>
      <w:tr w:rsidR="00655CB3" w:rsidRPr="00501BD0" w14:paraId="76D6F530" w14:textId="77777777" w:rsidTr="00BF62B5">
        <w:trPr>
          <w:trHeight w:val="280"/>
          <w:jc w:val="center"/>
        </w:trPr>
        <w:tc>
          <w:tcPr>
            <w:tcW w:w="1510" w:type="dxa"/>
            <w:vMerge w:val="restart"/>
            <w:tcBorders>
              <w:top w:val="single" w:sz="4" w:space="0" w:color="auto"/>
              <w:left w:val="nil"/>
              <w:right w:val="single" w:sz="4" w:space="0" w:color="auto"/>
            </w:tcBorders>
            <w:vAlign w:val="center"/>
          </w:tcPr>
          <w:p w14:paraId="16B8BDB9" w14:textId="77777777" w:rsidR="00655CB3" w:rsidRPr="00501BD0" w:rsidRDefault="00655CB3" w:rsidP="00655CB3">
            <w:pPr>
              <w:widowControl/>
              <w:spacing w:line="280" w:lineRule="exact"/>
              <w:ind w:leftChars="50" w:left="105"/>
              <w:jc w:val="center"/>
              <w:rPr>
                <w:rFonts w:ascii="宋体" w:hAnsi="宋体" w:cs="宋体"/>
                <w:kern w:val="0"/>
                <w:sz w:val="18"/>
                <w:szCs w:val="18"/>
              </w:rPr>
            </w:pPr>
            <w:r>
              <w:rPr>
                <w:rFonts w:ascii="宋体" w:hAnsi="宋体" w:cs="宋体" w:hint="eastAsia"/>
                <w:kern w:val="0"/>
                <w:sz w:val="18"/>
                <w:szCs w:val="18"/>
              </w:rPr>
              <w:t>全省</w:t>
            </w:r>
            <w:r w:rsidRPr="00501BD0">
              <w:rPr>
                <w:rFonts w:ascii="宋体" w:hAnsi="宋体" w:cs="宋体" w:hint="eastAsia"/>
                <w:kern w:val="0"/>
                <w:sz w:val="18"/>
                <w:szCs w:val="18"/>
              </w:rPr>
              <w:t>总计</w:t>
            </w:r>
          </w:p>
          <w:p w14:paraId="485332AE" w14:textId="77777777" w:rsidR="00655CB3" w:rsidRDefault="00655CB3" w:rsidP="00655CB3">
            <w:pPr>
              <w:widowControl/>
              <w:spacing w:line="280" w:lineRule="exact"/>
              <w:ind w:leftChars="50" w:left="105" w:firstLineChars="100" w:firstLine="180"/>
              <w:jc w:val="center"/>
              <w:rPr>
                <w:rFonts w:ascii="宋体" w:hAnsi="宋体" w:cs="宋体"/>
                <w:kern w:val="0"/>
                <w:sz w:val="18"/>
                <w:szCs w:val="18"/>
              </w:rPr>
            </w:pPr>
            <w:r>
              <w:rPr>
                <w:rFonts w:ascii="宋体" w:hAnsi="宋体" w:cs="宋体" w:hint="eastAsia"/>
                <w:kern w:val="0"/>
                <w:sz w:val="18"/>
                <w:szCs w:val="18"/>
              </w:rPr>
              <w:t>长沙</w:t>
            </w:r>
          </w:p>
          <w:p w14:paraId="3ACC1A33" w14:textId="77777777" w:rsidR="00655CB3" w:rsidRDefault="00655CB3" w:rsidP="00655CB3">
            <w:pPr>
              <w:widowControl/>
              <w:spacing w:line="280" w:lineRule="exact"/>
              <w:ind w:leftChars="50" w:left="105" w:firstLineChars="100" w:firstLine="180"/>
              <w:jc w:val="center"/>
              <w:rPr>
                <w:rFonts w:ascii="宋体" w:hAnsi="宋体" w:cs="宋体"/>
                <w:kern w:val="0"/>
                <w:sz w:val="18"/>
                <w:szCs w:val="18"/>
              </w:rPr>
            </w:pPr>
            <w:r>
              <w:rPr>
                <w:rFonts w:ascii="宋体" w:hAnsi="宋体" w:cs="宋体" w:hint="eastAsia"/>
                <w:kern w:val="0"/>
                <w:sz w:val="18"/>
                <w:szCs w:val="18"/>
              </w:rPr>
              <w:t>株洲</w:t>
            </w:r>
          </w:p>
          <w:p w14:paraId="4315D9F7" w14:textId="77777777" w:rsidR="00655CB3" w:rsidRDefault="00655CB3" w:rsidP="00655CB3">
            <w:pPr>
              <w:widowControl/>
              <w:spacing w:line="280" w:lineRule="exact"/>
              <w:ind w:leftChars="50" w:left="105" w:firstLineChars="100" w:firstLine="180"/>
              <w:jc w:val="center"/>
              <w:rPr>
                <w:rFonts w:ascii="宋体" w:hAnsi="宋体" w:cs="宋体"/>
                <w:kern w:val="0"/>
                <w:sz w:val="18"/>
                <w:szCs w:val="18"/>
              </w:rPr>
            </w:pPr>
            <w:r>
              <w:rPr>
                <w:rFonts w:ascii="宋体" w:hAnsi="宋体" w:cs="宋体" w:hint="eastAsia"/>
                <w:kern w:val="0"/>
                <w:sz w:val="18"/>
                <w:szCs w:val="18"/>
              </w:rPr>
              <w:t>湘潭</w:t>
            </w:r>
          </w:p>
          <w:p w14:paraId="38579E7D" w14:textId="77777777" w:rsidR="00655CB3" w:rsidRDefault="00655CB3" w:rsidP="00655CB3">
            <w:pPr>
              <w:widowControl/>
              <w:spacing w:line="280" w:lineRule="exact"/>
              <w:ind w:leftChars="50" w:left="105" w:firstLineChars="100" w:firstLine="180"/>
              <w:jc w:val="center"/>
              <w:rPr>
                <w:rFonts w:ascii="宋体" w:hAnsi="宋体" w:cs="宋体"/>
                <w:kern w:val="0"/>
                <w:sz w:val="18"/>
                <w:szCs w:val="18"/>
              </w:rPr>
            </w:pPr>
            <w:r>
              <w:rPr>
                <w:rFonts w:ascii="宋体" w:hAnsi="宋体" w:cs="宋体" w:hint="eastAsia"/>
                <w:kern w:val="0"/>
                <w:sz w:val="18"/>
                <w:szCs w:val="18"/>
              </w:rPr>
              <w:t>衡阳</w:t>
            </w:r>
          </w:p>
          <w:p w14:paraId="1467FF60" w14:textId="77777777" w:rsidR="00655CB3" w:rsidRDefault="00655CB3" w:rsidP="00655CB3">
            <w:pPr>
              <w:widowControl/>
              <w:spacing w:line="280" w:lineRule="exact"/>
              <w:ind w:leftChars="50" w:left="105" w:firstLineChars="100" w:firstLine="180"/>
              <w:jc w:val="center"/>
              <w:rPr>
                <w:rFonts w:ascii="宋体" w:hAnsi="宋体" w:cs="宋体"/>
                <w:kern w:val="0"/>
                <w:sz w:val="18"/>
                <w:szCs w:val="18"/>
              </w:rPr>
            </w:pPr>
            <w:r>
              <w:rPr>
                <w:rFonts w:ascii="宋体" w:hAnsi="宋体" w:cs="宋体" w:hint="eastAsia"/>
                <w:kern w:val="0"/>
                <w:sz w:val="18"/>
                <w:szCs w:val="18"/>
              </w:rPr>
              <w:t>邵阳</w:t>
            </w:r>
          </w:p>
          <w:p w14:paraId="74BCB0CE" w14:textId="77777777" w:rsidR="00655CB3" w:rsidRDefault="00655CB3" w:rsidP="00655CB3">
            <w:pPr>
              <w:widowControl/>
              <w:spacing w:line="280" w:lineRule="exact"/>
              <w:ind w:leftChars="50" w:left="105" w:firstLineChars="100" w:firstLine="180"/>
              <w:jc w:val="center"/>
              <w:rPr>
                <w:rFonts w:ascii="宋体" w:hAnsi="宋体" w:cs="宋体"/>
                <w:kern w:val="0"/>
                <w:sz w:val="18"/>
                <w:szCs w:val="18"/>
              </w:rPr>
            </w:pPr>
            <w:r>
              <w:rPr>
                <w:rFonts w:ascii="宋体" w:hAnsi="宋体" w:cs="宋体" w:hint="eastAsia"/>
                <w:kern w:val="0"/>
                <w:sz w:val="18"/>
                <w:szCs w:val="18"/>
              </w:rPr>
              <w:t>岳阳</w:t>
            </w:r>
          </w:p>
          <w:p w14:paraId="05D7D21D" w14:textId="77777777" w:rsidR="00655CB3" w:rsidRDefault="00655CB3" w:rsidP="00655CB3">
            <w:pPr>
              <w:widowControl/>
              <w:spacing w:line="280" w:lineRule="exact"/>
              <w:ind w:leftChars="50" w:left="105" w:firstLineChars="100" w:firstLine="180"/>
              <w:jc w:val="center"/>
              <w:rPr>
                <w:rFonts w:ascii="宋体" w:hAnsi="宋体" w:cs="宋体"/>
                <w:kern w:val="0"/>
                <w:sz w:val="18"/>
                <w:szCs w:val="18"/>
              </w:rPr>
            </w:pPr>
            <w:r>
              <w:rPr>
                <w:rFonts w:ascii="宋体" w:hAnsi="宋体" w:cs="宋体" w:hint="eastAsia"/>
                <w:kern w:val="0"/>
                <w:sz w:val="18"/>
                <w:szCs w:val="18"/>
              </w:rPr>
              <w:t>常德</w:t>
            </w:r>
          </w:p>
          <w:p w14:paraId="43A45F01" w14:textId="77777777" w:rsidR="00655CB3" w:rsidRDefault="00655CB3" w:rsidP="00655CB3">
            <w:pPr>
              <w:widowControl/>
              <w:spacing w:line="280" w:lineRule="exact"/>
              <w:ind w:firstLineChars="100" w:firstLine="180"/>
              <w:jc w:val="center"/>
              <w:rPr>
                <w:rFonts w:ascii="宋体" w:hAnsi="宋体" w:cs="宋体"/>
                <w:kern w:val="0"/>
                <w:sz w:val="18"/>
                <w:szCs w:val="18"/>
              </w:rPr>
            </w:pPr>
            <w:r>
              <w:rPr>
                <w:rFonts w:ascii="宋体" w:hAnsi="宋体" w:cs="宋体" w:hint="eastAsia"/>
                <w:kern w:val="0"/>
                <w:sz w:val="18"/>
                <w:szCs w:val="18"/>
              </w:rPr>
              <w:t>张家界</w:t>
            </w:r>
          </w:p>
          <w:p w14:paraId="13DD733F" w14:textId="77777777" w:rsidR="00655CB3" w:rsidRDefault="00655CB3" w:rsidP="00655CB3">
            <w:pPr>
              <w:widowControl/>
              <w:spacing w:line="280" w:lineRule="exact"/>
              <w:ind w:leftChars="50" w:left="105" w:firstLineChars="100" w:firstLine="180"/>
              <w:jc w:val="center"/>
              <w:rPr>
                <w:rFonts w:ascii="宋体" w:hAnsi="宋体" w:cs="宋体"/>
                <w:kern w:val="0"/>
                <w:sz w:val="18"/>
                <w:szCs w:val="18"/>
              </w:rPr>
            </w:pPr>
            <w:r>
              <w:rPr>
                <w:rFonts w:ascii="宋体" w:hAnsi="宋体" w:cs="宋体" w:hint="eastAsia"/>
                <w:kern w:val="0"/>
                <w:sz w:val="18"/>
                <w:szCs w:val="18"/>
              </w:rPr>
              <w:t>益阳</w:t>
            </w:r>
          </w:p>
          <w:p w14:paraId="319AEF1C" w14:textId="77777777" w:rsidR="00655CB3" w:rsidRDefault="00655CB3" w:rsidP="00655CB3">
            <w:pPr>
              <w:widowControl/>
              <w:spacing w:line="280" w:lineRule="exact"/>
              <w:ind w:leftChars="50" w:left="105" w:firstLineChars="100" w:firstLine="180"/>
              <w:jc w:val="center"/>
              <w:rPr>
                <w:rFonts w:ascii="宋体" w:hAnsi="宋体" w:cs="宋体"/>
                <w:kern w:val="0"/>
                <w:sz w:val="18"/>
                <w:szCs w:val="18"/>
              </w:rPr>
            </w:pPr>
            <w:r>
              <w:rPr>
                <w:rFonts w:ascii="宋体" w:hAnsi="宋体" w:cs="宋体" w:hint="eastAsia"/>
                <w:kern w:val="0"/>
                <w:sz w:val="18"/>
                <w:szCs w:val="18"/>
              </w:rPr>
              <w:t>郴州</w:t>
            </w:r>
          </w:p>
          <w:p w14:paraId="1FD3D9FE" w14:textId="77777777" w:rsidR="00655CB3" w:rsidRDefault="00655CB3" w:rsidP="00655CB3">
            <w:pPr>
              <w:widowControl/>
              <w:spacing w:line="280" w:lineRule="exact"/>
              <w:ind w:leftChars="50" w:left="105" w:firstLineChars="100" w:firstLine="180"/>
              <w:jc w:val="center"/>
              <w:rPr>
                <w:rFonts w:ascii="宋体" w:hAnsi="宋体" w:cs="宋体"/>
                <w:kern w:val="0"/>
                <w:sz w:val="18"/>
                <w:szCs w:val="18"/>
              </w:rPr>
            </w:pPr>
            <w:r>
              <w:rPr>
                <w:rFonts w:ascii="宋体" w:hAnsi="宋体" w:cs="宋体" w:hint="eastAsia"/>
                <w:kern w:val="0"/>
                <w:sz w:val="18"/>
                <w:szCs w:val="18"/>
              </w:rPr>
              <w:t>永州</w:t>
            </w:r>
          </w:p>
          <w:p w14:paraId="1D5EB06E" w14:textId="77777777" w:rsidR="00655CB3" w:rsidRDefault="00655CB3" w:rsidP="00655CB3">
            <w:pPr>
              <w:widowControl/>
              <w:spacing w:line="280" w:lineRule="exact"/>
              <w:ind w:leftChars="50" w:left="105" w:firstLineChars="100" w:firstLine="180"/>
              <w:jc w:val="center"/>
              <w:rPr>
                <w:rFonts w:ascii="宋体" w:hAnsi="宋体" w:cs="宋体"/>
                <w:kern w:val="0"/>
                <w:sz w:val="18"/>
                <w:szCs w:val="18"/>
              </w:rPr>
            </w:pPr>
            <w:r>
              <w:rPr>
                <w:rFonts w:ascii="宋体" w:hAnsi="宋体" w:cs="宋体" w:hint="eastAsia"/>
                <w:kern w:val="0"/>
                <w:sz w:val="18"/>
                <w:szCs w:val="18"/>
              </w:rPr>
              <w:t>怀化</w:t>
            </w:r>
          </w:p>
          <w:p w14:paraId="54A3268E" w14:textId="77777777" w:rsidR="00655CB3" w:rsidRDefault="00655CB3" w:rsidP="00655CB3">
            <w:pPr>
              <w:widowControl/>
              <w:spacing w:line="280" w:lineRule="exact"/>
              <w:ind w:leftChars="50" w:left="105" w:firstLineChars="100" w:firstLine="180"/>
              <w:jc w:val="center"/>
              <w:rPr>
                <w:rFonts w:ascii="宋体" w:hAnsi="宋体" w:cs="宋体"/>
                <w:kern w:val="0"/>
                <w:sz w:val="18"/>
                <w:szCs w:val="18"/>
              </w:rPr>
            </w:pPr>
            <w:r>
              <w:rPr>
                <w:rFonts w:ascii="宋体" w:hAnsi="宋体" w:cs="宋体" w:hint="eastAsia"/>
                <w:kern w:val="0"/>
                <w:sz w:val="18"/>
                <w:szCs w:val="18"/>
              </w:rPr>
              <w:t>娄底</w:t>
            </w:r>
          </w:p>
          <w:p w14:paraId="120AF114" w14:textId="77777777" w:rsidR="00655CB3" w:rsidRPr="00501BD0" w:rsidRDefault="00655CB3" w:rsidP="00655CB3">
            <w:pPr>
              <w:widowControl/>
              <w:spacing w:line="280" w:lineRule="exact"/>
              <w:ind w:leftChars="50" w:left="105" w:firstLineChars="100" w:firstLine="180"/>
              <w:jc w:val="center"/>
              <w:rPr>
                <w:rFonts w:ascii="宋体" w:hAnsi="宋体" w:cs="宋体"/>
                <w:kern w:val="0"/>
                <w:sz w:val="18"/>
                <w:szCs w:val="18"/>
              </w:rPr>
            </w:pPr>
            <w:r>
              <w:rPr>
                <w:rFonts w:ascii="宋体" w:hAnsi="宋体" w:cs="宋体" w:hint="eastAsia"/>
                <w:kern w:val="0"/>
                <w:sz w:val="18"/>
                <w:szCs w:val="18"/>
              </w:rPr>
              <w:t>湘西</w:t>
            </w:r>
          </w:p>
        </w:tc>
        <w:tc>
          <w:tcPr>
            <w:tcW w:w="540" w:type="dxa"/>
            <w:tcBorders>
              <w:top w:val="single" w:sz="4" w:space="0" w:color="auto"/>
              <w:left w:val="single" w:sz="4" w:space="0" w:color="auto"/>
              <w:bottom w:val="nil"/>
              <w:right w:val="single" w:sz="4" w:space="0" w:color="auto"/>
            </w:tcBorders>
            <w:vAlign w:val="center"/>
          </w:tcPr>
          <w:p w14:paraId="48CF376D" w14:textId="77777777" w:rsidR="00655CB3" w:rsidRPr="00501BD0" w:rsidRDefault="00655CB3" w:rsidP="00655CB3">
            <w:pPr>
              <w:widowControl/>
              <w:spacing w:line="280" w:lineRule="exact"/>
              <w:ind w:leftChars="50" w:left="105"/>
              <w:jc w:val="center"/>
              <w:rPr>
                <w:rFonts w:ascii="宋体" w:hAnsi="宋体" w:cs="宋体"/>
                <w:kern w:val="0"/>
                <w:sz w:val="18"/>
                <w:szCs w:val="18"/>
              </w:rPr>
            </w:pPr>
            <w:r>
              <w:rPr>
                <w:rFonts w:ascii="宋体" w:hAnsi="宋体" w:cs="宋体" w:hint="eastAsia"/>
                <w:kern w:val="0"/>
                <w:sz w:val="18"/>
                <w:szCs w:val="18"/>
              </w:rPr>
              <w:t>01</w:t>
            </w:r>
          </w:p>
        </w:tc>
        <w:tc>
          <w:tcPr>
            <w:tcW w:w="7381" w:type="dxa"/>
            <w:gridSpan w:val="8"/>
            <w:vMerge w:val="restart"/>
            <w:tcBorders>
              <w:top w:val="single" w:sz="4" w:space="0" w:color="auto"/>
              <w:left w:val="single" w:sz="4" w:space="0" w:color="auto"/>
              <w:right w:val="nil"/>
            </w:tcBorders>
            <w:vAlign w:val="center"/>
          </w:tcPr>
          <w:p w14:paraId="508E1C0D" w14:textId="77777777" w:rsidR="00655CB3" w:rsidRPr="00501BD0" w:rsidRDefault="00655CB3" w:rsidP="00655CB3">
            <w:pPr>
              <w:widowControl/>
              <w:spacing w:line="280" w:lineRule="exact"/>
              <w:ind w:leftChars="50" w:left="105"/>
              <w:rPr>
                <w:rFonts w:ascii="宋体" w:hAnsi="宋体" w:cs="宋体"/>
                <w:kern w:val="0"/>
                <w:sz w:val="18"/>
                <w:szCs w:val="18"/>
              </w:rPr>
            </w:pPr>
          </w:p>
        </w:tc>
      </w:tr>
      <w:tr w:rsidR="00655CB3" w:rsidRPr="00501BD0" w14:paraId="41D7BA8C" w14:textId="77777777" w:rsidTr="00BF62B5">
        <w:trPr>
          <w:trHeight w:val="280"/>
          <w:jc w:val="center"/>
        </w:trPr>
        <w:tc>
          <w:tcPr>
            <w:tcW w:w="1510" w:type="dxa"/>
            <w:vMerge/>
            <w:tcBorders>
              <w:left w:val="nil"/>
              <w:right w:val="single" w:sz="4" w:space="0" w:color="auto"/>
            </w:tcBorders>
            <w:vAlign w:val="center"/>
          </w:tcPr>
          <w:p w14:paraId="2F8923CE" w14:textId="77777777" w:rsidR="00655CB3" w:rsidRDefault="00655CB3" w:rsidP="00655CB3">
            <w:pPr>
              <w:widowControl/>
              <w:spacing w:line="280" w:lineRule="exact"/>
              <w:ind w:leftChars="50" w:left="105"/>
              <w:jc w:val="center"/>
              <w:rPr>
                <w:rFonts w:ascii="宋体" w:hAnsi="宋体" w:cs="宋体"/>
                <w:kern w:val="0"/>
                <w:sz w:val="18"/>
                <w:szCs w:val="18"/>
              </w:rPr>
            </w:pPr>
          </w:p>
        </w:tc>
        <w:tc>
          <w:tcPr>
            <w:tcW w:w="540" w:type="dxa"/>
            <w:tcBorders>
              <w:top w:val="nil"/>
              <w:left w:val="single" w:sz="4" w:space="0" w:color="auto"/>
              <w:bottom w:val="nil"/>
              <w:right w:val="single" w:sz="4" w:space="0" w:color="auto"/>
            </w:tcBorders>
            <w:vAlign w:val="center"/>
          </w:tcPr>
          <w:p w14:paraId="3B2F68EF" w14:textId="77777777" w:rsidR="00655CB3" w:rsidRPr="00501BD0" w:rsidRDefault="00655CB3" w:rsidP="00655CB3">
            <w:pPr>
              <w:widowControl/>
              <w:spacing w:line="280" w:lineRule="exact"/>
              <w:ind w:leftChars="50" w:left="105"/>
              <w:jc w:val="center"/>
              <w:rPr>
                <w:rFonts w:ascii="宋体" w:hAnsi="宋体" w:cs="宋体"/>
                <w:kern w:val="0"/>
                <w:sz w:val="18"/>
                <w:szCs w:val="18"/>
              </w:rPr>
            </w:pPr>
            <w:r>
              <w:rPr>
                <w:rFonts w:ascii="宋体" w:hAnsi="宋体" w:cs="宋体" w:hint="eastAsia"/>
                <w:kern w:val="0"/>
                <w:sz w:val="18"/>
                <w:szCs w:val="18"/>
              </w:rPr>
              <w:t>02</w:t>
            </w:r>
          </w:p>
        </w:tc>
        <w:tc>
          <w:tcPr>
            <w:tcW w:w="7381" w:type="dxa"/>
            <w:gridSpan w:val="8"/>
            <w:vMerge/>
            <w:tcBorders>
              <w:left w:val="single" w:sz="4" w:space="0" w:color="auto"/>
              <w:right w:val="nil"/>
            </w:tcBorders>
            <w:vAlign w:val="center"/>
          </w:tcPr>
          <w:p w14:paraId="24D95D29" w14:textId="77777777" w:rsidR="00655CB3" w:rsidRPr="00501BD0" w:rsidRDefault="00655CB3" w:rsidP="00655CB3">
            <w:pPr>
              <w:widowControl/>
              <w:spacing w:line="280" w:lineRule="exact"/>
              <w:ind w:leftChars="50" w:left="105"/>
              <w:rPr>
                <w:rFonts w:ascii="宋体" w:hAnsi="宋体" w:cs="宋体"/>
                <w:kern w:val="0"/>
                <w:sz w:val="18"/>
                <w:szCs w:val="18"/>
              </w:rPr>
            </w:pPr>
          </w:p>
        </w:tc>
      </w:tr>
      <w:tr w:rsidR="00655CB3" w:rsidRPr="00501BD0" w14:paraId="19C6F23E" w14:textId="77777777" w:rsidTr="00BF62B5">
        <w:trPr>
          <w:trHeight w:val="280"/>
          <w:jc w:val="center"/>
        </w:trPr>
        <w:tc>
          <w:tcPr>
            <w:tcW w:w="1510" w:type="dxa"/>
            <w:vMerge/>
            <w:tcBorders>
              <w:left w:val="nil"/>
              <w:right w:val="single" w:sz="4" w:space="0" w:color="auto"/>
            </w:tcBorders>
            <w:vAlign w:val="center"/>
          </w:tcPr>
          <w:p w14:paraId="0C1C5FBC" w14:textId="77777777" w:rsidR="00655CB3" w:rsidRDefault="00655CB3" w:rsidP="00655CB3">
            <w:pPr>
              <w:widowControl/>
              <w:spacing w:line="280" w:lineRule="exact"/>
              <w:ind w:leftChars="50" w:left="105"/>
              <w:jc w:val="center"/>
              <w:rPr>
                <w:rFonts w:ascii="宋体" w:hAnsi="宋体" w:cs="宋体"/>
                <w:kern w:val="0"/>
                <w:sz w:val="18"/>
                <w:szCs w:val="18"/>
              </w:rPr>
            </w:pPr>
          </w:p>
        </w:tc>
        <w:tc>
          <w:tcPr>
            <w:tcW w:w="540" w:type="dxa"/>
            <w:tcBorders>
              <w:top w:val="nil"/>
              <w:left w:val="single" w:sz="4" w:space="0" w:color="auto"/>
              <w:bottom w:val="nil"/>
              <w:right w:val="single" w:sz="4" w:space="0" w:color="auto"/>
            </w:tcBorders>
            <w:vAlign w:val="center"/>
          </w:tcPr>
          <w:p w14:paraId="37915EBA" w14:textId="77777777" w:rsidR="00655CB3" w:rsidRPr="00501BD0" w:rsidRDefault="00655CB3" w:rsidP="00655CB3">
            <w:pPr>
              <w:widowControl/>
              <w:spacing w:line="280" w:lineRule="exact"/>
              <w:ind w:leftChars="50" w:left="105"/>
              <w:jc w:val="center"/>
              <w:rPr>
                <w:rFonts w:ascii="宋体" w:hAnsi="宋体" w:cs="宋体"/>
                <w:kern w:val="0"/>
                <w:sz w:val="18"/>
                <w:szCs w:val="18"/>
              </w:rPr>
            </w:pPr>
            <w:r>
              <w:rPr>
                <w:rFonts w:ascii="宋体" w:hAnsi="宋体" w:cs="宋体" w:hint="eastAsia"/>
                <w:kern w:val="0"/>
                <w:sz w:val="18"/>
                <w:szCs w:val="18"/>
              </w:rPr>
              <w:t>03</w:t>
            </w:r>
          </w:p>
        </w:tc>
        <w:tc>
          <w:tcPr>
            <w:tcW w:w="7381" w:type="dxa"/>
            <w:gridSpan w:val="8"/>
            <w:vMerge/>
            <w:tcBorders>
              <w:left w:val="single" w:sz="4" w:space="0" w:color="auto"/>
              <w:right w:val="nil"/>
            </w:tcBorders>
            <w:vAlign w:val="center"/>
          </w:tcPr>
          <w:p w14:paraId="5EEBDE95" w14:textId="77777777" w:rsidR="00655CB3" w:rsidRPr="00501BD0" w:rsidRDefault="00655CB3" w:rsidP="00655CB3">
            <w:pPr>
              <w:widowControl/>
              <w:spacing w:line="280" w:lineRule="exact"/>
              <w:ind w:leftChars="50" w:left="105"/>
              <w:rPr>
                <w:rFonts w:ascii="宋体" w:hAnsi="宋体" w:cs="宋体"/>
                <w:kern w:val="0"/>
                <w:sz w:val="18"/>
                <w:szCs w:val="18"/>
              </w:rPr>
            </w:pPr>
          </w:p>
        </w:tc>
      </w:tr>
      <w:tr w:rsidR="00655CB3" w:rsidRPr="00501BD0" w14:paraId="5BC413A0" w14:textId="77777777" w:rsidTr="00BF62B5">
        <w:trPr>
          <w:trHeight w:val="280"/>
          <w:jc w:val="center"/>
        </w:trPr>
        <w:tc>
          <w:tcPr>
            <w:tcW w:w="1510" w:type="dxa"/>
            <w:vMerge/>
            <w:tcBorders>
              <w:left w:val="nil"/>
              <w:right w:val="single" w:sz="4" w:space="0" w:color="auto"/>
            </w:tcBorders>
            <w:vAlign w:val="center"/>
          </w:tcPr>
          <w:p w14:paraId="0047EE86" w14:textId="77777777" w:rsidR="00655CB3" w:rsidRDefault="00655CB3" w:rsidP="00655CB3">
            <w:pPr>
              <w:widowControl/>
              <w:spacing w:line="280" w:lineRule="exact"/>
              <w:ind w:leftChars="50" w:left="105"/>
              <w:rPr>
                <w:rFonts w:ascii="宋体" w:hAnsi="宋体" w:cs="宋体"/>
                <w:kern w:val="0"/>
                <w:sz w:val="18"/>
                <w:szCs w:val="18"/>
              </w:rPr>
            </w:pPr>
          </w:p>
        </w:tc>
        <w:tc>
          <w:tcPr>
            <w:tcW w:w="540" w:type="dxa"/>
            <w:tcBorders>
              <w:top w:val="nil"/>
              <w:left w:val="single" w:sz="4" w:space="0" w:color="auto"/>
              <w:bottom w:val="nil"/>
              <w:right w:val="single" w:sz="4" w:space="0" w:color="auto"/>
            </w:tcBorders>
            <w:vAlign w:val="center"/>
          </w:tcPr>
          <w:p w14:paraId="62962E6B" w14:textId="77777777" w:rsidR="00655CB3" w:rsidRPr="00501BD0" w:rsidRDefault="00655CB3" w:rsidP="00655CB3">
            <w:pPr>
              <w:widowControl/>
              <w:spacing w:line="280" w:lineRule="exact"/>
              <w:ind w:leftChars="50" w:left="105"/>
              <w:jc w:val="center"/>
              <w:rPr>
                <w:rFonts w:ascii="宋体" w:hAnsi="宋体" w:cs="宋体"/>
                <w:kern w:val="0"/>
                <w:sz w:val="18"/>
                <w:szCs w:val="18"/>
              </w:rPr>
            </w:pPr>
            <w:r>
              <w:rPr>
                <w:rFonts w:ascii="宋体" w:hAnsi="宋体" w:cs="宋体" w:hint="eastAsia"/>
                <w:kern w:val="0"/>
                <w:sz w:val="18"/>
                <w:szCs w:val="18"/>
              </w:rPr>
              <w:t>04</w:t>
            </w:r>
          </w:p>
        </w:tc>
        <w:tc>
          <w:tcPr>
            <w:tcW w:w="7381" w:type="dxa"/>
            <w:gridSpan w:val="8"/>
            <w:vMerge/>
            <w:tcBorders>
              <w:left w:val="single" w:sz="4" w:space="0" w:color="auto"/>
              <w:right w:val="nil"/>
            </w:tcBorders>
            <w:vAlign w:val="center"/>
          </w:tcPr>
          <w:p w14:paraId="367FB15D" w14:textId="77777777" w:rsidR="00655CB3" w:rsidRPr="00501BD0" w:rsidRDefault="00655CB3" w:rsidP="00655CB3">
            <w:pPr>
              <w:widowControl/>
              <w:spacing w:line="280" w:lineRule="exact"/>
              <w:ind w:leftChars="50" w:left="105"/>
              <w:rPr>
                <w:rFonts w:ascii="宋体" w:hAnsi="宋体" w:cs="宋体"/>
                <w:kern w:val="0"/>
                <w:sz w:val="18"/>
                <w:szCs w:val="18"/>
              </w:rPr>
            </w:pPr>
          </w:p>
        </w:tc>
      </w:tr>
      <w:tr w:rsidR="00655CB3" w:rsidRPr="00501BD0" w14:paraId="0B638091" w14:textId="77777777" w:rsidTr="00BF62B5">
        <w:trPr>
          <w:trHeight w:val="280"/>
          <w:jc w:val="center"/>
        </w:trPr>
        <w:tc>
          <w:tcPr>
            <w:tcW w:w="1510" w:type="dxa"/>
            <w:vMerge/>
            <w:tcBorders>
              <w:left w:val="nil"/>
              <w:right w:val="single" w:sz="4" w:space="0" w:color="auto"/>
            </w:tcBorders>
            <w:vAlign w:val="center"/>
          </w:tcPr>
          <w:p w14:paraId="0C31CEF9" w14:textId="77777777" w:rsidR="00655CB3" w:rsidRDefault="00655CB3" w:rsidP="00655CB3">
            <w:pPr>
              <w:widowControl/>
              <w:spacing w:line="280" w:lineRule="exact"/>
              <w:ind w:leftChars="50" w:left="105"/>
              <w:rPr>
                <w:rFonts w:ascii="宋体" w:hAnsi="宋体" w:cs="宋体"/>
                <w:kern w:val="0"/>
                <w:sz w:val="18"/>
                <w:szCs w:val="18"/>
              </w:rPr>
            </w:pPr>
          </w:p>
        </w:tc>
        <w:tc>
          <w:tcPr>
            <w:tcW w:w="540" w:type="dxa"/>
            <w:tcBorders>
              <w:top w:val="nil"/>
              <w:left w:val="single" w:sz="4" w:space="0" w:color="auto"/>
              <w:bottom w:val="nil"/>
              <w:right w:val="single" w:sz="4" w:space="0" w:color="auto"/>
            </w:tcBorders>
            <w:vAlign w:val="center"/>
          </w:tcPr>
          <w:p w14:paraId="6DDDE4DF" w14:textId="77777777" w:rsidR="00655CB3" w:rsidRPr="00501BD0" w:rsidRDefault="00655CB3" w:rsidP="00655CB3">
            <w:pPr>
              <w:widowControl/>
              <w:spacing w:line="280" w:lineRule="exact"/>
              <w:ind w:leftChars="50" w:left="105"/>
              <w:jc w:val="center"/>
              <w:rPr>
                <w:rFonts w:ascii="宋体" w:hAnsi="宋体" w:cs="宋体"/>
                <w:kern w:val="0"/>
                <w:sz w:val="18"/>
                <w:szCs w:val="18"/>
              </w:rPr>
            </w:pPr>
            <w:r>
              <w:rPr>
                <w:rFonts w:ascii="宋体" w:hAnsi="宋体" w:cs="宋体" w:hint="eastAsia"/>
                <w:kern w:val="0"/>
                <w:sz w:val="18"/>
                <w:szCs w:val="18"/>
              </w:rPr>
              <w:t>05</w:t>
            </w:r>
          </w:p>
        </w:tc>
        <w:tc>
          <w:tcPr>
            <w:tcW w:w="7381" w:type="dxa"/>
            <w:gridSpan w:val="8"/>
            <w:vMerge/>
            <w:tcBorders>
              <w:left w:val="single" w:sz="4" w:space="0" w:color="auto"/>
              <w:right w:val="nil"/>
            </w:tcBorders>
            <w:vAlign w:val="center"/>
          </w:tcPr>
          <w:p w14:paraId="74A2249D" w14:textId="77777777" w:rsidR="00655CB3" w:rsidRPr="00501BD0" w:rsidRDefault="00655CB3" w:rsidP="00655CB3">
            <w:pPr>
              <w:widowControl/>
              <w:spacing w:line="280" w:lineRule="exact"/>
              <w:ind w:leftChars="50" w:left="105"/>
              <w:rPr>
                <w:rFonts w:ascii="宋体" w:hAnsi="宋体" w:cs="宋体"/>
                <w:kern w:val="0"/>
                <w:sz w:val="18"/>
                <w:szCs w:val="18"/>
              </w:rPr>
            </w:pPr>
          </w:p>
        </w:tc>
      </w:tr>
      <w:tr w:rsidR="00655CB3" w:rsidRPr="00501BD0" w14:paraId="09DC7E58" w14:textId="77777777" w:rsidTr="00BF62B5">
        <w:trPr>
          <w:trHeight w:val="280"/>
          <w:jc w:val="center"/>
        </w:trPr>
        <w:tc>
          <w:tcPr>
            <w:tcW w:w="1510" w:type="dxa"/>
            <w:vMerge/>
            <w:tcBorders>
              <w:left w:val="nil"/>
              <w:right w:val="single" w:sz="4" w:space="0" w:color="auto"/>
            </w:tcBorders>
            <w:vAlign w:val="center"/>
          </w:tcPr>
          <w:p w14:paraId="0347F2F3" w14:textId="77777777" w:rsidR="00655CB3" w:rsidRDefault="00655CB3" w:rsidP="00655CB3">
            <w:pPr>
              <w:widowControl/>
              <w:spacing w:line="280" w:lineRule="exact"/>
              <w:ind w:leftChars="50" w:left="105"/>
              <w:rPr>
                <w:rFonts w:ascii="宋体" w:hAnsi="宋体" w:cs="宋体"/>
                <w:kern w:val="0"/>
                <w:sz w:val="18"/>
                <w:szCs w:val="18"/>
              </w:rPr>
            </w:pPr>
          </w:p>
        </w:tc>
        <w:tc>
          <w:tcPr>
            <w:tcW w:w="540" w:type="dxa"/>
            <w:tcBorders>
              <w:top w:val="nil"/>
              <w:left w:val="single" w:sz="4" w:space="0" w:color="auto"/>
              <w:bottom w:val="nil"/>
              <w:right w:val="single" w:sz="4" w:space="0" w:color="auto"/>
            </w:tcBorders>
            <w:vAlign w:val="center"/>
          </w:tcPr>
          <w:p w14:paraId="7A40178F" w14:textId="77777777" w:rsidR="00655CB3" w:rsidRPr="00501BD0" w:rsidRDefault="00655CB3" w:rsidP="00655CB3">
            <w:pPr>
              <w:widowControl/>
              <w:spacing w:line="280" w:lineRule="exact"/>
              <w:ind w:leftChars="50" w:left="105"/>
              <w:jc w:val="center"/>
              <w:rPr>
                <w:rFonts w:ascii="宋体" w:hAnsi="宋体" w:cs="宋体"/>
                <w:kern w:val="0"/>
                <w:sz w:val="18"/>
                <w:szCs w:val="18"/>
              </w:rPr>
            </w:pPr>
            <w:r>
              <w:rPr>
                <w:rFonts w:ascii="宋体" w:hAnsi="宋体" w:cs="宋体" w:hint="eastAsia"/>
                <w:kern w:val="0"/>
                <w:sz w:val="18"/>
                <w:szCs w:val="18"/>
              </w:rPr>
              <w:t>06</w:t>
            </w:r>
          </w:p>
        </w:tc>
        <w:tc>
          <w:tcPr>
            <w:tcW w:w="7381" w:type="dxa"/>
            <w:gridSpan w:val="8"/>
            <w:vMerge/>
            <w:tcBorders>
              <w:left w:val="single" w:sz="4" w:space="0" w:color="auto"/>
              <w:right w:val="nil"/>
            </w:tcBorders>
            <w:vAlign w:val="center"/>
          </w:tcPr>
          <w:p w14:paraId="07D4CD81" w14:textId="77777777" w:rsidR="00655CB3" w:rsidRPr="00501BD0" w:rsidRDefault="00655CB3" w:rsidP="00655CB3">
            <w:pPr>
              <w:widowControl/>
              <w:spacing w:line="280" w:lineRule="exact"/>
              <w:ind w:leftChars="50" w:left="105"/>
              <w:rPr>
                <w:rFonts w:ascii="宋体" w:hAnsi="宋体" w:cs="宋体"/>
                <w:kern w:val="0"/>
                <w:sz w:val="18"/>
                <w:szCs w:val="18"/>
              </w:rPr>
            </w:pPr>
          </w:p>
        </w:tc>
      </w:tr>
      <w:tr w:rsidR="00655CB3" w:rsidRPr="00501BD0" w14:paraId="5AA520D6" w14:textId="77777777" w:rsidTr="00BF62B5">
        <w:trPr>
          <w:trHeight w:val="280"/>
          <w:jc w:val="center"/>
        </w:trPr>
        <w:tc>
          <w:tcPr>
            <w:tcW w:w="1510" w:type="dxa"/>
            <w:vMerge/>
            <w:tcBorders>
              <w:left w:val="nil"/>
              <w:right w:val="single" w:sz="4" w:space="0" w:color="auto"/>
            </w:tcBorders>
            <w:vAlign w:val="center"/>
          </w:tcPr>
          <w:p w14:paraId="6AE7BD73" w14:textId="77777777" w:rsidR="00655CB3" w:rsidRDefault="00655CB3" w:rsidP="00655CB3">
            <w:pPr>
              <w:widowControl/>
              <w:spacing w:line="280" w:lineRule="exact"/>
              <w:ind w:leftChars="50" w:left="105"/>
              <w:rPr>
                <w:rFonts w:ascii="宋体" w:hAnsi="宋体" w:cs="宋体"/>
                <w:kern w:val="0"/>
                <w:sz w:val="18"/>
                <w:szCs w:val="18"/>
              </w:rPr>
            </w:pPr>
          </w:p>
        </w:tc>
        <w:tc>
          <w:tcPr>
            <w:tcW w:w="540" w:type="dxa"/>
            <w:tcBorders>
              <w:top w:val="nil"/>
              <w:left w:val="single" w:sz="4" w:space="0" w:color="auto"/>
              <w:bottom w:val="nil"/>
              <w:right w:val="single" w:sz="4" w:space="0" w:color="auto"/>
            </w:tcBorders>
            <w:vAlign w:val="center"/>
          </w:tcPr>
          <w:p w14:paraId="575BC98E" w14:textId="77777777" w:rsidR="00655CB3" w:rsidRPr="00501BD0" w:rsidRDefault="00655CB3" w:rsidP="00655CB3">
            <w:pPr>
              <w:widowControl/>
              <w:spacing w:line="280" w:lineRule="exact"/>
              <w:ind w:leftChars="50" w:left="105"/>
              <w:jc w:val="center"/>
              <w:rPr>
                <w:rFonts w:ascii="宋体" w:hAnsi="宋体" w:cs="宋体"/>
                <w:kern w:val="0"/>
                <w:sz w:val="18"/>
                <w:szCs w:val="18"/>
              </w:rPr>
            </w:pPr>
            <w:r>
              <w:rPr>
                <w:rFonts w:ascii="宋体" w:hAnsi="宋体" w:cs="宋体" w:hint="eastAsia"/>
                <w:kern w:val="0"/>
                <w:sz w:val="18"/>
                <w:szCs w:val="18"/>
              </w:rPr>
              <w:t>07</w:t>
            </w:r>
          </w:p>
        </w:tc>
        <w:tc>
          <w:tcPr>
            <w:tcW w:w="7381" w:type="dxa"/>
            <w:gridSpan w:val="8"/>
            <w:vMerge/>
            <w:tcBorders>
              <w:left w:val="single" w:sz="4" w:space="0" w:color="auto"/>
              <w:right w:val="nil"/>
            </w:tcBorders>
            <w:vAlign w:val="center"/>
          </w:tcPr>
          <w:p w14:paraId="77503243" w14:textId="77777777" w:rsidR="00655CB3" w:rsidRPr="00501BD0" w:rsidRDefault="00655CB3" w:rsidP="00655CB3">
            <w:pPr>
              <w:widowControl/>
              <w:spacing w:line="280" w:lineRule="exact"/>
              <w:ind w:leftChars="50" w:left="105"/>
              <w:rPr>
                <w:rFonts w:ascii="宋体" w:hAnsi="宋体" w:cs="宋体"/>
                <w:kern w:val="0"/>
                <w:sz w:val="18"/>
                <w:szCs w:val="18"/>
              </w:rPr>
            </w:pPr>
          </w:p>
        </w:tc>
      </w:tr>
      <w:tr w:rsidR="00655CB3" w:rsidRPr="00501BD0" w14:paraId="28FADF22" w14:textId="77777777" w:rsidTr="00BF62B5">
        <w:trPr>
          <w:trHeight w:val="280"/>
          <w:jc w:val="center"/>
        </w:trPr>
        <w:tc>
          <w:tcPr>
            <w:tcW w:w="1510" w:type="dxa"/>
            <w:vMerge/>
            <w:tcBorders>
              <w:left w:val="nil"/>
              <w:right w:val="single" w:sz="4" w:space="0" w:color="auto"/>
            </w:tcBorders>
            <w:vAlign w:val="center"/>
          </w:tcPr>
          <w:p w14:paraId="0BE98C2F" w14:textId="77777777" w:rsidR="00655CB3" w:rsidRDefault="00655CB3" w:rsidP="00655CB3">
            <w:pPr>
              <w:widowControl/>
              <w:spacing w:line="280" w:lineRule="exact"/>
              <w:ind w:leftChars="50" w:left="105"/>
              <w:rPr>
                <w:rFonts w:ascii="宋体" w:hAnsi="宋体" w:cs="宋体"/>
                <w:kern w:val="0"/>
                <w:sz w:val="18"/>
                <w:szCs w:val="18"/>
              </w:rPr>
            </w:pPr>
          </w:p>
        </w:tc>
        <w:tc>
          <w:tcPr>
            <w:tcW w:w="540" w:type="dxa"/>
            <w:tcBorders>
              <w:top w:val="nil"/>
              <w:left w:val="single" w:sz="4" w:space="0" w:color="auto"/>
              <w:bottom w:val="nil"/>
              <w:right w:val="single" w:sz="4" w:space="0" w:color="auto"/>
            </w:tcBorders>
            <w:vAlign w:val="center"/>
          </w:tcPr>
          <w:p w14:paraId="19B3A3C5" w14:textId="77777777" w:rsidR="00655CB3" w:rsidRPr="00501BD0" w:rsidRDefault="00655CB3" w:rsidP="00655CB3">
            <w:pPr>
              <w:widowControl/>
              <w:spacing w:line="280" w:lineRule="exact"/>
              <w:ind w:leftChars="50" w:left="105"/>
              <w:jc w:val="center"/>
              <w:rPr>
                <w:rFonts w:ascii="宋体" w:hAnsi="宋体" w:cs="宋体"/>
                <w:kern w:val="0"/>
                <w:sz w:val="18"/>
                <w:szCs w:val="18"/>
              </w:rPr>
            </w:pPr>
            <w:r>
              <w:rPr>
                <w:rFonts w:ascii="宋体" w:hAnsi="宋体" w:cs="宋体" w:hint="eastAsia"/>
                <w:kern w:val="0"/>
                <w:sz w:val="18"/>
                <w:szCs w:val="18"/>
              </w:rPr>
              <w:t>08</w:t>
            </w:r>
          </w:p>
        </w:tc>
        <w:tc>
          <w:tcPr>
            <w:tcW w:w="7381" w:type="dxa"/>
            <w:gridSpan w:val="8"/>
            <w:vMerge/>
            <w:tcBorders>
              <w:left w:val="single" w:sz="4" w:space="0" w:color="auto"/>
              <w:right w:val="nil"/>
            </w:tcBorders>
            <w:vAlign w:val="center"/>
          </w:tcPr>
          <w:p w14:paraId="1B9E74FD" w14:textId="77777777" w:rsidR="00655CB3" w:rsidRPr="00501BD0" w:rsidRDefault="00655CB3" w:rsidP="00655CB3">
            <w:pPr>
              <w:widowControl/>
              <w:spacing w:line="280" w:lineRule="exact"/>
              <w:ind w:leftChars="50" w:left="105"/>
              <w:rPr>
                <w:rFonts w:ascii="宋体" w:hAnsi="宋体" w:cs="宋体"/>
                <w:kern w:val="0"/>
                <w:sz w:val="18"/>
                <w:szCs w:val="18"/>
              </w:rPr>
            </w:pPr>
          </w:p>
        </w:tc>
      </w:tr>
      <w:tr w:rsidR="00655CB3" w:rsidRPr="00501BD0" w14:paraId="66290303" w14:textId="77777777" w:rsidTr="00BF62B5">
        <w:trPr>
          <w:trHeight w:val="280"/>
          <w:jc w:val="center"/>
        </w:trPr>
        <w:tc>
          <w:tcPr>
            <w:tcW w:w="1510" w:type="dxa"/>
            <w:vMerge/>
            <w:tcBorders>
              <w:left w:val="nil"/>
              <w:right w:val="single" w:sz="4" w:space="0" w:color="auto"/>
            </w:tcBorders>
            <w:vAlign w:val="center"/>
          </w:tcPr>
          <w:p w14:paraId="3B4EF14C" w14:textId="77777777" w:rsidR="00655CB3" w:rsidRDefault="00655CB3" w:rsidP="00655CB3">
            <w:pPr>
              <w:widowControl/>
              <w:spacing w:line="280" w:lineRule="exact"/>
              <w:ind w:leftChars="50" w:left="105"/>
              <w:rPr>
                <w:rFonts w:ascii="宋体" w:hAnsi="宋体" w:cs="宋体"/>
                <w:kern w:val="0"/>
                <w:sz w:val="18"/>
                <w:szCs w:val="18"/>
              </w:rPr>
            </w:pPr>
          </w:p>
        </w:tc>
        <w:tc>
          <w:tcPr>
            <w:tcW w:w="540" w:type="dxa"/>
            <w:tcBorders>
              <w:top w:val="nil"/>
              <w:left w:val="single" w:sz="4" w:space="0" w:color="auto"/>
              <w:bottom w:val="nil"/>
              <w:right w:val="single" w:sz="4" w:space="0" w:color="auto"/>
            </w:tcBorders>
            <w:vAlign w:val="center"/>
          </w:tcPr>
          <w:p w14:paraId="5E8BB132" w14:textId="77777777" w:rsidR="00655CB3" w:rsidRPr="00501BD0" w:rsidRDefault="00655CB3" w:rsidP="00655CB3">
            <w:pPr>
              <w:widowControl/>
              <w:spacing w:line="280" w:lineRule="exact"/>
              <w:ind w:leftChars="50" w:left="105"/>
              <w:jc w:val="center"/>
              <w:rPr>
                <w:rFonts w:ascii="宋体" w:hAnsi="宋体" w:cs="宋体"/>
                <w:kern w:val="0"/>
                <w:sz w:val="18"/>
                <w:szCs w:val="18"/>
              </w:rPr>
            </w:pPr>
            <w:r>
              <w:rPr>
                <w:rFonts w:ascii="宋体" w:hAnsi="宋体" w:cs="宋体" w:hint="eastAsia"/>
                <w:kern w:val="0"/>
                <w:sz w:val="18"/>
                <w:szCs w:val="18"/>
              </w:rPr>
              <w:t>09</w:t>
            </w:r>
          </w:p>
        </w:tc>
        <w:tc>
          <w:tcPr>
            <w:tcW w:w="7381" w:type="dxa"/>
            <w:gridSpan w:val="8"/>
            <w:vMerge/>
            <w:tcBorders>
              <w:left w:val="single" w:sz="4" w:space="0" w:color="auto"/>
              <w:right w:val="nil"/>
            </w:tcBorders>
            <w:vAlign w:val="center"/>
          </w:tcPr>
          <w:p w14:paraId="3019BB09" w14:textId="77777777" w:rsidR="00655CB3" w:rsidRPr="00501BD0" w:rsidRDefault="00655CB3" w:rsidP="00655CB3">
            <w:pPr>
              <w:widowControl/>
              <w:spacing w:line="280" w:lineRule="exact"/>
              <w:ind w:leftChars="50" w:left="105"/>
              <w:rPr>
                <w:rFonts w:ascii="宋体" w:hAnsi="宋体" w:cs="宋体"/>
                <w:kern w:val="0"/>
                <w:sz w:val="18"/>
                <w:szCs w:val="18"/>
              </w:rPr>
            </w:pPr>
          </w:p>
        </w:tc>
      </w:tr>
      <w:tr w:rsidR="00655CB3" w:rsidRPr="00501BD0" w14:paraId="4765496D" w14:textId="77777777" w:rsidTr="00BF62B5">
        <w:trPr>
          <w:trHeight w:val="280"/>
          <w:jc w:val="center"/>
        </w:trPr>
        <w:tc>
          <w:tcPr>
            <w:tcW w:w="1510" w:type="dxa"/>
            <w:vMerge/>
            <w:tcBorders>
              <w:left w:val="nil"/>
              <w:right w:val="single" w:sz="4" w:space="0" w:color="auto"/>
            </w:tcBorders>
            <w:vAlign w:val="center"/>
          </w:tcPr>
          <w:p w14:paraId="4E657383" w14:textId="77777777" w:rsidR="00655CB3" w:rsidRDefault="00655CB3" w:rsidP="00655CB3">
            <w:pPr>
              <w:widowControl/>
              <w:spacing w:line="280" w:lineRule="exact"/>
              <w:ind w:leftChars="50" w:left="105"/>
              <w:rPr>
                <w:rFonts w:ascii="宋体" w:hAnsi="宋体" w:cs="宋体"/>
                <w:kern w:val="0"/>
                <w:sz w:val="18"/>
                <w:szCs w:val="18"/>
              </w:rPr>
            </w:pPr>
          </w:p>
        </w:tc>
        <w:tc>
          <w:tcPr>
            <w:tcW w:w="540" w:type="dxa"/>
            <w:tcBorders>
              <w:top w:val="nil"/>
              <w:left w:val="single" w:sz="4" w:space="0" w:color="auto"/>
              <w:bottom w:val="nil"/>
              <w:right w:val="single" w:sz="4" w:space="0" w:color="auto"/>
            </w:tcBorders>
            <w:vAlign w:val="center"/>
          </w:tcPr>
          <w:p w14:paraId="250D583C" w14:textId="77777777" w:rsidR="00655CB3" w:rsidRPr="00501BD0" w:rsidRDefault="00655CB3" w:rsidP="00655CB3">
            <w:pPr>
              <w:widowControl/>
              <w:spacing w:line="280" w:lineRule="exact"/>
              <w:ind w:leftChars="50" w:left="105"/>
              <w:jc w:val="center"/>
              <w:rPr>
                <w:rFonts w:ascii="宋体" w:hAnsi="宋体" w:cs="宋体"/>
                <w:kern w:val="0"/>
                <w:sz w:val="18"/>
                <w:szCs w:val="18"/>
              </w:rPr>
            </w:pPr>
            <w:r>
              <w:rPr>
                <w:rFonts w:ascii="宋体" w:hAnsi="宋体" w:cs="宋体" w:hint="eastAsia"/>
                <w:kern w:val="0"/>
                <w:sz w:val="18"/>
                <w:szCs w:val="18"/>
              </w:rPr>
              <w:t>10</w:t>
            </w:r>
          </w:p>
        </w:tc>
        <w:tc>
          <w:tcPr>
            <w:tcW w:w="7381" w:type="dxa"/>
            <w:gridSpan w:val="8"/>
            <w:vMerge/>
            <w:tcBorders>
              <w:left w:val="single" w:sz="4" w:space="0" w:color="auto"/>
              <w:right w:val="nil"/>
            </w:tcBorders>
            <w:vAlign w:val="center"/>
          </w:tcPr>
          <w:p w14:paraId="0BFEC201" w14:textId="77777777" w:rsidR="00655CB3" w:rsidRPr="00501BD0" w:rsidRDefault="00655CB3" w:rsidP="00655CB3">
            <w:pPr>
              <w:widowControl/>
              <w:spacing w:line="280" w:lineRule="exact"/>
              <w:ind w:leftChars="50" w:left="105"/>
              <w:rPr>
                <w:rFonts w:ascii="宋体" w:hAnsi="宋体" w:cs="宋体"/>
                <w:kern w:val="0"/>
                <w:sz w:val="18"/>
                <w:szCs w:val="18"/>
              </w:rPr>
            </w:pPr>
          </w:p>
        </w:tc>
      </w:tr>
      <w:tr w:rsidR="00655CB3" w:rsidRPr="00501BD0" w14:paraId="23D451F0" w14:textId="77777777" w:rsidTr="00BF62B5">
        <w:trPr>
          <w:trHeight w:val="280"/>
          <w:jc w:val="center"/>
        </w:trPr>
        <w:tc>
          <w:tcPr>
            <w:tcW w:w="1510" w:type="dxa"/>
            <w:vMerge/>
            <w:tcBorders>
              <w:left w:val="nil"/>
              <w:right w:val="single" w:sz="4" w:space="0" w:color="auto"/>
            </w:tcBorders>
            <w:vAlign w:val="center"/>
          </w:tcPr>
          <w:p w14:paraId="13BEA2C2" w14:textId="77777777" w:rsidR="00655CB3" w:rsidRDefault="00655CB3" w:rsidP="00655CB3">
            <w:pPr>
              <w:widowControl/>
              <w:spacing w:line="280" w:lineRule="exact"/>
              <w:ind w:leftChars="50" w:left="105"/>
              <w:rPr>
                <w:rFonts w:ascii="宋体" w:hAnsi="宋体" w:cs="宋体"/>
                <w:kern w:val="0"/>
                <w:sz w:val="18"/>
                <w:szCs w:val="18"/>
              </w:rPr>
            </w:pPr>
          </w:p>
        </w:tc>
        <w:tc>
          <w:tcPr>
            <w:tcW w:w="540" w:type="dxa"/>
            <w:tcBorders>
              <w:top w:val="nil"/>
              <w:left w:val="single" w:sz="4" w:space="0" w:color="auto"/>
              <w:bottom w:val="nil"/>
              <w:right w:val="single" w:sz="4" w:space="0" w:color="auto"/>
            </w:tcBorders>
            <w:vAlign w:val="center"/>
          </w:tcPr>
          <w:p w14:paraId="13769CE2" w14:textId="77777777" w:rsidR="00655CB3" w:rsidRPr="00501BD0" w:rsidRDefault="00655CB3" w:rsidP="00655CB3">
            <w:pPr>
              <w:widowControl/>
              <w:spacing w:line="280" w:lineRule="exact"/>
              <w:ind w:leftChars="50" w:left="105"/>
              <w:jc w:val="center"/>
              <w:rPr>
                <w:rFonts w:ascii="宋体" w:hAnsi="宋体" w:cs="宋体"/>
                <w:kern w:val="0"/>
                <w:sz w:val="18"/>
                <w:szCs w:val="18"/>
              </w:rPr>
            </w:pPr>
            <w:r>
              <w:rPr>
                <w:rFonts w:ascii="宋体" w:hAnsi="宋体" w:cs="宋体" w:hint="eastAsia"/>
                <w:kern w:val="0"/>
                <w:sz w:val="18"/>
                <w:szCs w:val="18"/>
              </w:rPr>
              <w:t>11</w:t>
            </w:r>
          </w:p>
        </w:tc>
        <w:tc>
          <w:tcPr>
            <w:tcW w:w="7381" w:type="dxa"/>
            <w:gridSpan w:val="8"/>
            <w:vMerge/>
            <w:tcBorders>
              <w:left w:val="single" w:sz="4" w:space="0" w:color="auto"/>
              <w:right w:val="nil"/>
            </w:tcBorders>
            <w:vAlign w:val="center"/>
          </w:tcPr>
          <w:p w14:paraId="486D4A9D" w14:textId="77777777" w:rsidR="00655CB3" w:rsidRPr="00501BD0" w:rsidRDefault="00655CB3" w:rsidP="00655CB3">
            <w:pPr>
              <w:widowControl/>
              <w:spacing w:line="280" w:lineRule="exact"/>
              <w:ind w:leftChars="50" w:left="105"/>
              <w:rPr>
                <w:rFonts w:ascii="宋体" w:hAnsi="宋体" w:cs="宋体"/>
                <w:kern w:val="0"/>
                <w:sz w:val="18"/>
                <w:szCs w:val="18"/>
              </w:rPr>
            </w:pPr>
          </w:p>
        </w:tc>
      </w:tr>
      <w:tr w:rsidR="00655CB3" w:rsidRPr="00501BD0" w14:paraId="47D020BE" w14:textId="77777777" w:rsidTr="00BF62B5">
        <w:trPr>
          <w:trHeight w:val="280"/>
          <w:jc w:val="center"/>
        </w:trPr>
        <w:tc>
          <w:tcPr>
            <w:tcW w:w="1510" w:type="dxa"/>
            <w:vMerge/>
            <w:tcBorders>
              <w:left w:val="nil"/>
              <w:right w:val="single" w:sz="4" w:space="0" w:color="auto"/>
            </w:tcBorders>
            <w:vAlign w:val="center"/>
          </w:tcPr>
          <w:p w14:paraId="2358230E" w14:textId="77777777" w:rsidR="00655CB3" w:rsidRDefault="00655CB3" w:rsidP="00655CB3">
            <w:pPr>
              <w:widowControl/>
              <w:spacing w:line="280" w:lineRule="exact"/>
              <w:ind w:leftChars="50" w:left="105"/>
              <w:rPr>
                <w:rFonts w:ascii="宋体" w:hAnsi="宋体" w:cs="宋体"/>
                <w:kern w:val="0"/>
                <w:sz w:val="18"/>
                <w:szCs w:val="18"/>
              </w:rPr>
            </w:pPr>
          </w:p>
        </w:tc>
        <w:tc>
          <w:tcPr>
            <w:tcW w:w="540" w:type="dxa"/>
            <w:tcBorders>
              <w:top w:val="nil"/>
              <w:left w:val="single" w:sz="4" w:space="0" w:color="auto"/>
              <w:bottom w:val="nil"/>
              <w:right w:val="single" w:sz="4" w:space="0" w:color="auto"/>
            </w:tcBorders>
            <w:vAlign w:val="center"/>
          </w:tcPr>
          <w:p w14:paraId="074592C7" w14:textId="77777777" w:rsidR="00655CB3" w:rsidRPr="00501BD0" w:rsidRDefault="00655CB3" w:rsidP="00655CB3">
            <w:pPr>
              <w:widowControl/>
              <w:spacing w:line="280" w:lineRule="exact"/>
              <w:ind w:leftChars="50" w:left="105"/>
              <w:jc w:val="center"/>
              <w:rPr>
                <w:rFonts w:ascii="宋体" w:hAnsi="宋体" w:cs="宋体"/>
                <w:kern w:val="0"/>
                <w:sz w:val="18"/>
                <w:szCs w:val="18"/>
              </w:rPr>
            </w:pPr>
            <w:r>
              <w:rPr>
                <w:rFonts w:ascii="宋体" w:hAnsi="宋体" w:cs="宋体" w:hint="eastAsia"/>
                <w:kern w:val="0"/>
                <w:sz w:val="18"/>
                <w:szCs w:val="18"/>
              </w:rPr>
              <w:t>12</w:t>
            </w:r>
          </w:p>
        </w:tc>
        <w:tc>
          <w:tcPr>
            <w:tcW w:w="7381" w:type="dxa"/>
            <w:gridSpan w:val="8"/>
            <w:vMerge/>
            <w:tcBorders>
              <w:left w:val="single" w:sz="4" w:space="0" w:color="auto"/>
              <w:right w:val="nil"/>
            </w:tcBorders>
            <w:vAlign w:val="center"/>
          </w:tcPr>
          <w:p w14:paraId="131C82BC" w14:textId="77777777" w:rsidR="00655CB3" w:rsidRPr="00501BD0" w:rsidRDefault="00655CB3" w:rsidP="00655CB3">
            <w:pPr>
              <w:widowControl/>
              <w:spacing w:line="280" w:lineRule="exact"/>
              <w:ind w:leftChars="50" w:left="105"/>
              <w:rPr>
                <w:rFonts w:ascii="宋体" w:hAnsi="宋体" w:cs="宋体"/>
                <w:kern w:val="0"/>
                <w:sz w:val="18"/>
                <w:szCs w:val="18"/>
              </w:rPr>
            </w:pPr>
          </w:p>
        </w:tc>
      </w:tr>
      <w:tr w:rsidR="00655CB3" w:rsidRPr="00501BD0" w14:paraId="0FC640AB" w14:textId="77777777" w:rsidTr="00BF62B5">
        <w:trPr>
          <w:trHeight w:val="280"/>
          <w:jc w:val="center"/>
        </w:trPr>
        <w:tc>
          <w:tcPr>
            <w:tcW w:w="1510" w:type="dxa"/>
            <w:vMerge/>
            <w:tcBorders>
              <w:left w:val="nil"/>
              <w:right w:val="single" w:sz="4" w:space="0" w:color="auto"/>
            </w:tcBorders>
            <w:vAlign w:val="center"/>
          </w:tcPr>
          <w:p w14:paraId="1684E694" w14:textId="77777777" w:rsidR="00655CB3" w:rsidRDefault="00655CB3" w:rsidP="00655CB3">
            <w:pPr>
              <w:widowControl/>
              <w:spacing w:line="280" w:lineRule="exact"/>
              <w:ind w:leftChars="50" w:left="105"/>
              <w:rPr>
                <w:rFonts w:ascii="宋体" w:hAnsi="宋体" w:cs="宋体"/>
                <w:kern w:val="0"/>
                <w:sz w:val="18"/>
                <w:szCs w:val="18"/>
              </w:rPr>
            </w:pPr>
          </w:p>
        </w:tc>
        <w:tc>
          <w:tcPr>
            <w:tcW w:w="540" w:type="dxa"/>
            <w:tcBorders>
              <w:top w:val="nil"/>
              <w:left w:val="single" w:sz="4" w:space="0" w:color="auto"/>
              <w:bottom w:val="nil"/>
              <w:right w:val="single" w:sz="4" w:space="0" w:color="auto"/>
            </w:tcBorders>
            <w:vAlign w:val="center"/>
          </w:tcPr>
          <w:p w14:paraId="038E6F2C" w14:textId="77777777" w:rsidR="00655CB3" w:rsidRPr="00501BD0" w:rsidRDefault="00655CB3" w:rsidP="00655CB3">
            <w:pPr>
              <w:widowControl/>
              <w:spacing w:line="280" w:lineRule="exact"/>
              <w:ind w:leftChars="50" w:left="105"/>
              <w:jc w:val="center"/>
              <w:rPr>
                <w:rFonts w:ascii="宋体" w:hAnsi="宋体" w:cs="宋体"/>
                <w:kern w:val="0"/>
                <w:sz w:val="18"/>
                <w:szCs w:val="18"/>
              </w:rPr>
            </w:pPr>
            <w:r>
              <w:rPr>
                <w:rFonts w:ascii="宋体" w:hAnsi="宋体" w:cs="宋体" w:hint="eastAsia"/>
                <w:kern w:val="0"/>
                <w:sz w:val="18"/>
                <w:szCs w:val="18"/>
              </w:rPr>
              <w:t>13</w:t>
            </w:r>
          </w:p>
        </w:tc>
        <w:tc>
          <w:tcPr>
            <w:tcW w:w="7381" w:type="dxa"/>
            <w:gridSpan w:val="8"/>
            <w:vMerge/>
            <w:tcBorders>
              <w:left w:val="single" w:sz="4" w:space="0" w:color="auto"/>
              <w:right w:val="nil"/>
            </w:tcBorders>
            <w:vAlign w:val="center"/>
          </w:tcPr>
          <w:p w14:paraId="0A4B8F54" w14:textId="77777777" w:rsidR="00655CB3" w:rsidRPr="00501BD0" w:rsidRDefault="00655CB3" w:rsidP="00655CB3">
            <w:pPr>
              <w:widowControl/>
              <w:spacing w:line="280" w:lineRule="exact"/>
              <w:ind w:leftChars="50" w:left="105"/>
              <w:rPr>
                <w:rFonts w:ascii="宋体" w:hAnsi="宋体" w:cs="宋体"/>
                <w:kern w:val="0"/>
                <w:sz w:val="18"/>
                <w:szCs w:val="18"/>
              </w:rPr>
            </w:pPr>
          </w:p>
        </w:tc>
      </w:tr>
      <w:tr w:rsidR="00655CB3" w:rsidRPr="00501BD0" w14:paraId="773F8525" w14:textId="77777777" w:rsidTr="00BF62B5">
        <w:trPr>
          <w:trHeight w:val="280"/>
          <w:jc w:val="center"/>
        </w:trPr>
        <w:tc>
          <w:tcPr>
            <w:tcW w:w="1510" w:type="dxa"/>
            <w:vMerge/>
            <w:tcBorders>
              <w:left w:val="nil"/>
              <w:right w:val="single" w:sz="4" w:space="0" w:color="auto"/>
            </w:tcBorders>
            <w:vAlign w:val="center"/>
          </w:tcPr>
          <w:p w14:paraId="43AB879C" w14:textId="77777777" w:rsidR="00655CB3" w:rsidRDefault="00655CB3" w:rsidP="00655CB3">
            <w:pPr>
              <w:widowControl/>
              <w:spacing w:line="280" w:lineRule="exact"/>
              <w:ind w:leftChars="50" w:left="105"/>
              <w:rPr>
                <w:rFonts w:ascii="宋体" w:hAnsi="宋体" w:cs="宋体"/>
                <w:kern w:val="0"/>
                <w:sz w:val="18"/>
                <w:szCs w:val="18"/>
              </w:rPr>
            </w:pPr>
          </w:p>
        </w:tc>
        <w:tc>
          <w:tcPr>
            <w:tcW w:w="540" w:type="dxa"/>
            <w:tcBorders>
              <w:top w:val="nil"/>
              <w:left w:val="single" w:sz="4" w:space="0" w:color="auto"/>
              <w:bottom w:val="nil"/>
              <w:right w:val="single" w:sz="4" w:space="0" w:color="auto"/>
            </w:tcBorders>
            <w:vAlign w:val="center"/>
          </w:tcPr>
          <w:p w14:paraId="267E3AF3" w14:textId="77777777" w:rsidR="00655CB3" w:rsidRPr="00501BD0" w:rsidRDefault="00655CB3" w:rsidP="00655CB3">
            <w:pPr>
              <w:widowControl/>
              <w:spacing w:line="280" w:lineRule="exact"/>
              <w:ind w:leftChars="50" w:left="105"/>
              <w:jc w:val="center"/>
              <w:rPr>
                <w:rFonts w:ascii="宋体" w:hAnsi="宋体" w:cs="宋体"/>
                <w:kern w:val="0"/>
                <w:sz w:val="18"/>
                <w:szCs w:val="18"/>
              </w:rPr>
            </w:pPr>
            <w:r>
              <w:rPr>
                <w:rFonts w:ascii="宋体" w:hAnsi="宋体" w:cs="宋体" w:hint="eastAsia"/>
                <w:kern w:val="0"/>
                <w:sz w:val="18"/>
                <w:szCs w:val="18"/>
              </w:rPr>
              <w:t>14</w:t>
            </w:r>
          </w:p>
        </w:tc>
        <w:tc>
          <w:tcPr>
            <w:tcW w:w="7381" w:type="dxa"/>
            <w:gridSpan w:val="8"/>
            <w:vMerge/>
            <w:tcBorders>
              <w:left w:val="single" w:sz="4" w:space="0" w:color="auto"/>
              <w:right w:val="nil"/>
            </w:tcBorders>
            <w:vAlign w:val="center"/>
          </w:tcPr>
          <w:p w14:paraId="53A8367F" w14:textId="77777777" w:rsidR="00655CB3" w:rsidRPr="00501BD0" w:rsidRDefault="00655CB3" w:rsidP="00655CB3">
            <w:pPr>
              <w:widowControl/>
              <w:spacing w:line="280" w:lineRule="exact"/>
              <w:ind w:leftChars="50" w:left="105"/>
              <w:rPr>
                <w:rFonts w:ascii="宋体" w:hAnsi="宋体" w:cs="宋体"/>
                <w:kern w:val="0"/>
                <w:sz w:val="18"/>
                <w:szCs w:val="18"/>
              </w:rPr>
            </w:pPr>
          </w:p>
        </w:tc>
      </w:tr>
      <w:tr w:rsidR="00655CB3" w:rsidRPr="00501BD0" w14:paraId="2B89D64D" w14:textId="77777777" w:rsidTr="00BF62B5">
        <w:trPr>
          <w:trHeight w:val="280"/>
          <w:jc w:val="center"/>
        </w:trPr>
        <w:tc>
          <w:tcPr>
            <w:tcW w:w="1510" w:type="dxa"/>
            <w:vMerge/>
            <w:tcBorders>
              <w:left w:val="nil"/>
              <w:bottom w:val="single" w:sz="12" w:space="0" w:color="auto"/>
              <w:right w:val="single" w:sz="4" w:space="0" w:color="auto"/>
            </w:tcBorders>
            <w:vAlign w:val="center"/>
          </w:tcPr>
          <w:p w14:paraId="5AE3C291" w14:textId="77777777" w:rsidR="00655CB3" w:rsidRDefault="00655CB3" w:rsidP="00655CB3">
            <w:pPr>
              <w:widowControl/>
              <w:spacing w:line="280" w:lineRule="exact"/>
              <w:ind w:leftChars="50" w:left="105"/>
              <w:rPr>
                <w:rFonts w:ascii="宋体" w:hAnsi="宋体" w:cs="宋体"/>
                <w:kern w:val="0"/>
                <w:sz w:val="18"/>
                <w:szCs w:val="18"/>
              </w:rPr>
            </w:pPr>
          </w:p>
        </w:tc>
        <w:tc>
          <w:tcPr>
            <w:tcW w:w="540" w:type="dxa"/>
            <w:tcBorders>
              <w:top w:val="nil"/>
              <w:left w:val="single" w:sz="4" w:space="0" w:color="auto"/>
              <w:bottom w:val="single" w:sz="12" w:space="0" w:color="auto"/>
              <w:right w:val="single" w:sz="4" w:space="0" w:color="auto"/>
            </w:tcBorders>
            <w:vAlign w:val="center"/>
          </w:tcPr>
          <w:p w14:paraId="6EAC24B1" w14:textId="77777777" w:rsidR="00655CB3" w:rsidRPr="00501BD0" w:rsidRDefault="00655CB3" w:rsidP="00655CB3">
            <w:pPr>
              <w:widowControl/>
              <w:spacing w:line="280" w:lineRule="exact"/>
              <w:ind w:leftChars="50" w:left="105"/>
              <w:jc w:val="center"/>
              <w:rPr>
                <w:rFonts w:ascii="宋体" w:hAnsi="宋体" w:cs="宋体"/>
                <w:kern w:val="0"/>
                <w:sz w:val="18"/>
                <w:szCs w:val="18"/>
              </w:rPr>
            </w:pPr>
            <w:r>
              <w:rPr>
                <w:rFonts w:ascii="宋体" w:hAnsi="宋体" w:cs="宋体" w:hint="eastAsia"/>
                <w:kern w:val="0"/>
                <w:sz w:val="18"/>
                <w:szCs w:val="18"/>
              </w:rPr>
              <w:t>15</w:t>
            </w:r>
          </w:p>
        </w:tc>
        <w:tc>
          <w:tcPr>
            <w:tcW w:w="7381" w:type="dxa"/>
            <w:gridSpan w:val="8"/>
            <w:vMerge/>
            <w:tcBorders>
              <w:left w:val="single" w:sz="4" w:space="0" w:color="auto"/>
              <w:bottom w:val="single" w:sz="12" w:space="0" w:color="auto"/>
              <w:right w:val="nil"/>
            </w:tcBorders>
            <w:vAlign w:val="center"/>
          </w:tcPr>
          <w:p w14:paraId="5D088958" w14:textId="77777777" w:rsidR="00655CB3" w:rsidRPr="00501BD0" w:rsidRDefault="00655CB3" w:rsidP="00655CB3">
            <w:pPr>
              <w:widowControl/>
              <w:spacing w:line="280" w:lineRule="exact"/>
              <w:ind w:leftChars="50" w:left="105"/>
              <w:rPr>
                <w:rFonts w:ascii="宋体" w:hAnsi="宋体" w:cs="宋体"/>
                <w:kern w:val="0"/>
                <w:sz w:val="18"/>
                <w:szCs w:val="18"/>
              </w:rPr>
            </w:pPr>
          </w:p>
        </w:tc>
      </w:tr>
    </w:tbl>
    <w:p w14:paraId="61EF1FF0" w14:textId="77777777" w:rsidR="00655CB3" w:rsidRPr="00501BD0" w:rsidRDefault="00655CB3" w:rsidP="00655CB3">
      <w:pPr>
        <w:rPr>
          <w:rFonts w:ascii="宋体" w:hAnsi="宋体"/>
          <w:bCs/>
          <w:sz w:val="18"/>
          <w:szCs w:val="18"/>
        </w:rPr>
      </w:pPr>
      <w:r w:rsidRPr="00501BD0">
        <w:rPr>
          <w:rFonts w:ascii="宋体" w:hAnsi="宋体" w:hint="eastAsia"/>
          <w:bCs/>
          <w:sz w:val="18"/>
          <w:szCs w:val="18"/>
        </w:rPr>
        <w:t>单位负责人：</w:t>
      </w:r>
      <w:r>
        <w:rPr>
          <w:rFonts w:ascii="宋体" w:hAnsi="宋体" w:hint="eastAsia"/>
          <w:bCs/>
          <w:sz w:val="18"/>
          <w:szCs w:val="18"/>
        </w:rPr>
        <w:t xml:space="preserve">         </w:t>
      </w:r>
      <w:r w:rsidRPr="00501BD0">
        <w:rPr>
          <w:rFonts w:ascii="宋体" w:hAnsi="宋体" w:hint="eastAsia"/>
          <w:bCs/>
          <w:sz w:val="18"/>
          <w:szCs w:val="18"/>
        </w:rPr>
        <w:t xml:space="preserve"> 填表人：</w:t>
      </w:r>
      <w:r>
        <w:rPr>
          <w:rFonts w:ascii="宋体" w:hAnsi="宋体" w:hint="eastAsia"/>
          <w:bCs/>
          <w:sz w:val="18"/>
          <w:szCs w:val="18"/>
        </w:rPr>
        <w:t xml:space="preserve">         </w:t>
      </w:r>
      <w:r>
        <w:rPr>
          <w:rFonts w:ascii="宋体" w:hint="eastAsia"/>
          <w:sz w:val="18"/>
        </w:rPr>
        <w:t xml:space="preserve">                               </w:t>
      </w:r>
      <w:r>
        <w:rPr>
          <w:rFonts w:ascii="宋体" w:hAnsi="宋体" w:hint="eastAsia"/>
          <w:bCs/>
          <w:sz w:val="18"/>
          <w:szCs w:val="18"/>
        </w:rPr>
        <w:t xml:space="preserve">    </w:t>
      </w:r>
      <w:r w:rsidRPr="00501BD0">
        <w:rPr>
          <w:rFonts w:ascii="宋体" w:hAnsi="宋体" w:hint="eastAsia"/>
          <w:bCs/>
          <w:sz w:val="18"/>
          <w:szCs w:val="18"/>
        </w:rPr>
        <w:t>报出日期：</w:t>
      </w:r>
      <w:r>
        <w:rPr>
          <w:rFonts w:ascii="宋体" w:hAnsi="宋体" w:hint="eastAsia"/>
          <w:bCs/>
          <w:sz w:val="18"/>
          <w:szCs w:val="18"/>
        </w:rPr>
        <w:t>２０</w:t>
      </w:r>
      <w:r w:rsidRPr="00501BD0">
        <w:rPr>
          <w:rFonts w:ascii="宋体" w:hAnsi="宋体" w:hint="eastAsia"/>
          <w:bCs/>
          <w:sz w:val="18"/>
          <w:szCs w:val="18"/>
        </w:rPr>
        <w:t xml:space="preserve">  年  月   日</w:t>
      </w:r>
    </w:p>
    <w:p w14:paraId="2DA91D78" w14:textId="77777777" w:rsidR="00655CB3" w:rsidRDefault="00655CB3" w:rsidP="00655CB3">
      <w:pPr>
        <w:spacing w:line="280" w:lineRule="exact"/>
        <w:rPr>
          <w:rFonts w:ascii="宋体"/>
          <w:sz w:val="18"/>
        </w:rPr>
      </w:pPr>
    </w:p>
    <w:p w14:paraId="2366E60B" w14:textId="722EB012" w:rsidR="00E7685E" w:rsidRPr="00501BD0" w:rsidRDefault="00E7685E" w:rsidP="00655CB3">
      <w:pPr>
        <w:spacing w:line="280" w:lineRule="exact"/>
        <w:rPr>
          <w:rFonts w:ascii="宋体"/>
          <w:sz w:val="18"/>
        </w:rPr>
      </w:pPr>
      <w:r>
        <w:rPr>
          <w:rFonts w:ascii="宋体" w:hint="eastAsia"/>
          <w:sz w:val="18"/>
        </w:rPr>
        <w:t>续表</w:t>
      </w:r>
      <w:r>
        <w:rPr>
          <w:rFonts w:ascii="宋体"/>
          <w:sz w:val="18"/>
        </w:rPr>
        <w:t>：</w:t>
      </w:r>
    </w:p>
    <w:tbl>
      <w:tblPr>
        <w:tblpPr w:leftFromText="180" w:rightFromText="180" w:vertAnchor="text" w:horzAnchor="margin" w:tblpY="97"/>
        <w:tblW w:w="9431" w:type="dxa"/>
        <w:tblBorders>
          <w:top w:val="single" w:sz="4" w:space="0" w:color="auto"/>
          <w:bottom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0"/>
        <w:gridCol w:w="540"/>
        <w:gridCol w:w="945"/>
        <w:gridCol w:w="945"/>
        <w:gridCol w:w="945"/>
        <w:gridCol w:w="946"/>
        <w:gridCol w:w="900"/>
        <w:gridCol w:w="900"/>
        <w:gridCol w:w="900"/>
        <w:gridCol w:w="900"/>
      </w:tblGrid>
      <w:tr w:rsidR="003D28A5" w:rsidRPr="00501BD0" w14:paraId="4DE233FE" w14:textId="77777777" w:rsidTr="003D28A5">
        <w:trPr>
          <w:trHeight w:val="233"/>
        </w:trPr>
        <w:tc>
          <w:tcPr>
            <w:tcW w:w="1510" w:type="dxa"/>
            <w:vMerge w:val="restart"/>
            <w:tcBorders>
              <w:top w:val="single" w:sz="12" w:space="0" w:color="auto"/>
              <w:left w:val="nil"/>
              <w:bottom w:val="single" w:sz="4" w:space="0" w:color="auto"/>
              <w:right w:val="single" w:sz="4" w:space="0" w:color="auto"/>
            </w:tcBorders>
            <w:shd w:val="clear" w:color="auto" w:fill="auto"/>
            <w:vAlign w:val="center"/>
          </w:tcPr>
          <w:p w14:paraId="5ECC984B" w14:textId="77777777" w:rsidR="003D28A5" w:rsidRPr="00501BD0" w:rsidRDefault="003D28A5" w:rsidP="003D28A5">
            <w:pPr>
              <w:widowControl/>
              <w:ind w:right="57"/>
              <w:jc w:val="center"/>
              <w:rPr>
                <w:rFonts w:ascii="宋体" w:hAnsi="宋体" w:cs="宋体"/>
                <w:kern w:val="0"/>
                <w:sz w:val="18"/>
                <w:szCs w:val="18"/>
              </w:rPr>
            </w:pPr>
            <w:r w:rsidRPr="00501BD0">
              <w:rPr>
                <w:rFonts w:ascii="宋体" w:hAnsi="宋体" w:cs="宋体" w:hint="eastAsia"/>
                <w:kern w:val="0"/>
                <w:sz w:val="18"/>
                <w:szCs w:val="18"/>
              </w:rPr>
              <w:t>地区</w:t>
            </w:r>
          </w:p>
        </w:tc>
        <w:tc>
          <w:tcPr>
            <w:tcW w:w="540"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69FB5FA4" w14:textId="77777777" w:rsidR="003D28A5" w:rsidRPr="00501BD0" w:rsidRDefault="003D28A5" w:rsidP="003D28A5">
            <w:pPr>
              <w:widowControl/>
              <w:ind w:right="57"/>
              <w:jc w:val="center"/>
              <w:rPr>
                <w:rFonts w:ascii="宋体" w:hAnsi="宋体" w:cs="宋体"/>
                <w:kern w:val="0"/>
                <w:sz w:val="18"/>
              </w:rPr>
            </w:pPr>
            <w:r w:rsidRPr="00501BD0">
              <w:rPr>
                <w:rFonts w:ascii="宋体" w:hAnsi="宋体" w:cs="宋体" w:hint="eastAsia"/>
                <w:kern w:val="0"/>
                <w:sz w:val="18"/>
                <w:szCs w:val="18"/>
              </w:rPr>
              <w:t>代码</w:t>
            </w:r>
          </w:p>
        </w:tc>
        <w:tc>
          <w:tcPr>
            <w:tcW w:w="3781"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14:paraId="6B911415" w14:textId="47AEBD2A" w:rsidR="003D28A5" w:rsidRPr="00501BD0" w:rsidRDefault="003D28A5" w:rsidP="003D28A5">
            <w:pPr>
              <w:widowControl/>
              <w:ind w:right="57"/>
              <w:jc w:val="center"/>
              <w:rPr>
                <w:rFonts w:ascii="宋体" w:cs="宋体"/>
                <w:kern w:val="0"/>
                <w:sz w:val="18"/>
              </w:rPr>
            </w:pPr>
            <w:r w:rsidRPr="00501BD0">
              <w:rPr>
                <w:rFonts w:ascii="宋体" w:cs="宋体" w:hint="eastAsia"/>
                <w:kern w:val="0"/>
                <w:sz w:val="18"/>
              </w:rPr>
              <w:t>电信</w:t>
            </w:r>
            <w:r>
              <w:rPr>
                <w:rFonts w:ascii="宋体" w:cs="宋体" w:hint="eastAsia"/>
                <w:kern w:val="0"/>
                <w:sz w:val="18"/>
              </w:rPr>
              <w:t>行业</w:t>
            </w:r>
            <w:r>
              <w:rPr>
                <w:rFonts w:ascii="宋体" w:cs="宋体"/>
                <w:kern w:val="0"/>
                <w:sz w:val="18"/>
              </w:rPr>
              <w:t>业务收入</w:t>
            </w:r>
          </w:p>
        </w:tc>
        <w:tc>
          <w:tcPr>
            <w:tcW w:w="3600" w:type="dxa"/>
            <w:gridSpan w:val="4"/>
            <w:tcBorders>
              <w:top w:val="single" w:sz="12" w:space="0" w:color="auto"/>
              <w:left w:val="single" w:sz="4" w:space="0" w:color="auto"/>
              <w:bottom w:val="single" w:sz="4" w:space="0" w:color="auto"/>
              <w:right w:val="nil"/>
            </w:tcBorders>
            <w:shd w:val="clear" w:color="auto" w:fill="auto"/>
            <w:vAlign w:val="center"/>
          </w:tcPr>
          <w:p w14:paraId="37BC4CFC" w14:textId="64B00AEF" w:rsidR="003D28A5" w:rsidRPr="00501BD0" w:rsidRDefault="003D28A5" w:rsidP="003D28A5">
            <w:pPr>
              <w:widowControl/>
              <w:ind w:right="57"/>
              <w:jc w:val="center"/>
              <w:rPr>
                <w:rFonts w:ascii="宋体" w:cs="宋体"/>
                <w:kern w:val="0"/>
                <w:sz w:val="18"/>
              </w:rPr>
            </w:pPr>
            <w:r w:rsidRPr="00501BD0">
              <w:rPr>
                <w:rFonts w:ascii="宋体" w:cs="宋体" w:hint="eastAsia"/>
                <w:kern w:val="0"/>
                <w:sz w:val="18"/>
              </w:rPr>
              <w:t>邮政</w:t>
            </w:r>
            <w:r>
              <w:rPr>
                <w:rFonts w:ascii="宋体" w:cs="宋体" w:hint="eastAsia"/>
                <w:kern w:val="0"/>
                <w:sz w:val="18"/>
              </w:rPr>
              <w:t>行业业务</w:t>
            </w:r>
            <w:r>
              <w:rPr>
                <w:rFonts w:ascii="宋体" w:cs="宋体"/>
                <w:kern w:val="0"/>
                <w:sz w:val="18"/>
              </w:rPr>
              <w:t>收入</w:t>
            </w:r>
          </w:p>
        </w:tc>
      </w:tr>
      <w:tr w:rsidR="003D28A5" w:rsidRPr="00501BD0" w14:paraId="3ABB4EC4" w14:textId="77777777" w:rsidTr="003D28A5">
        <w:trPr>
          <w:trHeight w:val="302"/>
        </w:trPr>
        <w:tc>
          <w:tcPr>
            <w:tcW w:w="1510" w:type="dxa"/>
            <w:vMerge/>
            <w:tcBorders>
              <w:top w:val="single" w:sz="4" w:space="0" w:color="auto"/>
              <w:left w:val="nil"/>
              <w:bottom w:val="single" w:sz="4" w:space="0" w:color="auto"/>
              <w:right w:val="single" w:sz="4" w:space="0" w:color="auto"/>
            </w:tcBorders>
            <w:shd w:val="clear" w:color="auto" w:fill="auto"/>
            <w:vAlign w:val="center"/>
          </w:tcPr>
          <w:p w14:paraId="79F165F2" w14:textId="77777777" w:rsidR="003D28A5" w:rsidRPr="00501BD0" w:rsidRDefault="003D28A5" w:rsidP="003D28A5">
            <w:pPr>
              <w:widowControl/>
              <w:ind w:right="57"/>
              <w:jc w:val="center"/>
              <w:rPr>
                <w:rFonts w:ascii="宋体" w:hAnsi="宋体" w:cs="宋体"/>
                <w:kern w:val="0"/>
                <w:sz w:val="18"/>
                <w:szCs w:val="18"/>
              </w:rPr>
            </w:pPr>
          </w:p>
        </w:tc>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E0EA7A" w14:textId="77777777" w:rsidR="003D28A5" w:rsidRPr="00501BD0" w:rsidRDefault="003D28A5" w:rsidP="003D28A5">
            <w:pPr>
              <w:widowControl/>
              <w:ind w:right="57"/>
              <w:jc w:val="center"/>
              <w:rPr>
                <w:rFonts w:ascii="宋体" w:hAnsi="宋体" w:cs="宋体"/>
                <w:kern w:val="0"/>
                <w:sz w:val="18"/>
              </w:rPr>
            </w:pPr>
          </w:p>
        </w:tc>
        <w:tc>
          <w:tcPr>
            <w:tcW w:w="945" w:type="dxa"/>
            <w:vMerge w:val="restart"/>
            <w:tcBorders>
              <w:top w:val="nil"/>
              <w:left w:val="single" w:sz="4" w:space="0" w:color="auto"/>
              <w:bottom w:val="single" w:sz="4" w:space="0" w:color="auto"/>
              <w:right w:val="single" w:sz="4" w:space="0" w:color="auto"/>
            </w:tcBorders>
            <w:shd w:val="clear" w:color="auto" w:fill="auto"/>
            <w:vAlign w:val="center"/>
          </w:tcPr>
          <w:p w14:paraId="1B902403" w14:textId="77777777" w:rsidR="003D28A5" w:rsidRPr="00501BD0" w:rsidRDefault="003D28A5" w:rsidP="003D28A5">
            <w:pPr>
              <w:ind w:right="57"/>
              <w:jc w:val="center"/>
              <w:rPr>
                <w:rFonts w:ascii="宋体" w:cs="宋体"/>
                <w:kern w:val="0"/>
                <w:sz w:val="18"/>
              </w:rPr>
            </w:pPr>
            <w:r w:rsidRPr="00501BD0">
              <w:rPr>
                <w:rFonts w:ascii="宋体" w:cs="宋体" w:hint="eastAsia"/>
                <w:kern w:val="0"/>
                <w:sz w:val="18"/>
              </w:rPr>
              <w:t>本季</w:t>
            </w: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C24AD4" w14:textId="77777777" w:rsidR="003D28A5" w:rsidRPr="00501BD0" w:rsidRDefault="003D28A5" w:rsidP="003D28A5">
            <w:pPr>
              <w:widowControl/>
              <w:ind w:right="57"/>
              <w:jc w:val="center"/>
              <w:rPr>
                <w:rFonts w:ascii="宋体" w:cs="宋体"/>
                <w:kern w:val="0"/>
                <w:sz w:val="18"/>
              </w:rPr>
            </w:pPr>
            <w:r w:rsidRPr="00501BD0">
              <w:rPr>
                <w:rFonts w:ascii="宋体" w:cs="宋体" w:hint="eastAsia"/>
                <w:kern w:val="0"/>
                <w:sz w:val="18"/>
              </w:rPr>
              <w:t>本年本季</w:t>
            </w:r>
          </w:p>
          <w:p w14:paraId="4FBD6249" w14:textId="77777777" w:rsidR="003D28A5" w:rsidRPr="00501BD0" w:rsidRDefault="003D28A5" w:rsidP="003D28A5">
            <w:pPr>
              <w:ind w:right="57"/>
              <w:jc w:val="center"/>
              <w:rPr>
                <w:rFonts w:ascii="宋体" w:cs="宋体"/>
                <w:kern w:val="0"/>
                <w:sz w:val="18"/>
              </w:rPr>
            </w:pPr>
            <w:r w:rsidRPr="00501BD0">
              <w:rPr>
                <w:rFonts w:ascii="宋体" w:cs="宋体" w:hint="eastAsia"/>
                <w:kern w:val="0"/>
                <w:sz w:val="18"/>
              </w:rPr>
              <w:t>止累计</w:t>
            </w:r>
          </w:p>
        </w:tc>
        <w:tc>
          <w:tcPr>
            <w:tcW w:w="18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057FF" w14:textId="77777777" w:rsidR="003D28A5" w:rsidRPr="00501BD0" w:rsidRDefault="003D28A5" w:rsidP="003D28A5">
            <w:pPr>
              <w:ind w:right="57"/>
              <w:jc w:val="center"/>
              <w:rPr>
                <w:rFonts w:ascii="宋体" w:cs="宋体"/>
                <w:kern w:val="0"/>
                <w:sz w:val="18"/>
              </w:rPr>
            </w:pPr>
            <w:r w:rsidRPr="00501BD0">
              <w:rPr>
                <w:rFonts w:ascii="宋体" w:cs="宋体" w:hint="eastAsia"/>
                <w:kern w:val="0"/>
                <w:sz w:val="18"/>
              </w:rPr>
              <w:t>同比增长%</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ECA470" w14:textId="77777777" w:rsidR="003D28A5" w:rsidRPr="00501BD0" w:rsidRDefault="003D28A5" w:rsidP="003D28A5">
            <w:pPr>
              <w:ind w:right="57"/>
              <w:jc w:val="center"/>
              <w:rPr>
                <w:rFonts w:ascii="宋体" w:cs="宋体"/>
                <w:kern w:val="0"/>
                <w:sz w:val="18"/>
              </w:rPr>
            </w:pPr>
            <w:r w:rsidRPr="00501BD0">
              <w:rPr>
                <w:rFonts w:ascii="宋体" w:cs="宋体" w:hint="eastAsia"/>
                <w:kern w:val="0"/>
                <w:sz w:val="18"/>
              </w:rPr>
              <w:t>本季</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6D0527" w14:textId="77777777" w:rsidR="003D28A5" w:rsidRPr="00501BD0" w:rsidRDefault="003D28A5" w:rsidP="003D28A5">
            <w:pPr>
              <w:widowControl/>
              <w:ind w:right="57"/>
              <w:jc w:val="center"/>
              <w:rPr>
                <w:rFonts w:ascii="宋体" w:cs="宋体"/>
                <w:kern w:val="0"/>
                <w:sz w:val="18"/>
              </w:rPr>
            </w:pPr>
            <w:r w:rsidRPr="00501BD0">
              <w:rPr>
                <w:rFonts w:ascii="宋体" w:cs="宋体" w:hint="eastAsia"/>
                <w:kern w:val="0"/>
                <w:sz w:val="18"/>
              </w:rPr>
              <w:t>本年本季</w:t>
            </w:r>
          </w:p>
          <w:p w14:paraId="796B5FF0" w14:textId="77777777" w:rsidR="003D28A5" w:rsidRPr="00501BD0" w:rsidRDefault="003D28A5" w:rsidP="003D28A5">
            <w:pPr>
              <w:ind w:right="57"/>
              <w:jc w:val="center"/>
              <w:rPr>
                <w:rFonts w:ascii="宋体" w:cs="宋体"/>
                <w:kern w:val="0"/>
                <w:sz w:val="18"/>
              </w:rPr>
            </w:pPr>
            <w:r w:rsidRPr="00501BD0">
              <w:rPr>
                <w:rFonts w:ascii="宋体" w:cs="宋体" w:hint="eastAsia"/>
                <w:kern w:val="0"/>
                <w:sz w:val="18"/>
              </w:rPr>
              <w:t>止累计</w:t>
            </w:r>
          </w:p>
        </w:tc>
        <w:tc>
          <w:tcPr>
            <w:tcW w:w="1800" w:type="dxa"/>
            <w:gridSpan w:val="2"/>
            <w:tcBorders>
              <w:top w:val="single" w:sz="4" w:space="0" w:color="auto"/>
              <w:left w:val="single" w:sz="4" w:space="0" w:color="auto"/>
              <w:bottom w:val="single" w:sz="4" w:space="0" w:color="auto"/>
              <w:right w:val="nil"/>
            </w:tcBorders>
            <w:shd w:val="clear" w:color="auto" w:fill="auto"/>
            <w:vAlign w:val="center"/>
          </w:tcPr>
          <w:p w14:paraId="274C71ED" w14:textId="77777777" w:rsidR="003D28A5" w:rsidRPr="00501BD0" w:rsidRDefault="003D28A5" w:rsidP="003D28A5">
            <w:pPr>
              <w:ind w:right="57"/>
              <w:jc w:val="center"/>
              <w:rPr>
                <w:rFonts w:ascii="宋体" w:cs="宋体"/>
                <w:kern w:val="0"/>
                <w:sz w:val="18"/>
              </w:rPr>
            </w:pPr>
            <w:r w:rsidRPr="00501BD0">
              <w:rPr>
                <w:rFonts w:ascii="宋体" w:cs="宋体" w:hint="eastAsia"/>
                <w:kern w:val="0"/>
                <w:sz w:val="18"/>
              </w:rPr>
              <w:t>同比增长%</w:t>
            </w:r>
          </w:p>
        </w:tc>
      </w:tr>
      <w:tr w:rsidR="003D28A5" w:rsidRPr="00501BD0" w14:paraId="3F5C48C5" w14:textId="77777777" w:rsidTr="003D28A5">
        <w:trPr>
          <w:trHeight w:val="307"/>
        </w:trPr>
        <w:tc>
          <w:tcPr>
            <w:tcW w:w="1510" w:type="dxa"/>
            <w:vMerge/>
            <w:tcBorders>
              <w:top w:val="single" w:sz="4" w:space="0" w:color="auto"/>
              <w:left w:val="nil"/>
              <w:bottom w:val="single" w:sz="4" w:space="0" w:color="auto"/>
              <w:right w:val="single" w:sz="4" w:space="0" w:color="auto"/>
            </w:tcBorders>
            <w:shd w:val="clear" w:color="auto" w:fill="auto"/>
            <w:vAlign w:val="center"/>
          </w:tcPr>
          <w:p w14:paraId="3EC97B7C" w14:textId="77777777" w:rsidR="003D28A5" w:rsidRPr="00501BD0" w:rsidRDefault="003D28A5" w:rsidP="003D28A5">
            <w:pPr>
              <w:widowControl/>
              <w:ind w:right="57"/>
              <w:jc w:val="center"/>
              <w:rPr>
                <w:rFonts w:ascii="宋体" w:hAnsi="宋体" w:cs="宋体"/>
                <w:kern w:val="0"/>
                <w:sz w:val="18"/>
                <w:szCs w:val="18"/>
              </w:rPr>
            </w:pPr>
          </w:p>
        </w:tc>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932C6C" w14:textId="77777777" w:rsidR="003D28A5" w:rsidRPr="00501BD0" w:rsidRDefault="003D28A5" w:rsidP="003D28A5">
            <w:pPr>
              <w:widowControl/>
              <w:ind w:right="57"/>
              <w:jc w:val="center"/>
              <w:rPr>
                <w:rFonts w:ascii="宋体" w:hAnsi="宋体" w:cs="宋体"/>
                <w:kern w:val="0"/>
                <w:sz w:val="18"/>
              </w:rPr>
            </w:pPr>
          </w:p>
        </w:tc>
        <w:tc>
          <w:tcPr>
            <w:tcW w:w="9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1C060B" w14:textId="77777777" w:rsidR="003D28A5" w:rsidRPr="00501BD0" w:rsidRDefault="003D28A5" w:rsidP="003D28A5">
            <w:pPr>
              <w:ind w:right="57"/>
              <w:jc w:val="center"/>
              <w:rPr>
                <w:rFonts w:ascii="宋体" w:cs="宋体"/>
                <w:kern w:val="0"/>
                <w:sz w:val="18"/>
              </w:rPr>
            </w:pPr>
          </w:p>
        </w:tc>
        <w:tc>
          <w:tcPr>
            <w:tcW w:w="9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20D9E5" w14:textId="77777777" w:rsidR="003D28A5" w:rsidRPr="00501BD0" w:rsidRDefault="003D28A5" w:rsidP="003D28A5">
            <w:pPr>
              <w:widowControl/>
              <w:ind w:right="57"/>
              <w:jc w:val="center"/>
              <w:rPr>
                <w:rFonts w:ascii="宋体" w:cs="宋体"/>
                <w:kern w:val="0"/>
                <w:sz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2853F072" w14:textId="77777777" w:rsidR="003D28A5" w:rsidRPr="00501BD0" w:rsidRDefault="003D28A5" w:rsidP="003D28A5">
            <w:pPr>
              <w:ind w:right="57"/>
              <w:jc w:val="center"/>
              <w:rPr>
                <w:rFonts w:ascii="宋体" w:cs="宋体"/>
                <w:kern w:val="0"/>
                <w:sz w:val="18"/>
              </w:rPr>
            </w:pPr>
            <w:r w:rsidRPr="00501BD0">
              <w:rPr>
                <w:rFonts w:ascii="宋体" w:cs="宋体" w:hint="eastAsia"/>
                <w:kern w:val="0"/>
                <w:sz w:val="18"/>
              </w:rPr>
              <w:t>本季</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373C1F7B" w14:textId="77777777" w:rsidR="003D28A5" w:rsidRPr="00501BD0" w:rsidRDefault="003D28A5" w:rsidP="003D28A5">
            <w:pPr>
              <w:widowControl/>
              <w:ind w:right="57"/>
              <w:jc w:val="center"/>
              <w:rPr>
                <w:rFonts w:ascii="宋体" w:cs="宋体"/>
                <w:kern w:val="0"/>
                <w:sz w:val="18"/>
              </w:rPr>
            </w:pPr>
            <w:r w:rsidRPr="00501BD0">
              <w:rPr>
                <w:rFonts w:ascii="宋体" w:cs="宋体" w:hint="eastAsia"/>
                <w:kern w:val="0"/>
                <w:sz w:val="18"/>
              </w:rPr>
              <w:t>累计</w:t>
            </w:r>
          </w:p>
        </w:tc>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9071E6" w14:textId="77777777" w:rsidR="003D28A5" w:rsidRPr="00501BD0" w:rsidRDefault="003D28A5" w:rsidP="003D28A5">
            <w:pPr>
              <w:ind w:right="57"/>
              <w:jc w:val="center"/>
              <w:rPr>
                <w:rFonts w:ascii="宋体" w:cs="宋体"/>
                <w:kern w:val="0"/>
                <w:sz w:val="18"/>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6E5194" w14:textId="77777777" w:rsidR="003D28A5" w:rsidRPr="00501BD0" w:rsidRDefault="003D28A5" w:rsidP="003D28A5">
            <w:pPr>
              <w:ind w:right="57"/>
              <w:jc w:val="center"/>
              <w:rPr>
                <w:rFonts w:ascii="宋体" w:cs="宋体"/>
                <w:kern w:val="0"/>
                <w:sz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B3C907B" w14:textId="77777777" w:rsidR="003D28A5" w:rsidRPr="00501BD0" w:rsidRDefault="003D28A5" w:rsidP="003D28A5">
            <w:pPr>
              <w:ind w:right="57"/>
              <w:jc w:val="center"/>
              <w:rPr>
                <w:rFonts w:ascii="宋体" w:cs="宋体"/>
                <w:kern w:val="0"/>
                <w:sz w:val="18"/>
              </w:rPr>
            </w:pPr>
            <w:r w:rsidRPr="00501BD0">
              <w:rPr>
                <w:rFonts w:ascii="宋体" w:cs="宋体" w:hint="eastAsia"/>
                <w:kern w:val="0"/>
                <w:sz w:val="18"/>
              </w:rPr>
              <w:t>本季</w:t>
            </w:r>
          </w:p>
        </w:tc>
        <w:tc>
          <w:tcPr>
            <w:tcW w:w="900" w:type="dxa"/>
            <w:tcBorders>
              <w:top w:val="single" w:sz="4" w:space="0" w:color="auto"/>
              <w:left w:val="single" w:sz="4" w:space="0" w:color="auto"/>
              <w:bottom w:val="single" w:sz="4" w:space="0" w:color="auto"/>
              <w:right w:val="nil"/>
            </w:tcBorders>
            <w:shd w:val="clear" w:color="auto" w:fill="auto"/>
            <w:vAlign w:val="center"/>
          </w:tcPr>
          <w:p w14:paraId="1D7F7FF3" w14:textId="77777777" w:rsidR="003D28A5" w:rsidRPr="00501BD0" w:rsidRDefault="003D28A5" w:rsidP="003D28A5">
            <w:pPr>
              <w:ind w:right="57"/>
              <w:jc w:val="center"/>
              <w:rPr>
                <w:rFonts w:ascii="宋体" w:cs="宋体"/>
                <w:kern w:val="0"/>
                <w:sz w:val="18"/>
              </w:rPr>
            </w:pPr>
            <w:r w:rsidRPr="00501BD0">
              <w:rPr>
                <w:rFonts w:ascii="宋体" w:cs="宋体" w:hint="eastAsia"/>
                <w:kern w:val="0"/>
                <w:sz w:val="18"/>
              </w:rPr>
              <w:t>累计</w:t>
            </w:r>
          </w:p>
        </w:tc>
      </w:tr>
      <w:tr w:rsidR="003D28A5" w:rsidRPr="00501BD0" w14:paraId="6F89AF80" w14:textId="77777777" w:rsidTr="003D28A5">
        <w:trPr>
          <w:trHeight w:val="281"/>
        </w:trPr>
        <w:tc>
          <w:tcPr>
            <w:tcW w:w="1510" w:type="dxa"/>
            <w:tcBorders>
              <w:top w:val="single" w:sz="4" w:space="0" w:color="auto"/>
              <w:left w:val="nil"/>
              <w:bottom w:val="single" w:sz="4" w:space="0" w:color="auto"/>
              <w:right w:val="single" w:sz="4" w:space="0" w:color="auto"/>
            </w:tcBorders>
            <w:shd w:val="clear" w:color="auto" w:fill="auto"/>
            <w:vAlign w:val="center"/>
          </w:tcPr>
          <w:p w14:paraId="52608FF2" w14:textId="77777777" w:rsidR="003D28A5" w:rsidRPr="00501BD0" w:rsidRDefault="003D28A5" w:rsidP="003D28A5">
            <w:pPr>
              <w:widowControl/>
              <w:ind w:right="57"/>
              <w:jc w:val="center"/>
              <w:rPr>
                <w:rFonts w:ascii="宋体" w:hAnsi="宋体" w:cs="宋体"/>
                <w:kern w:val="0"/>
                <w:sz w:val="18"/>
                <w:szCs w:val="18"/>
              </w:rPr>
            </w:pPr>
            <w:r w:rsidRPr="00501BD0">
              <w:rPr>
                <w:rFonts w:ascii="宋体" w:hAnsi="宋体" w:cs="宋体" w:hint="eastAsia"/>
                <w:kern w:val="0"/>
                <w:sz w:val="18"/>
                <w:szCs w:val="18"/>
              </w:rPr>
              <w:t>甲</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D7F23B5" w14:textId="77777777" w:rsidR="003D28A5" w:rsidRPr="00501BD0" w:rsidRDefault="003D28A5" w:rsidP="003D28A5">
            <w:pPr>
              <w:widowControl/>
              <w:ind w:right="57"/>
              <w:jc w:val="center"/>
              <w:rPr>
                <w:rFonts w:ascii="宋体" w:hAnsi="宋体" w:cs="宋体"/>
                <w:kern w:val="0"/>
                <w:sz w:val="18"/>
              </w:rPr>
            </w:pPr>
            <w:r w:rsidRPr="00501BD0">
              <w:rPr>
                <w:rFonts w:ascii="宋体" w:hAnsi="宋体" w:cs="宋体" w:hint="eastAsia"/>
                <w:kern w:val="0"/>
                <w:sz w:val="18"/>
              </w:rPr>
              <w:t>乙</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7189CD10" w14:textId="2EF31209" w:rsidR="003D28A5" w:rsidRPr="00501BD0" w:rsidRDefault="00E7685E" w:rsidP="003D28A5">
            <w:pPr>
              <w:widowControl/>
              <w:ind w:right="57"/>
              <w:jc w:val="center"/>
              <w:rPr>
                <w:rFonts w:ascii="宋体" w:cs="宋体"/>
                <w:kern w:val="0"/>
                <w:sz w:val="18"/>
              </w:rPr>
            </w:pPr>
            <w:r>
              <w:rPr>
                <w:rFonts w:ascii="宋体" w:cs="宋体"/>
                <w:kern w:val="0"/>
                <w:sz w:val="18"/>
              </w:rPr>
              <w:t>9</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4E8CD7BF" w14:textId="48989C3C" w:rsidR="003D28A5" w:rsidRPr="00501BD0" w:rsidRDefault="00E7685E" w:rsidP="003D28A5">
            <w:pPr>
              <w:widowControl/>
              <w:ind w:right="57"/>
              <w:jc w:val="center"/>
              <w:rPr>
                <w:rFonts w:ascii="宋体" w:cs="宋体"/>
                <w:kern w:val="0"/>
                <w:sz w:val="18"/>
              </w:rPr>
            </w:pPr>
            <w:r>
              <w:rPr>
                <w:rFonts w:ascii="宋体" w:cs="宋体" w:hint="eastAsia"/>
                <w:kern w:val="0"/>
                <w:sz w:val="18"/>
              </w:rPr>
              <w:t>10</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0C3D9AD3" w14:textId="3DAC8505" w:rsidR="003D28A5" w:rsidRPr="00501BD0" w:rsidRDefault="00E7685E" w:rsidP="003D28A5">
            <w:pPr>
              <w:widowControl/>
              <w:ind w:right="57"/>
              <w:jc w:val="center"/>
              <w:rPr>
                <w:rFonts w:ascii="宋体" w:cs="宋体"/>
                <w:kern w:val="0"/>
                <w:sz w:val="18"/>
              </w:rPr>
            </w:pPr>
            <w:r>
              <w:rPr>
                <w:rFonts w:ascii="宋体" w:cs="宋体"/>
                <w:kern w:val="0"/>
                <w:sz w:val="18"/>
              </w:rPr>
              <w:t>11</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32693B5D" w14:textId="5D21ED99" w:rsidR="003D28A5" w:rsidRPr="00501BD0" w:rsidRDefault="00E7685E" w:rsidP="003D28A5">
            <w:pPr>
              <w:widowControl/>
              <w:ind w:right="57"/>
              <w:jc w:val="center"/>
              <w:rPr>
                <w:rFonts w:ascii="宋体" w:cs="宋体"/>
                <w:kern w:val="0"/>
                <w:sz w:val="18"/>
              </w:rPr>
            </w:pPr>
            <w:r>
              <w:rPr>
                <w:rFonts w:ascii="宋体" w:cs="宋体"/>
                <w:kern w:val="0"/>
                <w:sz w:val="18"/>
              </w:rPr>
              <w:t>1</w:t>
            </w:r>
            <w:r>
              <w:rPr>
                <w:rFonts w:ascii="宋体" w:cs="宋体" w:hint="eastAsia"/>
                <w:kern w:val="0"/>
                <w:sz w:val="18"/>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A1726CB" w14:textId="480B40D5" w:rsidR="003D28A5" w:rsidRPr="00501BD0" w:rsidRDefault="00E7685E" w:rsidP="003D28A5">
            <w:pPr>
              <w:widowControl/>
              <w:ind w:right="57"/>
              <w:jc w:val="center"/>
              <w:rPr>
                <w:rFonts w:ascii="宋体" w:cs="宋体"/>
                <w:kern w:val="0"/>
                <w:sz w:val="18"/>
              </w:rPr>
            </w:pPr>
            <w:r>
              <w:rPr>
                <w:rFonts w:ascii="宋体" w:cs="宋体" w:hint="eastAsia"/>
                <w:kern w:val="0"/>
                <w:sz w:val="18"/>
              </w:rPr>
              <w:t>13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5380294" w14:textId="7218724F" w:rsidR="003D28A5" w:rsidRPr="00501BD0" w:rsidRDefault="00E7685E" w:rsidP="003D28A5">
            <w:pPr>
              <w:widowControl/>
              <w:ind w:right="57"/>
              <w:jc w:val="center"/>
              <w:rPr>
                <w:rFonts w:ascii="宋体" w:cs="宋体"/>
                <w:kern w:val="0"/>
                <w:sz w:val="18"/>
              </w:rPr>
            </w:pPr>
            <w:r>
              <w:rPr>
                <w:rFonts w:ascii="宋体" w:cs="宋体" w:hint="eastAsia"/>
                <w:kern w:val="0"/>
                <w:sz w:val="18"/>
              </w:rPr>
              <w:t>1</w:t>
            </w:r>
            <w:r>
              <w:rPr>
                <w:rFonts w:ascii="宋体" w:cs="宋体"/>
                <w:kern w:val="0"/>
                <w:sz w:val="18"/>
              </w:rPr>
              <w:t>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0C7B085" w14:textId="51495BC4" w:rsidR="003D28A5" w:rsidRPr="00501BD0" w:rsidRDefault="00E7685E" w:rsidP="003D28A5">
            <w:pPr>
              <w:widowControl/>
              <w:ind w:right="57"/>
              <w:jc w:val="center"/>
              <w:rPr>
                <w:rFonts w:ascii="宋体" w:cs="宋体"/>
                <w:kern w:val="0"/>
                <w:sz w:val="18"/>
              </w:rPr>
            </w:pPr>
            <w:r>
              <w:rPr>
                <w:rFonts w:ascii="宋体" w:cs="宋体" w:hint="eastAsia"/>
                <w:kern w:val="0"/>
                <w:sz w:val="18"/>
              </w:rPr>
              <w:t>15</w:t>
            </w:r>
          </w:p>
        </w:tc>
        <w:tc>
          <w:tcPr>
            <w:tcW w:w="900" w:type="dxa"/>
            <w:tcBorders>
              <w:top w:val="single" w:sz="4" w:space="0" w:color="auto"/>
              <w:left w:val="single" w:sz="4" w:space="0" w:color="auto"/>
              <w:bottom w:val="single" w:sz="4" w:space="0" w:color="auto"/>
              <w:right w:val="nil"/>
            </w:tcBorders>
            <w:shd w:val="clear" w:color="auto" w:fill="auto"/>
            <w:vAlign w:val="center"/>
          </w:tcPr>
          <w:p w14:paraId="47CBC677" w14:textId="1F99A90A" w:rsidR="003D28A5" w:rsidRPr="00501BD0" w:rsidRDefault="00E7685E" w:rsidP="003D28A5">
            <w:pPr>
              <w:widowControl/>
              <w:ind w:right="57"/>
              <w:jc w:val="center"/>
              <w:rPr>
                <w:rFonts w:ascii="宋体" w:cs="宋体"/>
                <w:kern w:val="0"/>
                <w:sz w:val="18"/>
              </w:rPr>
            </w:pPr>
            <w:r>
              <w:rPr>
                <w:rFonts w:ascii="宋体" w:cs="宋体" w:hint="eastAsia"/>
                <w:kern w:val="0"/>
                <w:sz w:val="18"/>
              </w:rPr>
              <w:t>16</w:t>
            </w:r>
          </w:p>
        </w:tc>
      </w:tr>
    </w:tbl>
    <w:p w14:paraId="10866B17" w14:textId="77777777" w:rsidR="003D28A5" w:rsidRDefault="003D28A5" w:rsidP="00677C14">
      <w:pPr>
        <w:spacing w:line="280" w:lineRule="exact"/>
        <w:rPr>
          <w:rFonts w:ascii="宋体"/>
          <w:sz w:val="18"/>
        </w:rPr>
      </w:pPr>
    </w:p>
    <w:p w14:paraId="5FFA5D98" w14:textId="77777777" w:rsidR="003D28A5" w:rsidRDefault="003D28A5" w:rsidP="00677C14">
      <w:pPr>
        <w:spacing w:line="280" w:lineRule="exact"/>
        <w:rPr>
          <w:rFonts w:ascii="宋体"/>
          <w:sz w:val="18"/>
        </w:rPr>
      </w:pPr>
    </w:p>
    <w:p w14:paraId="4BDC51EB" w14:textId="611735FB" w:rsidR="00655CB3" w:rsidRPr="00501BD0" w:rsidRDefault="00655CB3" w:rsidP="00BF62B5">
      <w:pPr>
        <w:spacing w:line="280" w:lineRule="exact"/>
        <w:ind w:left="812" w:hangingChars="451" w:hanging="812"/>
        <w:rPr>
          <w:rFonts w:ascii="宋体"/>
          <w:sz w:val="18"/>
        </w:rPr>
      </w:pPr>
      <w:r w:rsidRPr="00501BD0">
        <w:rPr>
          <w:rFonts w:ascii="宋体" w:hint="eastAsia"/>
          <w:sz w:val="18"/>
        </w:rPr>
        <w:t>说明：1</w:t>
      </w:r>
      <w:r w:rsidR="00BF62B5">
        <w:rPr>
          <w:rFonts w:ascii="宋体" w:hint="eastAsia"/>
          <w:sz w:val="18"/>
        </w:rPr>
        <w:t>．</w:t>
      </w:r>
      <w:r w:rsidRPr="00501BD0">
        <w:rPr>
          <w:rFonts w:ascii="宋体" w:hint="eastAsia"/>
          <w:sz w:val="18"/>
        </w:rPr>
        <w:t>本表由</w:t>
      </w:r>
      <w:r>
        <w:rPr>
          <w:rFonts w:ascii="宋体" w:hint="eastAsia"/>
          <w:sz w:val="18"/>
        </w:rPr>
        <w:t>省邮政管理局、</w:t>
      </w:r>
      <w:r>
        <w:rPr>
          <w:rFonts w:hint="eastAsia"/>
          <w:sz w:val="18"/>
        </w:rPr>
        <w:t>省邮政公司、省邮政物流公司，湖南电信、湖南移动、湖南联通</w:t>
      </w:r>
      <w:r w:rsidRPr="00277FD2">
        <w:rPr>
          <w:rFonts w:hint="eastAsia"/>
          <w:sz w:val="18"/>
        </w:rPr>
        <w:t>等其他获得基础电信业务许可证省级企业</w:t>
      </w:r>
      <w:r w:rsidRPr="00501BD0">
        <w:rPr>
          <w:rFonts w:ascii="宋体" w:hint="eastAsia"/>
          <w:sz w:val="18"/>
        </w:rPr>
        <w:t>报送。</w:t>
      </w:r>
    </w:p>
    <w:p w14:paraId="5E3F8F98" w14:textId="77777777" w:rsidR="00655CB3" w:rsidRPr="00501BD0" w:rsidRDefault="00655CB3" w:rsidP="00655CB3">
      <w:pPr>
        <w:spacing w:line="280" w:lineRule="exact"/>
        <w:ind w:firstLineChars="300" w:firstLine="540"/>
        <w:rPr>
          <w:rFonts w:ascii="宋体"/>
          <w:sz w:val="18"/>
        </w:rPr>
      </w:pPr>
      <w:r w:rsidRPr="00501BD0">
        <w:rPr>
          <w:rFonts w:ascii="宋体" w:hint="eastAsia"/>
          <w:sz w:val="18"/>
        </w:rPr>
        <w:t>2</w:t>
      </w:r>
      <w:r w:rsidR="00BF62B5">
        <w:rPr>
          <w:rFonts w:ascii="宋体" w:hint="eastAsia"/>
          <w:sz w:val="18"/>
        </w:rPr>
        <w:t>．</w:t>
      </w:r>
      <w:r>
        <w:rPr>
          <w:rFonts w:ascii="宋体" w:hint="eastAsia"/>
          <w:sz w:val="18"/>
        </w:rPr>
        <w:t>统计范围</w:t>
      </w:r>
      <w:r>
        <w:rPr>
          <w:rFonts w:ascii="宋体"/>
          <w:sz w:val="18"/>
        </w:rPr>
        <w:t>：</w:t>
      </w:r>
      <w:r>
        <w:rPr>
          <w:rFonts w:ascii="宋体" w:hint="eastAsia"/>
          <w:sz w:val="18"/>
        </w:rPr>
        <w:t>全省</w:t>
      </w:r>
      <w:r w:rsidRPr="00501BD0">
        <w:rPr>
          <w:rFonts w:ascii="宋体" w:hint="eastAsia"/>
          <w:sz w:val="18"/>
        </w:rPr>
        <w:t>电信和邮政企业。</w:t>
      </w:r>
    </w:p>
    <w:p w14:paraId="47749149" w14:textId="175E5325" w:rsidR="00655CB3" w:rsidRDefault="00655CB3" w:rsidP="00655CB3">
      <w:pPr>
        <w:spacing w:line="280" w:lineRule="exact"/>
        <w:ind w:firstLineChars="300" w:firstLine="540"/>
        <w:rPr>
          <w:rFonts w:ascii="宋体"/>
          <w:sz w:val="18"/>
        </w:rPr>
      </w:pPr>
      <w:r w:rsidRPr="00501BD0">
        <w:rPr>
          <w:rFonts w:ascii="宋体" w:hint="eastAsia"/>
          <w:sz w:val="18"/>
        </w:rPr>
        <w:t>3</w:t>
      </w:r>
      <w:r w:rsidR="00BF62B5">
        <w:rPr>
          <w:rFonts w:ascii="宋体" w:hint="eastAsia"/>
          <w:sz w:val="18"/>
        </w:rPr>
        <w:t>．</w:t>
      </w:r>
      <w:r w:rsidRPr="00501BD0">
        <w:rPr>
          <w:rFonts w:ascii="宋体" w:hint="eastAsia"/>
          <w:sz w:val="18"/>
        </w:rPr>
        <w:t>报送时间</w:t>
      </w:r>
      <w:r>
        <w:rPr>
          <w:rFonts w:ascii="宋体" w:hint="eastAsia"/>
          <w:sz w:val="18"/>
        </w:rPr>
        <w:t>：</w:t>
      </w:r>
      <w:r>
        <w:rPr>
          <w:rFonts w:ascii="宋体"/>
          <w:sz w:val="18"/>
        </w:rPr>
        <w:t>月</w:t>
      </w:r>
      <w:r w:rsidR="00502CB3">
        <w:rPr>
          <w:rFonts w:ascii="宋体"/>
          <w:sz w:val="18"/>
        </w:rPr>
        <w:t>后1</w:t>
      </w:r>
      <w:r w:rsidR="001C398C">
        <w:rPr>
          <w:rFonts w:ascii="宋体"/>
          <w:sz w:val="18"/>
        </w:rPr>
        <w:t>5</w:t>
      </w:r>
      <w:r>
        <w:rPr>
          <w:rFonts w:ascii="宋体"/>
          <w:sz w:val="18"/>
        </w:rPr>
        <w:t>日前</w:t>
      </w:r>
      <w:r w:rsidRPr="00501BD0">
        <w:rPr>
          <w:rFonts w:ascii="宋体" w:hint="eastAsia"/>
          <w:sz w:val="18"/>
        </w:rPr>
        <w:t>。报送方式为电子邮件。</w:t>
      </w:r>
    </w:p>
    <w:p w14:paraId="363D1671" w14:textId="77777777" w:rsidR="003D28A5" w:rsidRDefault="003D28A5" w:rsidP="00655CB3">
      <w:pPr>
        <w:spacing w:line="280" w:lineRule="exact"/>
        <w:ind w:firstLineChars="300" w:firstLine="540"/>
        <w:rPr>
          <w:rFonts w:ascii="宋体"/>
          <w:sz w:val="18"/>
        </w:rPr>
      </w:pPr>
    </w:p>
    <w:p w14:paraId="6092B5BB" w14:textId="77777777" w:rsidR="003D28A5" w:rsidRDefault="003D28A5" w:rsidP="00655CB3">
      <w:pPr>
        <w:spacing w:line="280" w:lineRule="exact"/>
        <w:ind w:firstLineChars="300" w:firstLine="540"/>
        <w:rPr>
          <w:rFonts w:ascii="宋体"/>
          <w:sz w:val="18"/>
        </w:rPr>
      </w:pPr>
    </w:p>
    <w:p w14:paraId="7752A81D" w14:textId="77777777" w:rsidR="003D28A5" w:rsidRDefault="003D28A5" w:rsidP="00655CB3">
      <w:pPr>
        <w:spacing w:line="280" w:lineRule="exact"/>
        <w:ind w:firstLineChars="300" w:firstLine="540"/>
        <w:rPr>
          <w:rFonts w:ascii="宋体"/>
          <w:sz w:val="18"/>
        </w:rPr>
      </w:pPr>
    </w:p>
    <w:p w14:paraId="390850EE" w14:textId="77777777" w:rsidR="003D28A5" w:rsidRDefault="003D28A5" w:rsidP="00655CB3">
      <w:pPr>
        <w:spacing w:line="280" w:lineRule="exact"/>
        <w:ind w:firstLineChars="300" w:firstLine="540"/>
        <w:rPr>
          <w:rFonts w:ascii="宋体"/>
          <w:sz w:val="18"/>
        </w:rPr>
      </w:pPr>
    </w:p>
    <w:p w14:paraId="0F157FA0" w14:textId="77777777" w:rsidR="003D28A5" w:rsidRDefault="003D28A5" w:rsidP="00655CB3">
      <w:pPr>
        <w:spacing w:line="280" w:lineRule="exact"/>
        <w:ind w:firstLineChars="300" w:firstLine="540"/>
        <w:rPr>
          <w:rFonts w:ascii="宋体"/>
          <w:sz w:val="18"/>
        </w:rPr>
      </w:pPr>
    </w:p>
    <w:p w14:paraId="46CDC357" w14:textId="77777777" w:rsidR="003D28A5" w:rsidRDefault="003D28A5" w:rsidP="00655CB3">
      <w:pPr>
        <w:spacing w:line="280" w:lineRule="exact"/>
        <w:ind w:firstLineChars="300" w:firstLine="540"/>
        <w:rPr>
          <w:rFonts w:ascii="宋体"/>
          <w:sz w:val="18"/>
        </w:rPr>
      </w:pPr>
    </w:p>
    <w:p w14:paraId="5ECBAC82" w14:textId="77777777" w:rsidR="003D28A5" w:rsidRDefault="003D28A5" w:rsidP="00655CB3">
      <w:pPr>
        <w:spacing w:line="280" w:lineRule="exact"/>
        <w:ind w:firstLineChars="300" w:firstLine="540"/>
        <w:rPr>
          <w:rFonts w:ascii="宋体"/>
          <w:sz w:val="18"/>
        </w:rPr>
      </w:pPr>
    </w:p>
    <w:p w14:paraId="46A5D124" w14:textId="77777777" w:rsidR="003D28A5" w:rsidRDefault="003D28A5" w:rsidP="00655CB3">
      <w:pPr>
        <w:spacing w:line="280" w:lineRule="exact"/>
        <w:ind w:firstLineChars="300" w:firstLine="540"/>
        <w:rPr>
          <w:rFonts w:ascii="宋体"/>
          <w:sz w:val="18"/>
        </w:rPr>
      </w:pPr>
    </w:p>
    <w:p w14:paraId="62552AB7" w14:textId="77777777" w:rsidR="003D28A5" w:rsidRDefault="003D28A5" w:rsidP="00655CB3">
      <w:pPr>
        <w:spacing w:line="280" w:lineRule="exact"/>
        <w:ind w:firstLineChars="300" w:firstLine="540"/>
        <w:rPr>
          <w:rFonts w:ascii="宋体"/>
          <w:sz w:val="18"/>
        </w:rPr>
      </w:pPr>
    </w:p>
    <w:p w14:paraId="7854AA1C" w14:textId="77777777" w:rsidR="003D28A5" w:rsidRDefault="003D28A5" w:rsidP="00655CB3">
      <w:pPr>
        <w:spacing w:line="280" w:lineRule="exact"/>
        <w:ind w:firstLineChars="300" w:firstLine="540"/>
        <w:rPr>
          <w:rFonts w:ascii="宋体"/>
          <w:sz w:val="18"/>
        </w:rPr>
      </w:pPr>
    </w:p>
    <w:p w14:paraId="630EE922" w14:textId="77777777" w:rsidR="003D28A5" w:rsidRDefault="003D28A5" w:rsidP="00655CB3">
      <w:pPr>
        <w:spacing w:line="280" w:lineRule="exact"/>
        <w:ind w:firstLineChars="300" w:firstLine="540"/>
        <w:rPr>
          <w:rFonts w:ascii="宋体"/>
          <w:sz w:val="18"/>
        </w:rPr>
      </w:pPr>
    </w:p>
    <w:p w14:paraId="489CDEB4" w14:textId="618779A9" w:rsidR="003D28A5" w:rsidRDefault="00F91B82" w:rsidP="003D28A5">
      <w:pPr>
        <w:snapToGrid w:val="0"/>
        <w:spacing w:beforeLines="200" w:before="480" w:afterLines="100" w:after="240"/>
        <w:jc w:val="center"/>
        <w:outlineLvl w:val="2"/>
        <w:rPr>
          <w:sz w:val="32"/>
        </w:rPr>
      </w:pPr>
      <w:bookmarkStart w:id="49" w:name="_Toc407699581"/>
      <w:bookmarkStart w:id="50" w:name="_Toc408836440"/>
      <w:bookmarkStart w:id="51" w:name="_Toc429385665"/>
      <w:bookmarkStart w:id="52" w:name="_Toc440378640"/>
      <w:bookmarkStart w:id="53" w:name="_Toc534649035"/>
      <w:bookmarkStart w:id="54" w:name="_Toc22107341"/>
      <w:bookmarkStart w:id="55" w:name="_Toc22126178"/>
      <w:r>
        <w:rPr>
          <w:rFonts w:hint="eastAsia"/>
          <w:sz w:val="32"/>
        </w:rPr>
        <w:lastRenderedPageBreak/>
        <w:t>分市州</w:t>
      </w:r>
      <w:r w:rsidR="003D28A5">
        <w:rPr>
          <w:rFonts w:hint="eastAsia"/>
          <w:sz w:val="32"/>
        </w:rPr>
        <w:t>邮政业务量完成情况</w:t>
      </w:r>
      <w:bookmarkEnd w:id="49"/>
      <w:bookmarkEnd w:id="50"/>
      <w:bookmarkEnd w:id="51"/>
      <w:bookmarkEnd w:id="52"/>
      <w:bookmarkEnd w:id="53"/>
      <w:bookmarkEnd w:id="54"/>
      <w:bookmarkEnd w:id="55"/>
    </w:p>
    <w:tbl>
      <w:tblPr>
        <w:tblW w:w="0" w:type="auto"/>
        <w:jc w:val="center"/>
        <w:tblLayout w:type="fixed"/>
        <w:tblCellMar>
          <w:left w:w="0" w:type="dxa"/>
          <w:right w:w="0" w:type="dxa"/>
        </w:tblCellMar>
        <w:tblLook w:val="0000" w:firstRow="0" w:lastRow="0" w:firstColumn="0" w:lastColumn="0" w:noHBand="0" w:noVBand="0"/>
      </w:tblPr>
      <w:tblGrid>
        <w:gridCol w:w="3532"/>
        <w:gridCol w:w="430"/>
        <w:gridCol w:w="2981"/>
        <w:gridCol w:w="868"/>
        <w:gridCol w:w="1601"/>
      </w:tblGrid>
      <w:tr w:rsidR="003D28A5" w14:paraId="4BD226FF" w14:textId="77777777" w:rsidTr="00B07DB7">
        <w:trPr>
          <w:jc w:val="center"/>
        </w:trPr>
        <w:tc>
          <w:tcPr>
            <w:tcW w:w="3532" w:type="dxa"/>
          </w:tcPr>
          <w:p w14:paraId="45188A9D" w14:textId="77777777" w:rsidR="003D28A5" w:rsidRDefault="003D28A5" w:rsidP="00B07DB7">
            <w:pPr>
              <w:spacing w:line="240" w:lineRule="exact"/>
              <w:rPr>
                <w:rFonts w:ascii="宋体" w:hAnsi="宋体"/>
                <w:sz w:val="18"/>
                <w:szCs w:val="18"/>
              </w:rPr>
            </w:pPr>
          </w:p>
        </w:tc>
        <w:tc>
          <w:tcPr>
            <w:tcW w:w="430" w:type="dxa"/>
          </w:tcPr>
          <w:p w14:paraId="598A801A" w14:textId="77777777" w:rsidR="003D28A5" w:rsidRDefault="003D28A5" w:rsidP="00B07DB7">
            <w:pPr>
              <w:spacing w:line="240" w:lineRule="exact"/>
              <w:rPr>
                <w:rFonts w:ascii="宋体" w:hAnsi="宋体"/>
                <w:sz w:val="18"/>
                <w:szCs w:val="18"/>
              </w:rPr>
            </w:pPr>
          </w:p>
        </w:tc>
        <w:tc>
          <w:tcPr>
            <w:tcW w:w="2981" w:type="dxa"/>
          </w:tcPr>
          <w:p w14:paraId="316141D5" w14:textId="77777777" w:rsidR="003D28A5" w:rsidRDefault="003D28A5" w:rsidP="00B07DB7">
            <w:pPr>
              <w:spacing w:line="240" w:lineRule="exact"/>
              <w:rPr>
                <w:rFonts w:ascii="宋体" w:hAnsi="宋体"/>
                <w:sz w:val="18"/>
                <w:szCs w:val="18"/>
              </w:rPr>
            </w:pPr>
          </w:p>
        </w:tc>
        <w:tc>
          <w:tcPr>
            <w:tcW w:w="868" w:type="dxa"/>
          </w:tcPr>
          <w:p w14:paraId="7B2760CA" w14:textId="77777777" w:rsidR="003D28A5" w:rsidRDefault="003D28A5" w:rsidP="00B07DB7">
            <w:pPr>
              <w:spacing w:line="240" w:lineRule="exact"/>
              <w:rPr>
                <w:rFonts w:ascii="宋体" w:hAnsi="宋体"/>
                <w:sz w:val="18"/>
                <w:szCs w:val="18"/>
              </w:rPr>
            </w:pPr>
            <w:r>
              <w:rPr>
                <w:rFonts w:ascii="宋体" w:hAnsi="宋体" w:hint="eastAsia"/>
                <w:sz w:val="18"/>
                <w:szCs w:val="18"/>
              </w:rPr>
              <w:t>表    号：</w:t>
            </w:r>
          </w:p>
        </w:tc>
        <w:tc>
          <w:tcPr>
            <w:tcW w:w="1601" w:type="dxa"/>
            <w:vAlign w:val="center"/>
          </w:tcPr>
          <w:p w14:paraId="30B93279" w14:textId="77777777" w:rsidR="003D28A5" w:rsidRDefault="003D28A5" w:rsidP="00B07DB7">
            <w:pPr>
              <w:jc w:val="distribute"/>
              <w:rPr>
                <w:rFonts w:ascii="宋体" w:hAnsi="宋体"/>
                <w:sz w:val="18"/>
              </w:rPr>
            </w:pPr>
            <w:r>
              <w:rPr>
                <w:rFonts w:ascii="宋体" w:hAnsi="宋体" w:hint="eastAsia"/>
                <w:sz w:val="18"/>
              </w:rPr>
              <w:t>ＹＺ４０３表</w:t>
            </w:r>
          </w:p>
        </w:tc>
      </w:tr>
      <w:tr w:rsidR="003D28A5" w14:paraId="36567BA4" w14:textId="77777777" w:rsidTr="00B07DB7">
        <w:trPr>
          <w:jc w:val="center"/>
        </w:trPr>
        <w:tc>
          <w:tcPr>
            <w:tcW w:w="3532" w:type="dxa"/>
          </w:tcPr>
          <w:p w14:paraId="582ED2B6" w14:textId="77777777" w:rsidR="003D28A5" w:rsidRDefault="003D28A5" w:rsidP="00B07DB7">
            <w:pPr>
              <w:spacing w:line="240" w:lineRule="exact"/>
              <w:rPr>
                <w:rFonts w:ascii="宋体" w:hAnsi="宋体"/>
                <w:sz w:val="18"/>
                <w:szCs w:val="18"/>
              </w:rPr>
            </w:pPr>
          </w:p>
        </w:tc>
        <w:tc>
          <w:tcPr>
            <w:tcW w:w="430" w:type="dxa"/>
          </w:tcPr>
          <w:p w14:paraId="1756744D" w14:textId="77777777" w:rsidR="003D28A5" w:rsidRDefault="003D28A5" w:rsidP="00B07DB7">
            <w:pPr>
              <w:spacing w:line="240" w:lineRule="exact"/>
              <w:rPr>
                <w:rFonts w:ascii="宋体" w:hAnsi="宋体"/>
                <w:sz w:val="18"/>
                <w:szCs w:val="18"/>
              </w:rPr>
            </w:pPr>
          </w:p>
        </w:tc>
        <w:tc>
          <w:tcPr>
            <w:tcW w:w="2981" w:type="dxa"/>
          </w:tcPr>
          <w:p w14:paraId="6AB85BD4" w14:textId="77777777" w:rsidR="003D28A5" w:rsidRDefault="003D28A5" w:rsidP="00B07DB7">
            <w:pPr>
              <w:spacing w:line="240" w:lineRule="exact"/>
              <w:rPr>
                <w:rFonts w:ascii="宋体" w:hAnsi="宋体"/>
                <w:sz w:val="18"/>
                <w:szCs w:val="18"/>
              </w:rPr>
            </w:pPr>
          </w:p>
        </w:tc>
        <w:tc>
          <w:tcPr>
            <w:tcW w:w="868" w:type="dxa"/>
            <w:vAlign w:val="center"/>
          </w:tcPr>
          <w:p w14:paraId="3DA7B426" w14:textId="77777777" w:rsidR="003D28A5" w:rsidRDefault="003D28A5" w:rsidP="00B07DB7">
            <w:pPr>
              <w:spacing w:line="240" w:lineRule="exact"/>
              <w:rPr>
                <w:rFonts w:ascii="宋体" w:hAnsi="宋体"/>
                <w:sz w:val="18"/>
                <w:szCs w:val="18"/>
              </w:rPr>
            </w:pPr>
            <w:r>
              <w:rPr>
                <w:rFonts w:ascii="宋体" w:hAnsi="宋体" w:hint="eastAsia"/>
                <w:sz w:val="18"/>
                <w:szCs w:val="18"/>
              </w:rPr>
              <w:t>制定机关：</w:t>
            </w:r>
          </w:p>
        </w:tc>
        <w:tc>
          <w:tcPr>
            <w:tcW w:w="1601" w:type="dxa"/>
            <w:vAlign w:val="center"/>
          </w:tcPr>
          <w:p w14:paraId="65B6F15D" w14:textId="368806A9" w:rsidR="003D28A5" w:rsidRDefault="002043E3" w:rsidP="00B07DB7">
            <w:pPr>
              <w:jc w:val="distribute"/>
              <w:rPr>
                <w:rFonts w:ascii="宋体" w:hAnsi="宋体"/>
                <w:sz w:val="18"/>
              </w:rPr>
            </w:pPr>
            <w:r>
              <w:rPr>
                <w:rFonts w:ascii="宋体" w:hAnsi="宋体" w:hint="eastAsia"/>
                <w:sz w:val="18"/>
              </w:rPr>
              <w:t>湖南省</w:t>
            </w:r>
            <w:r w:rsidR="003D28A5">
              <w:rPr>
                <w:rFonts w:ascii="宋体" w:hAnsi="宋体" w:hint="eastAsia"/>
                <w:sz w:val="18"/>
              </w:rPr>
              <w:t>统计局</w:t>
            </w:r>
          </w:p>
        </w:tc>
      </w:tr>
      <w:tr w:rsidR="003D28A5" w14:paraId="23CE4A2D" w14:textId="77777777" w:rsidTr="00B07DB7">
        <w:trPr>
          <w:jc w:val="center"/>
        </w:trPr>
        <w:tc>
          <w:tcPr>
            <w:tcW w:w="3532" w:type="dxa"/>
          </w:tcPr>
          <w:p w14:paraId="2ED209E9" w14:textId="77777777" w:rsidR="003D28A5" w:rsidRDefault="003D28A5" w:rsidP="00B07DB7">
            <w:pPr>
              <w:spacing w:line="240" w:lineRule="exact"/>
              <w:rPr>
                <w:rFonts w:ascii="宋体" w:hAnsi="宋体"/>
                <w:sz w:val="18"/>
                <w:szCs w:val="18"/>
              </w:rPr>
            </w:pPr>
          </w:p>
        </w:tc>
        <w:tc>
          <w:tcPr>
            <w:tcW w:w="430" w:type="dxa"/>
          </w:tcPr>
          <w:p w14:paraId="4AD3067C" w14:textId="77777777" w:rsidR="003D28A5" w:rsidRDefault="003D28A5" w:rsidP="00B07DB7">
            <w:pPr>
              <w:spacing w:line="240" w:lineRule="exact"/>
              <w:rPr>
                <w:rFonts w:ascii="宋体" w:hAnsi="宋体"/>
                <w:sz w:val="18"/>
                <w:szCs w:val="18"/>
              </w:rPr>
            </w:pPr>
          </w:p>
        </w:tc>
        <w:tc>
          <w:tcPr>
            <w:tcW w:w="2981" w:type="dxa"/>
          </w:tcPr>
          <w:p w14:paraId="1CACB0E5" w14:textId="77777777" w:rsidR="003D28A5" w:rsidRDefault="003D28A5" w:rsidP="00B07DB7">
            <w:pPr>
              <w:spacing w:line="240" w:lineRule="exact"/>
              <w:rPr>
                <w:rFonts w:ascii="宋体" w:hAnsi="宋体"/>
                <w:sz w:val="18"/>
                <w:szCs w:val="18"/>
              </w:rPr>
            </w:pPr>
          </w:p>
        </w:tc>
        <w:tc>
          <w:tcPr>
            <w:tcW w:w="868" w:type="dxa"/>
            <w:vAlign w:val="center"/>
          </w:tcPr>
          <w:p w14:paraId="280AFF9C" w14:textId="77777777" w:rsidR="003D28A5" w:rsidRDefault="003D28A5" w:rsidP="00B07DB7">
            <w:pPr>
              <w:spacing w:line="240" w:lineRule="exact"/>
              <w:rPr>
                <w:rFonts w:ascii="宋体" w:hAnsi="宋体"/>
                <w:sz w:val="18"/>
                <w:szCs w:val="18"/>
              </w:rPr>
            </w:pPr>
            <w:r>
              <w:rPr>
                <w:rFonts w:ascii="宋体" w:hAnsi="宋体" w:hint="eastAsia"/>
                <w:sz w:val="18"/>
                <w:szCs w:val="18"/>
              </w:rPr>
              <w:t>文    号：</w:t>
            </w:r>
          </w:p>
        </w:tc>
        <w:tc>
          <w:tcPr>
            <w:tcW w:w="1601" w:type="dxa"/>
            <w:vAlign w:val="center"/>
          </w:tcPr>
          <w:p w14:paraId="48FCC2E9" w14:textId="5AE2BEE7" w:rsidR="003D28A5" w:rsidRDefault="002043E3" w:rsidP="00B07DB7">
            <w:pPr>
              <w:jc w:val="distribute"/>
              <w:rPr>
                <w:rFonts w:ascii="宋体" w:hAnsi="宋体"/>
                <w:sz w:val="18"/>
              </w:rPr>
            </w:pPr>
            <w:r>
              <w:rPr>
                <w:rFonts w:ascii="宋体" w:hAnsi="宋体" w:hint="eastAsia"/>
                <w:sz w:val="18"/>
                <w:szCs w:val="18"/>
              </w:rPr>
              <w:t>湘</w:t>
            </w:r>
            <w:r w:rsidR="003D28A5">
              <w:rPr>
                <w:rFonts w:ascii="宋体" w:hAnsi="宋体" w:hint="eastAsia"/>
                <w:sz w:val="18"/>
                <w:szCs w:val="18"/>
              </w:rPr>
              <w:t>统</w:t>
            </w:r>
            <w:r w:rsidR="003D28A5" w:rsidRPr="003C1BF9">
              <w:rPr>
                <w:rFonts w:ascii="宋体" w:hAnsi="宋体" w:hint="eastAsia"/>
                <w:spacing w:val="-16"/>
                <w:sz w:val="18"/>
                <w:szCs w:val="18"/>
              </w:rPr>
              <w:t>〔</w:t>
            </w:r>
            <w:r w:rsidR="003D28A5" w:rsidRPr="003C1BF9">
              <w:rPr>
                <w:rFonts w:ascii="宋体" w:hAnsi="宋体" w:hint="eastAsia"/>
                <w:spacing w:val="-14"/>
                <w:sz w:val="18"/>
                <w:szCs w:val="18"/>
              </w:rPr>
              <w:t>201</w:t>
            </w:r>
            <w:r w:rsidR="003D28A5" w:rsidRPr="003C1BF9">
              <w:rPr>
                <w:rFonts w:ascii="宋体" w:hAnsi="宋体"/>
                <w:spacing w:val="-14"/>
                <w:sz w:val="18"/>
                <w:szCs w:val="18"/>
              </w:rPr>
              <w:t>9</w:t>
            </w:r>
            <w:r w:rsidR="003D28A5" w:rsidRPr="003C1BF9">
              <w:rPr>
                <w:rFonts w:ascii="宋体" w:hAnsi="宋体" w:hint="eastAsia"/>
                <w:spacing w:val="-14"/>
                <w:sz w:val="18"/>
                <w:szCs w:val="18"/>
              </w:rPr>
              <w:t>〕</w:t>
            </w:r>
            <w:r>
              <w:rPr>
                <w:rFonts w:ascii="宋体" w:hAnsi="宋体"/>
                <w:spacing w:val="-14"/>
                <w:sz w:val="18"/>
                <w:szCs w:val="18"/>
              </w:rPr>
              <w:t>52</w:t>
            </w:r>
            <w:r w:rsidR="003D28A5">
              <w:rPr>
                <w:rFonts w:ascii="宋体" w:hAnsi="宋体" w:hint="eastAsia"/>
                <w:sz w:val="18"/>
                <w:szCs w:val="18"/>
              </w:rPr>
              <w:t>号</w:t>
            </w:r>
          </w:p>
        </w:tc>
      </w:tr>
      <w:tr w:rsidR="003D28A5" w14:paraId="04CFDA53" w14:textId="77777777" w:rsidTr="00B07DB7">
        <w:trPr>
          <w:jc w:val="center"/>
        </w:trPr>
        <w:tc>
          <w:tcPr>
            <w:tcW w:w="3532" w:type="dxa"/>
          </w:tcPr>
          <w:p w14:paraId="3C00588B" w14:textId="3D5E2085" w:rsidR="003D28A5" w:rsidRDefault="003D28A5" w:rsidP="003D28A5">
            <w:pPr>
              <w:spacing w:line="240" w:lineRule="exact"/>
              <w:rPr>
                <w:rFonts w:ascii="宋体" w:hAnsi="宋体"/>
                <w:sz w:val="18"/>
                <w:szCs w:val="18"/>
              </w:rPr>
            </w:pPr>
            <w:r>
              <w:rPr>
                <w:rFonts w:ascii="宋体" w:hAnsi="宋体" w:hint="eastAsia"/>
                <w:sz w:val="18"/>
                <w:szCs w:val="18"/>
              </w:rPr>
              <w:t>综合机关名称：</w:t>
            </w:r>
            <w:r>
              <w:rPr>
                <w:rFonts w:ascii="宋体" w:hAnsi="宋体"/>
                <w:sz w:val="18"/>
                <w:szCs w:val="18"/>
              </w:rPr>
              <w:t xml:space="preserve"> </w:t>
            </w:r>
          </w:p>
        </w:tc>
        <w:tc>
          <w:tcPr>
            <w:tcW w:w="430" w:type="dxa"/>
          </w:tcPr>
          <w:p w14:paraId="7451AF2C" w14:textId="77777777" w:rsidR="003D28A5" w:rsidRDefault="003D28A5" w:rsidP="00B07DB7">
            <w:pPr>
              <w:spacing w:line="240" w:lineRule="exact"/>
              <w:rPr>
                <w:rFonts w:ascii="宋体" w:hAnsi="宋体"/>
                <w:sz w:val="18"/>
                <w:szCs w:val="18"/>
              </w:rPr>
            </w:pPr>
          </w:p>
        </w:tc>
        <w:tc>
          <w:tcPr>
            <w:tcW w:w="2981" w:type="dxa"/>
          </w:tcPr>
          <w:p w14:paraId="7CBA33A6" w14:textId="77777777" w:rsidR="003D28A5" w:rsidRDefault="003D28A5" w:rsidP="00B07DB7">
            <w:pPr>
              <w:spacing w:line="240" w:lineRule="exact"/>
              <w:ind w:firstLineChars="50" w:firstLine="90"/>
              <w:rPr>
                <w:rFonts w:ascii="宋体" w:hAnsi="宋体"/>
                <w:sz w:val="18"/>
                <w:szCs w:val="18"/>
              </w:rPr>
            </w:pPr>
            <w:r>
              <w:rPr>
                <w:rFonts w:ascii="宋体" w:hAnsi="宋体" w:hint="eastAsia"/>
                <w:sz w:val="18"/>
                <w:szCs w:val="18"/>
              </w:rPr>
              <w:t xml:space="preserve">２０　　年　 </w:t>
            </w:r>
            <w:r>
              <w:rPr>
                <w:rFonts w:ascii="宋体" w:hAnsi="宋体" w:hint="eastAsia"/>
                <w:sz w:val="18"/>
              </w:rPr>
              <w:t>月</w:t>
            </w:r>
          </w:p>
        </w:tc>
        <w:tc>
          <w:tcPr>
            <w:tcW w:w="868" w:type="dxa"/>
            <w:vAlign w:val="center"/>
          </w:tcPr>
          <w:p w14:paraId="0E5C7380" w14:textId="77777777" w:rsidR="003D28A5" w:rsidRDefault="003D28A5" w:rsidP="00B07DB7">
            <w:pPr>
              <w:spacing w:line="240" w:lineRule="exact"/>
              <w:rPr>
                <w:rFonts w:ascii="宋体" w:hAnsi="宋体"/>
                <w:sz w:val="18"/>
                <w:szCs w:val="18"/>
              </w:rPr>
            </w:pPr>
            <w:r>
              <w:rPr>
                <w:rFonts w:ascii="宋体" w:hAnsi="宋体" w:hint="eastAsia"/>
                <w:sz w:val="18"/>
                <w:szCs w:val="18"/>
              </w:rPr>
              <w:t>有效期至：</w:t>
            </w:r>
          </w:p>
        </w:tc>
        <w:tc>
          <w:tcPr>
            <w:tcW w:w="1601" w:type="dxa"/>
            <w:vAlign w:val="center"/>
          </w:tcPr>
          <w:p w14:paraId="0BC7A349" w14:textId="77777777" w:rsidR="003D28A5" w:rsidRDefault="003D28A5" w:rsidP="00B07DB7">
            <w:pPr>
              <w:jc w:val="distribute"/>
              <w:rPr>
                <w:rFonts w:ascii="宋体" w:hAnsi="宋体"/>
                <w:sz w:val="18"/>
              </w:rPr>
            </w:pPr>
            <w:r>
              <w:rPr>
                <w:rFonts w:ascii="宋体" w:hAnsi="宋体" w:hint="eastAsia"/>
                <w:sz w:val="18"/>
              </w:rPr>
              <w:t>２０２１年１月</w:t>
            </w:r>
          </w:p>
        </w:tc>
      </w:tr>
    </w:tbl>
    <w:p w14:paraId="34F75B79" w14:textId="77777777" w:rsidR="003D28A5" w:rsidRDefault="003D28A5" w:rsidP="003D28A5">
      <w:pPr>
        <w:tabs>
          <w:tab w:val="left" w:pos="7740"/>
        </w:tabs>
        <w:spacing w:line="20" w:lineRule="exact"/>
        <w:rPr>
          <w:rFonts w:ascii="宋体" w:hAnsi="宋体"/>
          <w:sz w:val="18"/>
        </w:rPr>
      </w:pPr>
    </w:p>
    <w:tbl>
      <w:tblPr>
        <w:tblW w:w="0" w:type="auto"/>
        <w:jc w:val="center"/>
        <w:tblBorders>
          <w:top w:val="single" w:sz="8" w:space="0" w:color="auto"/>
          <w:bottom w:val="single" w:sz="8" w:space="0" w:color="auto"/>
          <w:insideH w:val="single" w:sz="2" w:space="0" w:color="auto"/>
          <w:insideV w:val="single" w:sz="2" w:space="0" w:color="auto"/>
        </w:tblBorders>
        <w:tblLayout w:type="fixed"/>
        <w:tblLook w:val="0000" w:firstRow="0" w:lastRow="0" w:firstColumn="0" w:lastColumn="0" w:noHBand="0" w:noVBand="0"/>
      </w:tblPr>
      <w:tblGrid>
        <w:gridCol w:w="3240"/>
        <w:gridCol w:w="900"/>
        <w:gridCol w:w="727"/>
        <w:gridCol w:w="2340"/>
        <w:gridCol w:w="2219"/>
      </w:tblGrid>
      <w:tr w:rsidR="003D28A5" w14:paraId="7DED929D" w14:textId="77777777" w:rsidTr="00B07DB7">
        <w:trPr>
          <w:cantSplit/>
          <w:trHeight w:val="680"/>
          <w:jc w:val="center"/>
        </w:trPr>
        <w:tc>
          <w:tcPr>
            <w:tcW w:w="3240" w:type="dxa"/>
            <w:tcBorders>
              <w:top w:val="single" w:sz="8" w:space="0" w:color="auto"/>
              <w:left w:val="nil"/>
              <w:bottom w:val="single" w:sz="2" w:space="0" w:color="auto"/>
              <w:right w:val="single" w:sz="2" w:space="0" w:color="auto"/>
            </w:tcBorders>
            <w:vAlign w:val="center"/>
          </w:tcPr>
          <w:p w14:paraId="107D0913" w14:textId="77777777" w:rsidR="003D28A5" w:rsidRDefault="003D28A5" w:rsidP="00B07DB7">
            <w:pPr>
              <w:jc w:val="center"/>
              <w:rPr>
                <w:rFonts w:ascii="宋体"/>
                <w:sz w:val="18"/>
              </w:rPr>
            </w:pPr>
            <w:r>
              <w:rPr>
                <w:rFonts w:ascii="宋体" w:hint="eastAsia"/>
                <w:sz w:val="18"/>
              </w:rPr>
              <w:t>指标名称</w:t>
            </w:r>
          </w:p>
        </w:tc>
        <w:tc>
          <w:tcPr>
            <w:tcW w:w="900" w:type="dxa"/>
            <w:tcBorders>
              <w:top w:val="single" w:sz="8" w:space="0" w:color="auto"/>
              <w:left w:val="single" w:sz="2" w:space="0" w:color="auto"/>
              <w:bottom w:val="single" w:sz="2" w:space="0" w:color="auto"/>
              <w:right w:val="single" w:sz="2" w:space="0" w:color="auto"/>
            </w:tcBorders>
            <w:vAlign w:val="center"/>
          </w:tcPr>
          <w:p w14:paraId="27D1E8C2" w14:textId="77777777" w:rsidR="003D28A5" w:rsidRDefault="003D28A5" w:rsidP="00B07DB7">
            <w:pPr>
              <w:jc w:val="center"/>
              <w:rPr>
                <w:rFonts w:ascii="宋体"/>
                <w:sz w:val="18"/>
              </w:rPr>
            </w:pPr>
            <w:r>
              <w:rPr>
                <w:rFonts w:ascii="宋体" w:hint="eastAsia"/>
                <w:sz w:val="18"/>
              </w:rPr>
              <w:t>计量</w:t>
            </w:r>
          </w:p>
          <w:p w14:paraId="3ADB1F90" w14:textId="77777777" w:rsidR="003D28A5" w:rsidRDefault="003D28A5" w:rsidP="00B07DB7">
            <w:pPr>
              <w:jc w:val="center"/>
              <w:rPr>
                <w:rFonts w:ascii="宋体"/>
                <w:sz w:val="18"/>
              </w:rPr>
            </w:pPr>
            <w:r>
              <w:rPr>
                <w:rFonts w:ascii="宋体" w:hint="eastAsia"/>
                <w:sz w:val="18"/>
              </w:rPr>
              <w:t>单位</w:t>
            </w:r>
          </w:p>
        </w:tc>
        <w:tc>
          <w:tcPr>
            <w:tcW w:w="727" w:type="dxa"/>
            <w:tcBorders>
              <w:top w:val="single" w:sz="8" w:space="0" w:color="auto"/>
              <w:left w:val="single" w:sz="2" w:space="0" w:color="auto"/>
              <w:bottom w:val="single" w:sz="2" w:space="0" w:color="auto"/>
              <w:right w:val="single" w:sz="2" w:space="0" w:color="auto"/>
            </w:tcBorders>
            <w:vAlign w:val="center"/>
          </w:tcPr>
          <w:p w14:paraId="03569CED" w14:textId="77777777" w:rsidR="003D28A5" w:rsidRDefault="003D28A5" w:rsidP="00B07DB7">
            <w:pPr>
              <w:jc w:val="center"/>
              <w:rPr>
                <w:rFonts w:ascii="宋体"/>
                <w:sz w:val="18"/>
              </w:rPr>
            </w:pPr>
            <w:r>
              <w:rPr>
                <w:rFonts w:ascii="宋体" w:hint="eastAsia"/>
                <w:sz w:val="18"/>
              </w:rPr>
              <w:t>代码</w:t>
            </w:r>
          </w:p>
        </w:tc>
        <w:tc>
          <w:tcPr>
            <w:tcW w:w="2340" w:type="dxa"/>
            <w:tcBorders>
              <w:top w:val="single" w:sz="8" w:space="0" w:color="auto"/>
              <w:left w:val="single" w:sz="2" w:space="0" w:color="auto"/>
              <w:bottom w:val="single" w:sz="2" w:space="0" w:color="auto"/>
              <w:right w:val="single" w:sz="2" w:space="0" w:color="auto"/>
            </w:tcBorders>
            <w:vAlign w:val="center"/>
          </w:tcPr>
          <w:p w14:paraId="2CCED9C2" w14:textId="77777777" w:rsidR="003D28A5" w:rsidRDefault="003D28A5" w:rsidP="00B07DB7">
            <w:pPr>
              <w:jc w:val="center"/>
              <w:rPr>
                <w:rFonts w:ascii="宋体"/>
                <w:sz w:val="18"/>
              </w:rPr>
            </w:pPr>
            <w:r>
              <w:rPr>
                <w:rFonts w:ascii="宋体" w:hint="eastAsia"/>
                <w:sz w:val="18"/>
              </w:rPr>
              <w:t>本年本月止累计</w:t>
            </w:r>
          </w:p>
        </w:tc>
        <w:tc>
          <w:tcPr>
            <w:tcW w:w="2219" w:type="dxa"/>
            <w:tcBorders>
              <w:top w:val="single" w:sz="8" w:space="0" w:color="auto"/>
              <w:left w:val="single" w:sz="2" w:space="0" w:color="auto"/>
              <w:bottom w:val="single" w:sz="2" w:space="0" w:color="auto"/>
              <w:right w:val="nil"/>
            </w:tcBorders>
            <w:vAlign w:val="center"/>
          </w:tcPr>
          <w:p w14:paraId="1684C105" w14:textId="77777777" w:rsidR="003D28A5" w:rsidRDefault="003D28A5" w:rsidP="00B07DB7">
            <w:pPr>
              <w:jc w:val="center"/>
              <w:rPr>
                <w:rFonts w:ascii="宋体"/>
                <w:sz w:val="18"/>
              </w:rPr>
            </w:pPr>
            <w:r>
              <w:rPr>
                <w:rFonts w:ascii="宋体" w:hint="eastAsia"/>
                <w:sz w:val="18"/>
              </w:rPr>
              <w:t>比上年同期累计增减%</w:t>
            </w:r>
          </w:p>
        </w:tc>
      </w:tr>
      <w:tr w:rsidR="003D28A5" w14:paraId="265E2BE1" w14:textId="77777777" w:rsidTr="00B07DB7">
        <w:trPr>
          <w:trHeight w:val="283"/>
          <w:jc w:val="center"/>
        </w:trPr>
        <w:tc>
          <w:tcPr>
            <w:tcW w:w="3240" w:type="dxa"/>
            <w:tcBorders>
              <w:top w:val="single" w:sz="2" w:space="0" w:color="auto"/>
              <w:left w:val="nil"/>
              <w:bottom w:val="single" w:sz="2" w:space="0" w:color="auto"/>
              <w:right w:val="single" w:sz="2" w:space="0" w:color="auto"/>
            </w:tcBorders>
            <w:vAlign w:val="center"/>
          </w:tcPr>
          <w:p w14:paraId="1E1E7AE9" w14:textId="77777777" w:rsidR="003D28A5" w:rsidRDefault="003D28A5" w:rsidP="00B07DB7">
            <w:pPr>
              <w:jc w:val="center"/>
              <w:rPr>
                <w:rFonts w:ascii="宋体"/>
                <w:sz w:val="18"/>
              </w:rPr>
            </w:pPr>
            <w:r>
              <w:rPr>
                <w:rFonts w:ascii="宋体" w:hint="eastAsia"/>
                <w:sz w:val="18"/>
              </w:rPr>
              <w:t>甲</w:t>
            </w:r>
          </w:p>
        </w:tc>
        <w:tc>
          <w:tcPr>
            <w:tcW w:w="900" w:type="dxa"/>
            <w:tcBorders>
              <w:top w:val="single" w:sz="2" w:space="0" w:color="auto"/>
              <w:left w:val="single" w:sz="2" w:space="0" w:color="auto"/>
              <w:bottom w:val="single" w:sz="2" w:space="0" w:color="auto"/>
              <w:right w:val="single" w:sz="2" w:space="0" w:color="auto"/>
            </w:tcBorders>
            <w:vAlign w:val="center"/>
          </w:tcPr>
          <w:p w14:paraId="125E0973" w14:textId="77777777" w:rsidR="003D28A5" w:rsidRDefault="003D28A5" w:rsidP="00B07DB7">
            <w:pPr>
              <w:jc w:val="center"/>
              <w:rPr>
                <w:rFonts w:ascii="宋体"/>
                <w:sz w:val="18"/>
              </w:rPr>
            </w:pPr>
            <w:r>
              <w:rPr>
                <w:rFonts w:ascii="宋体" w:hint="eastAsia"/>
                <w:sz w:val="18"/>
              </w:rPr>
              <w:t>乙</w:t>
            </w:r>
          </w:p>
        </w:tc>
        <w:tc>
          <w:tcPr>
            <w:tcW w:w="727" w:type="dxa"/>
            <w:tcBorders>
              <w:top w:val="single" w:sz="2" w:space="0" w:color="auto"/>
              <w:left w:val="single" w:sz="2" w:space="0" w:color="auto"/>
              <w:bottom w:val="single" w:sz="2" w:space="0" w:color="auto"/>
              <w:right w:val="single" w:sz="2" w:space="0" w:color="auto"/>
            </w:tcBorders>
            <w:vAlign w:val="center"/>
          </w:tcPr>
          <w:p w14:paraId="3C9D3B39" w14:textId="77777777" w:rsidR="003D28A5" w:rsidRDefault="003D28A5" w:rsidP="00B07DB7">
            <w:pPr>
              <w:jc w:val="center"/>
              <w:rPr>
                <w:rFonts w:ascii="宋体"/>
                <w:sz w:val="18"/>
              </w:rPr>
            </w:pPr>
            <w:r>
              <w:rPr>
                <w:rFonts w:ascii="宋体" w:hint="eastAsia"/>
                <w:sz w:val="18"/>
              </w:rPr>
              <w:t>丙</w:t>
            </w:r>
          </w:p>
        </w:tc>
        <w:tc>
          <w:tcPr>
            <w:tcW w:w="2340" w:type="dxa"/>
            <w:tcBorders>
              <w:top w:val="single" w:sz="2" w:space="0" w:color="auto"/>
              <w:left w:val="single" w:sz="2" w:space="0" w:color="auto"/>
              <w:bottom w:val="single" w:sz="2" w:space="0" w:color="auto"/>
              <w:right w:val="single" w:sz="2" w:space="0" w:color="auto"/>
            </w:tcBorders>
            <w:vAlign w:val="center"/>
          </w:tcPr>
          <w:p w14:paraId="76F5C741" w14:textId="77777777" w:rsidR="003D28A5" w:rsidRDefault="003D28A5" w:rsidP="00B07DB7">
            <w:pPr>
              <w:jc w:val="center"/>
              <w:rPr>
                <w:rFonts w:ascii="宋体"/>
                <w:sz w:val="18"/>
              </w:rPr>
            </w:pPr>
            <w:r>
              <w:rPr>
                <w:rFonts w:ascii="宋体" w:hint="eastAsia"/>
                <w:sz w:val="18"/>
              </w:rPr>
              <w:t>1</w:t>
            </w:r>
          </w:p>
        </w:tc>
        <w:tc>
          <w:tcPr>
            <w:tcW w:w="2219" w:type="dxa"/>
            <w:tcBorders>
              <w:top w:val="single" w:sz="2" w:space="0" w:color="auto"/>
              <w:left w:val="single" w:sz="2" w:space="0" w:color="auto"/>
              <w:bottom w:val="single" w:sz="2" w:space="0" w:color="auto"/>
              <w:right w:val="nil"/>
            </w:tcBorders>
            <w:vAlign w:val="center"/>
          </w:tcPr>
          <w:p w14:paraId="4DEA08BD" w14:textId="77777777" w:rsidR="003D28A5" w:rsidRDefault="003D28A5" w:rsidP="00B07DB7">
            <w:pPr>
              <w:jc w:val="center"/>
              <w:rPr>
                <w:rFonts w:ascii="宋体"/>
                <w:sz w:val="18"/>
              </w:rPr>
            </w:pPr>
            <w:r>
              <w:rPr>
                <w:rFonts w:ascii="宋体" w:hint="eastAsia"/>
                <w:sz w:val="18"/>
              </w:rPr>
              <w:t>2</w:t>
            </w:r>
          </w:p>
        </w:tc>
      </w:tr>
      <w:tr w:rsidR="003D28A5" w14:paraId="3170A8D4" w14:textId="77777777" w:rsidTr="00B07DB7">
        <w:trPr>
          <w:cantSplit/>
          <w:jc w:val="center"/>
        </w:trPr>
        <w:tc>
          <w:tcPr>
            <w:tcW w:w="3240" w:type="dxa"/>
            <w:tcBorders>
              <w:top w:val="single" w:sz="2" w:space="0" w:color="auto"/>
              <w:left w:val="nil"/>
              <w:bottom w:val="single" w:sz="8" w:space="0" w:color="auto"/>
              <w:right w:val="single" w:sz="2" w:space="0" w:color="auto"/>
            </w:tcBorders>
          </w:tcPr>
          <w:p w14:paraId="05C61BD3" w14:textId="77777777" w:rsidR="003D28A5" w:rsidRDefault="003D28A5" w:rsidP="00B07DB7">
            <w:pPr>
              <w:spacing w:line="280" w:lineRule="exact"/>
              <w:ind w:firstLine="180"/>
              <w:rPr>
                <w:sz w:val="18"/>
              </w:rPr>
            </w:pPr>
            <w:r>
              <w:rPr>
                <w:rFonts w:hint="eastAsia"/>
                <w:sz w:val="18"/>
              </w:rPr>
              <w:t>函件</w:t>
            </w:r>
          </w:p>
          <w:p w14:paraId="1C263343" w14:textId="77777777" w:rsidR="003D28A5" w:rsidRDefault="003D28A5" w:rsidP="00B07DB7">
            <w:pPr>
              <w:spacing w:line="280" w:lineRule="exact"/>
              <w:ind w:firstLine="180"/>
              <w:rPr>
                <w:sz w:val="18"/>
              </w:rPr>
            </w:pPr>
            <w:r>
              <w:rPr>
                <w:rFonts w:hint="eastAsia"/>
                <w:sz w:val="18"/>
              </w:rPr>
              <w:t>包裹</w:t>
            </w:r>
          </w:p>
          <w:p w14:paraId="0089615E" w14:textId="77777777" w:rsidR="003D28A5" w:rsidRDefault="003D28A5" w:rsidP="00B07DB7">
            <w:pPr>
              <w:spacing w:line="280" w:lineRule="exact"/>
              <w:ind w:firstLine="180"/>
              <w:rPr>
                <w:sz w:val="18"/>
              </w:rPr>
            </w:pPr>
            <w:r>
              <w:rPr>
                <w:rFonts w:hint="eastAsia"/>
                <w:sz w:val="18"/>
              </w:rPr>
              <w:t>汇兑</w:t>
            </w:r>
          </w:p>
          <w:p w14:paraId="31690653" w14:textId="77777777" w:rsidR="003D28A5" w:rsidRDefault="003D28A5" w:rsidP="00B07DB7">
            <w:pPr>
              <w:spacing w:line="280" w:lineRule="exact"/>
              <w:ind w:firstLine="180"/>
              <w:rPr>
                <w:sz w:val="18"/>
              </w:rPr>
            </w:pPr>
            <w:r>
              <w:rPr>
                <w:rFonts w:hint="eastAsia"/>
                <w:sz w:val="18"/>
              </w:rPr>
              <w:t>订销报纸累计数</w:t>
            </w:r>
          </w:p>
          <w:p w14:paraId="25247A51" w14:textId="77777777" w:rsidR="003D28A5" w:rsidRDefault="003D28A5" w:rsidP="00B07DB7">
            <w:pPr>
              <w:spacing w:line="280" w:lineRule="exact"/>
              <w:ind w:firstLine="180"/>
              <w:rPr>
                <w:sz w:val="18"/>
              </w:rPr>
            </w:pPr>
            <w:r>
              <w:rPr>
                <w:rFonts w:hint="eastAsia"/>
                <w:sz w:val="18"/>
              </w:rPr>
              <w:t>订销杂志累计数</w:t>
            </w:r>
          </w:p>
          <w:p w14:paraId="03754471" w14:textId="77777777" w:rsidR="003D28A5" w:rsidRDefault="003D28A5" w:rsidP="00B07DB7">
            <w:pPr>
              <w:spacing w:line="280" w:lineRule="exact"/>
              <w:ind w:firstLineChars="100" w:firstLine="180"/>
              <w:rPr>
                <w:sz w:val="18"/>
              </w:rPr>
            </w:pPr>
            <w:r>
              <w:rPr>
                <w:rFonts w:hint="eastAsia"/>
                <w:sz w:val="18"/>
              </w:rPr>
              <w:t>快递业务量</w:t>
            </w:r>
          </w:p>
          <w:p w14:paraId="44CF5810" w14:textId="77777777" w:rsidR="003D28A5" w:rsidRDefault="003D28A5" w:rsidP="00B07DB7">
            <w:pPr>
              <w:spacing w:line="280" w:lineRule="exact"/>
              <w:ind w:firstLineChars="100" w:firstLine="180"/>
              <w:rPr>
                <w:sz w:val="18"/>
              </w:rPr>
            </w:pPr>
            <w:r>
              <w:rPr>
                <w:rFonts w:hint="eastAsia"/>
                <w:sz w:val="18"/>
              </w:rPr>
              <w:t xml:space="preserve">  </w:t>
            </w:r>
            <w:r>
              <w:rPr>
                <w:rFonts w:hint="eastAsia"/>
                <w:sz w:val="18"/>
              </w:rPr>
              <w:t>其中</w:t>
            </w:r>
            <w:r>
              <w:rPr>
                <w:sz w:val="18"/>
              </w:rPr>
              <w:t>：同城</w:t>
            </w:r>
          </w:p>
          <w:p w14:paraId="61723810" w14:textId="77777777" w:rsidR="003D28A5" w:rsidRDefault="003D28A5" w:rsidP="00B07DB7">
            <w:pPr>
              <w:spacing w:line="280" w:lineRule="exact"/>
              <w:ind w:firstLineChars="100" w:firstLine="180"/>
              <w:rPr>
                <w:sz w:val="18"/>
              </w:rPr>
            </w:pPr>
            <w:r>
              <w:rPr>
                <w:rFonts w:hint="eastAsia"/>
                <w:sz w:val="18"/>
              </w:rPr>
              <w:t xml:space="preserve">        </w:t>
            </w:r>
            <w:r>
              <w:rPr>
                <w:rFonts w:hint="eastAsia"/>
                <w:sz w:val="18"/>
              </w:rPr>
              <w:t>异地</w:t>
            </w:r>
          </w:p>
          <w:p w14:paraId="75DDA2AA" w14:textId="77777777" w:rsidR="003D28A5" w:rsidRDefault="003D28A5" w:rsidP="00B07DB7">
            <w:pPr>
              <w:spacing w:line="280" w:lineRule="exact"/>
              <w:ind w:firstLineChars="100" w:firstLine="180"/>
              <w:rPr>
                <w:sz w:val="18"/>
              </w:rPr>
            </w:pPr>
            <w:r>
              <w:rPr>
                <w:rFonts w:hint="eastAsia"/>
                <w:sz w:val="18"/>
              </w:rPr>
              <w:t xml:space="preserve">        </w:t>
            </w:r>
            <w:r>
              <w:rPr>
                <w:rFonts w:hint="eastAsia"/>
                <w:sz w:val="18"/>
              </w:rPr>
              <w:t>国际及港澳台</w:t>
            </w:r>
          </w:p>
          <w:p w14:paraId="52B64054" w14:textId="77777777" w:rsidR="003D28A5" w:rsidRDefault="003D28A5" w:rsidP="00B07DB7">
            <w:pPr>
              <w:spacing w:line="280" w:lineRule="exact"/>
              <w:ind w:firstLineChars="100" w:firstLine="180"/>
              <w:rPr>
                <w:sz w:val="18"/>
              </w:rPr>
            </w:pPr>
            <w:r>
              <w:rPr>
                <w:rFonts w:hint="eastAsia"/>
                <w:sz w:val="18"/>
              </w:rPr>
              <w:t>快递业务收入</w:t>
            </w:r>
          </w:p>
          <w:p w14:paraId="34CEB800" w14:textId="77777777" w:rsidR="003D28A5" w:rsidRDefault="003D28A5" w:rsidP="00B07DB7">
            <w:pPr>
              <w:spacing w:line="280" w:lineRule="exact"/>
              <w:ind w:firstLineChars="100" w:firstLine="180"/>
              <w:rPr>
                <w:sz w:val="18"/>
              </w:rPr>
            </w:pPr>
            <w:r>
              <w:rPr>
                <w:rFonts w:hint="eastAsia"/>
                <w:sz w:val="18"/>
              </w:rPr>
              <w:t xml:space="preserve">  </w:t>
            </w:r>
            <w:r>
              <w:rPr>
                <w:rFonts w:hint="eastAsia"/>
                <w:sz w:val="18"/>
              </w:rPr>
              <w:t>其中</w:t>
            </w:r>
            <w:r>
              <w:rPr>
                <w:sz w:val="18"/>
              </w:rPr>
              <w:t>：同城</w:t>
            </w:r>
          </w:p>
          <w:p w14:paraId="79759789" w14:textId="77777777" w:rsidR="003D28A5" w:rsidRDefault="003D28A5" w:rsidP="00B07DB7">
            <w:pPr>
              <w:spacing w:line="280" w:lineRule="exact"/>
              <w:ind w:firstLineChars="100" w:firstLine="180"/>
              <w:rPr>
                <w:sz w:val="18"/>
              </w:rPr>
            </w:pPr>
            <w:r>
              <w:rPr>
                <w:rFonts w:hint="eastAsia"/>
                <w:sz w:val="18"/>
              </w:rPr>
              <w:t xml:space="preserve">        </w:t>
            </w:r>
            <w:r>
              <w:rPr>
                <w:rFonts w:hint="eastAsia"/>
                <w:sz w:val="18"/>
              </w:rPr>
              <w:t>异地</w:t>
            </w:r>
          </w:p>
          <w:p w14:paraId="2F43642C" w14:textId="77777777" w:rsidR="003D28A5" w:rsidRDefault="003D28A5" w:rsidP="00B07DB7">
            <w:pPr>
              <w:spacing w:line="280" w:lineRule="exact"/>
              <w:ind w:firstLineChars="100" w:firstLine="180"/>
              <w:rPr>
                <w:sz w:val="18"/>
              </w:rPr>
            </w:pPr>
            <w:r>
              <w:rPr>
                <w:rFonts w:hint="eastAsia"/>
                <w:sz w:val="18"/>
              </w:rPr>
              <w:t xml:space="preserve">        </w:t>
            </w:r>
            <w:r>
              <w:rPr>
                <w:rFonts w:hint="eastAsia"/>
                <w:sz w:val="18"/>
              </w:rPr>
              <w:t>国际及港澳台</w:t>
            </w:r>
          </w:p>
        </w:tc>
        <w:tc>
          <w:tcPr>
            <w:tcW w:w="900" w:type="dxa"/>
            <w:tcBorders>
              <w:top w:val="single" w:sz="2" w:space="0" w:color="auto"/>
              <w:left w:val="single" w:sz="2" w:space="0" w:color="auto"/>
              <w:bottom w:val="single" w:sz="8" w:space="0" w:color="auto"/>
              <w:right w:val="single" w:sz="2" w:space="0" w:color="auto"/>
            </w:tcBorders>
          </w:tcPr>
          <w:p w14:paraId="4766BA22" w14:textId="77777777" w:rsidR="003D28A5" w:rsidRDefault="003D28A5" w:rsidP="00B07DB7">
            <w:pPr>
              <w:spacing w:line="280" w:lineRule="exact"/>
              <w:jc w:val="center"/>
              <w:rPr>
                <w:sz w:val="18"/>
              </w:rPr>
            </w:pPr>
            <w:r>
              <w:rPr>
                <w:rFonts w:hint="eastAsia"/>
                <w:sz w:val="18"/>
              </w:rPr>
              <w:t>万件</w:t>
            </w:r>
          </w:p>
          <w:p w14:paraId="4AFF9580" w14:textId="77777777" w:rsidR="003D28A5" w:rsidRDefault="003D28A5" w:rsidP="00B07DB7">
            <w:pPr>
              <w:spacing w:line="280" w:lineRule="exact"/>
              <w:jc w:val="center"/>
              <w:rPr>
                <w:sz w:val="18"/>
              </w:rPr>
            </w:pPr>
            <w:r>
              <w:rPr>
                <w:rFonts w:hint="eastAsia"/>
                <w:sz w:val="18"/>
              </w:rPr>
              <w:t>万件</w:t>
            </w:r>
          </w:p>
          <w:p w14:paraId="4A171F99" w14:textId="77777777" w:rsidR="003D28A5" w:rsidRDefault="003D28A5" w:rsidP="00B07DB7">
            <w:pPr>
              <w:spacing w:line="280" w:lineRule="exact"/>
              <w:jc w:val="center"/>
              <w:rPr>
                <w:sz w:val="18"/>
              </w:rPr>
            </w:pPr>
            <w:r>
              <w:rPr>
                <w:rFonts w:hint="eastAsia"/>
                <w:sz w:val="18"/>
              </w:rPr>
              <w:t>万笔</w:t>
            </w:r>
          </w:p>
          <w:p w14:paraId="74241116" w14:textId="77777777" w:rsidR="003D28A5" w:rsidRDefault="003D28A5" w:rsidP="00B07DB7">
            <w:pPr>
              <w:spacing w:line="280" w:lineRule="exact"/>
              <w:jc w:val="center"/>
              <w:rPr>
                <w:sz w:val="18"/>
              </w:rPr>
            </w:pPr>
            <w:r>
              <w:rPr>
                <w:rFonts w:hint="eastAsia"/>
                <w:sz w:val="18"/>
              </w:rPr>
              <w:t>万份</w:t>
            </w:r>
          </w:p>
          <w:p w14:paraId="26B07766" w14:textId="77777777" w:rsidR="003D28A5" w:rsidRDefault="003D28A5" w:rsidP="00B07DB7">
            <w:pPr>
              <w:spacing w:line="280" w:lineRule="exact"/>
              <w:jc w:val="center"/>
              <w:rPr>
                <w:sz w:val="18"/>
              </w:rPr>
            </w:pPr>
            <w:r>
              <w:rPr>
                <w:rFonts w:hint="eastAsia"/>
                <w:sz w:val="18"/>
              </w:rPr>
              <w:t>万份</w:t>
            </w:r>
          </w:p>
          <w:p w14:paraId="5AE14803" w14:textId="77777777" w:rsidR="003D28A5" w:rsidRDefault="003D28A5" w:rsidP="00B07DB7">
            <w:pPr>
              <w:spacing w:line="280" w:lineRule="exact"/>
              <w:jc w:val="center"/>
              <w:rPr>
                <w:sz w:val="18"/>
              </w:rPr>
            </w:pPr>
            <w:r>
              <w:rPr>
                <w:rFonts w:hint="eastAsia"/>
                <w:sz w:val="18"/>
              </w:rPr>
              <w:t>万件</w:t>
            </w:r>
          </w:p>
          <w:p w14:paraId="0F9491A1" w14:textId="77777777" w:rsidR="003D28A5" w:rsidRDefault="003D28A5" w:rsidP="00B07DB7">
            <w:pPr>
              <w:spacing w:line="280" w:lineRule="exact"/>
              <w:jc w:val="center"/>
              <w:rPr>
                <w:sz w:val="18"/>
              </w:rPr>
            </w:pPr>
            <w:r>
              <w:rPr>
                <w:rFonts w:hint="eastAsia"/>
                <w:sz w:val="18"/>
              </w:rPr>
              <w:t>万件</w:t>
            </w:r>
          </w:p>
          <w:p w14:paraId="51A38E9A" w14:textId="77777777" w:rsidR="003D28A5" w:rsidRDefault="003D28A5" w:rsidP="00B07DB7">
            <w:pPr>
              <w:spacing w:line="280" w:lineRule="exact"/>
              <w:jc w:val="center"/>
              <w:rPr>
                <w:sz w:val="18"/>
              </w:rPr>
            </w:pPr>
            <w:r>
              <w:rPr>
                <w:rFonts w:hint="eastAsia"/>
                <w:sz w:val="18"/>
              </w:rPr>
              <w:t>万件</w:t>
            </w:r>
          </w:p>
          <w:p w14:paraId="0AA27DDE" w14:textId="77777777" w:rsidR="003D28A5" w:rsidRDefault="003D28A5" w:rsidP="00B07DB7">
            <w:pPr>
              <w:spacing w:line="280" w:lineRule="exact"/>
              <w:jc w:val="center"/>
              <w:rPr>
                <w:sz w:val="18"/>
              </w:rPr>
            </w:pPr>
            <w:r>
              <w:rPr>
                <w:rFonts w:hint="eastAsia"/>
                <w:sz w:val="18"/>
              </w:rPr>
              <w:t>万件</w:t>
            </w:r>
          </w:p>
          <w:p w14:paraId="16C371E9" w14:textId="77777777" w:rsidR="003D28A5" w:rsidRDefault="003D28A5" w:rsidP="00B07DB7">
            <w:pPr>
              <w:spacing w:line="280" w:lineRule="exact"/>
              <w:jc w:val="center"/>
              <w:rPr>
                <w:sz w:val="18"/>
              </w:rPr>
            </w:pPr>
            <w:r>
              <w:rPr>
                <w:rFonts w:hint="eastAsia"/>
                <w:sz w:val="18"/>
              </w:rPr>
              <w:t>万元</w:t>
            </w:r>
          </w:p>
          <w:p w14:paraId="62F5BD53" w14:textId="77777777" w:rsidR="003D28A5" w:rsidRDefault="003D28A5" w:rsidP="00B07DB7">
            <w:pPr>
              <w:spacing w:line="280" w:lineRule="exact"/>
              <w:jc w:val="center"/>
              <w:rPr>
                <w:sz w:val="18"/>
              </w:rPr>
            </w:pPr>
            <w:r>
              <w:rPr>
                <w:rFonts w:hint="eastAsia"/>
                <w:sz w:val="18"/>
              </w:rPr>
              <w:t>万元</w:t>
            </w:r>
          </w:p>
          <w:p w14:paraId="086D1683" w14:textId="77777777" w:rsidR="003D28A5" w:rsidRDefault="003D28A5" w:rsidP="00B07DB7">
            <w:pPr>
              <w:spacing w:line="280" w:lineRule="exact"/>
              <w:jc w:val="center"/>
              <w:rPr>
                <w:sz w:val="18"/>
              </w:rPr>
            </w:pPr>
            <w:r>
              <w:rPr>
                <w:rFonts w:hint="eastAsia"/>
                <w:sz w:val="18"/>
              </w:rPr>
              <w:t>万元</w:t>
            </w:r>
          </w:p>
          <w:p w14:paraId="5C054EA5" w14:textId="77777777" w:rsidR="003D28A5" w:rsidRDefault="003D28A5" w:rsidP="00B07DB7">
            <w:pPr>
              <w:spacing w:line="280" w:lineRule="exact"/>
              <w:jc w:val="center"/>
              <w:rPr>
                <w:sz w:val="18"/>
              </w:rPr>
            </w:pPr>
            <w:r>
              <w:rPr>
                <w:rFonts w:hint="eastAsia"/>
                <w:sz w:val="18"/>
              </w:rPr>
              <w:t>万元</w:t>
            </w:r>
          </w:p>
        </w:tc>
        <w:tc>
          <w:tcPr>
            <w:tcW w:w="727" w:type="dxa"/>
            <w:tcBorders>
              <w:top w:val="single" w:sz="2" w:space="0" w:color="auto"/>
              <w:left w:val="single" w:sz="2" w:space="0" w:color="auto"/>
              <w:bottom w:val="single" w:sz="8" w:space="0" w:color="auto"/>
              <w:right w:val="single" w:sz="2" w:space="0" w:color="auto"/>
            </w:tcBorders>
          </w:tcPr>
          <w:p w14:paraId="52A6EC7A" w14:textId="77777777" w:rsidR="003D28A5" w:rsidRDefault="003D28A5" w:rsidP="00B07DB7">
            <w:pPr>
              <w:spacing w:line="280" w:lineRule="exact"/>
              <w:jc w:val="center"/>
              <w:rPr>
                <w:rFonts w:ascii="宋体"/>
                <w:sz w:val="18"/>
              </w:rPr>
            </w:pPr>
            <w:r>
              <w:rPr>
                <w:rFonts w:ascii="宋体" w:hint="eastAsia"/>
                <w:sz w:val="18"/>
              </w:rPr>
              <w:t>01</w:t>
            </w:r>
          </w:p>
          <w:p w14:paraId="68CAEAAC" w14:textId="77777777" w:rsidR="003D28A5" w:rsidRDefault="003D28A5" w:rsidP="00B07DB7">
            <w:pPr>
              <w:spacing w:line="280" w:lineRule="exact"/>
              <w:jc w:val="center"/>
              <w:rPr>
                <w:rFonts w:ascii="宋体"/>
                <w:sz w:val="18"/>
              </w:rPr>
            </w:pPr>
            <w:r>
              <w:rPr>
                <w:rFonts w:ascii="宋体" w:hint="eastAsia"/>
                <w:sz w:val="18"/>
              </w:rPr>
              <w:t>02</w:t>
            </w:r>
          </w:p>
          <w:p w14:paraId="4B99A6F8" w14:textId="77777777" w:rsidR="003D28A5" w:rsidRDefault="003D28A5" w:rsidP="00B07DB7">
            <w:pPr>
              <w:spacing w:line="280" w:lineRule="exact"/>
              <w:jc w:val="center"/>
              <w:rPr>
                <w:rFonts w:ascii="宋体"/>
                <w:sz w:val="18"/>
              </w:rPr>
            </w:pPr>
            <w:r>
              <w:rPr>
                <w:rFonts w:ascii="宋体" w:hint="eastAsia"/>
                <w:sz w:val="18"/>
              </w:rPr>
              <w:t>03</w:t>
            </w:r>
          </w:p>
          <w:p w14:paraId="60A753CE" w14:textId="77777777" w:rsidR="003D28A5" w:rsidRDefault="003D28A5" w:rsidP="00B07DB7">
            <w:pPr>
              <w:spacing w:line="280" w:lineRule="exact"/>
              <w:jc w:val="center"/>
              <w:rPr>
                <w:rFonts w:ascii="宋体"/>
                <w:sz w:val="18"/>
              </w:rPr>
            </w:pPr>
            <w:r>
              <w:rPr>
                <w:rFonts w:ascii="宋体" w:hint="eastAsia"/>
                <w:sz w:val="18"/>
              </w:rPr>
              <w:t>04</w:t>
            </w:r>
          </w:p>
          <w:p w14:paraId="0E46EC44" w14:textId="77777777" w:rsidR="003D28A5" w:rsidRDefault="003D28A5" w:rsidP="00B07DB7">
            <w:pPr>
              <w:spacing w:line="280" w:lineRule="exact"/>
              <w:jc w:val="center"/>
              <w:rPr>
                <w:rFonts w:ascii="宋体"/>
                <w:sz w:val="18"/>
              </w:rPr>
            </w:pPr>
            <w:r>
              <w:rPr>
                <w:rFonts w:ascii="宋体" w:hint="eastAsia"/>
                <w:sz w:val="18"/>
              </w:rPr>
              <w:t>05</w:t>
            </w:r>
          </w:p>
          <w:p w14:paraId="51E2ABCB" w14:textId="77777777" w:rsidR="003D28A5" w:rsidRDefault="003D28A5" w:rsidP="00B07DB7">
            <w:pPr>
              <w:spacing w:line="280" w:lineRule="exact"/>
              <w:jc w:val="center"/>
              <w:rPr>
                <w:rFonts w:ascii="宋体"/>
                <w:sz w:val="18"/>
              </w:rPr>
            </w:pPr>
            <w:r>
              <w:rPr>
                <w:rFonts w:ascii="宋体" w:hint="eastAsia"/>
                <w:sz w:val="18"/>
              </w:rPr>
              <w:t>06</w:t>
            </w:r>
          </w:p>
          <w:p w14:paraId="7FE56255" w14:textId="77777777" w:rsidR="003D28A5" w:rsidRDefault="003D28A5" w:rsidP="00B07DB7">
            <w:pPr>
              <w:spacing w:line="280" w:lineRule="exact"/>
              <w:jc w:val="center"/>
              <w:rPr>
                <w:rFonts w:ascii="宋体"/>
                <w:sz w:val="18"/>
              </w:rPr>
            </w:pPr>
            <w:r>
              <w:rPr>
                <w:rFonts w:ascii="宋体" w:hint="eastAsia"/>
                <w:sz w:val="18"/>
              </w:rPr>
              <w:t>07</w:t>
            </w:r>
          </w:p>
          <w:p w14:paraId="1DFA640C" w14:textId="77777777" w:rsidR="003D28A5" w:rsidRDefault="003D28A5" w:rsidP="00B07DB7">
            <w:pPr>
              <w:spacing w:line="280" w:lineRule="exact"/>
              <w:jc w:val="center"/>
              <w:rPr>
                <w:rFonts w:ascii="宋体"/>
                <w:sz w:val="18"/>
              </w:rPr>
            </w:pPr>
            <w:r>
              <w:rPr>
                <w:rFonts w:ascii="宋体"/>
                <w:sz w:val="18"/>
              </w:rPr>
              <w:t>08</w:t>
            </w:r>
          </w:p>
          <w:p w14:paraId="29DCDBEE" w14:textId="77777777" w:rsidR="003D28A5" w:rsidRDefault="003D28A5" w:rsidP="00B07DB7">
            <w:pPr>
              <w:spacing w:line="280" w:lineRule="exact"/>
              <w:jc w:val="center"/>
              <w:rPr>
                <w:rFonts w:ascii="宋体"/>
                <w:sz w:val="18"/>
              </w:rPr>
            </w:pPr>
            <w:r>
              <w:rPr>
                <w:rFonts w:ascii="宋体"/>
                <w:sz w:val="18"/>
              </w:rPr>
              <w:t>09</w:t>
            </w:r>
          </w:p>
          <w:p w14:paraId="18EDFC73" w14:textId="77777777" w:rsidR="003D28A5" w:rsidRDefault="003D28A5" w:rsidP="00B07DB7">
            <w:pPr>
              <w:spacing w:line="280" w:lineRule="exact"/>
              <w:jc w:val="center"/>
              <w:rPr>
                <w:rFonts w:ascii="宋体"/>
                <w:sz w:val="18"/>
              </w:rPr>
            </w:pPr>
            <w:r>
              <w:rPr>
                <w:rFonts w:ascii="宋体"/>
                <w:sz w:val="18"/>
              </w:rPr>
              <w:t>10</w:t>
            </w:r>
          </w:p>
          <w:p w14:paraId="7CFA8A16" w14:textId="77777777" w:rsidR="003D28A5" w:rsidRDefault="003D28A5" w:rsidP="00B07DB7">
            <w:pPr>
              <w:spacing w:line="280" w:lineRule="exact"/>
              <w:jc w:val="center"/>
              <w:rPr>
                <w:rFonts w:ascii="宋体"/>
                <w:sz w:val="18"/>
              </w:rPr>
            </w:pPr>
            <w:r>
              <w:rPr>
                <w:rFonts w:ascii="宋体"/>
                <w:sz w:val="18"/>
              </w:rPr>
              <w:t>11</w:t>
            </w:r>
          </w:p>
          <w:p w14:paraId="329064AE" w14:textId="77777777" w:rsidR="003D28A5" w:rsidRDefault="003D28A5" w:rsidP="00B07DB7">
            <w:pPr>
              <w:spacing w:line="280" w:lineRule="exact"/>
              <w:jc w:val="center"/>
              <w:rPr>
                <w:rFonts w:ascii="宋体"/>
                <w:sz w:val="18"/>
              </w:rPr>
            </w:pPr>
            <w:r>
              <w:rPr>
                <w:rFonts w:ascii="宋体"/>
                <w:sz w:val="18"/>
              </w:rPr>
              <w:t>12</w:t>
            </w:r>
          </w:p>
          <w:p w14:paraId="68733642" w14:textId="77777777" w:rsidR="003D28A5" w:rsidRDefault="003D28A5" w:rsidP="00B07DB7">
            <w:pPr>
              <w:spacing w:line="280" w:lineRule="exact"/>
              <w:jc w:val="center"/>
              <w:rPr>
                <w:rFonts w:ascii="宋体"/>
                <w:sz w:val="18"/>
              </w:rPr>
            </w:pPr>
            <w:r>
              <w:rPr>
                <w:rFonts w:ascii="宋体"/>
                <w:sz w:val="18"/>
              </w:rPr>
              <w:t>13</w:t>
            </w:r>
          </w:p>
        </w:tc>
        <w:tc>
          <w:tcPr>
            <w:tcW w:w="4559" w:type="dxa"/>
            <w:gridSpan w:val="2"/>
            <w:tcBorders>
              <w:top w:val="single" w:sz="2" w:space="0" w:color="auto"/>
              <w:left w:val="single" w:sz="2" w:space="0" w:color="auto"/>
              <w:bottom w:val="single" w:sz="8" w:space="0" w:color="auto"/>
              <w:right w:val="nil"/>
            </w:tcBorders>
          </w:tcPr>
          <w:p w14:paraId="26F57405" w14:textId="77777777" w:rsidR="003D28A5" w:rsidRDefault="003D28A5" w:rsidP="00B07DB7">
            <w:pPr>
              <w:spacing w:line="280" w:lineRule="exact"/>
              <w:jc w:val="center"/>
              <w:rPr>
                <w:rFonts w:ascii="宋体"/>
                <w:sz w:val="18"/>
              </w:rPr>
            </w:pPr>
          </w:p>
        </w:tc>
      </w:tr>
    </w:tbl>
    <w:p w14:paraId="4A098BA8" w14:textId="77777777" w:rsidR="003D28A5" w:rsidRDefault="003D28A5" w:rsidP="003D28A5">
      <w:pPr>
        <w:spacing w:line="280" w:lineRule="exact"/>
        <w:jc w:val="left"/>
        <w:rPr>
          <w:rFonts w:ascii="宋体"/>
          <w:sz w:val="18"/>
        </w:rPr>
      </w:pPr>
      <w:r>
        <w:rPr>
          <w:rFonts w:ascii="宋体" w:hint="eastAsia"/>
          <w:sz w:val="18"/>
        </w:rPr>
        <w:t>单位负责人：                                       填表人：                  报出日期：２０  年  月  日</w:t>
      </w:r>
    </w:p>
    <w:p w14:paraId="6B3F802C" w14:textId="77777777" w:rsidR="003D28A5" w:rsidRDefault="003D28A5" w:rsidP="003D28A5">
      <w:pPr>
        <w:snapToGrid w:val="0"/>
        <w:rPr>
          <w:rFonts w:ascii="宋体"/>
          <w:sz w:val="18"/>
        </w:rPr>
      </w:pPr>
    </w:p>
    <w:p w14:paraId="7E251782" w14:textId="77777777" w:rsidR="003D28A5" w:rsidRDefault="003D28A5" w:rsidP="003D28A5">
      <w:pPr>
        <w:snapToGrid w:val="0"/>
        <w:rPr>
          <w:rFonts w:ascii="宋体" w:hAnsi="宋体"/>
          <w:sz w:val="18"/>
        </w:rPr>
      </w:pPr>
      <w:r>
        <w:rPr>
          <w:rFonts w:ascii="宋体" w:hint="eastAsia"/>
          <w:sz w:val="18"/>
        </w:rPr>
        <w:t>说明：</w:t>
      </w:r>
      <w:r>
        <w:rPr>
          <w:rFonts w:ascii="宋体" w:hAnsi="宋体" w:hint="eastAsia"/>
          <w:sz w:val="18"/>
        </w:rPr>
        <w:t>1.统计范围：</w:t>
      </w:r>
      <w:r>
        <w:rPr>
          <w:rFonts w:ascii="宋体" w:hint="eastAsia"/>
          <w:sz w:val="18"/>
        </w:rPr>
        <w:t>邮政业为邮政企业和获得快递业务经营许可的快递服务企业。</w:t>
      </w:r>
    </w:p>
    <w:p w14:paraId="7003DC6C" w14:textId="2B37BE0A" w:rsidR="003D28A5" w:rsidRDefault="003D28A5" w:rsidP="003D28A5">
      <w:pPr>
        <w:snapToGrid w:val="0"/>
        <w:ind w:firstLine="540"/>
        <w:rPr>
          <w:rFonts w:ascii="宋体" w:hAnsi="宋体"/>
          <w:sz w:val="18"/>
        </w:rPr>
      </w:pPr>
      <w:r>
        <w:rPr>
          <w:rFonts w:ascii="宋体" w:hAnsi="宋体" w:hint="eastAsia"/>
          <w:sz w:val="18"/>
        </w:rPr>
        <w:t>2.甲栏指标要求同时报送分市州数据。</w:t>
      </w:r>
    </w:p>
    <w:p w14:paraId="5F2C015C" w14:textId="67641741" w:rsidR="003D28A5" w:rsidRDefault="003D28A5" w:rsidP="003D28A5">
      <w:pPr>
        <w:snapToGrid w:val="0"/>
        <w:ind w:firstLine="540"/>
        <w:rPr>
          <w:rFonts w:ascii="宋体"/>
          <w:sz w:val="18"/>
        </w:rPr>
      </w:pPr>
      <w:r>
        <w:rPr>
          <w:rFonts w:ascii="宋体" w:hAnsi="宋体" w:hint="eastAsia"/>
          <w:sz w:val="18"/>
        </w:rPr>
        <w:t>3.报送时间：月后</w:t>
      </w:r>
      <w:r w:rsidR="00CB5FED">
        <w:rPr>
          <w:rFonts w:ascii="宋体" w:hAnsi="宋体"/>
          <w:sz w:val="18"/>
        </w:rPr>
        <w:t>15</w:t>
      </w:r>
      <w:r>
        <w:rPr>
          <w:rFonts w:ascii="宋体" w:hAnsi="宋体" w:hint="eastAsia"/>
          <w:sz w:val="18"/>
        </w:rPr>
        <w:t>日前。</w:t>
      </w:r>
    </w:p>
    <w:p w14:paraId="5DF679E8" w14:textId="77777777" w:rsidR="00655CB3" w:rsidRPr="000B2A1F" w:rsidRDefault="00BF62B5" w:rsidP="00BF62B5">
      <w:pPr>
        <w:spacing w:line="420" w:lineRule="exact"/>
        <w:jc w:val="center"/>
        <w:rPr>
          <w:rFonts w:ascii="宋体" w:hAnsi="宋体"/>
          <w:b/>
          <w:sz w:val="32"/>
          <w:szCs w:val="32"/>
        </w:rPr>
      </w:pPr>
      <w:r>
        <w:rPr>
          <w:rFonts w:ascii="宋体"/>
          <w:sz w:val="18"/>
        </w:rPr>
        <w:br w:type="page"/>
      </w:r>
    </w:p>
    <w:p w14:paraId="38E40E8E" w14:textId="77777777" w:rsidR="00655CB3" w:rsidRDefault="00655CB3" w:rsidP="00BF62B5">
      <w:pPr>
        <w:snapToGrid w:val="0"/>
        <w:spacing w:line="420" w:lineRule="exact"/>
        <w:jc w:val="center"/>
        <w:outlineLvl w:val="1"/>
        <w:rPr>
          <w:rFonts w:ascii="黑体" w:eastAsia="黑体" w:hAnsi="黑体"/>
          <w:sz w:val="28"/>
          <w:szCs w:val="28"/>
        </w:rPr>
      </w:pPr>
      <w:r>
        <w:rPr>
          <w:rFonts w:ascii="黑体" w:eastAsia="黑体" w:hAnsi="黑体" w:hint="eastAsia"/>
          <w:sz w:val="28"/>
          <w:szCs w:val="28"/>
        </w:rPr>
        <w:lastRenderedPageBreak/>
        <w:t>铁路系统</w:t>
      </w:r>
    </w:p>
    <w:p w14:paraId="200F2871" w14:textId="77777777" w:rsidR="00BF62B5" w:rsidRPr="009E65C7" w:rsidRDefault="00BF62B5" w:rsidP="00BF62B5">
      <w:pPr>
        <w:snapToGrid w:val="0"/>
        <w:spacing w:line="420" w:lineRule="exact"/>
        <w:jc w:val="center"/>
        <w:outlineLvl w:val="1"/>
        <w:rPr>
          <w:rFonts w:ascii="黑体" w:eastAsia="黑体" w:hAnsi="黑体"/>
          <w:sz w:val="28"/>
          <w:szCs w:val="28"/>
        </w:rPr>
      </w:pPr>
    </w:p>
    <w:p w14:paraId="008F3C24" w14:textId="77777777" w:rsidR="00655CB3" w:rsidRPr="009E65C7" w:rsidRDefault="00655CB3" w:rsidP="00BF62B5">
      <w:pPr>
        <w:spacing w:line="420" w:lineRule="exact"/>
        <w:jc w:val="center"/>
        <w:rPr>
          <w:rFonts w:ascii="黑体" w:eastAsia="黑体" w:hAnsi="黑体"/>
          <w:sz w:val="28"/>
          <w:szCs w:val="28"/>
        </w:rPr>
      </w:pPr>
      <w:r w:rsidRPr="009E65C7">
        <w:rPr>
          <w:rFonts w:ascii="黑体" w:eastAsia="黑体" w:hAnsi="黑体" w:hint="eastAsia"/>
          <w:sz w:val="28"/>
          <w:szCs w:val="28"/>
        </w:rPr>
        <w:t>（一）报 表 目 录</w:t>
      </w:r>
    </w:p>
    <w:tbl>
      <w:tblPr>
        <w:tblW w:w="9429" w:type="dxa"/>
        <w:jc w:val="center"/>
        <w:tblBorders>
          <w:top w:val="single" w:sz="8" w:space="0" w:color="auto"/>
          <w:bottom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22"/>
        <w:gridCol w:w="1886"/>
        <w:gridCol w:w="900"/>
        <w:gridCol w:w="1787"/>
        <w:gridCol w:w="1560"/>
        <w:gridCol w:w="1701"/>
        <w:gridCol w:w="773"/>
      </w:tblGrid>
      <w:tr w:rsidR="00655CB3" w:rsidRPr="009E65C7" w14:paraId="1D0F358A" w14:textId="77777777" w:rsidTr="00223CF7">
        <w:trPr>
          <w:trHeight w:val="680"/>
          <w:tblHeader/>
          <w:jc w:val="center"/>
        </w:trPr>
        <w:tc>
          <w:tcPr>
            <w:tcW w:w="822" w:type="dxa"/>
            <w:vAlign w:val="center"/>
          </w:tcPr>
          <w:p w14:paraId="1202D054" w14:textId="77777777" w:rsidR="00655CB3" w:rsidRPr="009E65C7" w:rsidRDefault="00655CB3" w:rsidP="00655CB3">
            <w:pPr>
              <w:jc w:val="center"/>
              <w:rPr>
                <w:rFonts w:ascii="宋体" w:hAnsi="宋体"/>
                <w:sz w:val="18"/>
                <w:szCs w:val="18"/>
              </w:rPr>
            </w:pPr>
            <w:r w:rsidRPr="009E65C7">
              <w:rPr>
                <w:rFonts w:ascii="宋体" w:hAnsi="宋体" w:hint="eastAsia"/>
                <w:sz w:val="18"/>
                <w:szCs w:val="18"/>
              </w:rPr>
              <w:t>表号</w:t>
            </w:r>
          </w:p>
        </w:tc>
        <w:tc>
          <w:tcPr>
            <w:tcW w:w="1886" w:type="dxa"/>
            <w:vAlign w:val="center"/>
          </w:tcPr>
          <w:p w14:paraId="10FED02E" w14:textId="77777777" w:rsidR="00655CB3" w:rsidRPr="009E65C7" w:rsidRDefault="00655CB3" w:rsidP="00655CB3">
            <w:pPr>
              <w:jc w:val="center"/>
              <w:rPr>
                <w:rFonts w:ascii="宋体" w:hAnsi="宋体"/>
                <w:sz w:val="18"/>
                <w:szCs w:val="18"/>
              </w:rPr>
            </w:pPr>
            <w:r w:rsidRPr="009E65C7">
              <w:rPr>
                <w:rFonts w:ascii="宋体" w:hAnsi="宋体" w:hint="eastAsia"/>
                <w:sz w:val="18"/>
                <w:szCs w:val="18"/>
              </w:rPr>
              <w:t>表名</w:t>
            </w:r>
          </w:p>
        </w:tc>
        <w:tc>
          <w:tcPr>
            <w:tcW w:w="900" w:type="dxa"/>
            <w:vAlign w:val="center"/>
          </w:tcPr>
          <w:p w14:paraId="1A853364" w14:textId="77777777" w:rsidR="00655CB3" w:rsidRPr="009E65C7" w:rsidRDefault="00655CB3" w:rsidP="00655CB3">
            <w:pPr>
              <w:jc w:val="center"/>
              <w:rPr>
                <w:rFonts w:ascii="宋体" w:hAnsi="宋体"/>
                <w:sz w:val="18"/>
                <w:szCs w:val="18"/>
              </w:rPr>
            </w:pPr>
            <w:r w:rsidRPr="009E65C7">
              <w:rPr>
                <w:rFonts w:ascii="宋体" w:hAnsi="宋体" w:hint="eastAsia"/>
                <w:sz w:val="18"/>
                <w:szCs w:val="18"/>
              </w:rPr>
              <w:t>报告</w:t>
            </w:r>
          </w:p>
          <w:p w14:paraId="031147C7" w14:textId="77777777" w:rsidR="00655CB3" w:rsidRPr="009E65C7" w:rsidRDefault="00655CB3" w:rsidP="00655CB3">
            <w:pPr>
              <w:jc w:val="center"/>
              <w:rPr>
                <w:rFonts w:ascii="宋体" w:hAnsi="宋体"/>
                <w:sz w:val="18"/>
                <w:szCs w:val="18"/>
              </w:rPr>
            </w:pPr>
            <w:r w:rsidRPr="009E65C7">
              <w:rPr>
                <w:rFonts w:ascii="宋体" w:hAnsi="宋体" w:hint="eastAsia"/>
                <w:sz w:val="18"/>
                <w:szCs w:val="18"/>
              </w:rPr>
              <w:t>期别</w:t>
            </w:r>
          </w:p>
        </w:tc>
        <w:tc>
          <w:tcPr>
            <w:tcW w:w="1787" w:type="dxa"/>
            <w:vAlign w:val="center"/>
          </w:tcPr>
          <w:p w14:paraId="48FB6137" w14:textId="77777777" w:rsidR="00655CB3" w:rsidRPr="009E65C7" w:rsidRDefault="00655CB3" w:rsidP="00655CB3">
            <w:pPr>
              <w:jc w:val="center"/>
              <w:rPr>
                <w:rFonts w:ascii="宋体" w:hAnsi="宋体"/>
                <w:sz w:val="18"/>
                <w:szCs w:val="18"/>
              </w:rPr>
            </w:pPr>
            <w:r w:rsidRPr="009E65C7">
              <w:rPr>
                <w:rFonts w:ascii="宋体" w:hAnsi="宋体" w:hint="eastAsia"/>
                <w:sz w:val="18"/>
                <w:szCs w:val="18"/>
              </w:rPr>
              <w:t>统计范围</w:t>
            </w:r>
          </w:p>
        </w:tc>
        <w:tc>
          <w:tcPr>
            <w:tcW w:w="1560" w:type="dxa"/>
            <w:vAlign w:val="center"/>
          </w:tcPr>
          <w:p w14:paraId="6ECD5ADA" w14:textId="77777777" w:rsidR="00655CB3" w:rsidRPr="009E65C7" w:rsidRDefault="00655CB3" w:rsidP="00655CB3">
            <w:pPr>
              <w:jc w:val="center"/>
              <w:rPr>
                <w:rFonts w:ascii="宋体" w:hAnsi="宋体"/>
                <w:sz w:val="18"/>
                <w:szCs w:val="18"/>
              </w:rPr>
            </w:pPr>
            <w:r w:rsidRPr="009E65C7">
              <w:rPr>
                <w:rFonts w:ascii="宋体" w:hAnsi="宋体" w:hint="eastAsia"/>
                <w:sz w:val="18"/>
                <w:szCs w:val="18"/>
              </w:rPr>
              <w:t>报送单位</w:t>
            </w:r>
          </w:p>
        </w:tc>
        <w:tc>
          <w:tcPr>
            <w:tcW w:w="1701" w:type="dxa"/>
            <w:vAlign w:val="center"/>
          </w:tcPr>
          <w:p w14:paraId="57234A84" w14:textId="77777777" w:rsidR="00655CB3" w:rsidRPr="009E65C7" w:rsidRDefault="00655CB3" w:rsidP="00655CB3">
            <w:pPr>
              <w:jc w:val="center"/>
              <w:rPr>
                <w:rFonts w:ascii="宋体" w:hAnsi="宋体"/>
                <w:sz w:val="18"/>
                <w:szCs w:val="18"/>
              </w:rPr>
            </w:pPr>
            <w:r w:rsidRPr="009E65C7">
              <w:rPr>
                <w:rFonts w:ascii="宋体" w:hAnsi="宋体" w:hint="eastAsia"/>
                <w:sz w:val="18"/>
                <w:szCs w:val="18"/>
              </w:rPr>
              <w:t>报送日期</w:t>
            </w:r>
          </w:p>
          <w:p w14:paraId="7FEE8463" w14:textId="77777777" w:rsidR="00655CB3" w:rsidRPr="009E65C7" w:rsidRDefault="00655CB3" w:rsidP="00655CB3">
            <w:pPr>
              <w:jc w:val="center"/>
              <w:rPr>
                <w:rFonts w:ascii="宋体" w:hAnsi="宋体"/>
                <w:sz w:val="18"/>
                <w:szCs w:val="18"/>
              </w:rPr>
            </w:pPr>
            <w:r w:rsidRPr="009E65C7">
              <w:rPr>
                <w:rFonts w:ascii="宋体" w:hAnsi="宋体" w:hint="eastAsia"/>
                <w:sz w:val="18"/>
                <w:szCs w:val="18"/>
              </w:rPr>
              <w:t>及 方 式</w:t>
            </w:r>
          </w:p>
        </w:tc>
        <w:tc>
          <w:tcPr>
            <w:tcW w:w="773" w:type="dxa"/>
            <w:vAlign w:val="center"/>
          </w:tcPr>
          <w:p w14:paraId="7C59D361" w14:textId="77777777" w:rsidR="00655CB3" w:rsidRPr="009E65C7" w:rsidRDefault="00655CB3" w:rsidP="00655CB3">
            <w:pPr>
              <w:jc w:val="center"/>
              <w:rPr>
                <w:rFonts w:ascii="宋体" w:hAnsi="宋体"/>
                <w:sz w:val="18"/>
                <w:szCs w:val="18"/>
              </w:rPr>
            </w:pPr>
            <w:r w:rsidRPr="009E65C7">
              <w:rPr>
                <w:rFonts w:ascii="宋体" w:hAnsi="宋体" w:hint="eastAsia"/>
                <w:sz w:val="18"/>
                <w:szCs w:val="18"/>
              </w:rPr>
              <w:t>页码</w:t>
            </w:r>
          </w:p>
        </w:tc>
      </w:tr>
      <w:tr w:rsidR="00655CB3" w:rsidRPr="009E65C7" w14:paraId="018B0309" w14:textId="77777777" w:rsidTr="00223CF7">
        <w:trPr>
          <w:trHeight w:val="340"/>
          <w:jc w:val="center"/>
        </w:trPr>
        <w:tc>
          <w:tcPr>
            <w:tcW w:w="9429" w:type="dxa"/>
            <w:gridSpan w:val="7"/>
            <w:vAlign w:val="center"/>
          </w:tcPr>
          <w:p w14:paraId="6B85A800" w14:textId="77777777" w:rsidR="00655CB3" w:rsidRPr="009E65C7" w:rsidRDefault="00655CB3" w:rsidP="00655CB3">
            <w:pPr>
              <w:jc w:val="center"/>
              <w:rPr>
                <w:rFonts w:ascii="宋体" w:hAnsi="宋体"/>
                <w:sz w:val="18"/>
                <w:szCs w:val="18"/>
              </w:rPr>
            </w:pPr>
            <w:r w:rsidRPr="009E65C7">
              <w:rPr>
                <w:rFonts w:ascii="宋体" w:hAnsi="宋体" w:hint="eastAsia"/>
                <w:sz w:val="18"/>
                <w:szCs w:val="18"/>
              </w:rPr>
              <w:t>综合年报</w:t>
            </w:r>
          </w:p>
        </w:tc>
      </w:tr>
      <w:tr w:rsidR="00655CB3" w:rsidRPr="009E65C7" w14:paraId="26FEBC7E" w14:textId="77777777" w:rsidTr="00223CF7">
        <w:trPr>
          <w:trHeight w:val="567"/>
          <w:jc w:val="center"/>
        </w:trPr>
        <w:tc>
          <w:tcPr>
            <w:tcW w:w="822" w:type="dxa"/>
            <w:vAlign w:val="center"/>
          </w:tcPr>
          <w:p w14:paraId="4D002DA3" w14:textId="77777777" w:rsidR="00655CB3" w:rsidRPr="00501BD0" w:rsidRDefault="00655CB3" w:rsidP="00655CB3">
            <w:pPr>
              <w:jc w:val="center"/>
              <w:rPr>
                <w:rFonts w:ascii="宋体"/>
                <w:sz w:val="18"/>
              </w:rPr>
            </w:pPr>
            <w:r>
              <w:rPr>
                <w:rFonts w:ascii="宋体"/>
                <w:sz w:val="18"/>
              </w:rPr>
              <w:t>TL302</w:t>
            </w:r>
            <w:r w:rsidRPr="00501BD0">
              <w:rPr>
                <w:rFonts w:ascii="宋体" w:hint="eastAsia"/>
                <w:sz w:val="18"/>
              </w:rPr>
              <w:t>表</w:t>
            </w:r>
          </w:p>
        </w:tc>
        <w:tc>
          <w:tcPr>
            <w:tcW w:w="1886" w:type="dxa"/>
            <w:vAlign w:val="center"/>
          </w:tcPr>
          <w:p w14:paraId="1AE396FE" w14:textId="102C909B" w:rsidR="00655CB3" w:rsidRPr="00501BD0" w:rsidRDefault="001C398C" w:rsidP="00655CB3">
            <w:pPr>
              <w:rPr>
                <w:rFonts w:ascii="宋体"/>
                <w:sz w:val="18"/>
              </w:rPr>
            </w:pPr>
            <w:r>
              <w:rPr>
                <w:rFonts w:ascii="宋体" w:hint="eastAsia"/>
                <w:sz w:val="18"/>
              </w:rPr>
              <w:t>全省</w:t>
            </w:r>
            <w:r w:rsidR="00655CB3" w:rsidRPr="00501BD0">
              <w:rPr>
                <w:rFonts w:ascii="宋体" w:hint="eastAsia"/>
                <w:sz w:val="18"/>
              </w:rPr>
              <w:t>铁路线路里程</w:t>
            </w:r>
          </w:p>
        </w:tc>
        <w:tc>
          <w:tcPr>
            <w:tcW w:w="900" w:type="dxa"/>
            <w:vAlign w:val="center"/>
          </w:tcPr>
          <w:p w14:paraId="282445DF" w14:textId="77777777" w:rsidR="00655CB3" w:rsidRPr="00501BD0" w:rsidRDefault="00655CB3" w:rsidP="00655CB3">
            <w:pPr>
              <w:jc w:val="center"/>
              <w:rPr>
                <w:rFonts w:ascii="宋体"/>
                <w:sz w:val="18"/>
              </w:rPr>
            </w:pPr>
            <w:r w:rsidRPr="00501BD0">
              <w:rPr>
                <w:rFonts w:ascii="宋体" w:hint="eastAsia"/>
                <w:sz w:val="18"/>
              </w:rPr>
              <w:t>年报</w:t>
            </w:r>
          </w:p>
        </w:tc>
        <w:tc>
          <w:tcPr>
            <w:tcW w:w="1787" w:type="dxa"/>
            <w:vAlign w:val="center"/>
          </w:tcPr>
          <w:p w14:paraId="12994D50" w14:textId="77777777" w:rsidR="00655CB3" w:rsidRPr="00501BD0" w:rsidRDefault="00655CB3" w:rsidP="00655CB3">
            <w:pPr>
              <w:rPr>
                <w:rFonts w:ascii="宋体"/>
                <w:sz w:val="18"/>
              </w:rPr>
            </w:pPr>
            <w:r>
              <w:rPr>
                <w:rFonts w:ascii="宋体" w:hint="eastAsia"/>
                <w:sz w:val="18"/>
              </w:rPr>
              <w:t>湖南省</w:t>
            </w:r>
            <w:r>
              <w:rPr>
                <w:rFonts w:ascii="宋体"/>
                <w:sz w:val="18"/>
              </w:rPr>
              <w:t>境内全部</w:t>
            </w:r>
            <w:r>
              <w:rPr>
                <w:rFonts w:ascii="宋体" w:hint="eastAsia"/>
                <w:sz w:val="18"/>
              </w:rPr>
              <w:t>铁路</w:t>
            </w:r>
          </w:p>
        </w:tc>
        <w:tc>
          <w:tcPr>
            <w:tcW w:w="1560" w:type="dxa"/>
            <w:vMerge w:val="restart"/>
            <w:vAlign w:val="center"/>
          </w:tcPr>
          <w:p w14:paraId="1E37AC9D" w14:textId="5430C57E" w:rsidR="00655CB3" w:rsidRPr="00E80D29" w:rsidRDefault="00655CB3" w:rsidP="00655CB3">
            <w:pPr>
              <w:rPr>
                <w:rFonts w:ascii="宋体"/>
                <w:sz w:val="18"/>
              </w:rPr>
            </w:pPr>
            <w:r w:rsidRPr="00E80D29">
              <w:rPr>
                <w:rFonts w:ascii="宋体" w:hint="eastAsia"/>
                <w:sz w:val="18"/>
              </w:rPr>
              <w:t>广铁集团、石长铁路、南宁铁路局</w:t>
            </w:r>
          </w:p>
          <w:p w14:paraId="58E5BF80" w14:textId="77777777" w:rsidR="00655CB3" w:rsidRPr="009E65C7" w:rsidRDefault="00655CB3" w:rsidP="00655CB3">
            <w:pPr>
              <w:spacing w:line="220" w:lineRule="exact"/>
              <w:rPr>
                <w:rFonts w:ascii="宋体" w:hAnsi="宋体"/>
                <w:sz w:val="18"/>
                <w:szCs w:val="18"/>
              </w:rPr>
            </w:pPr>
          </w:p>
        </w:tc>
        <w:tc>
          <w:tcPr>
            <w:tcW w:w="1701" w:type="dxa"/>
            <w:vMerge w:val="restart"/>
            <w:vAlign w:val="center"/>
          </w:tcPr>
          <w:p w14:paraId="00F081BF" w14:textId="4630EE63" w:rsidR="00655CB3" w:rsidRPr="009E65C7" w:rsidRDefault="00655CB3" w:rsidP="00846B4D">
            <w:pPr>
              <w:rPr>
                <w:rFonts w:ascii="宋体" w:hAnsi="宋体"/>
                <w:sz w:val="18"/>
                <w:szCs w:val="18"/>
              </w:rPr>
            </w:pPr>
            <w:r>
              <w:rPr>
                <w:rFonts w:ascii="宋体" w:hAnsi="宋体" w:hint="eastAsia"/>
                <w:sz w:val="18"/>
              </w:rPr>
              <w:t>年后</w:t>
            </w:r>
            <w:r w:rsidR="00846B4D">
              <w:rPr>
                <w:rFonts w:ascii="宋体" w:hAnsi="宋体"/>
                <w:sz w:val="18"/>
              </w:rPr>
              <w:t>4</w:t>
            </w:r>
            <w:r w:rsidRPr="00B30469">
              <w:rPr>
                <w:rFonts w:ascii="宋体" w:hAnsi="宋体" w:hint="eastAsia"/>
                <w:sz w:val="18"/>
              </w:rPr>
              <w:t>月15日前，电子邮件</w:t>
            </w:r>
          </w:p>
        </w:tc>
        <w:tc>
          <w:tcPr>
            <w:tcW w:w="773" w:type="dxa"/>
            <w:vAlign w:val="center"/>
          </w:tcPr>
          <w:p w14:paraId="25AE339C" w14:textId="5F2CB7CF" w:rsidR="00655CB3" w:rsidRPr="009E65C7" w:rsidRDefault="00FC7454" w:rsidP="00846B4D">
            <w:pPr>
              <w:jc w:val="center"/>
              <w:rPr>
                <w:rFonts w:ascii="宋体" w:hAnsi="宋体"/>
                <w:sz w:val="18"/>
                <w:szCs w:val="18"/>
              </w:rPr>
            </w:pPr>
            <w:r>
              <w:rPr>
                <w:rFonts w:ascii="宋体" w:hAnsi="宋体"/>
                <w:sz w:val="18"/>
                <w:szCs w:val="18"/>
              </w:rPr>
              <w:t>5</w:t>
            </w:r>
            <w:r w:rsidR="00846B4D">
              <w:rPr>
                <w:rFonts w:ascii="宋体" w:hAnsi="宋体"/>
                <w:sz w:val="18"/>
                <w:szCs w:val="18"/>
              </w:rPr>
              <w:t>2</w:t>
            </w:r>
          </w:p>
        </w:tc>
      </w:tr>
      <w:tr w:rsidR="00655CB3" w:rsidRPr="009E65C7" w14:paraId="6CA89B1D" w14:textId="77777777" w:rsidTr="00223CF7">
        <w:trPr>
          <w:trHeight w:val="567"/>
          <w:jc w:val="center"/>
        </w:trPr>
        <w:tc>
          <w:tcPr>
            <w:tcW w:w="822" w:type="dxa"/>
            <w:vAlign w:val="center"/>
          </w:tcPr>
          <w:p w14:paraId="1592046E" w14:textId="77777777" w:rsidR="00655CB3" w:rsidRPr="003040B7" w:rsidRDefault="00655CB3" w:rsidP="00655CB3">
            <w:pPr>
              <w:jc w:val="center"/>
              <w:rPr>
                <w:rFonts w:ascii="宋体" w:hAnsi="宋体"/>
                <w:sz w:val="18"/>
                <w:szCs w:val="18"/>
              </w:rPr>
            </w:pPr>
            <w:r>
              <w:rPr>
                <w:rFonts w:ascii="宋体"/>
                <w:sz w:val="18"/>
              </w:rPr>
              <w:t>TL30</w:t>
            </w:r>
            <w:r>
              <w:rPr>
                <w:rFonts w:ascii="宋体" w:hint="eastAsia"/>
                <w:sz w:val="18"/>
              </w:rPr>
              <w:t>3</w:t>
            </w:r>
            <w:r w:rsidRPr="00501BD0">
              <w:rPr>
                <w:rFonts w:ascii="宋体" w:hint="eastAsia"/>
                <w:sz w:val="18"/>
              </w:rPr>
              <w:t>表</w:t>
            </w:r>
          </w:p>
        </w:tc>
        <w:tc>
          <w:tcPr>
            <w:tcW w:w="1886" w:type="dxa"/>
            <w:vAlign w:val="center"/>
          </w:tcPr>
          <w:p w14:paraId="1DC0B935" w14:textId="568AAFFE" w:rsidR="00655CB3" w:rsidRPr="003040B7" w:rsidRDefault="001C398C" w:rsidP="00655CB3">
            <w:pPr>
              <w:rPr>
                <w:rFonts w:ascii="宋体" w:hAnsi="宋体"/>
                <w:sz w:val="18"/>
                <w:szCs w:val="18"/>
              </w:rPr>
            </w:pPr>
            <w:r>
              <w:rPr>
                <w:rFonts w:ascii="宋体" w:hint="eastAsia"/>
                <w:sz w:val="18"/>
              </w:rPr>
              <w:t>全省</w:t>
            </w:r>
            <w:r w:rsidR="00655CB3">
              <w:rPr>
                <w:rFonts w:ascii="宋体" w:hint="eastAsia"/>
                <w:sz w:val="18"/>
              </w:rPr>
              <w:t>铁路运输设备基本情况</w:t>
            </w:r>
          </w:p>
        </w:tc>
        <w:tc>
          <w:tcPr>
            <w:tcW w:w="900" w:type="dxa"/>
            <w:vAlign w:val="center"/>
          </w:tcPr>
          <w:p w14:paraId="058DDBCB" w14:textId="77777777" w:rsidR="00655CB3" w:rsidRPr="003040B7" w:rsidRDefault="00655CB3" w:rsidP="00655CB3">
            <w:pPr>
              <w:jc w:val="center"/>
              <w:rPr>
                <w:rFonts w:ascii="宋体" w:hAnsi="宋体"/>
                <w:sz w:val="18"/>
                <w:szCs w:val="18"/>
              </w:rPr>
            </w:pPr>
            <w:r w:rsidRPr="00501BD0">
              <w:rPr>
                <w:rFonts w:ascii="宋体" w:hint="eastAsia"/>
                <w:sz w:val="18"/>
              </w:rPr>
              <w:t>年报</w:t>
            </w:r>
          </w:p>
        </w:tc>
        <w:tc>
          <w:tcPr>
            <w:tcW w:w="1787" w:type="dxa"/>
            <w:vAlign w:val="center"/>
          </w:tcPr>
          <w:p w14:paraId="2E35B90D" w14:textId="77777777" w:rsidR="00655CB3" w:rsidRPr="003040B7" w:rsidRDefault="00655CB3" w:rsidP="00655CB3">
            <w:pPr>
              <w:rPr>
                <w:rFonts w:ascii="宋体" w:hAnsi="宋体"/>
                <w:sz w:val="18"/>
                <w:szCs w:val="18"/>
              </w:rPr>
            </w:pPr>
            <w:r>
              <w:rPr>
                <w:rFonts w:ascii="宋体" w:hint="eastAsia"/>
                <w:sz w:val="18"/>
              </w:rPr>
              <w:t>湖南省</w:t>
            </w:r>
            <w:r>
              <w:rPr>
                <w:rFonts w:ascii="宋体"/>
                <w:sz w:val="18"/>
              </w:rPr>
              <w:t>境内全部</w:t>
            </w:r>
            <w:r>
              <w:rPr>
                <w:rFonts w:ascii="宋体" w:hint="eastAsia"/>
                <w:sz w:val="18"/>
              </w:rPr>
              <w:t>铁路</w:t>
            </w:r>
          </w:p>
        </w:tc>
        <w:tc>
          <w:tcPr>
            <w:tcW w:w="1560" w:type="dxa"/>
            <w:vMerge/>
            <w:vAlign w:val="center"/>
          </w:tcPr>
          <w:p w14:paraId="5E08EFB1" w14:textId="77777777" w:rsidR="00655CB3" w:rsidRPr="009E65C7" w:rsidRDefault="00655CB3" w:rsidP="00655CB3">
            <w:pPr>
              <w:spacing w:line="220" w:lineRule="exact"/>
              <w:rPr>
                <w:rFonts w:ascii="宋体" w:hAnsi="宋体"/>
                <w:sz w:val="18"/>
                <w:szCs w:val="18"/>
              </w:rPr>
            </w:pPr>
          </w:p>
        </w:tc>
        <w:tc>
          <w:tcPr>
            <w:tcW w:w="1701" w:type="dxa"/>
            <w:vMerge/>
            <w:vAlign w:val="center"/>
          </w:tcPr>
          <w:p w14:paraId="17E031D5" w14:textId="77777777" w:rsidR="00655CB3" w:rsidRPr="009E65C7" w:rsidRDefault="00655CB3" w:rsidP="00655CB3">
            <w:pPr>
              <w:jc w:val="center"/>
              <w:rPr>
                <w:rFonts w:ascii="宋体" w:hAnsi="宋体"/>
                <w:sz w:val="18"/>
                <w:szCs w:val="18"/>
              </w:rPr>
            </w:pPr>
          </w:p>
        </w:tc>
        <w:tc>
          <w:tcPr>
            <w:tcW w:w="773" w:type="dxa"/>
            <w:vAlign w:val="center"/>
          </w:tcPr>
          <w:p w14:paraId="0EE46FFB" w14:textId="42EA67D5" w:rsidR="00655CB3" w:rsidRPr="009E65C7" w:rsidRDefault="00655CB3" w:rsidP="00846B4D">
            <w:pPr>
              <w:jc w:val="center"/>
              <w:rPr>
                <w:rFonts w:ascii="宋体" w:hAnsi="宋体"/>
                <w:sz w:val="18"/>
                <w:szCs w:val="18"/>
              </w:rPr>
            </w:pPr>
            <w:r>
              <w:rPr>
                <w:rFonts w:ascii="宋体" w:hAnsi="宋体"/>
                <w:sz w:val="18"/>
                <w:szCs w:val="18"/>
              </w:rPr>
              <w:t>5</w:t>
            </w:r>
            <w:r w:rsidR="00846B4D">
              <w:rPr>
                <w:rFonts w:ascii="宋体" w:hAnsi="宋体"/>
                <w:sz w:val="18"/>
                <w:szCs w:val="18"/>
              </w:rPr>
              <w:t>3</w:t>
            </w:r>
          </w:p>
        </w:tc>
      </w:tr>
      <w:tr w:rsidR="00655CB3" w:rsidRPr="009E65C7" w14:paraId="1ED4A37F" w14:textId="77777777" w:rsidTr="00223CF7">
        <w:trPr>
          <w:trHeight w:val="567"/>
          <w:jc w:val="center"/>
        </w:trPr>
        <w:tc>
          <w:tcPr>
            <w:tcW w:w="822" w:type="dxa"/>
            <w:vAlign w:val="center"/>
          </w:tcPr>
          <w:p w14:paraId="1B53AAD0" w14:textId="6CFE46C1" w:rsidR="00655CB3" w:rsidRPr="003040B7" w:rsidRDefault="00655CB3" w:rsidP="00655CB3">
            <w:pPr>
              <w:jc w:val="center"/>
              <w:rPr>
                <w:rFonts w:ascii="宋体" w:hAnsi="宋体"/>
                <w:sz w:val="18"/>
                <w:szCs w:val="18"/>
              </w:rPr>
            </w:pPr>
            <w:r>
              <w:rPr>
                <w:rFonts w:ascii="宋体"/>
                <w:sz w:val="18"/>
              </w:rPr>
              <w:t>TL305</w:t>
            </w:r>
            <w:r w:rsidRPr="00501BD0">
              <w:rPr>
                <w:rFonts w:ascii="宋体" w:hint="eastAsia"/>
                <w:sz w:val="18"/>
              </w:rPr>
              <w:t>表</w:t>
            </w:r>
          </w:p>
        </w:tc>
        <w:tc>
          <w:tcPr>
            <w:tcW w:w="1886" w:type="dxa"/>
            <w:vAlign w:val="center"/>
          </w:tcPr>
          <w:p w14:paraId="73CCAA07" w14:textId="5C276C33" w:rsidR="00655CB3" w:rsidRPr="003040B7" w:rsidRDefault="001C398C" w:rsidP="00655CB3">
            <w:pPr>
              <w:rPr>
                <w:rFonts w:ascii="宋体" w:hAnsi="宋体"/>
                <w:sz w:val="18"/>
                <w:szCs w:val="18"/>
              </w:rPr>
            </w:pPr>
            <w:r>
              <w:rPr>
                <w:rFonts w:ascii="宋体" w:hint="eastAsia"/>
                <w:sz w:val="18"/>
              </w:rPr>
              <w:t>全省</w:t>
            </w:r>
            <w:r w:rsidR="00655CB3" w:rsidRPr="00501BD0">
              <w:rPr>
                <w:rFonts w:ascii="宋体" w:hint="eastAsia"/>
                <w:sz w:val="18"/>
              </w:rPr>
              <w:t>铁路机车年末数</w:t>
            </w:r>
          </w:p>
        </w:tc>
        <w:tc>
          <w:tcPr>
            <w:tcW w:w="900" w:type="dxa"/>
            <w:vAlign w:val="center"/>
          </w:tcPr>
          <w:p w14:paraId="0DA3BECA" w14:textId="1B0A4C81" w:rsidR="00655CB3" w:rsidRPr="003040B7" w:rsidRDefault="00655CB3" w:rsidP="00655CB3">
            <w:pPr>
              <w:jc w:val="center"/>
              <w:rPr>
                <w:rFonts w:ascii="宋体" w:hAnsi="宋体"/>
                <w:sz w:val="18"/>
                <w:szCs w:val="18"/>
              </w:rPr>
            </w:pPr>
            <w:r w:rsidRPr="00501BD0">
              <w:rPr>
                <w:rFonts w:ascii="宋体" w:hint="eastAsia"/>
                <w:sz w:val="18"/>
              </w:rPr>
              <w:t>年报</w:t>
            </w:r>
          </w:p>
        </w:tc>
        <w:tc>
          <w:tcPr>
            <w:tcW w:w="1787" w:type="dxa"/>
            <w:vAlign w:val="center"/>
          </w:tcPr>
          <w:p w14:paraId="5DDB02C1" w14:textId="07E9450A" w:rsidR="00655CB3" w:rsidRPr="003040B7" w:rsidRDefault="00655CB3" w:rsidP="00655CB3">
            <w:pPr>
              <w:rPr>
                <w:rFonts w:ascii="宋体" w:hAnsi="宋体"/>
                <w:sz w:val="18"/>
                <w:szCs w:val="18"/>
              </w:rPr>
            </w:pPr>
            <w:r>
              <w:rPr>
                <w:rFonts w:ascii="宋体" w:hint="eastAsia"/>
                <w:sz w:val="18"/>
              </w:rPr>
              <w:t>湖南省</w:t>
            </w:r>
            <w:r>
              <w:rPr>
                <w:rFonts w:ascii="宋体"/>
                <w:sz w:val="18"/>
              </w:rPr>
              <w:t>境内全部</w:t>
            </w:r>
            <w:r>
              <w:rPr>
                <w:rFonts w:ascii="宋体" w:hint="eastAsia"/>
                <w:sz w:val="18"/>
              </w:rPr>
              <w:t>铁路</w:t>
            </w:r>
          </w:p>
        </w:tc>
        <w:tc>
          <w:tcPr>
            <w:tcW w:w="1560" w:type="dxa"/>
            <w:vMerge/>
            <w:vAlign w:val="center"/>
          </w:tcPr>
          <w:p w14:paraId="360588DF" w14:textId="77777777" w:rsidR="00655CB3" w:rsidRPr="009E65C7" w:rsidRDefault="00655CB3" w:rsidP="00655CB3">
            <w:pPr>
              <w:spacing w:line="220" w:lineRule="exact"/>
              <w:rPr>
                <w:rFonts w:ascii="宋体" w:hAnsi="宋体"/>
                <w:sz w:val="18"/>
                <w:szCs w:val="18"/>
              </w:rPr>
            </w:pPr>
          </w:p>
        </w:tc>
        <w:tc>
          <w:tcPr>
            <w:tcW w:w="1701" w:type="dxa"/>
            <w:vMerge/>
            <w:vAlign w:val="center"/>
          </w:tcPr>
          <w:p w14:paraId="0D6095ED" w14:textId="77777777" w:rsidR="00655CB3" w:rsidRPr="009E65C7" w:rsidRDefault="00655CB3" w:rsidP="00655CB3">
            <w:pPr>
              <w:jc w:val="center"/>
              <w:rPr>
                <w:rFonts w:ascii="宋体" w:hAnsi="宋体"/>
                <w:sz w:val="18"/>
                <w:szCs w:val="18"/>
              </w:rPr>
            </w:pPr>
          </w:p>
        </w:tc>
        <w:tc>
          <w:tcPr>
            <w:tcW w:w="773" w:type="dxa"/>
            <w:vAlign w:val="center"/>
          </w:tcPr>
          <w:p w14:paraId="4D646071" w14:textId="0F39D6B4" w:rsidR="00655CB3" w:rsidRPr="009E65C7" w:rsidRDefault="00655CB3" w:rsidP="00846B4D">
            <w:pPr>
              <w:jc w:val="center"/>
              <w:rPr>
                <w:rFonts w:ascii="宋体" w:hAnsi="宋体"/>
                <w:sz w:val="18"/>
                <w:szCs w:val="18"/>
              </w:rPr>
            </w:pPr>
            <w:r>
              <w:rPr>
                <w:rFonts w:ascii="宋体" w:hAnsi="宋体"/>
                <w:sz w:val="18"/>
                <w:szCs w:val="18"/>
              </w:rPr>
              <w:t>5</w:t>
            </w:r>
            <w:r w:rsidR="00846B4D">
              <w:rPr>
                <w:rFonts w:ascii="宋体" w:hAnsi="宋体"/>
                <w:sz w:val="18"/>
                <w:szCs w:val="18"/>
              </w:rPr>
              <w:t>4</w:t>
            </w:r>
          </w:p>
        </w:tc>
      </w:tr>
      <w:tr w:rsidR="00655CB3" w:rsidRPr="009E65C7" w14:paraId="15F98E28" w14:textId="77777777" w:rsidTr="00223CF7">
        <w:trPr>
          <w:trHeight w:val="659"/>
          <w:jc w:val="center"/>
        </w:trPr>
        <w:tc>
          <w:tcPr>
            <w:tcW w:w="822" w:type="dxa"/>
            <w:tcBorders>
              <w:bottom w:val="single" w:sz="4" w:space="0" w:color="auto"/>
            </w:tcBorders>
            <w:vAlign w:val="center"/>
          </w:tcPr>
          <w:p w14:paraId="5E910DCF" w14:textId="02AA70B9" w:rsidR="00655CB3" w:rsidRPr="003040B7" w:rsidRDefault="00655CB3" w:rsidP="00655CB3">
            <w:pPr>
              <w:jc w:val="center"/>
              <w:rPr>
                <w:rFonts w:ascii="宋体" w:hAnsi="宋体"/>
                <w:sz w:val="18"/>
                <w:szCs w:val="18"/>
              </w:rPr>
            </w:pPr>
            <w:r>
              <w:rPr>
                <w:rFonts w:ascii="宋体"/>
                <w:sz w:val="18"/>
              </w:rPr>
              <w:t>TL307</w:t>
            </w:r>
            <w:r w:rsidRPr="00501BD0">
              <w:rPr>
                <w:rFonts w:ascii="宋体" w:hint="eastAsia"/>
                <w:sz w:val="18"/>
              </w:rPr>
              <w:t>表</w:t>
            </w:r>
          </w:p>
        </w:tc>
        <w:tc>
          <w:tcPr>
            <w:tcW w:w="1886" w:type="dxa"/>
            <w:tcBorders>
              <w:bottom w:val="single" w:sz="4" w:space="0" w:color="auto"/>
            </w:tcBorders>
            <w:vAlign w:val="center"/>
          </w:tcPr>
          <w:p w14:paraId="7DCBB3C2" w14:textId="07382B15" w:rsidR="00655CB3" w:rsidRPr="003040B7" w:rsidRDefault="001C398C" w:rsidP="00655CB3">
            <w:pPr>
              <w:rPr>
                <w:rFonts w:ascii="宋体" w:hAnsi="宋体"/>
                <w:sz w:val="18"/>
                <w:szCs w:val="18"/>
              </w:rPr>
            </w:pPr>
            <w:r>
              <w:rPr>
                <w:rFonts w:ascii="宋体" w:hint="eastAsia"/>
                <w:sz w:val="18"/>
              </w:rPr>
              <w:t>全省</w:t>
            </w:r>
            <w:r w:rsidR="00655CB3" w:rsidRPr="00501BD0">
              <w:rPr>
                <w:rFonts w:ascii="宋体" w:hint="eastAsia"/>
                <w:sz w:val="18"/>
              </w:rPr>
              <w:t>铁路客货运输量</w:t>
            </w:r>
          </w:p>
        </w:tc>
        <w:tc>
          <w:tcPr>
            <w:tcW w:w="900" w:type="dxa"/>
            <w:tcBorders>
              <w:bottom w:val="single" w:sz="4" w:space="0" w:color="auto"/>
            </w:tcBorders>
            <w:vAlign w:val="center"/>
          </w:tcPr>
          <w:p w14:paraId="0ABC1975" w14:textId="0A075010" w:rsidR="00655CB3" w:rsidRPr="003040B7" w:rsidRDefault="00655CB3" w:rsidP="00655CB3">
            <w:pPr>
              <w:jc w:val="center"/>
              <w:rPr>
                <w:rFonts w:ascii="宋体" w:hAnsi="宋体"/>
                <w:sz w:val="18"/>
                <w:szCs w:val="18"/>
              </w:rPr>
            </w:pPr>
            <w:r w:rsidRPr="00501BD0">
              <w:rPr>
                <w:rFonts w:ascii="宋体" w:hint="eastAsia"/>
                <w:sz w:val="18"/>
              </w:rPr>
              <w:t>年报</w:t>
            </w:r>
          </w:p>
        </w:tc>
        <w:tc>
          <w:tcPr>
            <w:tcW w:w="1787" w:type="dxa"/>
            <w:tcBorders>
              <w:bottom w:val="single" w:sz="4" w:space="0" w:color="auto"/>
            </w:tcBorders>
            <w:vAlign w:val="center"/>
          </w:tcPr>
          <w:p w14:paraId="6D295A45" w14:textId="244BC668" w:rsidR="00655CB3" w:rsidRPr="003040B7" w:rsidRDefault="00655CB3" w:rsidP="00655CB3">
            <w:pPr>
              <w:rPr>
                <w:rFonts w:ascii="宋体" w:hAnsi="宋体"/>
                <w:sz w:val="18"/>
                <w:szCs w:val="18"/>
              </w:rPr>
            </w:pPr>
            <w:r>
              <w:rPr>
                <w:rFonts w:ascii="宋体" w:hint="eastAsia"/>
                <w:sz w:val="18"/>
              </w:rPr>
              <w:t>湖南省</w:t>
            </w:r>
            <w:r>
              <w:rPr>
                <w:rFonts w:ascii="宋体"/>
                <w:sz w:val="18"/>
              </w:rPr>
              <w:t>境内全部</w:t>
            </w:r>
            <w:r>
              <w:rPr>
                <w:rFonts w:ascii="宋体" w:hint="eastAsia"/>
                <w:sz w:val="18"/>
              </w:rPr>
              <w:t>铁路</w:t>
            </w:r>
          </w:p>
        </w:tc>
        <w:tc>
          <w:tcPr>
            <w:tcW w:w="1560" w:type="dxa"/>
            <w:vMerge/>
            <w:vAlign w:val="center"/>
          </w:tcPr>
          <w:p w14:paraId="6678EED1" w14:textId="77777777" w:rsidR="00655CB3" w:rsidRPr="009E65C7" w:rsidRDefault="00655CB3" w:rsidP="00655CB3">
            <w:pPr>
              <w:spacing w:line="220" w:lineRule="exact"/>
              <w:rPr>
                <w:rFonts w:ascii="宋体" w:hAnsi="宋体"/>
                <w:sz w:val="18"/>
                <w:szCs w:val="18"/>
              </w:rPr>
            </w:pPr>
          </w:p>
        </w:tc>
        <w:tc>
          <w:tcPr>
            <w:tcW w:w="1701" w:type="dxa"/>
            <w:vMerge/>
            <w:vAlign w:val="center"/>
          </w:tcPr>
          <w:p w14:paraId="486EBB8A" w14:textId="77777777" w:rsidR="00655CB3" w:rsidRPr="009E65C7" w:rsidRDefault="00655CB3" w:rsidP="00655CB3">
            <w:pPr>
              <w:jc w:val="center"/>
              <w:rPr>
                <w:rFonts w:ascii="宋体" w:hAnsi="宋体"/>
                <w:sz w:val="18"/>
                <w:szCs w:val="18"/>
              </w:rPr>
            </w:pPr>
          </w:p>
        </w:tc>
        <w:tc>
          <w:tcPr>
            <w:tcW w:w="773" w:type="dxa"/>
            <w:tcBorders>
              <w:bottom w:val="single" w:sz="4" w:space="0" w:color="auto"/>
            </w:tcBorders>
            <w:vAlign w:val="center"/>
          </w:tcPr>
          <w:p w14:paraId="5B1D8163" w14:textId="2CA3828A" w:rsidR="00655CB3" w:rsidRPr="009E65C7" w:rsidRDefault="00655CB3" w:rsidP="00846B4D">
            <w:pPr>
              <w:jc w:val="center"/>
              <w:rPr>
                <w:rFonts w:ascii="宋体" w:hAnsi="宋体"/>
                <w:sz w:val="18"/>
                <w:szCs w:val="18"/>
              </w:rPr>
            </w:pPr>
            <w:r>
              <w:rPr>
                <w:rFonts w:ascii="宋体" w:hAnsi="宋体"/>
                <w:sz w:val="18"/>
                <w:szCs w:val="18"/>
              </w:rPr>
              <w:t>5</w:t>
            </w:r>
            <w:r w:rsidR="00846B4D">
              <w:rPr>
                <w:rFonts w:ascii="宋体" w:hAnsi="宋体"/>
                <w:sz w:val="18"/>
                <w:szCs w:val="18"/>
              </w:rPr>
              <w:t>4</w:t>
            </w:r>
          </w:p>
        </w:tc>
      </w:tr>
      <w:tr w:rsidR="00655CB3" w:rsidRPr="009E65C7" w14:paraId="6AF04A56" w14:textId="77777777" w:rsidTr="00223CF7">
        <w:trPr>
          <w:trHeight w:val="659"/>
          <w:jc w:val="center"/>
        </w:trPr>
        <w:tc>
          <w:tcPr>
            <w:tcW w:w="822" w:type="dxa"/>
            <w:tcBorders>
              <w:bottom w:val="single" w:sz="4" w:space="0" w:color="auto"/>
            </w:tcBorders>
            <w:vAlign w:val="center"/>
          </w:tcPr>
          <w:p w14:paraId="21CF4A2F" w14:textId="77777777" w:rsidR="00655CB3" w:rsidRDefault="00655CB3" w:rsidP="00655CB3">
            <w:pPr>
              <w:jc w:val="center"/>
              <w:rPr>
                <w:rFonts w:ascii="宋体"/>
                <w:sz w:val="18"/>
              </w:rPr>
            </w:pPr>
            <w:r>
              <w:rPr>
                <w:rFonts w:ascii="宋体"/>
                <w:sz w:val="18"/>
              </w:rPr>
              <w:t>TL30</w:t>
            </w:r>
            <w:r>
              <w:rPr>
                <w:rFonts w:ascii="宋体" w:hint="eastAsia"/>
                <w:sz w:val="18"/>
              </w:rPr>
              <w:t>8</w:t>
            </w:r>
            <w:r w:rsidRPr="00501BD0">
              <w:rPr>
                <w:rFonts w:ascii="宋体" w:hint="eastAsia"/>
                <w:sz w:val="18"/>
              </w:rPr>
              <w:t>表</w:t>
            </w:r>
          </w:p>
        </w:tc>
        <w:tc>
          <w:tcPr>
            <w:tcW w:w="1886" w:type="dxa"/>
            <w:tcBorders>
              <w:bottom w:val="single" w:sz="4" w:space="0" w:color="auto"/>
            </w:tcBorders>
            <w:vAlign w:val="center"/>
          </w:tcPr>
          <w:p w14:paraId="285DA2A6" w14:textId="0066068E" w:rsidR="00655CB3" w:rsidRDefault="001C398C" w:rsidP="00655CB3">
            <w:pPr>
              <w:rPr>
                <w:rFonts w:ascii="宋体"/>
                <w:sz w:val="18"/>
              </w:rPr>
            </w:pPr>
            <w:r>
              <w:rPr>
                <w:rFonts w:ascii="宋体" w:hint="eastAsia"/>
                <w:sz w:val="18"/>
              </w:rPr>
              <w:t>全省</w:t>
            </w:r>
            <w:r w:rsidR="00655CB3" w:rsidRPr="002402AA">
              <w:rPr>
                <w:rFonts w:ascii="宋体" w:hint="eastAsia"/>
                <w:sz w:val="18"/>
              </w:rPr>
              <w:t>铁路分货类运输量</w:t>
            </w:r>
          </w:p>
        </w:tc>
        <w:tc>
          <w:tcPr>
            <w:tcW w:w="900" w:type="dxa"/>
            <w:tcBorders>
              <w:bottom w:val="single" w:sz="4" w:space="0" w:color="auto"/>
            </w:tcBorders>
            <w:vAlign w:val="center"/>
          </w:tcPr>
          <w:p w14:paraId="2B358F46" w14:textId="77777777" w:rsidR="00655CB3" w:rsidRPr="003040B7" w:rsidRDefault="00655CB3" w:rsidP="00655CB3">
            <w:pPr>
              <w:jc w:val="center"/>
              <w:rPr>
                <w:rFonts w:ascii="宋体" w:hAnsi="宋体"/>
                <w:sz w:val="18"/>
                <w:szCs w:val="18"/>
              </w:rPr>
            </w:pPr>
            <w:r w:rsidRPr="00501BD0">
              <w:rPr>
                <w:rFonts w:ascii="宋体" w:hint="eastAsia"/>
                <w:sz w:val="18"/>
              </w:rPr>
              <w:t>年报</w:t>
            </w:r>
          </w:p>
        </w:tc>
        <w:tc>
          <w:tcPr>
            <w:tcW w:w="1787" w:type="dxa"/>
            <w:tcBorders>
              <w:bottom w:val="single" w:sz="4" w:space="0" w:color="auto"/>
            </w:tcBorders>
            <w:vAlign w:val="center"/>
          </w:tcPr>
          <w:p w14:paraId="40C64985" w14:textId="77777777" w:rsidR="00655CB3" w:rsidRPr="003040B7" w:rsidRDefault="00655CB3" w:rsidP="00655CB3">
            <w:pPr>
              <w:rPr>
                <w:rFonts w:ascii="宋体" w:hAnsi="宋体"/>
                <w:sz w:val="18"/>
                <w:szCs w:val="18"/>
              </w:rPr>
            </w:pPr>
            <w:r>
              <w:rPr>
                <w:rFonts w:ascii="宋体" w:hint="eastAsia"/>
                <w:sz w:val="18"/>
              </w:rPr>
              <w:t>湖南省</w:t>
            </w:r>
            <w:r>
              <w:rPr>
                <w:rFonts w:ascii="宋体"/>
                <w:sz w:val="18"/>
              </w:rPr>
              <w:t>境内全部</w:t>
            </w:r>
            <w:r>
              <w:rPr>
                <w:rFonts w:ascii="宋体" w:hint="eastAsia"/>
                <w:sz w:val="18"/>
              </w:rPr>
              <w:t>铁路</w:t>
            </w:r>
          </w:p>
        </w:tc>
        <w:tc>
          <w:tcPr>
            <w:tcW w:w="1560" w:type="dxa"/>
            <w:vMerge/>
            <w:vAlign w:val="center"/>
          </w:tcPr>
          <w:p w14:paraId="11FF4C09" w14:textId="77777777" w:rsidR="00655CB3" w:rsidRPr="009E65C7" w:rsidRDefault="00655CB3" w:rsidP="00655CB3">
            <w:pPr>
              <w:spacing w:line="220" w:lineRule="exact"/>
              <w:rPr>
                <w:rFonts w:ascii="宋体" w:hAnsi="宋体"/>
                <w:sz w:val="18"/>
                <w:szCs w:val="18"/>
              </w:rPr>
            </w:pPr>
          </w:p>
        </w:tc>
        <w:tc>
          <w:tcPr>
            <w:tcW w:w="1701" w:type="dxa"/>
            <w:vMerge/>
            <w:vAlign w:val="center"/>
          </w:tcPr>
          <w:p w14:paraId="0A14AB26" w14:textId="77777777" w:rsidR="00655CB3" w:rsidRPr="009E65C7" w:rsidRDefault="00655CB3" w:rsidP="00655CB3">
            <w:pPr>
              <w:jc w:val="center"/>
              <w:rPr>
                <w:rFonts w:ascii="宋体" w:hAnsi="宋体"/>
                <w:sz w:val="18"/>
                <w:szCs w:val="18"/>
              </w:rPr>
            </w:pPr>
          </w:p>
        </w:tc>
        <w:tc>
          <w:tcPr>
            <w:tcW w:w="773" w:type="dxa"/>
            <w:tcBorders>
              <w:bottom w:val="single" w:sz="4" w:space="0" w:color="auto"/>
            </w:tcBorders>
            <w:vAlign w:val="center"/>
          </w:tcPr>
          <w:p w14:paraId="55F674EB" w14:textId="2EC001EB" w:rsidR="00655CB3" w:rsidRPr="009E65C7" w:rsidRDefault="00655CB3" w:rsidP="00846B4D">
            <w:pPr>
              <w:jc w:val="center"/>
              <w:rPr>
                <w:rFonts w:ascii="宋体" w:hAnsi="宋体"/>
                <w:sz w:val="18"/>
                <w:szCs w:val="18"/>
              </w:rPr>
            </w:pPr>
            <w:r>
              <w:rPr>
                <w:rFonts w:ascii="宋体" w:hAnsi="宋体"/>
                <w:sz w:val="18"/>
                <w:szCs w:val="18"/>
              </w:rPr>
              <w:t>5</w:t>
            </w:r>
            <w:r w:rsidR="00846B4D">
              <w:rPr>
                <w:rFonts w:ascii="宋体" w:hAnsi="宋体"/>
                <w:sz w:val="18"/>
                <w:szCs w:val="18"/>
              </w:rPr>
              <w:t>5</w:t>
            </w:r>
          </w:p>
        </w:tc>
      </w:tr>
      <w:tr w:rsidR="00655CB3" w:rsidRPr="009E65C7" w14:paraId="1C4B6BB8" w14:textId="77777777" w:rsidTr="00223CF7">
        <w:trPr>
          <w:trHeight w:val="340"/>
          <w:jc w:val="center"/>
        </w:trPr>
        <w:tc>
          <w:tcPr>
            <w:tcW w:w="9429" w:type="dxa"/>
            <w:gridSpan w:val="7"/>
            <w:vAlign w:val="center"/>
          </w:tcPr>
          <w:p w14:paraId="3CF19E1C" w14:textId="77777777" w:rsidR="00655CB3" w:rsidRPr="009E65C7" w:rsidRDefault="00655CB3" w:rsidP="00655CB3">
            <w:pPr>
              <w:spacing w:line="220" w:lineRule="exact"/>
              <w:jc w:val="center"/>
              <w:rPr>
                <w:rFonts w:ascii="宋体" w:hAnsi="宋体"/>
                <w:bCs/>
                <w:sz w:val="18"/>
                <w:szCs w:val="18"/>
              </w:rPr>
            </w:pPr>
            <w:r w:rsidRPr="009E65C7">
              <w:rPr>
                <w:rFonts w:ascii="宋体" w:hAnsi="宋体" w:hint="eastAsia"/>
                <w:sz w:val="18"/>
                <w:szCs w:val="18"/>
              </w:rPr>
              <w:t>综合定报</w:t>
            </w:r>
          </w:p>
        </w:tc>
      </w:tr>
      <w:tr w:rsidR="00655CB3" w:rsidRPr="009E65C7" w14:paraId="3FCF4D05" w14:textId="77777777" w:rsidTr="00223CF7">
        <w:trPr>
          <w:trHeight w:val="617"/>
          <w:jc w:val="center"/>
        </w:trPr>
        <w:tc>
          <w:tcPr>
            <w:tcW w:w="822" w:type="dxa"/>
            <w:vAlign w:val="center"/>
          </w:tcPr>
          <w:p w14:paraId="147039A1" w14:textId="77777777" w:rsidR="00655CB3" w:rsidRPr="003040B7" w:rsidRDefault="00655CB3" w:rsidP="00655CB3">
            <w:pPr>
              <w:jc w:val="center"/>
              <w:rPr>
                <w:rFonts w:ascii="宋体" w:hAnsi="宋体"/>
                <w:sz w:val="18"/>
                <w:szCs w:val="18"/>
              </w:rPr>
            </w:pPr>
            <w:r>
              <w:rPr>
                <w:rFonts w:ascii="宋体"/>
                <w:sz w:val="18"/>
              </w:rPr>
              <w:t>TL401</w:t>
            </w:r>
            <w:r w:rsidRPr="00501BD0">
              <w:rPr>
                <w:rFonts w:ascii="宋体" w:hint="eastAsia"/>
                <w:sz w:val="18"/>
              </w:rPr>
              <w:t>表</w:t>
            </w:r>
          </w:p>
        </w:tc>
        <w:tc>
          <w:tcPr>
            <w:tcW w:w="1886" w:type="dxa"/>
            <w:vAlign w:val="center"/>
          </w:tcPr>
          <w:p w14:paraId="305F896A" w14:textId="77777777" w:rsidR="00655CB3" w:rsidRPr="003040B7" w:rsidRDefault="00655CB3" w:rsidP="00655CB3">
            <w:pPr>
              <w:rPr>
                <w:rFonts w:ascii="宋体" w:hAnsi="宋体"/>
                <w:sz w:val="18"/>
                <w:szCs w:val="18"/>
              </w:rPr>
            </w:pPr>
            <w:r>
              <w:rPr>
                <w:rFonts w:ascii="宋体" w:hint="eastAsia"/>
                <w:sz w:val="18"/>
              </w:rPr>
              <w:t>铁路</w:t>
            </w:r>
            <w:r w:rsidRPr="00501BD0">
              <w:rPr>
                <w:rFonts w:ascii="宋体" w:hint="eastAsia"/>
                <w:sz w:val="18"/>
              </w:rPr>
              <w:t>生产完成情况</w:t>
            </w:r>
          </w:p>
        </w:tc>
        <w:tc>
          <w:tcPr>
            <w:tcW w:w="900" w:type="dxa"/>
            <w:vAlign w:val="center"/>
          </w:tcPr>
          <w:p w14:paraId="5C277CA0" w14:textId="77777777" w:rsidR="00655CB3" w:rsidRPr="003040B7" w:rsidRDefault="00655CB3" w:rsidP="00655CB3">
            <w:pPr>
              <w:jc w:val="center"/>
              <w:rPr>
                <w:rFonts w:ascii="宋体" w:hAnsi="宋体"/>
                <w:sz w:val="18"/>
                <w:szCs w:val="18"/>
              </w:rPr>
            </w:pPr>
            <w:r w:rsidRPr="00501BD0">
              <w:rPr>
                <w:rFonts w:ascii="宋体" w:hint="eastAsia"/>
                <w:sz w:val="18"/>
              </w:rPr>
              <w:t>月报</w:t>
            </w:r>
          </w:p>
        </w:tc>
        <w:tc>
          <w:tcPr>
            <w:tcW w:w="1787" w:type="dxa"/>
            <w:vAlign w:val="center"/>
          </w:tcPr>
          <w:p w14:paraId="71E4ED26" w14:textId="77777777" w:rsidR="00655CB3" w:rsidRPr="003040B7" w:rsidRDefault="00655CB3" w:rsidP="00655CB3">
            <w:pPr>
              <w:rPr>
                <w:rFonts w:ascii="宋体" w:hAnsi="宋体"/>
                <w:sz w:val="18"/>
                <w:szCs w:val="18"/>
              </w:rPr>
            </w:pPr>
            <w:r>
              <w:rPr>
                <w:rFonts w:ascii="宋体" w:hint="eastAsia"/>
                <w:sz w:val="18"/>
              </w:rPr>
              <w:t>湖南省</w:t>
            </w:r>
            <w:r>
              <w:rPr>
                <w:rFonts w:ascii="宋体"/>
                <w:sz w:val="18"/>
              </w:rPr>
              <w:t>境内全部</w:t>
            </w:r>
            <w:r>
              <w:rPr>
                <w:rFonts w:ascii="宋体" w:hint="eastAsia"/>
                <w:sz w:val="18"/>
              </w:rPr>
              <w:t>铁路</w:t>
            </w:r>
          </w:p>
        </w:tc>
        <w:tc>
          <w:tcPr>
            <w:tcW w:w="1560" w:type="dxa"/>
            <w:vMerge w:val="restart"/>
            <w:vAlign w:val="center"/>
          </w:tcPr>
          <w:p w14:paraId="766AC1A3" w14:textId="3C9B1A16" w:rsidR="00655CB3" w:rsidRPr="008A12CD" w:rsidRDefault="00655CB3" w:rsidP="00BE4977">
            <w:pPr>
              <w:rPr>
                <w:rFonts w:ascii="宋体" w:hAnsi="宋体"/>
                <w:sz w:val="18"/>
                <w:szCs w:val="18"/>
              </w:rPr>
            </w:pPr>
            <w:r w:rsidRPr="00E80D29">
              <w:rPr>
                <w:rFonts w:ascii="宋体" w:hint="eastAsia"/>
                <w:sz w:val="18"/>
              </w:rPr>
              <w:t>广铁集团、石长铁路、南宁铁路局</w:t>
            </w:r>
          </w:p>
        </w:tc>
        <w:tc>
          <w:tcPr>
            <w:tcW w:w="1701" w:type="dxa"/>
            <w:vMerge w:val="restart"/>
            <w:vAlign w:val="center"/>
          </w:tcPr>
          <w:p w14:paraId="78938DB6" w14:textId="46EB073B" w:rsidR="00655CB3" w:rsidRPr="009E65C7" w:rsidRDefault="00655CB3" w:rsidP="00DB5521">
            <w:pPr>
              <w:jc w:val="left"/>
              <w:rPr>
                <w:rFonts w:ascii="宋体" w:hAnsi="宋体"/>
                <w:sz w:val="18"/>
                <w:szCs w:val="18"/>
              </w:rPr>
            </w:pPr>
            <w:r w:rsidRPr="00B30469">
              <w:rPr>
                <w:rFonts w:ascii="宋体" w:hAnsi="宋体" w:hint="eastAsia"/>
                <w:sz w:val="18"/>
              </w:rPr>
              <w:t>月</w:t>
            </w:r>
            <w:r>
              <w:rPr>
                <w:rFonts w:ascii="宋体" w:hAnsi="宋体" w:hint="eastAsia"/>
                <w:sz w:val="18"/>
              </w:rPr>
              <w:t>后</w:t>
            </w:r>
            <w:r w:rsidR="00DB5521">
              <w:rPr>
                <w:rFonts w:ascii="宋体" w:hAnsi="宋体"/>
                <w:sz w:val="18"/>
              </w:rPr>
              <w:t>6</w:t>
            </w:r>
            <w:r>
              <w:rPr>
                <w:rFonts w:ascii="宋体" w:hAnsi="宋体" w:hint="eastAsia"/>
                <w:sz w:val="18"/>
              </w:rPr>
              <w:t>日</w:t>
            </w:r>
            <w:r w:rsidRPr="00B30469">
              <w:rPr>
                <w:rFonts w:ascii="宋体" w:hAnsi="宋体" w:hint="eastAsia"/>
                <w:sz w:val="18"/>
              </w:rPr>
              <w:t>前，电子邮件</w:t>
            </w:r>
          </w:p>
        </w:tc>
        <w:tc>
          <w:tcPr>
            <w:tcW w:w="773" w:type="dxa"/>
            <w:vAlign w:val="center"/>
          </w:tcPr>
          <w:p w14:paraId="4FB076ED" w14:textId="23CB3C2E" w:rsidR="00655CB3" w:rsidRPr="009E65C7" w:rsidRDefault="00655CB3" w:rsidP="00DB5521">
            <w:pPr>
              <w:jc w:val="center"/>
              <w:rPr>
                <w:rFonts w:ascii="宋体" w:hAnsi="宋体"/>
                <w:sz w:val="18"/>
                <w:szCs w:val="18"/>
              </w:rPr>
            </w:pPr>
            <w:r>
              <w:rPr>
                <w:rFonts w:ascii="宋体" w:hAnsi="宋体"/>
                <w:sz w:val="18"/>
                <w:szCs w:val="18"/>
              </w:rPr>
              <w:t>5</w:t>
            </w:r>
            <w:r w:rsidR="00DB5521">
              <w:rPr>
                <w:rFonts w:ascii="宋体" w:hAnsi="宋体"/>
                <w:sz w:val="18"/>
                <w:szCs w:val="18"/>
              </w:rPr>
              <w:t>6</w:t>
            </w:r>
          </w:p>
        </w:tc>
      </w:tr>
      <w:tr w:rsidR="00655CB3" w:rsidRPr="009E65C7" w14:paraId="60FFD9D3" w14:textId="77777777" w:rsidTr="00223CF7">
        <w:trPr>
          <w:trHeight w:val="605"/>
          <w:jc w:val="center"/>
        </w:trPr>
        <w:tc>
          <w:tcPr>
            <w:tcW w:w="822" w:type="dxa"/>
            <w:vAlign w:val="center"/>
          </w:tcPr>
          <w:p w14:paraId="4F8FD5A9" w14:textId="77777777" w:rsidR="00655CB3" w:rsidRPr="00501BD0" w:rsidRDefault="00655CB3" w:rsidP="00655CB3">
            <w:pPr>
              <w:spacing w:line="280" w:lineRule="exact"/>
              <w:rPr>
                <w:rFonts w:ascii="宋体"/>
                <w:sz w:val="18"/>
              </w:rPr>
            </w:pPr>
            <w:r>
              <w:rPr>
                <w:rFonts w:ascii="宋体"/>
                <w:sz w:val="18"/>
              </w:rPr>
              <w:t>TL403</w:t>
            </w:r>
            <w:r w:rsidRPr="00501BD0">
              <w:rPr>
                <w:rFonts w:ascii="宋体" w:hint="eastAsia"/>
                <w:sz w:val="18"/>
              </w:rPr>
              <w:t>表</w:t>
            </w:r>
          </w:p>
        </w:tc>
        <w:tc>
          <w:tcPr>
            <w:tcW w:w="1886" w:type="dxa"/>
            <w:vAlign w:val="center"/>
          </w:tcPr>
          <w:p w14:paraId="5C04A469" w14:textId="77777777" w:rsidR="00655CB3" w:rsidRPr="00501BD0" w:rsidRDefault="00655CB3" w:rsidP="00655CB3">
            <w:pPr>
              <w:spacing w:line="280" w:lineRule="exact"/>
              <w:rPr>
                <w:rFonts w:ascii="宋体"/>
                <w:sz w:val="18"/>
              </w:rPr>
            </w:pPr>
            <w:r w:rsidRPr="00501BD0">
              <w:rPr>
                <w:rFonts w:ascii="宋体" w:hint="eastAsia"/>
                <w:sz w:val="18"/>
              </w:rPr>
              <w:t>铁路分货类货运量</w:t>
            </w:r>
          </w:p>
        </w:tc>
        <w:tc>
          <w:tcPr>
            <w:tcW w:w="900" w:type="dxa"/>
            <w:vAlign w:val="center"/>
          </w:tcPr>
          <w:p w14:paraId="39243F30" w14:textId="77777777" w:rsidR="00655CB3" w:rsidRPr="00501BD0" w:rsidRDefault="00655CB3" w:rsidP="00655CB3">
            <w:pPr>
              <w:spacing w:line="280" w:lineRule="exact"/>
              <w:jc w:val="center"/>
              <w:rPr>
                <w:rFonts w:ascii="宋体"/>
                <w:sz w:val="18"/>
              </w:rPr>
            </w:pPr>
            <w:r>
              <w:rPr>
                <w:rFonts w:ascii="宋体" w:hint="eastAsia"/>
                <w:sz w:val="18"/>
              </w:rPr>
              <w:t>月</w:t>
            </w:r>
            <w:r w:rsidRPr="00501BD0">
              <w:rPr>
                <w:rFonts w:ascii="宋体" w:hint="eastAsia"/>
                <w:sz w:val="18"/>
              </w:rPr>
              <w:t>报</w:t>
            </w:r>
          </w:p>
        </w:tc>
        <w:tc>
          <w:tcPr>
            <w:tcW w:w="1787" w:type="dxa"/>
            <w:vAlign w:val="center"/>
          </w:tcPr>
          <w:p w14:paraId="3E98F59F" w14:textId="77777777" w:rsidR="00655CB3" w:rsidRPr="009771D6" w:rsidRDefault="00655CB3" w:rsidP="00655CB3">
            <w:pPr>
              <w:spacing w:line="280" w:lineRule="exact"/>
              <w:rPr>
                <w:sz w:val="18"/>
                <w:szCs w:val="18"/>
              </w:rPr>
            </w:pPr>
            <w:r>
              <w:rPr>
                <w:rFonts w:ascii="宋体" w:hint="eastAsia"/>
                <w:sz w:val="18"/>
              </w:rPr>
              <w:t>湖南省</w:t>
            </w:r>
            <w:r>
              <w:rPr>
                <w:rFonts w:ascii="宋体"/>
                <w:sz w:val="18"/>
              </w:rPr>
              <w:t>境内全部</w:t>
            </w:r>
            <w:r>
              <w:rPr>
                <w:rFonts w:ascii="宋体" w:hint="eastAsia"/>
                <w:sz w:val="18"/>
              </w:rPr>
              <w:t>铁路</w:t>
            </w:r>
          </w:p>
        </w:tc>
        <w:tc>
          <w:tcPr>
            <w:tcW w:w="1560" w:type="dxa"/>
            <w:vMerge/>
            <w:vAlign w:val="center"/>
          </w:tcPr>
          <w:p w14:paraId="0D139ECB" w14:textId="77777777" w:rsidR="00655CB3" w:rsidRPr="009E65C7" w:rsidRDefault="00655CB3" w:rsidP="00655CB3">
            <w:pPr>
              <w:rPr>
                <w:rFonts w:ascii="宋体" w:hAnsi="宋体"/>
                <w:sz w:val="18"/>
                <w:szCs w:val="18"/>
              </w:rPr>
            </w:pPr>
          </w:p>
        </w:tc>
        <w:tc>
          <w:tcPr>
            <w:tcW w:w="1701" w:type="dxa"/>
            <w:vMerge/>
            <w:vAlign w:val="center"/>
          </w:tcPr>
          <w:p w14:paraId="44BF96E8" w14:textId="77777777" w:rsidR="00655CB3" w:rsidRPr="009E65C7" w:rsidRDefault="00655CB3" w:rsidP="00655CB3">
            <w:pPr>
              <w:jc w:val="left"/>
              <w:rPr>
                <w:rFonts w:ascii="宋体" w:hAnsi="宋体"/>
                <w:sz w:val="18"/>
                <w:szCs w:val="18"/>
              </w:rPr>
            </w:pPr>
          </w:p>
        </w:tc>
        <w:tc>
          <w:tcPr>
            <w:tcW w:w="773" w:type="dxa"/>
            <w:vAlign w:val="center"/>
          </w:tcPr>
          <w:p w14:paraId="050D0EDD" w14:textId="43FF32D7" w:rsidR="00655CB3" w:rsidRPr="009E65C7" w:rsidRDefault="00655CB3" w:rsidP="00DB5521">
            <w:pPr>
              <w:jc w:val="center"/>
              <w:rPr>
                <w:rFonts w:ascii="宋体" w:hAnsi="宋体"/>
                <w:sz w:val="18"/>
                <w:szCs w:val="18"/>
              </w:rPr>
            </w:pPr>
            <w:r>
              <w:rPr>
                <w:rFonts w:ascii="宋体" w:hAnsi="宋体"/>
                <w:sz w:val="18"/>
                <w:szCs w:val="18"/>
              </w:rPr>
              <w:t>5</w:t>
            </w:r>
            <w:r w:rsidR="00DB5521">
              <w:rPr>
                <w:rFonts w:ascii="宋体" w:hAnsi="宋体"/>
                <w:sz w:val="18"/>
                <w:szCs w:val="18"/>
              </w:rPr>
              <w:t>7</w:t>
            </w:r>
          </w:p>
        </w:tc>
      </w:tr>
    </w:tbl>
    <w:p w14:paraId="28406DB5" w14:textId="77777777" w:rsidR="00BF62B5" w:rsidRDefault="00BF62B5" w:rsidP="00655CB3">
      <w:pPr>
        <w:jc w:val="center"/>
        <w:rPr>
          <w:rFonts w:ascii="黑体" w:eastAsia="黑体" w:hAnsi="黑体"/>
          <w:sz w:val="28"/>
          <w:szCs w:val="28"/>
        </w:rPr>
      </w:pPr>
    </w:p>
    <w:p w14:paraId="4ABD7479" w14:textId="77777777" w:rsidR="00655CB3" w:rsidRDefault="00BF62B5" w:rsidP="009C6D60">
      <w:pPr>
        <w:spacing w:line="420" w:lineRule="exact"/>
        <w:jc w:val="center"/>
        <w:rPr>
          <w:rFonts w:ascii="黑体" w:eastAsia="黑体" w:hAnsi="黑体"/>
          <w:sz w:val="28"/>
          <w:szCs w:val="28"/>
        </w:rPr>
      </w:pPr>
      <w:r>
        <w:rPr>
          <w:rFonts w:ascii="黑体" w:eastAsia="黑体" w:hAnsi="黑体"/>
          <w:sz w:val="28"/>
          <w:szCs w:val="28"/>
        </w:rPr>
        <w:br w:type="page"/>
      </w:r>
    </w:p>
    <w:p w14:paraId="612A16E1" w14:textId="77777777" w:rsidR="00655CB3" w:rsidRDefault="00655CB3" w:rsidP="009C6D60">
      <w:pPr>
        <w:spacing w:line="420" w:lineRule="exact"/>
        <w:jc w:val="center"/>
        <w:rPr>
          <w:rFonts w:ascii="宋体" w:hAnsi="宋体"/>
          <w:sz w:val="32"/>
          <w:szCs w:val="32"/>
        </w:rPr>
      </w:pPr>
      <w:r w:rsidRPr="009E65C7">
        <w:rPr>
          <w:rFonts w:ascii="黑体" w:eastAsia="黑体" w:hAnsi="黑体" w:hint="eastAsia"/>
          <w:sz w:val="28"/>
          <w:szCs w:val="28"/>
        </w:rPr>
        <w:lastRenderedPageBreak/>
        <w:t>（二）调 查 表 式</w:t>
      </w:r>
    </w:p>
    <w:p w14:paraId="26BC962C" w14:textId="77777777" w:rsidR="00655CB3" w:rsidRDefault="00655CB3" w:rsidP="009C6D60">
      <w:pPr>
        <w:spacing w:line="420" w:lineRule="exact"/>
        <w:jc w:val="center"/>
        <w:rPr>
          <w:rFonts w:ascii="黑体" w:eastAsia="黑体" w:hAnsi="黑体"/>
          <w:sz w:val="28"/>
          <w:szCs w:val="28"/>
        </w:rPr>
      </w:pPr>
      <w:r w:rsidRPr="009E65C7">
        <w:rPr>
          <w:rFonts w:ascii="黑体" w:eastAsia="黑体" w:hAnsi="黑体" w:hint="eastAsia"/>
          <w:sz w:val="28"/>
          <w:szCs w:val="28"/>
        </w:rPr>
        <w:t>综 合 年 报</w:t>
      </w:r>
    </w:p>
    <w:p w14:paraId="2BD9E70F" w14:textId="77777777" w:rsidR="00655CB3" w:rsidRPr="000B2A1F" w:rsidRDefault="00655CB3" w:rsidP="009C6D60">
      <w:pPr>
        <w:spacing w:line="420" w:lineRule="exact"/>
        <w:jc w:val="center"/>
        <w:rPr>
          <w:rFonts w:ascii="宋体" w:hAnsi="宋体"/>
          <w:b/>
          <w:sz w:val="32"/>
          <w:szCs w:val="32"/>
        </w:rPr>
      </w:pPr>
    </w:p>
    <w:p w14:paraId="6181F274" w14:textId="73BEBB03" w:rsidR="00655CB3" w:rsidRPr="000B2A1F" w:rsidRDefault="007730E0" w:rsidP="000B2A1F">
      <w:pPr>
        <w:spacing w:line="420" w:lineRule="exact"/>
        <w:jc w:val="center"/>
        <w:rPr>
          <w:rFonts w:ascii="宋体" w:hAnsi="宋体"/>
          <w:b/>
          <w:sz w:val="32"/>
          <w:szCs w:val="32"/>
        </w:rPr>
      </w:pPr>
      <w:r>
        <w:rPr>
          <w:rFonts w:ascii="宋体" w:hAnsi="宋体" w:hint="eastAsia"/>
          <w:b/>
          <w:sz w:val="32"/>
          <w:szCs w:val="32"/>
        </w:rPr>
        <w:t>全省</w:t>
      </w:r>
      <w:r w:rsidR="00655CB3" w:rsidRPr="000B2A1F">
        <w:rPr>
          <w:rFonts w:ascii="宋体" w:hAnsi="宋体" w:hint="eastAsia"/>
          <w:b/>
          <w:sz w:val="32"/>
          <w:szCs w:val="32"/>
        </w:rPr>
        <w:t>铁路线路里程</w:t>
      </w:r>
    </w:p>
    <w:p w14:paraId="513F3B55" w14:textId="77777777" w:rsidR="00655CB3" w:rsidRPr="002726E3" w:rsidRDefault="00655CB3" w:rsidP="009C6D60">
      <w:pPr>
        <w:tabs>
          <w:tab w:val="center" w:pos="4153"/>
          <w:tab w:val="right" w:pos="8306"/>
        </w:tabs>
        <w:spacing w:line="240" w:lineRule="exact"/>
        <w:ind w:firstLineChars="3950" w:firstLine="7110"/>
        <w:jc w:val="left"/>
        <w:rPr>
          <w:rFonts w:ascii="宋体" w:hAnsi="宋体"/>
          <w:sz w:val="18"/>
          <w:szCs w:val="18"/>
        </w:rPr>
      </w:pPr>
      <w:r w:rsidRPr="002726E3">
        <w:rPr>
          <w:rFonts w:ascii="宋体" w:hAnsi="宋体" w:hint="eastAsia"/>
          <w:sz w:val="18"/>
          <w:szCs w:val="18"/>
        </w:rPr>
        <w:t>表    号：</w:t>
      </w:r>
      <w:r w:rsidRPr="00FC7454">
        <w:rPr>
          <w:rFonts w:ascii="Trebuchet MS" w:hAnsi="Trebuchet MS" w:hint="eastAsia"/>
          <w:b/>
          <w:spacing w:val="18"/>
          <w:kern w:val="0"/>
          <w:sz w:val="18"/>
          <w:szCs w:val="18"/>
          <w:fitText w:val="1267" w:id="1825742593"/>
        </w:rPr>
        <w:t>ＴＬ３０２</w:t>
      </w:r>
      <w:r w:rsidRPr="00FC7454">
        <w:rPr>
          <w:rFonts w:ascii="宋体" w:hAnsi="宋体" w:hint="eastAsia"/>
          <w:spacing w:val="2"/>
          <w:kern w:val="0"/>
          <w:sz w:val="18"/>
          <w:szCs w:val="18"/>
          <w:fitText w:val="1267" w:id="1825742593"/>
        </w:rPr>
        <w:t>表</w:t>
      </w:r>
    </w:p>
    <w:p w14:paraId="01D41B00" w14:textId="77777777" w:rsidR="00655CB3" w:rsidRPr="002726E3" w:rsidRDefault="00655CB3" w:rsidP="009C6D60">
      <w:pPr>
        <w:tabs>
          <w:tab w:val="left" w:pos="1620"/>
          <w:tab w:val="center" w:pos="4153"/>
        </w:tabs>
        <w:spacing w:line="240" w:lineRule="exact"/>
        <w:ind w:firstLineChars="3950" w:firstLine="7110"/>
        <w:jc w:val="left"/>
        <w:rPr>
          <w:rFonts w:ascii="宋体" w:hAnsi="宋体"/>
          <w:sz w:val="18"/>
          <w:szCs w:val="18"/>
        </w:rPr>
      </w:pPr>
      <w:r w:rsidRPr="002726E3">
        <w:rPr>
          <w:rFonts w:ascii="宋体" w:hAnsi="宋体" w:hint="eastAsia"/>
          <w:sz w:val="18"/>
          <w:szCs w:val="18"/>
        </w:rPr>
        <w:t>制定机关：</w:t>
      </w:r>
      <w:r w:rsidRPr="00677C14">
        <w:rPr>
          <w:rFonts w:ascii="宋体" w:hAnsi="宋体" w:hint="eastAsia"/>
          <w:spacing w:val="15"/>
          <w:kern w:val="0"/>
          <w:sz w:val="18"/>
          <w:szCs w:val="18"/>
          <w:fitText w:val="1267" w:id="1825742592"/>
        </w:rPr>
        <w:t>湖南省统计局</w:t>
      </w:r>
    </w:p>
    <w:p w14:paraId="411C90CA" w14:textId="77777777" w:rsidR="00655CB3" w:rsidRPr="00CA6AE6" w:rsidRDefault="00655CB3" w:rsidP="009C6D60">
      <w:pPr>
        <w:tabs>
          <w:tab w:val="left" w:pos="1620"/>
          <w:tab w:val="center" w:pos="4153"/>
        </w:tabs>
        <w:spacing w:line="240" w:lineRule="exact"/>
        <w:ind w:firstLineChars="3950" w:firstLine="7110"/>
        <w:jc w:val="left"/>
        <w:rPr>
          <w:rFonts w:ascii="宋体"/>
          <w:sz w:val="18"/>
        </w:rPr>
      </w:pPr>
      <w:r w:rsidRPr="00CA6AE6">
        <w:rPr>
          <w:rFonts w:ascii="宋体" w:hint="eastAsia"/>
          <w:sz w:val="18"/>
        </w:rPr>
        <w:t>文    号：</w:t>
      </w:r>
      <w:r>
        <w:rPr>
          <w:rFonts w:ascii="宋体" w:hint="eastAsia"/>
          <w:sz w:val="18"/>
        </w:rPr>
        <w:t>湘统[201</w:t>
      </w:r>
      <w:r w:rsidR="00BB4153">
        <w:rPr>
          <w:rFonts w:ascii="宋体"/>
          <w:sz w:val="18"/>
        </w:rPr>
        <w:t>9</w:t>
      </w:r>
      <w:r>
        <w:rPr>
          <w:rFonts w:ascii="宋体" w:hint="eastAsia"/>
          <w:sz w:val="18"/>
        </w:rPr>
        <w:t>]</w:t>
      </w:r>
      <w:r w:rsidR="00BB4153">
        <w:rPr>
          <w:rFonts w:ascii="宋体"/>
          <w:sz w:val="18"/>
        </w:rPr>
        <w:t>52</w:t>
      </w:r>
      <w:r>
        <w:rPr>
          <w:rFonts w:ascii="宋体" w:hint="eastAsia"/>
          <w:sz w:val="18"/>
        </w:rPr>
        <w:t>号</w:t>
      </w:r>
    </w:p>
    <w:p w14:paraId="7FEB5B4A" w14:textId="77777777" w:rsidR="00655CB3" w:rsidRPr="002726E3" w:rsidRDefault="00655CB3" w:rsidP="009C6D60">
      <w:pPr>
        <w:tabs>
          <w:tab w:val="left" w:pos="1620"/>
          <w:tab w:val="center" w:pos="4153"/>
        </w:tabs>
        <w:spacing w:line="240" w:lineRule="exact"/>
        <w:ind w:firstLineChars="3950" w:firstLine="7110"/>
        <w:jc w:val="left"/>
        <w:rPr>
          <w:rFonts w:ascii="宋体" w:hAnsi="宋体"/>
          <w:sz w:val="18"/>
          <w:szCs w:val="18"/>
        </w:rPr>
      </w:pPr>
      <w:r>
        <w:rPr>
          <w:rFonts w:ascii="宋体" w:hAnsi="宋体" w:hint="eastAsia"/>
          <w:sz w:val="18"/>
          <w:szCs w:val="18"/>
        </w:rPr>
        <w:t>有效期至：２０</w:t>
      </w:r>
      <w:r w:rsidR="00553806">
        <w:rPr>
          <w:rFonts w:ascii="宋体" w:hAnsi="宋体" w:hint="eastAsia"/>
          <w:sz w:val="18"/>
          <w:szCs w:val="18"/>
        </w:rPr>
        <w:t>２０</w:t>
      </w:r>
      <w:r>
        <w:rPr>
          <w:rFonts w:ascii="宋体" w:hAnsi="宋体" w:hint="eastAsia"/>
          <w:sz w:val="18"/>
          <w:szCs w:val="18"/>
        </w:rPr>
        <w:t>年６月</w:t>
      </w:r>
    </w:p>
    <w:p w14:paraId="031A28C9" w14:textId="77777777" w:rsidR="00655CB3" w:rsidRPr="00501BD0" w:rsidRDefault="00655CB3" w:rsidP="00655CB3">
      <w:pPr>
        <w:widowControl/>
        <w:spacing w:line="200" w:lineRule="exact"/>
        <w:rPr>
          <w:rFonts w:ascii="宋体" w:hAnsi="宋体"/>
          <w:sz w:val="18"/>
        </w:rPr>
      </w:pPr>
      <w:r w:rsidRPr="00501BD0">
        <w:rPr>
          <w:rFonts w:ascii="宋体" w:hAnsi="宋体" w:hint="eastAsia"/>
          <w:sz w:val="18"/>
        </w:rPr>
        <w:t xml:space="preserve">综合机关名称：　　　　　　　　　　　　　</w:t>
      </w:r>
      <w:r>
        <w:rPr>
          <w:rFonts w:ascii="宋体" w:hAnsi="宋体" w:hint="eastAsia"/>
          <w:sz w:val="18"/>
        </w:rPr>
        <w:t xml:space="preserve">  </w:t>
      </w:r>
      <w:r w:rsidRPr="00501BD0">
        <w:rPr>
          <w:rFonts w:ascii="宋体" w:hAnsi="宋体" w:hint="eastAsia"/>
          <w:sz w:val="18"/>
        </w:rPr>
        <w:t xml:space="preserve">２０　年　　　　　　　　　　　</w:t>
      </w:r>
      <w:r>
        <w:rPr>
          <w:rFonts w:ascii="宋体" w:hAnsi="宋体" w:hint="eastAsia"/>
          <w:sz w:val="18"/>
        </w:rPr>
        <w:t xml:space="preserve">     </w:t>
      </w:r>
      <w:r w:rsidR="009C6D60">
        <w:rPr>
          <w:rFonts w:ascii="宋体" w:hAnsi="宋体" w:hint="eastAsia"/>
          <w:sz w:val="18"/>
        </w:rPr>
        <w:t xml:space="preserve">　</w:t>
      </w:r>
      <w:r w:rsidRPr="00501BD0">
        <w:rPr>
          <w:rFonts w:ascii="宋体" w:hint="eastAsia"/>
          <w:sz w:val="18"/>
        </w:rPr>
        <w:t>计量单位：</w:t>
      </w:r>
      <w:r w:rsidRPr="00677C14">
        <w:rPr>
          <w:rFonts w:ascii="宋体" w:hint="eastAsia"/>
          <w:spacing w:val="45"/>
          <w:kern w:val="0"/>
          <w:sz w:val="18"/>
          <w:fitText w:val="1267" w:id="1825742594"/>
        </w:rPr>
        <w:t>公    里</w:t>
      </w:r>
    </w:p>
    <w:tbl>
      <w:tblPr>
        <w:tblW w:w="0" w:type="auto"/>
        <w:jc w:val="center"/>
        <w:tblLayout w:type="fixed"/>
        <w:tblLook w:val="0000" w:firstRow="0" w:lastRow="0" w:firstColumn="0" w:lastColumn="0" w:noHBand="0" w:noVBand="0"/>
      </w:tblPr>
      <w:tblGrid>
        <w:gridCol w:w="1694"/>
        <w:gridCol w:w="948"/>
        <w:gridCol w:w="2239"/>
        <w:gridCol w:w="2239"/>
        <w:gridCol w:w="2343"/>
      </w:tblGrid>
      <w:tr w:rsidR="00655CB3" w:rsidRPr="00501BD0" w14:paraId="1596171D" w14:textId="77777777" w:rsidTr="009C6D60">
        <w:trPr>
          <w:cantSplit/>
          <w:trHeight w:val="227"/>
          <w:jc w:val="center"/>
        </w:trPr>
        <w:tc>
          <w:tcPr>
            <w:tcW w:w="1694" w:type="dxa"/>
            <w:vMerge w:val="restart"/>
            <w:tcBorders>
              <w:top w:val="single" w:sz="12" w:space="0" w:color="auto"/>
              <w:bottom w:val="single" w:sz="4" w:space="0" w:color="auto"/>
              <w:right w:val="single" w:sz="4" w:space="0" w:color="auto"/>
            </w:tcBorders>
            <w:vAlign w:val="center"/>
          </w:tcPr>
          <w:p w14:paraId="1D9B6716" w14:textId="77777777" w:rsidR="00655CB3" w:rsidRPr="00501BD0" w:rsidRDefault="00655CB3" w:rsidP="00655CB3">
            <w:pPr>
              <w:spacing w:line="220" w:lineRule="exact"/>
              <w:jc w:val="center"/>
              <w:rPr>
                <w:rFonts w:ascii="宋体"/>
                <w:sz w:val="18"/>
              </w:rPr>
            </w:pPr>
            <w:r w:rsidRPr="00501BD0">
              <w:rPr>
                <w:rFonts w:ascii="宋体" w:hint="eastAsia"/>
                <w:sz w:val="18"/>
              </w:rPr>
              <w:t>地   区</w:t>
            </w:r>
          </w:p>
        </w:tc>
        <w:tc>
          <w:tcPr>
            <w:tcW w:w="948" w:type="dxa"/>
            <w:vMerge w:val="restart"/>
            <w:tcBorders>
              <w:top w:val="single" w:sz="12" w:space="0" w:color="auto"/>
              <w:left w:val="nil"/>
              <w:bottom w:val="single" w:sz="4" w:space="0" w:color="auto"/>
              <w:right w:val="single" w:sz="4" w:space="0" w:color="auto"/>
            </w:tcBorders>
            <w:vAlign w:val="center"/>
          </w:tcPr>
          <w:p w14:paraId="6DCE7615" w14:textId="77777777" w:rsidR="00655CB3" w:rsidRPr="00501BD0" w:rsidRDefault="00655CB3" w:rsidP="00655CB3">
            <w:pPr>
              <w:spacing w:line="220" w:lineRule="exact"/>
              <w:jc w:val="center"/>
              <w:rPr>
                <w:rFonts w:ascii="宋体"/>
                <w:sz w:val="18"/>
              </w:rPr>
            </w:pPr>
            <w:r w:rsidRPr="00501BD0">
              <w:rPr>
                <w:rFonts w:ascii="宋体" w:hint="eastAsia"/>
                <w:sz w:val="18"/>
              </w:rPr>
              <w:t>代码</w:t>
            </w:r>
          </w:p>
        </w:tc>
        <w:tc>
          <w:tcPr>
            <w:tcW w:w="2239" w:type="dxa"/>
            <w:vMerge w:val="restart"/>
            <w:tcBorders>
              <w:top w:val="single" w:sz="12" w:space="0" w:color="auto"/>
              <w:left w:val="nil"/>
              <w:bottom w:val="single" w:sz="4" w:space="0" w:color="auto"/>
              <w:right w:val="single" w:sz="4" w:space="0" w:color="auto"/>
            </w:tcBorders>
            <w:vAlign w:val="center"/>
          </w:tcPr>
          <w:p w14:paraId="2494F23A" w14:textId="77777777" w:rsidR="00655CB3" w:rsidRPr="00501BD0" w:rsidRDefault="00655CB3" w:rsidP="00655CB3">
            <w:pPr>
              <w:spacing w:line="220" w:lineRule="exact"/>
              <w:jc w:val="center"/>
              <w:rPr>
                <w:rFonts w:ascii="宋体"/>
                <w:sz w:val="18"/>
              </w:rPr>
            </w:pPr>
            <w:r w:rsidRPr="00501BD0">
              <w:rPr>
                <w:rFonts w:ascii="宋体" w:hint="eastAsia"/>
                <w:sz w:val="18"/>
              </w:rPr>
              <w:t>延 展 里 程</w:t>
            </w:r>
          </w:p>
        </w:tc>
        <w:tc>
          <w:tcPr>
            <w:tcW w:w="2239" w:type="dxa"/>
            <w:vMerge w:val="restart"/>
            <w:tcBorders>
              <w:top w:val="single" w:sz="12" w:space="0" w:color="auto"/>
              <w:left w:val="nil"/>
              <w:bottom w:val="single" w:sz="4" w:space="0" w:color="auto"/>
            </w:tcBorders>
            <w:vAlign w:val="center"/>
          </w:tcPr>
          <w:p w14:paraId="011D5272" w14:textId="77777777" w:rsidR="00655CB3" w:rsidRPr="00501BD0" w:rsidRDefault="00655CB3" w:rsidP="00655CB3">
            <w:pPr>
              <w:spacing w:line="220" w:lineRule="exact"/>
              <w:jc w:val="center"/>
              <w:rPr>
                <w:rFonts w:ascii="宋体"/>
                <w:sz w:val="18"/>
              </w:rPr>
            </w:pPr>
            <w:r w:rsidRPr="00501BD0">
              <w:rPr>
                <w:rFonts w:ascii="宋体" w:hint="eastAsia"/>
                <w:sz w:val="18"/>
              </w:rPr>
              <w:t>营 业 里 程</w:t>
            </w:r>
          </w:p>
        </w:tc>
        <w:tc>
          <w:tcPr>
            <w:tcW w:w="2343" w:type="dxa"/>
            <w:tcBorders>
              <w:top w:val="single" w:sz="12" w:space="0" w:color="auto"/>
              <w:bottom w:val="single" w:sz="4" w:space="0" w:color="auto"/>
            </w:tcBorders>
          </w:tcPr>
          <w:p w14:paraId="5CF09BCE" w14:textId="77777777" w:rsidR="00655CB3" w:rsidRPr="00501BD0" w:rsidRDefault="00655CB3" w:rsidP="00655CB3">
            <w:pPr>
              <w:spacing w:line="220" w:lineRule="exact"/>
              <w:rPr>
                <w:rFonts w:ascii="宋体"/>
                <w:sz w:val="18"/>
              </w:rPr>
            </w:pPr>
          </w:p>
        </w:tc>
      </w:tr>
      <w:tr w:rsidR="00655CB3" w:rsidRPr="00501BD0" w14:paraId="566DB475" w14:textId="77777777" w:rsidTr="009C6D60">
        <w:trPr>
          <w:cantSplit/>
          <w:trHeight w:val="284"/>
          <w:jc w:val="center"/>
        </w:trPr>
        <w:tc>
          <w:tcPr>
            <w:tcW w:w="1694" w:type="dxa"/>
            <w:vMerge/>
            <w:tcBorders>
              <w:top w:val="single" w:sz="4" w:space="0" w:color="auto"/>
              <w:bottom w:val="single" w:sz="4" w:space="0" w:color="auto"/>
              <w:right w:val="single" w:sz="4" w:space="0" w:color="auto"/>
            </w:tcBorders>
          </w:tcPr>
          <w:p w14:paraId="3A017A58" w14:textId="77777777" w:rsidR="00655CB3" w:rsidRPr="00501BD0" w:rsidRDefault="00655CB3" w:rsidP="00655CB3">
            <w:pPr>
              <w:spacing w:line="220" w:lineRule="exact"/>
              <w:rPr>
                <w:rFonts w:ascii="宋体"/>
                <w:sz w:val="18"/>
              </w:rPr>
            </w:pPr>
          </w:p>
        </w:tc>
        <w:tc>
          <w:tcPr>
            <w:tcW w:w="948" w:type="dxa"/>
            <w:vMerge/>
            <w:tcBorders>
              <w:left w:val="nil"/>
              <w:right w:val="single" w:sz="4" w:space="0" w:color="auto"/>
            </w:tcBorders>
          </w:tcPr>
          <w:p w14:paraId="65BF4E65" w14:textId="77777777" w:rsidR="00655CB3" w:rsidRPr="00501BD0" w:rsidRDefault="00655CB3" w:rsidP="00655CB3">
            <w:pPr>
              <w:spacing w:line="220" w:lineRule="exact"/>
              <w:rPr>
                <w:rFonts w:ascii="宋体"/>
                <w:sz w:val="18"/>
              </w:rPr>
            </w:pPr>
          </w:p>
        </w:tc>
        <w:tc>
          <w:tcPr>
            <w:tcW w:w="2239" w:type="dxa"/>
            <w:vMerge/>
            <w:tcBorders>
              <w:left w:val="nil"/>
              <w:right w:val="single" w:sz="4" w:space="0" w:color="auto"/>
            </w:tcBorders>
          </w:tcPr>
          <w:p w14:paraId="772F5D04" w14:textId="77777777" w:rsidR="00655CB3" w:rsidRPr="00501BD0" w:rsidRDefault="00655CB3" w:rsidP="00655CB3">
            <w:pPr>
              <w:spacing w:line="220" w:lineRule="exact"/>
              <w:rPr>
                <w:rFonts w:ascii="宋体"/>
                <w:sz w:val="18"/>
              </w:rPr>
            </w:pPr>
          </w:p>
        </w:tc>
        <w:tc>
          <w:tcPr>
            <w:tcW w:w="2239" w:type="dxa"/>
            <w:vMerge/>
            <w:tcBorders>
              <w:left w:val="nil"/>
            </w:tcBorders>
            <w:vAlign w:val="center"/>
          </w:tcPr>
          <w:p w14:paraId="6F106AF8" w14:textId="77777777" w:rsidR="00655CB3" w:rsidRPr="00501BD0" w:rsidRDefault="00655CB3" w:rsidP="00655CB3">
            <w:pPr>
              <w:spacing w:line="220" w:lineRule="exact"/>
              <w:jc w:val="center"/>
              <w:rPr>
                <w:rFonts w:ascii="宋体"/>
                <w:sz w:val="18"/>
              </w:rPr>
            </w:pPr>
          </w:p>
        </w:tc>
        <w:tc>
          <w:tcPr>
            <w:tcW w:w="2343" w:type="dxa"/>
            <w:tcBorders>
              <w:left w:val="single" w:sz="4" w:space="0" w:color="auto"/>
            </w:tcBorders>
            <w:vAlign w:val="center"/>
          </w:tcPr>
          <w:p w14:paraId="63E4AA7F" w14:textId="77777777" w:rsidR="00655CB3" w:rsidRPr="00501BD0" w:rsidRDefault="00655CB3" w:rsidP="00655CB3">
            <w:pPr>
              <w:spacing w:line="220" w:lineRule="exact"/>
              <w:jc w:val="center"/>
              <w:rPr>
                <w:rFonts w:ascii="宋体"/>
                <w:sz w:val="18"/>
              </w:rPr>
            </w:pPr>
            <w:r w:rsidRPr="00501BD0">
              <w:rPr>
                <w:rFonts w:ascii="宋体" w:hint="eastAsia"/>
                <w:sz w:val="18"/>
              </w:rPr>
              <w:t>正式营业里程</w:t>
            </w:r>
          </w:p>
        </w:tc>
      </w:tr>
      <w:tr w:rsidR="00655CB3" w:rsidRPr="00501BD0" w14:paraId="607A4DCA" w14:textId="77777777" w:rsidTr="009C6D60">
        <w:trPr>
          <w:cantSplit/>
          <w:trHeight w:val="340"/>
          <w:jc w:val="center"/>
        </w:trPr>
        <w:tc>
          <w:tcPr>
            <w:tcW w:w="1694" w:type="dxa"/>
            <w:tcBorders>
              <w:top w:val="single" w:sz="4" w:space="0" w:color="auto"/>
              <w:right w:val="single" w:sz="4" w:space="0" w:color="auto"/>
            </w:tcBorders>
            <w:vAlign w:val="center"/>
          </w:tcPr>
          <w:p w14:paraId="49B0E30A" w14:textId="77777777" w:rsidR="00655CB3" w:rsidRPr="00501BD0" w:rsidRDefault="00655CB3" w:rsidP="00655CB3">
            <w:pPr>
              <w:spacing w:line="220" w:lineRule="exact"/>
              <w:jc w:val="center"/>
              <w:rPr>
                <w:rFonts w:ascii="宋体"/>
                <w:sz w:val="18"/>
              </w:rPr>
            </w:pPr>
            <w:r w:rsidRPr="00501BD0">
              <w:rPr>
                <w:rFonts w:ascii="宋体" w:hint="eastAsia"/>
                <w:sz w:val="18"/>
              </w:rPr>
              <w:t>甲</w:t>
            </w:r>
          </w:p>
        </w:tc>
        <w:tc>
          <w:tcPr>
            <w:tcW w:w="948" w:type="dxa"/>
            <w:tcBorders>
              <w:top w:val="single" w:sz="4" w:space="0" w:color="auto"/>
              <w:left w:val="nil"/>
              <w:right w:val="single" w:sz="4" w:space="0" w:color="auto"/>
            </w:tcBorders>
            <w:vAlign w:val="center"/>
          </w:tcPr>
          <w:p w14:paraId="2202DE1C" w14:textId="77777777" w:rsidR="00655CB3" w:rsidRPr="00501BD0" w:rsidRDefault="00655CB3" w:rsidP="00655CB3">
            <w:pPr>
              <w:spacing w:line="220" w:lineRule="exact"/>
              <w:jc w:val="center"/>
              <w:rPr>
                <w:rFonts w:ascii="宋体"/>
                <w:sz w:val="18"/>
              </w:rPr>
            </w:pPr>
            <w:r w:rsidRPr="00501BD0">
              <w:rPr>
                <w:rFonts w:ascii="宋体" w:hint="eastAsia"/>
                <w:sz w:val="18"/>
              </w:rPr>
              <w:t>乙</w:t>
            </w:r>
          </w:p>
        </w:tc>
        <w:tc>
          <w:tcPr>
            <w:tcW w:w="2239" w:type="dxa"/>
            <w:tcBorders>
              <w:top w:val="single" w:sz="4" w:space="0" w:color="auto"/>
              <w:left w:val="nil"/>
              <w:right w:val="single" w:sz="4" w:space="0" w:color="auto"/>
            </w:tcBorders>
            <w:vAlign w:val="center"/>
          </w:tcPr>
          <w:p w14:paraId="630FAC17" w14:textId="77777777" w:rsidR="00655CB3" w:rsidRPr="00501BD0" w:rsidRDefault="00655CB3" w:rsidP="00655CB3">
            <w:pPr>
              <w:spacing w:line="220" w:lineRule="exact"/>
              <w:jc w:val="center"/>
              <w:rPr>
                <w:rFonts w:ascii="宋体"/>
                <w:sz w:val="18"/>
              </w:rPr>
            </w:pPr>
            <w:r w:rsidRPr="00501BD0">
              <w:rPr>
                <w:rFonts w:ascii="宋体" w:hint="eastAsia"/>
                <w:sz w:val="18"/>
              </w:rPr>
              <w:t>1</w:t>
            </w:r>
          </w:p>
        </w:tc>
        <w:tc>
          <w:tcPr>
            <w:tcW w:w="2239" w:type="dxa"/>
            <w:tcBorders>
              <w:top w:val="single" w:sz="4" w:space="0" w:color="auto"/>
              <w:left w:val="nil"/>
              <w:right w:val="single" w:sz="4" w:space="0" w:color="auto"/>
            </w:tcBorders>
            <w:vAlign w:val="center"/>
          </w:tcPr>
          <w:p w14:paraId="6B49D8FA" w14:textId="77777777" w:rsidR="00655CB3" w:rsidRPr="00501BD0" w:rsidRDefault="00655CB3" w:rsidP="00655CB3">
            <w:pPr>
              <w:spacing w:line="220" w:lineRule="exact"/>
              <w:jc w:val="center"/>
              <w:rPr>
                <w:rFonts w:ascii="宋体"/>
                <w:sz w:val="18"/>
              </w:rPr>
            </w:pPr>
            <w:r w:rsidRPr="00501BD0">
              <w:rPr>
                <w:rFonts w:ascii="宋体" w:hint="eastAsia"/>
                <w:sz w:val="18"/>
              </w:rPr>
              <w:t>2</w:t>
            </w:r>
          </w:p>
        </w:tc>
        <w:tc>
          <w:tcPr>
            <w:tcW w:w="2343" w:type="dxa"/>
            <w:tcBorders>
              <w:top w:val="single" w:sz="4" w:space="0" w:color="auto"/>
              <w:left w:val="nil"/>
            </w:tcBorders>
            <w:vAlign w:val="center"/>
          </w:tcPr>
          <w:p w14:paraId="0B15DADF" w14:textId="77777777" w:rsidR="00655CB3" w:rsidRPr="00501BD0" w:rsidRDefault="00655CB3" w:rsidP="00655CB3">
            <w:pPr>
              <w:spacing w:line="220" w:lineRule="exact"/>
              <w:jc w:val="center"/>
              <w:rPr>
                <w:rFonts w:ascii="宋体"/>
                <w:sz w:val="18"/>
              </w:rPr>
            </w:pPr>
            <w:r w:rsidRPr="00501BD0">
              <w:rPr>
                <w:rFonts w:ascii="宋体" w:hint="eastAsia"/>
                <w:sz w:val="18"/>
              </w:rPr>
              <w:t>3</w:t>
            </w:r>
          </w:p>
        </w:tc>
      </w:tr>
      <w:tr w:rsidR="00655CB3" w:rsidRPr="00501BD0" w14:paraId="6E4D0F6D" w14:textId="77777777" w:rsidTr="009C6D60">
        <w:trPr>
          <w:cantSplit/>
          <w:jc w:val="center"/>
        </w:trPr>
        <w:tc>
          <w:tcPr>
            <w:tcW w:w="1694" w:type="dxa"/>
            <w:tcBorders>
              <w:top w:val="single" w:sz="4" w:space="0" w:color="auto"/>
              <w:bottom w:val="single" w:sz="12" w:space="0" w:color="auto"/>
              <w:right w:val="single" w:sz="4" w:space="0" w:color="auto"/>
            </w:tcBorders>
            <w:vAlign w:val="center"/>
          </w:tcPr>
          <w:p w14:paraId="4F0721BD" w14:textId="77777777" w:rsidR="00655CB3" w:rsidRPr="00501BD0" w:rsidRDefault="00655CB3" w:rsidP="00655CB3">
            <w:pPr>
              <w:spacing w:line="200" w:lineRule="exact"/>
              <w:ind w:firstLine="180"/>
              <w:jc w:val="center"/>
              <w:rPr>
                <w:rFonts w:ascii="宋体"/>
                <w:sz w:val="18"/>
              </w:rPr>
            </w:pPr>
            <w:r>
              <w:rPr>
                <w:rFonts w:ascii="宋体" w:hint="eastAsia"/>
                <w:sz w:val="18"/>
              </w:rPr>
              <w:t>全省</w:t>
            </w:r>
            <w:r w:rsidRPr="00501BD0">
              <w:rPr>
                <w:rFonts w:ascii="宋体" w:hint="eastAsia"/>
                <w:sz w:val="18"/>
              </w:rPr>
              <w:t>总计</w:t>
            </w:r>
          </w:p>
          <w:p w14:paraId="5FA623F4" w14:textId="77777777" w:rsidR="00655CB3" w:rsidRDefault="00655CB3" w:rsidP="00655CB3">
            <w:pPr>
              <w:spacing w:line="280" w:lineRule="exact"/>
              <w:jc w:val="center"/>
              <w:rPr>
                <w:rFonts w:ascii="宋体"/>
                <w:sz w:val="18"/>
              </w:rPr>
            </w:pPr>
            <w:r>
              <w:rPr>
                <w:rFonts w:ascii="宋体" w:hint="eastAsia"/>
                <w:sz w:val="18"/>
              </w:rPr>
              <w:t>长沙</w:t>
            </w:r>
          </w:p>
          <w:p w14:paraId="03BE2EBF" w14:textId="77777777" w:rsidR="00655CB3" w:rsidRDefault="00655CB3" w:rsidP="00655CB3">
            <w:pPr>
              <w:spacing w:line="280" w:lineRule="exact"/>
              <w:jc w:val="center"/>
              <w:rPr>
                <w:rFonts w:ascii="宋体"/>
                <w:sz w:val="18"/>
              </w:rPr>
            </w:pPr>
            <w:r>
              <w:rPr>
                <w:rFonts w:ascii="宋体" w:hint="eastAsia"/>
                <w:sz w:val="18"/>
              </w:rPr>
              <w:t>株洲</w:t>
            </w:r>
          </w:p>
          <w:p w14:paraId="32140677" w14:textId="77777777" w:rsidR="00655CB3" w:rsidRDefault="00655CB3" w:rsidP="00655CB3">
            <w:pPr>
              <w:spacing w:line="280" w:lineRule="exact"/>
              <w:jc w:val="center"/>
              <w:rPr>
                <w:rFonts w:ascii="宋体"/>
                <w:sz w:val="18"/>
              </w:rPr>
            </w:pPr>
            <w:r>
              <w:rPr>
                <w:rFonts w:ascii="宋体" w:hint="eastAsia"/>
                <w:sz w:val="18"/>
              </w:rPr>
              <w:t>湘潭</w:t>
            </w:r>
          </w:p>
          <w:p w14:paraId="4548DC18" w14:textId="77777777" w:rsidR="00655CB3" w:rsidRDefault="00655CB3" w:rsidP="00655CB3">
            <w:pPr>
              <w:spacing w:line="280" w:lineRule="exact"/>
              <w:jc w:val="center"/>
              <w:rPr>
                <w:rFonts w:ascii="宋体"/>
                <w:sz w:val="18"/>
              </w:rPr>
            </w:pPr>
            <w:r>
              <w:rPr>
                <w:rFonts w:ascii="宋体" w:hint="eastAsia"/>
                <w:sz w:val="18"/>
              </w:rPr>
              <w:t>衡阳</w:t>
            </w:r>
          </w:p>
          <w:p w14:paraId="17306EE5" w14:textId="77777777" w:rsidR="00655CB3" w:rsidRDefault="00655CB3" w:rsidP="00655CB3">
            <w:pPr>
              <w:spacing w:line="280" w:lineRule="exact"/>
              <w:jc w:val="center"/>
              <w:rPr>
                <w:rFonts w:ascii="宋体"/>
                <w:sz w:val="18"/>
              </w:rPr>
            </w:pPr>
            <w:r>
              <w:rPr>
                <w:rFonts w:ascii="宋体" w:hint="eastAsia"/>
                <w:sz w:val="18"/>
              </w:rPr>
              <w:t>邵阳</w:t>
            </w:r>
          </w:p>
          <w:p w14:paraId="381B096E" w14:textId="77777777" w:rsidR="00655CB3" w:rsidRDefault="00655CB3" w:rsidP="00655CB3">
            <w:pPr>
              <w:spacing w:line="280" w:lineRule="exact"/>
              <w:jc w:val="center"/>
              <w:rPr>
                <w:rFonts w:ascii="宋体"/>
                <w:sz w:val="18"/>
              </w:rPr>
            </w:pPr>
            <w:r>
              <w:rPr>
                <w:rFonts w:ascii="宋体" w:hint="eastAsia"/>
                <w:sz w:val="18"/>
              </w:rPr>
              <w:t>岳阳</w:t>
            </w:r>
          </w:p>
          <w:p w14:paraId="00458A52" w14:textId="77777777" w:rsidR="00655CB3" w:rsidRDefault="00655CB3" w:rsidP="00655CB3">
            <w:pPr>
              <w:spacing w:line="280" w:lineRule="exact"/>
              <w:jc w:val="center"/>
              <w:rPr>
                <w:rFonts w:ascii="宋体"/>
                <w:sz w:val="18"/>
              </w:rPr>
            </w:pPr>
            <w:r>
              <w:rPr>
                <w:rFonts w:ascii="宋体" w:hint="eastAsia"/>
                <w:sz w:val="18"/>
              </w:rPr>
              <w:t>常德</w:t>
            </w:r>
          </w:p>
          <w:p w14:paraId="06D8189A" w14:textId="77777777" w:rsidR="00655CB3" w:rsidRDefault="00655CB3" w:rsidP="00655CB3">
            <w:pPr>
              <w:spacing w:line="280" w:lineRule="exact"/>
              <w:jc w:val="center"/>
              <w:rPr>
                <w:rFonts w:ascii="宋体"/>
                <w:sz w:val="18"/>
              </w:rPr>
            </w:pPr>
            <w:r>
              <w:rPr>
                <w:rFonts w:ascii="宋体" w:hint="eastAsia"/>
                <w:sz w:val="18"/>
              </w:rPr>
              <w:t>张家界</w:t>
            </w:r>
          </w:p>
          <w:p w14:paraId="2B3470E3" w14:textId="77777777" w:rsidR="00655CB3" w:rsidRDefault="00655CB3" w:rsidP="00655CB3">
            <w:pPr>
              <w:spacing w:line="280" w:lineRule="exact"/>
              <w:jc w:val="center"/>
              <w:rPr>
                <w:rFonts w:ascii="宋体"/>
                <w:sz w:val="18"/>
              </w:rPr>
            </w:pPr>
            <w:r>
              <w:rPr>
                <w:rFonts w:ascii="宋体" w:hint="eastAsia"/>
                <w:sz w:val="18"/>
              </w:rPr>
              <w:t>益阳</w:t>
            </w:r>
          </w:p>
          <w:p w14:paraId="15DB8B60" w14:textId="77777777" w:rsidR="00655CB3" w:rsidRDefault="00655CB3" w:rsidP="00655CB3">
            <w:pPr>
              <w:spacing w:line="280" w:lineRule="exact"/>
              <w:jc w:val="center"/>
              <w:rPr>
                <w:rFonts w:ascii="宋体"/>
                <w:sz w:val="18"/>
              </w:rPr>
            </w:pPr>
            <w:r>
              <w:rPr>
                <w:rFonts w:ascii="宋体" w:hint="eastAsia"/>
                <w:sz w:val="18"/>
              </w:rPr>
              <w:t>郴州</w:t>
            </w:r>
          </w:p>
          <w:p w14:paraId="227EA114" w14:textId="77777777" w:rsidR="00655CB3" w:rsidRDefault="00655CB3" w:rsidP="00655CB3">
            <w:pPr>
              <w:spacing w:line="280" w:lineRule="exact"/>
              <w:jc w:val="center"/>
              <w:rPr>
                <w:rFonts w:ascii="宋体"/>
                <w:sz w:val="18"/>
              </w:rPr>
            </w:pPr>
            <w:r>
              <w:rPr>
                <w:rFonts w:ascii="宋体" w:hint="eastAsia"/>
                <w:sz w:val="18"/>
              </w:rPr>
              <w:t>永州</w:t>
            </w:r>
          </w:p>
          <w:p w14:paraId="6EF64B20" w14:textId="77777777" w:rsidR="00655CB3" w:rsidRDefault="00655CB3" w:rsidP="00655CB3">
            <w:pPr>
              <w:spacing w:line="280" w:lineRule="exact"/>
              <w:jc w:val="center"/>
              <w:rPr>
                <w:rFonts w:ascii="宋体"/>
                <w:sz w:val="18"/>
              </w:rPr>
            </w:pPr>
            <w:r>
              <w:rPr>
                <w:rFonts w:ascii="宋体" w:hint="eastAsia"/>
                <w:sz w:val="18"/>
              </w:rPr>
              <w:t>怀化</w:t>
            </w:r>
          </w:p>
          <w:p w14:paraId="79ACFE6C" w14:textId="77777777" w:rsidR="00655CB3" w:rsidRDefault="00655CB3" w:rsidP="00655CB3">
            <w:pPr>
              <w:spacing w:line="280" w:lineRule="exact"/>
              <w:jc w:val="center"/>
              <w:rPr>
                <w:rFonts w:ascii="宋体"/>
                <w:sz w:val="18"/>
              </w:rPr>
            </w:pPr>
            <w:r>
              <w:rPr>
                <w:rFonts w:ascii="宋体" w:hint="eastAsia"/>
                <w:sz w:val="18"/>
              </w:rPr>
              <w:t>娄底</w:t>
            </w:r>
          </w:p>
          <w:p w14:paraId="7CA97E20" w14:textId="77777777" w:rsidR="00655CB3" w:rsidRPr="00501BD0" w:rsidRDefault="00655CB3" w:rsidP="00655CB3">
            <w:pPr>
              <w:spacing w:line="280" w:lineRule="exact"/>
              <w:jc w:val="center"/>
              <w:rPr>
                <w:rFonts w:ascii="宋体"/>
                <w:sz w:val="18"/>
              </w:rPr>
            </w:pPr>
            <w:r>
              <w:rPr>
                <w:rFonts w:ascii="宋体" w:hint="eastAsia"/>
                <w:sz w:val="18"/>
              </w:rPr>
              <w:t>湘西</w:t>
            </w:r>
          </w:p>
        </w:tc>
        <w:tc>
          <w:tcPr>
            <w:tcW w:w="948" w:type="dxa"/>
            <w:tcBorders>
              <w:top w:val="single" w:sz="4" w:space="0" w:color="auto"/>
              <w:left w:val="nil"/>
              <w:bottom w:val="single" w:sz="12" w:space="0" w:color="auto"/>
              <w:right w:val="single" w:sz="4" w:space="0" w:color="auto"/>
            </w:tcBorders>
          </w:tcPr>
          <w:p w14:paraId="0D588C70" w14:textId="77777777" w:rsidR="00655CB3" w:rsidRPr="007E49AE" w:rsidRDefault="00655CB3" w:rsidP="00655CB3">
            <w:pPr>
              <w:spacing w:line="280" w:lineRule="exact"/>
              <w:jc w:val="center"/>
              <w:rPr>
                <w:rFonts w:ascii="宋体"/>
                <w:sz w:val="18"/>
              </w:rPr>
            </w:pPr>
            <w:r w:rsidRPr="007E49AE">
              <w:rPr>
                <w:rFonts w:ascii="宋体"/>
                <w:sz w:val="18"/>
              </w:rPr>
              <w:t>01</w:t>
            </w:r>
          </w:p>
          <w:p w14:paraId="19104D14" w14:textId="77777777" w:rsidR="00655CB3" w:rsidRPr="007E49AE" w:rsidRDefault="00655CB3" w:rsidP="00655CB3">
            <w:pPr>
              <w:spacing w:line="280" w:lineRule="exact"/>
              <w:jc w:val="center"/>
              <w:rPr>
                <w:rFonts w:ascii="宋体"/>
                <w:sz w:val="18"/>
              </w:rPr>
            </w:pPr>
            <w:r w:rsidRPr="007E49AE">
              <w:rPr>
                <w:rFonts w:ascii="宋体"/>
                <w:sz w:val="18"/>
              </w:rPr>
              <w:t>02</w:t>
            </w:r>
          </w:p>
          <w:p w14:paraId="2169A812" w14:textId="77777777" w:rsidR="00655CB3" w:rsidRPr="007E49AE" w:rsidRDefault="00655CB3" w:rsidP="00655CB3">
            <w:pPr>
              <w:spacing w:line="280" w:lineRule="exact"/>
              <w:jc w:val="center"/>
              <w:rPr>
                <w:rFonts w:ascii="宋体"/>
                <w:sz w:val="18"/>
              </w:rPr>
            </w:pPr>
            <w:r w:rsidRPr="007E49AE">
              <w:rPr>
                <w:rFonts w:ascii="宋体"/>
                <w:sz w:val="18"/>
              </w:rPr>
              <w:t>03</w:t>
            </w:r>
          </w:p>
          <w:p w14:paraId="6D619008" w14:textId="77777777" w:rsidR="00655CB3" w:rsidRPr="007E49AE" w:rsidRDefault="00655CB3" w:rsidP="00655CB3">
            <w:pPr>
              <w:spacing w:line="280" w:lineRule="exact"/>
              <w:jc w:val="center"/>
              <w:rPr>
                <w:rFonts w:ascii="宋体"/>
                <w:sz w:val="18"/>
              </w:rPr>
            </w:pPr>
            <w:r w:rsidRPr="007E49AE">
              <w:rPr>
                <w:rFonts w:ascii="宋体"/>
                <w:sz w:val="18"/>
              </w:rPr>
              <w:t>04</w:t>
            </w:r>
          </w:p>
          <w:p w14:paraId="52DF6669" w14:textId="77777777" w:rsidR="00655CB3" w:rsidRPr="007E49AE" w:rsidRDefault="00655CB3" w:rsidP="00655CB3">
            <w:pPr>
              <w:spacing w:line="280" w:lineRule="exact"/>
              <w:jc w:val="center"/>
              <w:rPr>
                <w:rFonts w:ascii="宋体"/>
                <w:sz w:val="18"/>
              </w:rPr>
            </w:pPr>
            <w:r w:rsidRPr="007E49AE">
              <w:rPr>
                <w:rFonts w:ascii="宋体"/>
                <w:sz w:val="18"/>
              </w:rPr>
              <w:t>05</w:t>
            </w:r>
          </w:p>
          <w:p w14:paraId="5F68AC60" w14:textId="77777777" w:rsidR="00655CB3" w:rsidRPr="007E49AE" w:rsidRDefault="00655CB3" w:rsidP="00655CB3">
            <w:pPr>
              <w:spacing w:line="280" w:lineRule="exact"/>
              <w:jc w:val="center"/>
              <w:rPr>
                <w:rFonts w:ascii="宋体"/>
                <w:sz w:val="18"/>
              </w:rPr>
            </w:pPr>
            <w:r w:rsidRPr="007E49AE">
              <w:rPr>
                <w:rFonts w:ascii="宋体"/>
                <w:sz w:val="18"/>
              </w:rPr>
              <w:t>06</w:t>
            </w:r>
          </w:p>
          <w:p w14:paraId="4DA9BDBC" w14:textId="77777777" w:rsidR="00655CB3" w:rsidRPr="007E49AE" w:rsidRDefault="00655CB3" w:rsidP="00655CB3">
            <w:pPr>
              <w:spacing w:line="280" w:lineRule="exact"/>
              <w:jc w:val="center"/>
              <w:rPr>
                <w:rFonts w:ascii="宋体"/>
                <w:sz w:val="18"/>
              </w:rPr>
            </w:pPr>
            <w:r w:rsidRPr="007E49AE">
              <w:rPr>
                <w:rFonts w:ascii="宋体"/>
                <w:sz w:val="18"/>
              </w:rPr>
              <w:t>07</w:t>
            </w:r>
          </w:p>
          <w:p w14:paraId="03E0AD7E" w14:textId="77777777" w:rsidR="00655CB3" w:rsidRPr="007E49AE" w:rsidRDefault="00655CB3" w:rsidP="00655CB3">
            <w:pPr>
              <w:spacing w:line="280" w:lineRule="exact"/>
              <w:jc w:val="center"/>
              <w:rPr>
                <w:rFonts w:ascii="宋体"/>
                <w:sz w:val="18"/>
              </w:rPr>
            </w:pPr>
            <w:r w:rsidRPr="007E49AE">
              <w:rPr>
                <w:rFonts w:ascii="宋体"/>
                <w:sz w:val="18"/>
              </w:rPr>
              <w:t>08</w:t>
            </w:r>
          </w:p>
          <w:p w14:paraId="5D6C663B" w14:textId="77777777" w:rsidR="00655CB3" w:rsidRPr="007E49AE" w:rsidRDefault="00655CB3" w:rsidP="00655CB3">
            <w:pPr>
              <w:spacing w:line="280" w:lineRule="exact"/>
              <w:jc w:val="center"/>
              <w:rPr>
                <w:rFonts w:ascii="宋体"/>
                <w:sz w:val="18"/>
              </w:rPr>
            </w:pPr>
            <w:r w:rsidRPr="007E49AE">
              <w:rPr>
                <w:rFonts w:ascii="宋体"/>
                <w:sz w:val="18"/>
              </w:rPr>
              <w:t>09</w:t>
            </w:r>
          </w:p>
          <w:p w14:paraId="229ACCC3" w14:textId="77777777" w:rsidR="00655CB3" w:rsidRPr="007E49AE" w:rsidRDefault="00655CB3" w:rsidP="00655CB3">
            <w:pPr>
              <w:spacing w:line="280" w:lineRule="exact"/>
              <w:jc w:val="center"/>
              <w:rPr>
                <w:rFonts w:ascii="宋体"/>
                <w:sz w:val="18"/>
              </w:rPr>
            </w:pPr>
            <w:r w:rsidRPr="007E49AE">
              <w:rPr>
                <w:rFonts w:ascii="宋体"/>
                <w:sz w:val="18"/>
              </w:rPr>
              <w:t>10</w:t>
            </w:r>
          </w:p>
          <w:p w14:paraId="27AE1AD3" w14:textId="77777777" w:rsidR="00655CB3" w:rsidRPr="007E49AE" w:rsidRDefault="00655CB3" w:rsidP="00655CB3">
            <w:pPr>
              <w:spacing w:line="280" w:lineRule="exact"/>
              <w:jc w:val="center"/>
              <w:rPr>
                <w:rFonts w:ascii="宋体"/>
                <w:sz w:val="18"/>
              </w:rPr>
            </w:pPr>
            <w:r w:rsidRPr="007E49AE">
              <w:rPr>
                <w:rFonts w:ascii="宋体"/>
                <w:sz w:val="18"/>
              </w:rPr>
              <w:t>11</w:t>
            </w:r>
          </w:p>
          <w:p w14:paraId="5D47DD27" w14:textId="77777777" w:rsidR="00655CB3" w:rsidRPr="007E49AE" w:rsidRDefault="00655CB3" w:rsidP="00655CB3">
            <w:pPr>
              <w:spacing w:line="280" w:lineRule="exact"/>
              <w:jc w:val="center"/>
              <w:rPr>
                <w:rFonts w:ascii="宋体"/>
                <w:sz w:val="18"/>
              </w:rPr>
            </w:pPr>
            <w:r w:rsidRPr="007E49AE">
              <w:rPr>
                <w:rFonts w:ascii="宋体"/>
                <w:sz w:val="18"/>
              </w:rPr>
              <w:t>12</w:t>
            </w:r>
          </w:p>
          <w:p w14:paraId="28FC0C78" w14:textId="77777777" w:rsidR="00655CB3" w:rsidRPr="007E49AE" w:rsidRDefault="00655CB3" w:rsidP="00655CB3">
            <w:pPr>
              <w:spacing w:line="280" w:lineRule="exact"/>
              <w:jc w:val="center"/>
              <w:rPr>
                <w:rFonts w:ascii="宋体"/>
                <w:sz w:val="18"/>
              </w:rPr>
            </w:pPr>
            <w:r w:rsidRPr="007E49AE">
              <w:rPr>
                <w:rFonts w:ascii="宋体"/>
                <w:sz w:val="18"/>
              </w:rPr>
              <w:t>13</w:t>
            </w:r>
          </w:p>
          <w:p w14:paraId="68770F43" w14:textId="77777777" w:rsidR="00655CB3" w:rsidRPr="007E49AE" w:rsidRDefault="00655CB3" w:rsidP="00655CB3">
            <w:pPr>
              <w:spacing w:line="280" w:lineRule="exact"/>
              <w:jc w:val="center"/>
              <w:rPr>
                <w:rFonts w:ascii="宋体"/>
                <w:sz w:val="18"/>
              </w:rPr>
            </w:pPr>
            <w:r w:rsidRPr="007E49AE">
              <w:rPr>
                <w:rFonts w:ascii="宋体"/>
                <w:sz w:val="18"/>
              </w:rPr>
              <w:t>14</w:t>
            </w:r>
          </w:p>
          <w:p w14:paraId="3A917BF8" w14:textId="77777777" w:rsidR="00655CB3" w:rsidRPr="00501BD0" w:rsidRDefault="00655CB3" w:rsidP="00655CB3">
            <w:pPr>
              <w:spacing w:line="280" w:lineRule="exact"/>
              <w:jc w:val="center"/>
              <w:rPr>
                <w:rFonts w:ascii="宋体"/>
                <w:sz w:val="18"/>
              </w:rPr>
            </w:pPr>
            <w:r w:rsidRPr="007E49AE">
              <w:rPr>
                <w:rFonts w:ascii="宋体"/>
                <w:sz w:val="18"/>
              </w:rPr>
              <w:t>15</w:t>
            </w:r>
          </w:p>
        </w:tc>
        <w:tc>
          <w:tcPr>
            <w:tcW w:w="2239" w:type="dxa"/>
            <w:tcBorders>
              <w:top w:val="single" w:sz="4" w:space="0" w:color="auto"/>
              <w:left w:val="nil"/>
              <w:bottom w:val="single" w:sz="12" w:space="0" w:color="auto"/>
            </w:tcBorders>
          </w:tcPr>
          <w:p w14:paraId="7A4DB1E1" w14:textId="77777777" w:rsidR="00655CB3" w:rsidRPr="00501BD0" w:rsidRDefault="00655CB3" w:rsidP="00655CB3">
            <w:pPr>
              <w:spacing w:line="220" w:lineRule="exact"/>
              <w:rPr>
                <w:rFonts w:ascii="宋体"/>
                <w:sz w:val="18"/>
              </w:rPr>
            </w:pPr>
          </w:p>
        </w:tc>
        <w:tc>
          <w:tcPr>
            <w:tcW w:w="2239" w:type="dxa"/>
            <w:tcBorders>
              <w:top w:val="single" w:sz="4" w:space="0" w:color="auto"/>
              <w:left w:val="nil"/>
              <w:bottom w:val="single" w:sz="12" w:space="0" w:color="auto"/>
            </w:tcBorders>
          </w:tcPr>
          <w:p w14:paraId="11AE0E4F" w14:textId="77777777" w:rsidR="00655CB3" w:rsidRPr="00501BD0" w:rsidRDefault="00655CB3" w:rsidP="00655CB3">
            <w:pPr>
              <w:spacing w:line="220" w:lineRule="exact"/>
              <w:rPr>
                <w:rFonts w:ascii="宋体"/>
                <w:sz w:val="18"/>
              </w:rPr>
            </w:pPr>
          </w:p>
        </w:tc>
        <w:tc>
          <w:tcPr>
            <w:tcW w:w="2343" w:type="dxa"/>
            <w:tcBorders>
              <w:top w:val="single" w:sz="4" w:space="0" w:color="auto"/>
              <w:left w:val="nil"/>
              <w:bottom w:val="single" w:sz="12" w:space="0" w:color="auto"/>
            </w:tcBorders>
          </w:tcPr>
          <w:p w14:paraId="5D67B30E" w14:textId="77777777" w:rsidR="00655CB3" w:rsidRPr="00501BD0" w:rsidRDefault="00655CB3" w:rsidP="00655CB3">
            <w:pPr>
              <w:spacing w:line="220" w:lineRule="exact"/>
              <w:rPr>
                <w:rFonts w:ascii="宋体"/>
                <w:sz w:val="18"/>
              </w:rPr>
            </w:pPr>
          </w:p>
        </w:tc>
      </w:tr>
    </w:tbl>
    <w:p w14:paraId="1D55C5A8" w14:textId="77777777" w:rsidR="00655CB3" w:rsidRPr="00501BD0" w:rsidRDefault="00655CB3" w:rsidP="00655CB3">
      <w:pPr>
        <w:spacing w:line="220" w:lineRule="exact"/>
        <w:rPr>
          <w:rFonts w:ascii="宋体"/>
          <w:sz w:val="18"/>
        </w:rPr>
      </w:pPr>
      <w:r w:rsidRPr="00501BD0">
        <w:rPr>
          <w:rFonts w:ascii="宋体" w:hint="eastAsia"/>
          <w:sz w:val="18"/>
        </w:rPr>
        <w:t xml:space="preserve">单位负责人：      </w:t>
      </w:r>
      <w:r>
        <w:rPr>
          <w:rFonts w:ascii="宋体" w:hint="eastAsia"/>
          <w:sz w:val="18"/>
        </w:rPr>
        <w:t xml:space="preserve">   </w:t>
      </w:r>
      <w:r w:rsidRPr="00501BD0">
        <w:rPr>
          <w:rFonts w:ascii="宋体" w:hint="eastAsia"/>
          <w:sz w:val="18"/>
        </w:rPr>
        <w:t xml:space="preserve"> 填表人：</w:t>
      </w:r>
      <w:r>
        <w:rPr>
          <w:rFonts w:ascii="宋体" w:hint="eastAsia"/>
          <w:sz w:val="18"/>
        </w:rPr>
        <w:t xml:space="preserve">                                                   </w:t>
      </w:r>
      <w:r w:rsidRPr="00501BD0">
        <w:rPr>
          <w:rFonts w:ascii="宋体" w:hint="eastAsia"/>
          <w:sz w:val="18"/>
        </w:rPr>
        <w:t>报出日期：２０  年  月  日</w:t>
      </w:r>
    </w:p>
    <w:p w14:paraId="7E8C77A6" w14:textId="77777777" w:rsidR="009C6D60" w:rsidRDefault="009C6D60" w:rsidP="00655CB3">
      <w:pPr>
        <w:spacing w:line="220" w:lineRule="exact"/>
        <w:rPr>
          <w:rFonts w:ascii="宋体"/>
          <w:sz w:val="18"/>
        </w:rPr>
      </w:pPr>
    </w:p>
    <w:p w14:paraId="6DD70F4B" w14:textId="7A03857B" w:rsidR="00655CB3" w:rsidRPr="00501BD0" w:rsidRDefault="00655CB3" w:rsidP="00655CB3">
      <w:pPr>
        <w:spacing w:line="220" w:lineRule="exact"/>
        <w:rPr>
          <w:sz w:val="18"/>
        </w:rPr>
      </w:pPr>
      <w:r w:rsidRPr="00501BD0">
        <w:rPr>
          <w:rFonts w:ascii="宋体" w:hint="eastAsia"/>
          <w:sz w:val="18"/>
        </w:rPr>
        <w:t>说明：</w:t>
      </w:r>
      <w:r w:rsidR="00F96A91">
        <w:rPr>
          <w:rFonts w:ascii="宋体" w:hAnsi="宋体" w:hint="eastAsia"/>
          <w:sz w:val="18"/>
        </w:rPr>
        <w:t>1．</w:t>
      </w:r>
      <w:r w:rsidRPr="00501BD0">
        <w:rPr>
          <w:rFonts w:hint="eastAsia"/>
          <w:sz w:val="18"/>
        </w:rPr>
        <w:t>本表由</w:t>
      </w:r>
      <w:r>
        <w:rPr>
          <w:rFonts w:hint="eastAsia"/>
          <w:sz w:val="18"/>
        </w:rPr>
        <w:t>广铁集团、石长铁路、南宁铁路局</w:t>
      </w:r>
      <w:r w:rsidRPr="00501BD0">
        <w:rPr>
          <w:rFonts w:hint="eastAsia"/>
          <w:sz w:val="18"/>
        </w:rPr>
        <w:t>报送。</w:t>
      </w:r>
    </w:p>
    <w:p w14:paraId="6E7290FA" w14:textId="77777777" w:rsidR="00655CB3" w:rsidRPr="00501BD0" w:rsidRDefault="00F96A91" w:rsidP="00655CB3">
      <w:pPr>
        <w:spacing w:line="220" w:lineRule="exact"/>
        <w:ind w:firstLine="540"/>
        <w:rPr>
          <w:rFonts w:ascii="宋体" w:hAnsi="宋体"/>
          <w:sz w:val="18"/>
        </w:rPr>
      </w:pPr>
      <w:r>
        <w:rPr>
          <w:rFonts w:ascii="宋体" w:hAnsi="宋体" w:hint="eastAsia"/>
          <w:sz w:val="18"/>
        </w:rPr>
        <w:t>2．</w:t>
      </w:r>
      <w:r w:rsidR="00655CB3" w:rsidRPr="00501BD0">
        <w:rPr>
          <w:rFonts w:ascii="宋体" w:hAnsi="宋体" w:hint="eastAsia"/>
          <w:sz w:val="18"/>
        </w:rPr>
        <w:t>统计范围是</w:t>
      </w:r>
      <w:r w:rsidR="00655CB3">
        <w:rPr>
          <w:rFonts w:ascii="宋体" w:hint="eastAsia"/>
          <w:sz w:val="18"/>
        </w:rPr>
        <w:t>湖南省</w:t>
      </w:r>
      <w:r w:rsidR="00655CB3">
        <w:rPr>
          <w:rFonts w:ascii="宋体"/>
          <w:sz w:val="18"/>
        </w:rPr>
        <w:t>境内全部</w:t>
      </w:r>
      <w:r w:rsidR="00655CB3">
        <w:rPr>
          <w:rFonts w:ascii="宋体" w:hint="eastAsia"/>
          <w:sz w:val="18"/>
        </w:rPr>
        <w:t>铁路</w:t>
      </w:r>
      <w:r w:rsidR="00655CB3" w:rsidRPr="00501BD0">
        <w:rPr>
          <w:rFonts w:ascii="宋体" w:hAnsi="宋体" w:hint="eastAsia"/>
          <w:sz w:val="18"/>
        </w:rPr>
        <w:t>。</w:t>
      </w:r>
    </w:p>
    <w:p w14:paraId="3C30B3D7" w14:textId="20B4ED69" w:rsidR="00655CB3" w:rsidRPr="00501BD0" w:rsidRDefault="00F96A91" w:rsidP="00655CB3">
      <w:pPr>
        <w:spacing w:line="220" w:lineRule="exact"/>
        <w:ind w:firstLine="540"/>
        <w:rPr>
          <w:rFonts w:ascii="宋体" w:hAnsi="宋体"/>
          <w:sz w:val="18"/>
        </w:rPr>
      </w:pPr>
      <w:r>
        <w:rPr>
          <w:rFonts w:ascii="宋体" w:hAnsi="宋体" w:hint="eastAsia"/>
          <w:sz w:val="18"/>
        </w:rPr>
        <w:t>3．</w:t>
      </w:r>
      <w:r w:rsidR="00655CB3" w:rsidRPr="00501BD0">
        <w:rPr>
          <w:rFonts w:ascii="宋体" w:hAnsi="宋体" w:hint="eastAsia"/>
          <w:sz w:val="18"/>
        </w:rPr>
        <w:t>报送时间为</w:t>
      </w:r>
      <w:r w:rsidR="00655CB3">
        <w:rPr>
          <w:rFonts w:ascii="宋体" w:hAnsi="宋体" w:hint="eastAsia"/>
          <w:sz w:val="18"/>
          <w:szCs w:val="18"/>
        </w:rPr>
        <w:t>年后</w:t>
      </w:r>
      <w:r w:rsidR="007730E0">
        <w:rPr>
          <w:rFonts w:ascii="宋体" w:hAnsi="宋体"/>
          <w:sz w:val="18"/>
        </w:rPr>
        <w:t>4</w:t>
      </w:r>
      <w:r w:rsidR="00655CB3" w:rsidRPr="002726E3">
        <w:rPr>
          <w:rFonts w:ascii="宋体" w:hAnsi="宋体" w:hint="eastAsia"/>
          <w:sz w:val="18"/>
        </w:rPr>
        <w:t>月15日前</w:t>
      </w:r>
      <w:r w:rsidR="00655CB3" w:rsidRPr="00501BD0">
        <w:rPr>
          <w:rFonts w:ascii="宋体" w:hAnsi="宋体" w:hint="eastAsia"/>
          <w:sz w:val="18"/>
        </w:rPr>
        <w:t>。</w:t>
      </w:r>
    </w:p>
    <w:p w14:paraId="33702409" w14:textId="77777777" w:rsidR="00655CB3" w:rsidRPr="000B2A1F" w:rsidRDefault="009C6D60" w:rsidP="009C6D60">
      <w:pPr>
        <w:spacing w:line="420" w:lineRule="exact"/>
        <w:jc w:val="center"/>
        <w:rPr>
          <w:rFonts w:ascii="宋体" w:hAnsi="宋体"/>
          <w:b/>
          <w:sz w:val="32"/>
          <w:szCs w:val="32"/>
        </w:rPr>
      </w:pPr>
      <w:r>
        <w:rPr>
          <w:sz w:val="32"/>
        </w:rPr>
        <w:br w:type="page"/>
      </w:r>
    </w:p>
    <w:p w14:paraId="70233A71" w14:textId="441369BD" w:rsidR="00655CB3" w:rsidRPr="000B2A1F" w:rsidRDefault="007730E0" w:rsidP="000B2A1F">
      <w:pPr>
        <w:spacing w:line="420" w:lineRule="exact"/>
        <w:jc w:val="center"/>
        <w:rPr>
          <w:rFonts w:ascii="宋体" w:hAnsi="宋体"/>
          <w:b/>
          <w:sz w:val="32"/>
          <w:szCs w:val="32"/>
        </w:rPr>
      </w:pPr>
      <w:r>
        <w:rPr>
          <w:rFonts w:ascii="宋体" w:hAnsi="宋体" w:hint="eastAsia"/>
          <w:b/>
          <w:sz w:val="32"/>
          <w:szCs w:val="32"/>
        </w:rPr>
        <w:lastRenderedPageBreak/>
        <w:t>全省</w:t>
      </w:r>
      <w:r w:rsidR="00655CB3" w:rsidRPr="000B2A1F">
        <w:rPr>
          <w:rFonts w:ascii="宋体" w:hAnsi="宋体" w:hint="eastAsia"/>
          <w:b/>
          <w:sz w:val="32"/>
          <w:szCs w:val="32"/>
        </w:rPr>
        <w:t>铁路运输设备基本情况</w:t>
      </w:r>
    </w:p>
    <w:p w14:paraId="128604B4" w14:textId="77777777" w:rsidR="00655CB3" w:rsidRPr="002726E3" w:rsidRDefault="00655CB3" w:rsidP="009C6D60">
      <w:pPr>
        <w:tabs>
          <w:tab w:val="center" w:pos="4153"/>
          <w:tab w:val="right" w:pos="8306"/>
        </w:tabs>
        <w:spacing w:line="200" w:lineRule="exact"/>
        <w:ind w:firstLineChars="3950" w:firstLine="7110"/>
        <w:jc w:val="left"/>
        <w:rPr>
          <w:rFonts w:ascii="宋体" w:hAnsi="宋体"/>
          <w:sz w:val="18"/>
          <w:szCs w:val="18"/>
        </w:rPr>
      </w:pPr>
      <w:r w:rsidRPr="002726E3">
        <w:rPr>
          <w:rFonts w:ascii="宋体" w:hAnsi="宋体" w:hint="eastAsia"/>
          <w:sz w:val="18"/>
          <w:szCs w:val="18"/>
        </w:rPr>
        <w:t>表    号：</w:t>
      </w:r>
      <w:r w:rsidRPr="00FC7454">
        <w:rPr>
          <w:rFonts w:ascii="Trebuchet MS" w:hAnsi="Trebuchet MS" w:hint="eastAsia"/>
          <w:b/>
          <w:spacing w:val="18"/>
          <w:kern w:val="0"/>
          <w:sz w:val="18"/>
          <w:szCs w:val="18"/>
          <w:fitText w:val="1267" w:id="1825742849"/>
        </w:rPr>
        <w:t>ＴＬ３０３</w:t>
      </w:r>
      <w:r w:rsidRPr="00FC7454">
        <w:rPr>
          <w:rFonts w:ascii="宋体" w:hAnsi="宋体" w:hint="eastAsia"/>
          <w:spacing w:val="2"/>
          <w:kern w:val="0"/>
          <w:sz w:val="18"/>
          <w:szCs w:val="18"/>
          <w:fitText w:val="1267" w:id="1825742849"/>
        </w:rPr>
        <w:t>表</w:t>
      </w:r>
    </w:p>
    <w:p w14:paraId="3A6F2669" w14:textId="77777777" w:rsidR="00655CB3" w:rsidRPr="002726E3" w:rsidRDefault="00655CB3" w:rsidP="009C6D60">
      <w:pPr>
        <w:tabs>
          <w:tab w:val="left" w:pos="1620"/>
          <w:tab w:val="center" w:pos="4153"/>
        </w:tabs>
        <w:spacing w:line="200" w:lineRule="exact"/>
        <w:ind w:firstLineChars="3950" w:firstLine="7110"/>
        <w:jc w:val="left"/>
        <w:rPr>
          <w:rFonts w:ascii="宋体" w:hAnsi="宋体"/>
          <w:sz w:val="18"/>
          <w:szCs w:val="18"/>
        </w:rPr>
      </w:pPr>
      <w:r w:rsidRPr="002726E3">
        <w:rPr>
          <w:rFonts w:ascii="宋体" w:hAnsi="宋体" w:hint="eastAsia"/>
          <w:sz w:val="18"/>
          <w:szCs w:val="18"/>
        </w:rPr>
        <w:t>制定机关：</w:t>
      </w:r>
      <w:r w:rsidRPr="00677C14">
        <w:rPr>
          <w:rFonts w:ascii="宋体" w:hAnsi="宋体" w:hint="eastAsia"/>
          <w:spacing w:val="15"/>
          <w:kern w:val="0"/>
          <w:sz w:val="18"/>
          <w:szCs w:val="18"/>
          <w:fitText w:val="1267" w:id="1825742848"/>
        </w:rPr>
        <w:t>湖南省统计局</w:t>
      </w:r>
    </w:p>
    <w:p w14:paraId="55216CC0" w14:textId="77777777" w:rsidR="00655CB3" w:rsidRPr="00CA6AE6" w:rsidRDefault="00655CB3" w:rsidP="009C6D60">
      <w:pPr>
        <w:tabs>
          <w:tab w:val="left" w:pos="1620"/>
          <w:tab w:val="center" w:pos="4153"/>
        </w:tabs>
        <w:spacing w:line="200" w:lineRule="exact"/>
        <w:ind w:firstLineChars="3950" w:firstLine="7110"/>
        <w:jc w:val="left"/>
        <w:rPr>
          <w:rFonts w:ascii="宋体"/>
          <w:sz w:val="18"/>
        </w:rPr>
      </w:pPr>
      <w:r w:rsidRPr="00CA6AE6">
        <w:rPr>
          <w:rFonts w:ascii="宋体" w:hint="eastAsia"/>
          <w:sz w:val="18"/>
        </w:rPr>
        <w:t>文    号：</w:t>
      </w:r>
      <w:r>
        <w:rPr>
          <w:rFonts w:ascii="宋体" w:hint="eastAsia"/>
          <w:sz w:val="18"/>
        </w:rPr>
        <w:t>湘统[201</w:t>
      </w:r>
      <w:r w:rsidR="00BB4153">
        <w:rPr>
          <w:rFonts w:ascii="宋体"/>
          <w:sz w:val="18"/>
        </w:rPr>
        <w:t>9</w:t>
      </w:r>
      <w:r>
        <w:rPr>
          <w:rFonts w:ascii="宋体" w:hint="eastAsia"/>
          <w:sz w:val="18"/>
        </w:rPr>
        <w:t>]</w:t>
      </w:r>
      <w:r w:rsidR="00BB4153">
        <w:rPr>
          <w:rFonts w:ascii="宋体"/>
          <w:sz w:val="18"/>
        </w:rPr>
        <w:t>52</w:t>
      </w:r>
      <w:r>
        <w:rPr>
          <w:rFonts w:ascii="宋体" w:hint="eastAsia"/>
          <w:sz w:val="18"/>
        </w:rPr>
        <w:t>号</w:t>
      </w:r>
    </w:p>
    <w:p w14:paraId="7E55DD16" w14:textId="77777777" w:rsidR="00655CB3" w:rsidRPr="002726E3" w:rsidRDefault="00655CB3" w:rsidP="009C6D60">
      <w:pPr>
        <w:tabs>
          <w:tab w:val="left" w:pos="1620"/>
          <w:tab w:val="center" w:pos="4153"/>
        </w:tabs>
        <w:spacing w:line="200" w:lineRule="exact"/>
        <w:ind w:firstLineChars="3950" w:firstLine="7110"/>
        <w:jc w:val="left"/>
        <w:rPr>
          <w:rFonts w:ascii="宋体" w:hAnsi="宋体"/>
          <w:sz w:val="18"/>
          <w:szCs w:val="18"/>
        </w:rPr>
      </w:pPr>
      <w:r>
        <w:rPr>
          <w:rFonts w:ascii="宋体" w:hAnsi="宋体" w:hint="eastAsia"/>
          <w:sz w:val="18"/>
          <w:szCs w:val="18"/>
        </w:rPr>
        <w:t>有效期至：２０</w:t>
      </w:r>
      <w:r w:rsidR="00553806">
        <w:rPr>
          <w:rFonts w:ascii="宋体" w:hAnsi="宋体" w:hint="eastAsia"/>
          <w:sz w:val="18"/>
          <w:szCs w:val="18"/>
        </w:rPr>
        <w:t>２０</w:t>
      </w:r>
      <w:r>
        <w:rPr>
          <w:rFonts w:ascii="宋体" w:hAnsi="宋体" w:hint="eastAsia"/>
          <w:sz w:val="18"/>
          <w:szCs w:val="18"/>
        </w:rPr>
        <w:t>年６月</w:t>
      </w:r>
    </w:p>
    <w:p w14:paraId="3F0F7EF1" w14:textId="77777777" w:rsidR="00655CB3" w:rsidRPr="00501BD0" w:rsidRDefault="00655CB3" w:rsidP="00655CB3">
      <w:pPr>
        <w:spacing w:line="200" w:lineRule="exact"/>
        <w:rPr>
          <w:rFonts w:ascii="宋体" w:hAnsi="宋体"/>
          <w:sz w:val="18"/>
        </w:rPr>
      </w:pPr>
      <w:r w:rsidRPr="00501BD0">
        <w:rPr>
          <w:rFonts w:ascii="宋体" w:hAnsi="宋体" w:hint="eastAsia"/>
          <w:sz w:val="18"/>
        </w:rPr>
        <w:t xml:space="preserve">综合机关名称：　　　　　　　　　　　</w:t>
      </w:r>
      <w:r>
        <w:rPr>
          <w:rFonts w:ascii="宋体" w:hAnsi="宋体" w:hint="eastAsia"/>
          <w:sz w:val="18"/>
        </w:rPr>
        <w:t xml:space="preserve">  </w:t>
      </w:r>
      <w:r w:rsidRPr="00501BD0">
        <w:rPr>
          <w:rFonts w:ascii="宋体" w:hAnsi="宋体" w:hint="eastAsia"/>
          <w:sz w:val="18"/>
        </w:rPr>
        <w:t xml:space="preserve">２０　年　　　　　　　　　　　</w:t>
      </w:r>
      <w:r>
        <w:rPr>
          <w:rFonts w:ascii="宋体" w:hAnsi="宋体" w:hint="eastAsia"/>
          <w:sz w:val="18"/>
        </w:rPr>
        <w:t xml:space="preserve">         </w:t>
      </w:r>
      <w:r w:rsidR="009C6D60">
        <w:rPr>
          <w:rFonts w:ascii="宋体" w:hAnsi="宋体" w:hint="eastAsia"/>
          <w:sz w:val="18"/>
        </w:rPr>
        <w:t xml:space="preserve">　</w:t>
      </w:r>
      <w:r w:rsidRPr="00501BD0">
        <w:rPr>
          <w:rFonts w:ascii="宋体" w:hint="eastAsia"/>
          <w:sz w:val="18"/>
        </w:rPr>
        <w:t>计量单位：</w:t>
      </w:r>
      <w:r w:rsidRPr="00677C14">
        <w:rPr>
          <w:rFonts w:ascii="宋体" w:hint="eastAsia"/>
          <w:spacing w:val="45"/>
          <w:kern w:val="0"/>
          <w:sz w:val="18"/>
          <w:fitText w:val="1267" w:id="1825742850"/>
        </w:rPr>
        <w:t>公</w:t>
      </w:r>
      <w:r w:rsidRPr="00677C14">
        <w:rPr>
          <w:rFonts w:ascii="宋体"/>
          <w:spacing w:val="45"/>
          <w:kern w:val="0"/>
          <w:sz w:val="18"/>
          <w:fitText w:val="1267" w:id="1825742850"/>
        </w:rPr>
        <w:t xml:space="preserve">    </w:t>
      </w:r>
      <w:r w:rsidRPr="00677C14">
        <w:rPr>
          <w:rFonts w:ascii="宋体" w:hint="eastAsia"/>
          <w:spacing w:val="45"/>
          <w:kern w:val="0"/>
          <w:sz w:val="18"/>
          <w:fitText w:val="1267" w:id="1825742850"/>
        </w:rPr>
        <w:t>里</w:t>
      </w:r>
    </w:p>
    <w:tbl>
      <w:tblPr>
        <w:tblW w:w="0" w:type="auto"/>
        <w:jc w:val="center"/>
        <w:tblLayout w:type="fixed"/>
        <w:tblLook w:val="0000" w:firstRow="0" w:lastRow="0" w:firstColumn="0" w:lastColumn="0" w:noHBand="0" w:noVBand="0"/>
      </w:tblPr>
      <w:tblGrid>
        <w:gridCol w:w="3780"/>
        <w:gridCol w:w="1260"/>
        <w:gridCol w:w="4367"/>
      </w:tblGrid>
      <w:tr w:rsidR="00655CB3" w:rsidRPr="00501BD0" w14:paraId="2652FE55" w14:textId="77777777" w:rsidTr="009C6D60">
        <w:trPr>
          <w:cantSplit/>
          <w:trHeight w:val="680"/>
          <w:jc w:val="center"/>
        </w:trPr>
        <w:tc>
          <w:tcPr>
            <w:tcW w:w="3780" w:type="dxa"/>
            <w:tcBorders>
              <w:top w:val="single" w:sz="12" w:space="0" w:color="auto"/>
              <w:bottom w:val="single" w:sz="4" w:space="0" w:color="auto"/>
              <w:right w:val="single" w:sz="4" w:space="0" w:color="auto"/>
            </w:tcBorders>
            <w:vAlign w:val="center"/>
          </w:tcPr>
          <w:p w14:paraId="5085B765" w14:textId="77777777" w:rsidR="00655CB3" w:rsidRPr="00501BD0" w:rsidRDefault="00655CB3" w:rsidP="00655CB3">
            <w:pPr>
              <w:spacing w:line="220" w:lineRule="exact"/>
              <w:jc w:val="center"/>
              <w:rPr>
                <w:rFonts w:ascii="宋体"/>
                <w:sz w:val="18"/>
              </w:rPr>
            </w:pPr>
            <w:r>
              <w:rPr>
                <w:rFonts w:ascii="宋体" w:hint="eastAsia"/>
                <w:sz w:val="18"/>
              </w:rPr>
              <w:t>指标名称</w:t>
            </w:r>
          </w:p>
        </w:tc>
        <w:tc>
          <w:tcPr>
            <w:tcW w:w="1260" w:type="dxa"/>
            <w:tcBorders>
              <w:top w:val="single" w:sz="12" w:space="0" w:color="auto"/>
              <w:left w:val="nil"/>
              <w:bottom w:val="single" w:sz="4" w:space="0" w:color="auto"/>
              <w:right w:val="single" w:sz="4" w:space="0" w:color="auto"/>
            </w:tcBorders>
            <w:vAlign w:val="center"/>
          </w:tcPr>
          <w:p w14:paraId="34D98159" w14:textId="77777777" w:rsidR="00655CB3" w:rsidRPr="00501BD0" w:rsidRDefault="00655CB3" w:rsidP="00655CB3">
            <w:pPr>
              <w:spacing w:line="220" w:lineRule="exact"/>
              <w:jc w:val="center"/>
              <w:rPr>
                <w:rFonts w:ascii="宋体"/>
                <w:sz w:val="18"/>
              </w:rPr>
            </w:pPr>
            <w:r w:rsidRPr="00501BD0">
              <w:rPr>
                <w:rFonts w:ascii="宋体" w:hint="eastAsia"/>
                <w:sz w:val="18"/>
              </w:rPr>
              <w:t>代 码</w:t>
            </w:r>
          </w:p>
        </w:tc>
        <w:tc>
          <w:tcPr>
            <w:tcW w:w="4367" w:type="dxa"/>
            <w:tcBorders>
              <w:top w:val="single" w:sz="12" w:space="0" w:color="auto"/>
              <w:left w:val="nil"/>
            </w:tcBorders>
            <w:vAlign w:val="center"/>
          </w:tcPr>
          <w:p w14:paraId="1743FD24" w14:textId="77777777" w:rsidR="00655CB3" w:rsidRPr="00501BD0" w:rsidRDefault="00655CB3" w:rsidP="00655CB3">
            <w:pPr>
              <w:spacing w:line="220" w:lineRule="exact"/>
              <w:jc w:val="center"/>
              <w:rPr>
                <w:rFonts w:ascii="宋体"/>
                <w:sz w:val="18"/>
              </w:rPr>
            </w:pPr>
            <w:r w:rsidRPr="00501BD0">
              <w:rPr>
                <w:rFonts w:ascii="宋体" w:hint="eastAsia"/>
                <w:sz w:val="18"/>
              </w:rPr>
              <w:t>实    际</w:t>
            </w:r>
          </w:p>
        </w:tc>
      </w:tr>
      <w:tr w:rsidR="00655CB3" w:rsidRPr="00501BD0" w14:paraId="7B7488C2" w14:textId="77777777" w:rsidTr="009C6D60">
        <w:trPr>
          <w:cantSplit/>
          <w:trHeight w:val="340"/>
          <w:jc w:val="center"/>
        </w:trPr>
        <w:tc>
          <w:tcPr>
            <w:tcW w:w="3780" w:type="dxa"/>
            <w:tcBorders>
              <w:top w:val="single" w:sz="4" w:space="0" w:color="auto"/>
              <w:right w:val="single" w:sz="4" w:space="0" w:color="auto"/>
            </w:tcBorders>
            <w:vAlign w:val="center"/>
          </w:tcPr>
          <w:p w14:paraId="58F3DBD1" w14:textId="77777777" w:rsidR="00655CB3" w:rsidRPr="00501BD0" w:rsidRDefault="00655CB3" w:rsidP="00655CB3">
            <w:pPr>
              <w:spacing w:line="220" w:lineRule="exact"/>
              <w:jc w:val="center"/>
              <w:rPr>
                <w:rFonts w:ascii="宋体"/>
                <w:sz w:val="18"/>
              </w:rPr>
            </w:pPr>
            <w:r w:rsidRPr="00501BD0">
              <w:rPr>
                <w:rFonts w:ascii="宋体" w:hint="eastAsia"/>
                <w:sz w:val="18"/>
              </w:rPr>
              <w:t>甲</w:t>
            </w:r>
          </w:p>
        </w:tc>
        <w:tc>
          <w:tcPr>
            <w:tcW w:w="1260" w:type="dxa"/>
            <w:tcBorders>
              <w:top w:val="single" w:sz="4" w:space="0" w:color="auto"/>
              <w:left w:val="nil"/>
              <w:right w:val="single" w:sz="4" w:space="0" w:color="auto"/>
            </w:tcBorders>
            <w:vAlign w:val="center"/>
          </w:tcPr>
          <w:p w14:paraId="1E44D212" w14:textId="77777777" w:rsidR="00655CB3" w:rsidRPr="00501BD0" w:rsidRDefault="00655CB3" w:rsidP="00655CB3">
            <w:pPr>
              <w:spacing w:line="220" w:lineRule="exact"/>
              <w:jc w:val="center"/>
              <w:rPr>
                <w:rFonts w:ascii="宋体"/>
                <w:sz w:val="18"/>
              </w:rPr>
            </w:pPr>
            <w:r w:rsidRPr="00501BD0">
              <w:rPr>
                <w:rFonts w:ascii="宋体" w:hint="eastAsia"/>
                <w:sz w:val="18"/>
              </w:rPr>
              <w:t>乙</w:t>
            </w:r>
          </w:p>
        </w:tc>
        <w:tc>
          <w:tcPr>
            <w:tcW w:w="4367" w:type="dxa"/>
            <w:tcBorders>
              <w:top w:val="single" w:sz="4" w:space="0" w:color="auto"/>
              <w:left w:val="nil"/>
            </w:tcBorders>
            <w:vAlign w:val="center"/>
          </w:tcPr>
          <w:p w14:paraId="513BBAA7" w14:textId="77777777" w:rsidR="00655CB3" w:rsidRPr="00501BD0" w:rsidRDefault="00655CB3" w:rsidP="00655CB3">
            <w:pPr>
              <w:spacing w:line="220" w:lineRule="exact"/>
              <w:jc w:val="center"/>
              <w:rPr>
                <w:rFonts w:ascii="宋体"/>
                <w:sz w:val="18"/>
              </w:rPr>
            </w:pPr>
            <w:r w:rsidRPr="00501BD0">
              <w:rPr>
                <w:rFonts w:ascii="宋体" w:hint="eastAsia"/>
                <w:sz w:val="18"/>
              </w:rPr>
              <w:t>1</w:t>
            </w:r>
          </w:p>
        </w:tc>
      </w:tr>
      <w:tr w:rsidR="00655CB3" w:rsidRPr="00501BD0" w14:paraId="095747FD" w14:textId="77777777" w:rsidTr="009C6D60">
        <w:trPr>
          <w:cantSplit/>
          <w:jc w:val="center"/>
        </w:trPr>
        <w:tc>
          <w:tcPr>
            <w:tcW w:w="3780" w:type="dxa"/>
            <w:tcBorders>
              <w:top w:val="single" w:sz="4" w:space="0" w:color="auto"/>
              <w:bottom w:val="single" w:sz="12" w:space="0" w:color="auto"/>
              <w:right w:val="single" w:sz="4" w:space="0" w:color="auto"/>
            </w:tcBorders>
          </w:tcPr>
          <w:p w14:paraId="40AF707D" w14:textId="77777777" w:rsidR="00655CB3" w:rsidRPr="003040B7" w:rsidRDefault="00655CB3" w:rsidP="00655CB3">
            <w:pPr>
              <w:spacing w:line="240" w:lineRule="atLeast"/>
              <w:ind w:firstLineChars="200" w:firstLine="360"/>
              <w:rPr>
                <w:sz w:val="18"/>
              </w:rPr>
            </w:pPr>
            <w:r w:rsidRPr="003040B7">
              <w:rPr>
                <w:rFonts w:hint="eastAsia"/>
                <w:sz w:val="18"/>
              </w:rPr>
              <w:t>一、营业里程</w:t>
            </w:r>
          </w:p>
          <w:p w14:paraId="257B488C" w14:textId="77777777" w:rsidR="00655CB3" w:rsidRPr="003040B7" w:rsidRDefault="00655CB3" w:rsidP="00655CB3">
            <w:pPr>
              <w:spacing w:line="240" w:lineRule="atLeast"/>
              <w:ind w:firstLineChars="300" w:firstLine="540"/>
              <w:rPr>
                <w:sz w:val="18"/>
              </w:rPr>
            </w:pPr>
            <w:r w:rsidRPr="003040B7">
              <w:rPr>
                <w:rFonts w:hint="eastAsia"/>
                <w:sz w:val="18"/>
              </w:rPr>
              <w:t>复线里程</w:t>
            </w:r>
          </w:p>
          <w:p w14:paraId="059AF43C" w14:textId="77777777" w:rsidR="00655CB3" w:rsidRPr="003040B7" w:rsidRDefault="00655CB3" w:rsidP="00655CB3">
            <w:pPr>
              <w:spacing w:line="240" w:lineRule="atLeast"/>
              <w:ind w:firstLineChars="300" w:firstLine="540"/>
              <w:rPr>
                <w:sz w:val="18"/>
              </w:rPr>
            </w:pPr>
            <w:r w:rsidRPr="003040B7">
              <w:rPr>
                <w:rFonts w:hint="eastAsia"/>
                <w:sz w:val="18"/>
              </w:rPr>
              <w:t>电气化铁路里程</w:t>
            </w:r>
          </w:p>
          <w:p w14:paraId="24985F51" w14:textId="77777777" w:rsidR="00655CB3" w:rsidRPr="003040B7" w:rsidRDefault="00655CB3" w:rsidP="00655CB3">
            <w:pPr>
              <w:spacing w:line="240" w:lineRule="atLeast"/>
              <w:ind w:firstLineChars="300" w:firstLine="540"/>
              <w:rPr>
                <w:sz w:val="18"/>
              </w:rPr>
            </w:pPr>
            <w:r w:rsidRPr="003040B7">
              <w:rPr>
                <w:rFonts w:hint="eastAsia"/>
                <w:sz w:val="18"/>
              </w:rPr>
              <w:t>高速铁路里程</w:t>
            </w:r>
          </w:p>
          <w:p w14:paraId="048D5EC7" w14:textId="77777777" w:rsidR="00655CB3" w:rsidRPr="003040B7" w:rsidRDefault="00655CB3" w:rsidP="00655CB3">
            <w:pPr>
              <w:spacing w:line="240" w:lineRule="atLeast"/>
              <w:rPr>
                <w:sz w:val="18"/>
              </w:rPr>
            </w:pPr>
            <w:r w:rsidRPr="003040B7">
              <w:rPr>
                <w:rFonts w:hint="eastAsia"/>
                <w:sz w:val="18"/>
              </w:rPr>
              <w:t xml:space="preserve">    </w:t>
            </w:r>
            <w:r w:rsidRPr="003040B7">
              <w:rPr>
                <w:rFonts w:hint="eastAsia"/>
                <w:sz w:val="18"/>
              </w:rPr>
              <w:t>二、机车年末数</w:t>
            </w:r>
          </w:p>
          <w:p w14:paraId="3E799C2F" w14:textId="77777777" w:rsidR="00655CB3" w:rsidRPr="003040B7" w:rsidRDefault="00655CB3" w:rsidP="00655CB3">
            <w:pPr>
              <w:spacing w:line="240" w:lineRule="atLeast"/>
              <w:rPr>
                <w:sz w:val="18"/>
              </w:rPr>
            </w:pPr>
            <w:r w:rsidRPr="003040B7">
              <w:rPr>
                <w:rFonts w:hint="eastAsia"/>
                <w:sz w:val="18"/>
              </w:rPr>
              <w:t xml:space="preserve">      </w:t>
            </w:r>
            <w:r w:rsidRPr="003040B7">
              <w:rPr>
                <w:rFonts w:hint="eastAsia"/>
                <w:sz w:val="18"/>
              </w:rPr>
              <w:t>内燃机车</w:t>
            </w:r>
          </w:p>
          <w:p w14:paraId="5A699123" w14:textId="77777777" w:rsidR="00655CB3" w:rsidRPr="003040B7" w:rsidRDefault="00655CB3" w:rsidP="00655CB3">
            <w:pPr>
              <w:spacing w:line="240" w:lineRule="atLeast"/>
              <w:rPr>
                <w:sz w:val="18"/>
              </w:rPr>
            </w:pPr>
            <w:r w:rsidRPr="003040B7">
              <w:rPr>
                <w:rFonts w:hint="eastAsia"/>
                <w:sz w:val="18"/>
              </w:rPr>
              <w:t xml:space="preserve">      </w:t>
            </w:r>
            <w:r w:rsidRPr="003040B7">
              <w:rPr>
                <w:rFonts w:hint="eastAsia"/>
                <w:sz w:val="18"/>
              </w:rPr>
              <w:t>电力机车</w:t>
            </w:r>
          </w:p>
          <w:p w14:paraId="1EF1D24B" w14:textId="77777777" w:rsidR="00655CB3" w:rsidRPr="003040B7" w:rsidRDefault="00655CB3" w:rsidP="00655CB3">
            <w:pPr>
              <w:spacing w:line="240" w:lineRule="atLeast"/>
              <w:ind w:firstLineChars="200" w:firstLine="360"/>
              <w:rPr>
                <w:sz w:val="18"/>
              </w:rPr>
            </w:pPr>
            <w:r w:rsidRPr="003040B7">
              <w:rPr>
                <w:rFonts w:hint="eastAsia"/>
                <w:sz w:val="18"/>
              </w:rPr>
              <w:t>三、客车年末数</w:t>
            </w:r>
          </w:p>
          <w:p w14:paraId="3E1D5446" w14:textId="77777777" w:rsidR="00655CB3" w:rsidRPr="003040B7" w:rsidRDefault="00655CB3" w:rsidP="00655CB3">
            <w:pPr>
              <w:spacing w:line="240" w:lineRule="atLeast"/>
              <w:rPr>
                <w:sz w:val="18"/>
              </w:rPr>
            </w:pPr>
            <w:r w:rsidRPr="003040B7">
              <w:rPr>
                <w:rFonts w:hint="eastAsia"/>
                <w:sz w:val="18"/>
              </w:rPr>
              <w:t xml:space="preserve">      </w:t>
            </w:r>
            <w:r w:rsidRPr="003040B7">
              <w:rPr>
                <w:rFonts w:hint="eastAsia"/>
                <w:sz w:val="18"/>
              </w:rPr>
              <w:t>软卧车</w:t>
            </w:r>
          </w:p>
          <w:p w14:paraId="0636D0C8" w14:textId="77777777" w:rsidR="00655CB3" w:rsidRPr="003040B7" w:rsidRDefault="00655CB3" w:rsidP="00655CB3">
            <w:pPr>
              <w:spacing w:line="240" w:lineRule="atLeast"/>
              <w:ind w:firstLineChars="300" w:firstLine="540"/>
              <w:rPr>
                <w:sz w:val="18"/>
              </w:rPr>
            </w:pPr>
            <w:r w:rsidRPr="003040B7">
              <w:rPr>
                <w:rFonts w:hint="eastAsia"/>
                <w:sz w:val="18"/>
              </w:rPr>
              <w:t>硬卧车</w:t>
            </w:r>
          </w:p>
          <w:p w14:paraId="7FF449D7" w14:textId="77777777" w:rsidR="00655CB3" w:rsidRPr="003040B7" w:rsidRDefault="00655CB3" w:rsidP="00655CB3">
            <w:pPr>
              <w:spacing w:line="240" w:lineRule="atLeast"/>
              <w:ind w:firstLineChars="300" w:firstLine="540"/>
              <w:rPr>
                <w:sz w:val="18"/>
              </w:rPr>
            </w:pPr>
            <w:r w:rsidRPr="003040B7">
              <w:rPr>
                <w:rFonts w:hint="eastAsia"/>
                <w:sz w:val="18"/>
              </w:rPr>
              <w:t>软座车</w:t>
            </w:r>
          </w:p>
          <w:p w14:paraId="59C1BE5B" w14:textId="77777777" w:rsidR="00655CB3" w:rsidRPr="003040B7" w:rsidRDefault="00655CB3" w:rsidP="00655CB3">
            <w:pPr>
              <w:spacing w:line="240" w:lineRule="atLeast"/>
              <w:ind w:firstLineChars="300" w:firstLine="540"/>
              <w:rPr>
                <w:sz w:val="18"/>
              </w:rPr>
            </w:pPr>
            <w:r w:rsidRPr="003040B7">
              <w:rPr>
                <w:rFonts w:hint="eastAsia"/>
                <w:sz w:val="18"/>
              </w:rPr>
              <w:t>硬座车</w:t>
            </w:r>
          </w:p>
          <w:p w14:paraId="78B08FA2" w14:textId="77777777" w:rsidR="00655CB3" w:rsidRPr="003040B7" w:rsidRDefault="00655CB3" w:rsidP="00655CB3">
            <w:pPr>
              <w:spacing w:line="240" w:lineRule="atLeast"/>
              <w:ind w:firstLineChars="150" w:firstLine="270"/>
              <w:rPr>
                <w:sz w:val="18"/>
              </w:rPr>
            </w:pPr>
            <w:r w:rsidRPr="003040B7">
              <w:rPr>
                <w:rFonts w:hint="eastAsia"/>
                <w:sz w:val="18"/>
              </w:rPr>
              <w:t>四、货车年末数</w:t>
            </w:r>
          </w:p>
        </w:tc>
        <w:tc>
          <w:tcPr>
            <w:tcW w:w="1260" w:type="dxa"/>
            <w:tcBorders>
              <w:top w:val="single" w:sz="4" w:space="0" w:color="auto"/>
              <w:left w:val="nil"/>
              <w:bottom w:val="single" w:sz="12" w:space="0" w:color="auto"/>
              <w:right w:val="single" w:sz="4" w:space="0" w:color="auto"/>
            </w:tcBorders>
          </w:tcPr>
          <w:p w14:paraId="28832D3E" w14:textId="77777777" w:rsidR="00655CB3" w:rsidRPr="003040B7" w:rsidRDefault="00655CB3" w:rsidP="00655CB3">
            <w:pPr>
              <w:spacing w:line="240" w:lineRule="atLeast"/>
              <w:jc w:val="center"/>
              <w:rPr>
                <w:rFonts w:ascii="宋体"/>
                <w:sz w:val="18"/>
              </w:rPr>
            </w:pPr>
            <w:r w:rsidRPr="003040B7">
              <w:rPr>
                <w:rFonts w:ascii="宋体" w:hint="eastAsia"/>
                <w:sz w:val="18"/>
              </w:rPr>
              <w:t>01</w:t>
            </w:r>
          </w:p>
          <w:p w14:paraId="4B6B72DF" w14:textId="77777777" w:rsidR="00655CB3" w:rsidRPr="003040B7" w:rsidRDefault="00655CB3" w:rsidP="00655CB3">
            <w:pPr>
              <w:spacing w:line="240" w:lineRule="atLeast"/>
              <w:jc w:val="center"/>
              <w:rPr>
                <w:rFonts w:ascii="宋体"/>
                <w:sz w:val="18"/>
              </w:rPr>
            </w:pPr>
            <w:r w:rsidRPr="003040B7">
              <w:rPr>
                <w:rFonts w:ascii="宋体"/>
                <w:sz w:val="18"/>
              </w:rPr>
              <w:t>02</w:t>
            </w:r>
          </w:p>
          <w:p w14:paraId="7422BC8F" w14:textId="77777777" w:rsidR="00655CB3" w:rsidRPr="003040B7" w:rsidRDefault="00655CB3" w:rsidP="00655CB3">
            <w:pPr>
              <w:spacing w:line="240" w:lineRule="atLeast"/>
              <w:jc w:val="center"/>
              <w:rPr>
                <w:rFonts w:ascii="宋体"/>
                <w:sz w:val="18"/>
              </w:rPr>
            </w:pPr>
            <w:r w:rsidRPr="003040B7">
              <w:rPr>
                <w:rFonts w:ascii="宋体"/>
                <w:sz w:val="18"/>
              </w:rPr>
              <w:t>03</w:t>
            </w:r>
          </w:p>
          <w:p w14:paraId="73A8BB33" w14:textId="77777777" w:rsidR="00655CB3" w:rsidRPr="003040B7" w:rsidRDefault="00655CB3" w:rsidP="00655CB3">
            <w:pPr>
              <w:spacing w:line="240" w:lineRule="atLeast"/>
              <w:jc w:val="center"/>
              <w:rPr>
                <w:rFonts w:ascii="宋体"/>
                <w:sz w:val="18"/>
              </w:rPr>
            </w:pPr>
            <w:r w:rsidRPr="003040B7">
              <w:rPr>
                <w:rFonts w:ascii="宋体"/>
                <w:sz w:val="18"/>
              </w:rPr>
              <w:t>04</w:t>
            </w:r>
          </w:p>
          <w:p w14:paraId="2B227A1B" w14:textId="77777777" w:rsidR="00655CB3" w:rsidRPr="003040B7" w:rsidRDefault="00655CB3" w:rsidP="00655CB3">
            <w:pPr>
              <w:spacing w:line="240" w:lineRule="atLeast"/>
              <w:jc w:val="center"/>
              <w:rPr>
                <w:rFonts w:ascii="宋体"/>
                <w:sz w:val="18"/>
              </w:rPr>
            </w:pPr>
            <w:r w:rsidRPr="003040B7">
              <w:rPr>
                <w:rFonts w:ascii="宋体"/>
                <w:sz w:val="18"/>
              </w:rPr>
              <w:t>05</w:t>
            </w:r>
          </w:p>
          <w:p w14:paraId="64B32AE8" w14:textId="77777777" w:rsidR="00655CB3" w:rsidRPr="003040B7" w:rsidRDefault="00655CB3" w:rsidP="00655CB3">
            <w:pPr>
              <w:spacing w:line="240" w:lineRule="atLeast"/>
              <w:jc w:val="center"/>
              <w:rPr>
                <w:rFonts w:ascii="宋体"/>
                <w:sz w:val="18"/>
              </w:rPr>
            </w:pPr>
            <w:r w:rsidRPr="003040B7">
              <w:rPr>
                <w:rFonts w:ascii="宋体"/>
                <w:sz w:val="18"/>
              </w:rPr>
              <w:t>06</w:t>
            </w:r>
          </w:p>
          <w:p w14:paraId="488202F6" w14:textId="77777777" w:rsidR="00655CB3" w:rsidRPr="003040B7" w:rsidRDefault="00655CB3" w:rsidP="00655CB3">
            <w:pPr>
              <w:spacing w:line="240" w:lineRule="atLeast"/>
              <w:jc w:val="center"/>
              <w:rPr>
                <w:rFonts w:ascii="宋体"/>
                <w:sz w:val="18"/>
              </w:rPr>
            </w:pPr>
            <w:r w:rsidRPr="003040B7">
              <w:rPr>
                <w:rFonts w:ascii="宋体"/>
                <w:sz w:val="18"/>
              </w:rPr>
              <w:t>07</w:t>
            </w:r>
          </w:p>
          <w:p w14:paraId="3EB87ACC" w14:textId="77777777" w:rsidR="00655CB3" w:rsidRPr="003040B7" w:rsidRDefault="00655CB3" w:rsidP="00655CB3">
            <w:pPr>
              <w:spacing w:line="240" w:lineRule="atLeast"/>
              <w:jc w:val="center"/>
              <w:rPr>
                <w:rFonts w:ascii="宋体"/>
                <w:sz w:val="18"/>
              </w:rPr>
            </w:pPr>
            <w:r w:rsidRPr="003040B7">
              <w:rPr>
                <w:rFonts w:ascii="宋体"/>
                <w:sz w:val="18"/>
              </w:rPr>
              <w:t>08</w:t>
            </w:r>
          </w:p>
          <w:p w14:paraId="464BBF5F" w14:textId="77777777" w:rsidR="00655CB3" w:rsidRPr="003040B7" w:rsidRDefault="00655CB3" w:rsidP="00655CB3">
            <w:pPr>
              <w:spacing w:line="240" w:lineRule="atLeast"/>
              <w:jc w:val="center"/>
              <w:rPr>
                <w:rFonts w:ascii="宋体"/>
                <w:sz w:val="18"/>
              </w:rPr>
            </w:pPr>
            <w:r w:rsidRPr="003040B7">
              <w:rPr>
                <w:rFonts w:ascii="宋体"/>
                <w:sz w:val="18"/>
              </w:rPr>
              <w:t>09</w:t>
            </w:r>
          </w:p>
          <w:p w14:paraId="62F9827D" w14:textId="77777777" w:rsidR="00655CB3" w:rsidRPr="003040B7" w:rsidRDefault="00655CB3" w:rsidP="00655CB3">
            <w:pPr>
              <w:spacing w:line="240" w:lineRule="atLeast"/>
              <w:jc w:val="center"/>
              <w:rPr>
                <w:rFonts w:ascii="宋体"/>
                <w:sz w:val="18"/>
              </w:rPr>
            </w:pPr>
            <w:r w:rsidRPr="003040B7">
              <w:rPr>
                <w:rFonts w:ascii="宋体"/>
                <w:sz w:val="18"/>
              </w:rPr>
              <w:t>10</w:t>
            </w:r>
          </w:p>
          <w:p w14:paraId="190FF398" w14:textId="77777777" w:rsidR="00655CB3" w:rsidRPr="003040B7" w:rsidRDefault="00655CB3" w:rsidP="00655CB3">
            <w:pPr>
              <w:spacing w:line="240" w:lineRule="atLeast"/>
              <w:jc w:val="center"/>
              <w:rPr>
                <w:rFonts w:ascii="宋体"/>
                <w:sz w:val="18"/>
              </w:rPr>
            </w:pPr>
            <w:r w:rsidRPr="003040B7">
              <w:rPr>
                <w:rFonts w:ascii="宋体"/>
                <w:sz w:val="18"/>
              </w:rPr>
              <w:t>11</w:t>
            </w:r>
          </w:p>
          <w:p w14:paraId="1400BD34" w14:textId="77777777" w:rsidR="00655CB3" w:rsidRPr="003040B7" w:rsidRDefault="00655CB3" w:rsidP="00655CB3">
            <w:pPr>
              <w:spacing w:line="240" w:lineRule="atLeast"/>
              <w:jc w:val="center"/>
              <w:rPr>
                <w:rFonts w:ascii="宋体"/>
                <w:sz w:val="18"/>
              </w:rPr>
            </w:pPr>
            <w:r w:rsidRPr="003040B7">
              <w:rPr>
                <w:rFonts w:ascii="宋体"/>
                <w:sz w:val="18"/>
              </w:rPr>
              <w:t>12</w:t>
            </w:r>
          </w:p>
          <w:p w14:paraId="7B672318" w14:textId="77777777" w:rsidR="00655CB3" w:rsidRPr="003040B7" w:rsidRDefault="00655CB3" w:rsidP="00655CB3">
            <w:pPr>
              <w:spacing w:line="240" w:lineRule="atLeast"/>
              <w:jc w:val="center"/>
              <w:rPr>
                <w:rFonts w:ascii="宋体"/>
                <w:sz w:val="18"/>
              </w:rPr>
            </w:pPr>
            <w:r w:rsidRPr="003040B7">
              <w:rPr>
                <w:rFonts w:ascii="宋体"/>
                <w:sz w:val="18"/>
              </w:rPr>
              <w:t>13</w:t>
            </w:r>
          </w:p>
        </w:tc>
        <w:tc>
          <w:tcPr>
            <w:tcW w:w="4367" w:type="dxa"/>
            <w:tcBorders>
              <w:top w:val="single" w:sz="4" w:space="0" w:color="auto"/>
              <w:left w:val="nil"/>
              <w:bottom w:val="single" w:sz="12" w:space="0" w:color="auto"/>
            </w:tcBorders>
          </w:tcPr>
          <w:p w14:paraId="3EBA3A31" w14:textId="77777777" w:rsidR="00655CB3" w:rsidRPr="00501BD0" w:rsidRDefault="00655CB3" w:rsidP="00655CB3">
            <w:pPr>
              <w:spacing w:line="220" w:lineRule="exact"/>
              <w:rPr>
                <w:rFonts w:ascii="宋体"/>
                <w:sz w:val="18"/>
              </w:rPr>
            </w:pPr>
          </w:p>
        </w:tc>
      </w:tr>
    </w:tbl>
    <w:p w14:paraId="747174BF" w14:textId="77777777" w:rsidR="00655CB3" w:rsidRPr="00501BD0" w:rsidRDefault="00655CB3" w:rsidP="00655CB3">
      <w:pPr>
        <w:spacing w:line="220" w:lineRule="exact"/>
        <w:rPr>
          <w:rFonts w:ascii="宋体"/>
          <w:sz w:val="18"/>
        </w:rPr>
      </w:pPr>
      <w:r w:rsidRPr="00501BD0">
        <w:rPr>
          <w:rFonts w:ascii="宋体" w:hint="eastAsia"/>
          <w:sz w:val="18"/>
        </w:rPr>
        <w:t xml:space="preserve">单位负责人：      </w:t>
      </w:r>
      <w:r>
        <w:rPr>
          <w:rFonts w:ascii="宋体" w:hint="eastAsia"/>
          <w:sz w:val="18"/>
        </w:rPr>
        <w:t xml:space="preserve"> </w:t>
      </w:r>
      <w:r w:rsidRPr="00501BD0">
        <w:rPr>
          <w:rFonts w:ascii="宋体" w:hint="eastAsia"/>
          <w:sz w:val="18"/>
        </w:rPr>
        <w:t xml:space="preserve"> 填表人：</w:t>
      </w:r>
      <w:r>
        <w:rPr>
          <w:rFonts w:ascii="宋体" w:hint="eastAsia"/>
          <w:sz w:val="18"/>
        </w:rPr>
        <w:t xml:space="preserve">                                                    </w:t>
      </w:r>
      <w:r w:rsidRPr="00501BD0">
        <w:rPr>
          <w:rFonts w:ascii="宋体" w:hint="eastAsia"/>
          <w:sz w:val="18"/>
        </w:rPr>
        <w:t>报出日期：２０  年  月  日</w:t>
      </w:r>
    </w:p>
    <w:p w14:paraId="3F98BA4C" w14:textId="77777777" w:rsidR="009C6D60" w:rsidRDefault="009C6D60" w:rsidP="00655CB3">
      <w:pPr>
        <w:spacing w:line="220" w:lineRule="exact"/>
        <w:rPr>
          <w:rFonts w:ascii="宋体"/>
          <w:sz w:val="18"/>
        </w:rPr>
      </w:pPr>
    </w:p>
    <w:p w14:paraId="612FD9A3" w14:textId="7424BB50" w:rsidR="00655CB3" w:rsidRPr="00501BD0" w:rsidRDefault="00655CB3" w:rsidP="00655CB3">
      <w:pPr>
        <w:spacing w:line="220" w:lineRule="exact"/>
        <w:rPr>
          <w:sz w:val="18"/>
        </w:rPr>
      </w:pPr>
      <w:r w:rsidRPr="00501BD0">
        <w:rPr>
          <w:rFonts w:ascii="宋体" w:hint="eastAsia"/>
          <w:sz w:val="18"/>
        </w:rPr>
        <w:t>说明：</w:t>
      </w:r>
      <w:r w:rsidR="00F96A91">
        <w:rPr>
          <w:rFonts w:ascii="宋体" w:hAnsi="宋体" w:hint="eastAsia"/>
          <w:sz w:val="18"/>
        </w:rPr>
        <w:t>1．</w:t>
      </w:r>
      <w:r w:rsidRPr="00501BD0">
        <w:rPr>
          <w:rFonts w:hint="eastAsia"/>
          <w:sz w:val="18"/>
        </w:rPr>
        <w:t>本表由</w:t>
      </w:r>
      <w:r>
        <w:rPr>
          <w:rFonts w:hint="eastAsia"/>
          <w:sz w:val="18"/>
        </w:rPr>
        <w:t>广铁集团、石长铁路、南宁铁路局</w:t>
      </w:r>
      <w:r w:rsidRPr="00501BD0">
        <w:rPr>
          <w:rFonts w:hint="eastAsia"/>
          <w:sz w:val="18"/>
        </w:rPr>
        <w:t>报送。</w:t>
      </w:r>
    </w:p>
    <w:p w14:paraId="03BD2EDD" w14:textId="77777777" w:rsidR="00655CB3" w:rsidRPr="00501BD0" w:rsidRDefault="00F96A91" w:rsidP="00655CB3">
      <w:pPr>
        <w:spacing w:line="220" w:lineRule="exact"/>
        <w:ind w:firstLine="540"/>
        <w:rPr>
          <w:rFonts w:ascii="宋体" w:hAnsi="宋体"/>
          <w:sz w:val="18"/>
        </w:rPr>
      </w:pPr>
      <w:r>
        <w:rPr>
          <w:rFonts w:ascii="宋体" w:hAnsi="宋体" w:hint="eastAsia"/>
          <w:sz w:val="18"/>
        </w:rPr>
        <w:t>2．</w:t>
      </w:r>
      <w:r w:rsidR="00655CB3" w:rsidRPr="00501BD0">
        <w:rPr>
          <w:rFonts w:ascii="宋体" w:hAnsi="宋体" w:hint="eastAsia"/>
          <w:sz w:val="18"/>
        </w:rPr>
        <w:t>统计范围是</w:t>
      </w:r>
      <w:r w:rsidR="00655CB3">
        <w:rPr>
          <w:rFonts w:ascii="宋体" w:hint="eastAsia"/>
          <w:sz w:val="18"/>
        </w:rPr>
        <w:t>湖南省</w:t>
      </w:r>
      <w:r w:rsidR="00655CB3">
        <w:rPr>
          <w:rFonts w:ascii="宋体"/>
          <w:sz w:val="18"/>
        </w:rPr>
        <w:t>境内全部</w:t>
      </w:r>
      <w:r w:rsidR="00655CB3">
        <w:rPr>
          <w:rFonts w:ascii="宋体" w:hint="eastAsia"/>
          <w:sz w:val="18"/>
        </w:rPr>
        <w:t>铁路</w:t>
      </w:r>
      <w:r w:rsidR="00655CB3" w:rsidRPr="00501BD0">
        <w:rPr>
          <w:rFonts w:ascii="宋体" w:hAnsi="宋体" w:hint="eastAsia"/>
          <w:sz w:val="18"/>
        </w:rPr>
        <w:t>。</w:t>
      </w:r>
    </w:p>
    <w:p w14:paraId="0BBB964D" w14:textId="365396AC" w:rsidR="00655CB3" w:rsidRDefault="00F96A91" w:rsidP="00655CB3">
      <w:pPr>
        <w:spacing w:line="220" w:lineRule="exact"/>
        <w:ind w:firstLine="540"/>
        <w:rPr>
          <w:rFonts w:ascii="宋体" w:hAnsi="宋体"/>
          <w:sz w:val="18"/>
        </w:rPr>
      </w:pPr>
      <w:r>
        <w:rPr>
          <w:rFonts w:ascii="宋体" w:hAnsi="宋体" w:hint="eastAsia"/>
          <w:sz w:val="18"/>
        </w:rPr>
        <w:t>3．</w:t>
      </w:r>
      <w:r w:rsidR="00655CB3" w:rsidRPr="00501BD0">
        <w:rPr>
          <w:rFonts w:ascii="宋体" w:hAnsi="宋体" w:hint="eastAsia"/>
          <w:sz w:val="18"/>
        </w:rPr>
        <w:t>报送时间为</w:t>
      </w:r>
      <w:r w:rsidR="00655CB3">
        <w:rPr>
          <w:rFonts w:ascii="宋体" w:hAnsi="宋体" w:hint="eastAsia"/>
          <w:sz w:val="18"/>
          <w:szCs w:val="18"/>
        </w:rPr>
        <w:t>年后</w:t>
      </w:r>
      <w:r w:rsidR="007730E0">
        <w:rPr>
          <w:rFonts w:ascii="宋体" w:hAnsi="宋体"/>
          <w:sz w:val="18"/>
        </w:rPr>
        <w:t>4</w:t>
      </w:r>
      <w:r w:rsidR="00655CB3" w:rsidRPr="002726E3">
        <w:rPr>
          <w:rFonts w:ascii="宋体" w:hAnsi="宋体" w:hint="eastAsia"/>
          <w:sz w:val="18"/>
        </w:rPr>
        <w:t>月15日前</w:t>
      </w:r>
      <w:r w:rsidR="00655CB3" w:rsidRPr="00501BD0">
        <w:rPr>
          <w:rFonts w:ascii="宋体" w:hAnsi="宋体" w:hint="eastAsia"/>
          <w:sz w:val="18"/>
        </w:rPr>
        <w:t>。</w:t>
      </w:r>
    </w:p>
    <w:p w14:paraId="3681BC6C" w14:textId="77777777" w:rsidR="00655CB3" w:rsidRPr="000B2A1F" w:rsidRDefault="009C6D60" w:rsidP="009C6D60">
      <w:pPr>
        <w:spacing w:line="420" w:lineRule="exact"/>
        <w:jc w:val="center"/>
        <w:rPr>
          <w:rFonts w:ascii="宋体" w:hAnsi="宋体"/>
          <w:b/>
          <w:sz w:val="32"/>
          <w:szCs w:val="32"/>
        </w:rPr>
      </w:pPr>
      <w:r>
        <w:rPr>
          <w:rFonts w:ascii="宋体" w:hAnsi="宋体"/>
          <w:sz w:val="18"/>
        </w:rPr>
        <w:br w:type="page"/>
      </w:r>
    </w:p>
    <w:p w14:paraId="2A265AC5" w14:textId="77355661" w:rsidR="00655CB3" w:rsidRPr="000B2A1F" w:rsidRDefault="007730E0" w:rsidP="009C6D60">
      <w:pPr>
        <w:spacing w:line="420" w:lineRule="exact"/>
        <w:jc w:val="center"/>
        <w:rPr>
          <w:rFonts w:ascii="宋体" w:hAnsi="宋体"/>
          <w:b/>
          <w:sz w:val="32"/>
          <w:szCs w:val="32"/>
        </w:rPr>
      </w:pPr>
      <w:r>
        <w:rPr>
          <w:rFonts w:ascii="宋体" w:hAnsi="宋体" w:hint="eastAsia"/>
          <w:b/>
          <w:sz w:val="32"/>
          <w:szCs w:val="32"/>
        </w:rPr>
        <w:lastRenderedPageBreak/>
        <w:t>全省</w:t>
      </w:r>
      <w:r w:rsidR="00655CB3" w:rsidRPr="000B2A1F">
        <w:rPr>
          <w:rFonts w:ascii="宋体" w:hAnsi="宋体" w:hint="eastAsia"/>
          <w:b/>
          <w:sz w:val="32"/>
          <w:szCs w:val="32"/>
        </w:rPr>
        <w:t>铁路机车年末数</w:t>
      </w:r>
    </w:p>
    <w:p w14:paraId="1C7501BF" w14:textId="7C534E4C" w:rsidR="00655CB3" w:rsidRPr="002726E3" w:rsidRDefault="00655CB3" w:rsidP="009C6D60">
      <w:pPr>
        <w:tabs>
          <w:tab w:val="center" w:pos="4153"/>
          <w:tab w:val="right" w:pos="8306"/>
        </w:tabs>
        <w:spacing w:line="200" w:lineRule="exact"/>
        <w:ind w:firstLineChars="3950" w:firstLine="7110"/>
        <w:jc w:val="left"/>
        <w:rPr>
          <w:rFonts w:ascii="宋体" w:hAnsi="宋体"/>
          <w:sz w:val="18"/>
          <w:szCs w:val="18"/>
        </w:rPr>
      </w:pPr>
      <w:r w:rsidRPr="002726E3">
        <w:rPr>
          <w:rFonts w:ascii="宋体" w:hAnsi="宋体" w:hint="eastAsia"/>
          <w:sz w:val="18"/>
          <w:szCs w:val="18"/>
        </w:rPr>
        <w:t>表    号：</w:t>
      </w:r>
      <w:r w:rsidRPr="00FC7454">
        <w:rPr>
          <w:rFonts w:ascii="Trebuchet MS" w:hAnsi="Trebuchet MS" w:hint="eastAsia"/>
          <w:b/>
          <w:spacing w:val="18"/>
          <w:kern w:val="0"/>
          <w:sz w:val="18"/>
          <w:szCs w:val="18"/>
          <w:fitText w:val="1267" w:id="1825742851"/>
        </w:rPr>
        <w:t>ＴＬ３０５</w:t>
      </w:r>
      <w:r w:rsidRPr="00FC7454">
        <w:rPr>
          <w:rFonts w:ascii="宋体" w:hAnsi="宋体" w:hint="eastAsia"/>
          <w:spacing w:val="2"/>
          <w:kern w:val="0"/>
          <w:sz w:val="18"/>
          <w:szCs w:val="18"/>
          <w:fitText w:val="1267" w:id="1825742851"/>
        </w:rPr>
        <w:t>表</w:t>
      </w:r>
    </w:p>
    <w:p w14:paraId="4FD0CF7B" w14:textId="465F9628" w:rsidR="00655CB3" w:rsidRPr="002726E3" w:rsidRDefault="00655CB3" w:rsidP="009C6D60">
      <w:pPr>
        <w:tabs>
          <w:tab w:val="left" w:pos="1620"/>
          <w:tab w:val="center" w:pos="4153"/>
        </w:tabs>
        <w:spacing w:line="200" w:lineRule="exact"/>
        <w:ind w:firstLineChars="3950" w:firstLine="7110"/>
        <w:jc w:val="left"/>
        <w:rPr>
          <w:rFonts w:ascii="宋体" w:hAnsi="宋体"/>
          <w:sz w:val="18"/>
          <w:szCs w:val="18"/>
        </w:rPr>
      </w:pPr>
      <w:r w:rsidRPr="002726E3">
        <w:rPr>
          <w:rFonts w:ascii="宋体" w:hAnsi="宋体" w:hint="eastAsia"/>
          <w:sz w:val="18"/>
          <w:szCs w:val="18"/>
        </w:rPr>
        <w:t>制定机关：</w:t>
      </w:r>
      <w:r w:rsidRPr="00677C14">
        <w:rPr>
          <w:rFonts w:ascii="宋体" w:hAnsi="宋体" w:hint="eastAsia"/>
          <w:spacing w:val="15"/>
          <w:kern w:val="0"/>
          <w:sz w:val="18"/>
          <w:szCs w:val="18"/>
          <w:fitText w:val="1267" w:id="1825742852"/>
        </w:rPr>
        <w:t>湖南省统计局</w:t>
      </w:r>
    </w:p>
    <w:p w14:paraId="18B48C62" w14:textId="30BDBA1C" w:rsidR="00655CB3" w:rsidRPr="00CA6AE6" w:rsidRDefault="00655CB3" w:rsidP="009C6D60">
      <w:pPr>
        <w:tabs>
          <w:tab w:val="left" w:pos="1620"/>
          <w:tab w:val="center" w:pos="4153"/>
        </w:tabs>
        <w:spacing w:line="200" w:lineRule="exact"/>
        <w:ind w:firstLineChars="3950" w:firstLine="7110"/>
        <w:jc w:val="left"/>
        <w:rPr>
          <w:rFonts w:ascii="宋体"/>
          <w:sz w:val="18"/>
        </w:rPr>
      </w:pPr>
      <w:r w:rsidRPr="00CA6AE6">
        <w:rPr>
          <w:rFonts w:ascii="宋体" w:hint="eastAsia"/>
          <w:sz w:val="18"/>
        </w:rPr>
        <w:t>文    号：</w:t>
      </w:r>
      <w:r>
        <w:rPr>
          <w:rFonts w:ascii="宋体" w:hint="eastAsia"/>
          <w:sz w:val="18"/>
        </w:rPr>
        <w:t>湘统[201</w:t>
      </w:r>
      <w:r w:rsidR="00BB4153">
        <w:rPr>
          <w:rFonts w:ascii="宋体"/>
          <w:sz w:val="18"/>
        </w:rPr>
        <w:t>9</w:t>
      </w:r>
      <w:r>
        <w:rPr>
          <w:rFonts w:ascii="宋体" w:hint="eastAsia"/>
          <w:sz w:val="18"/>
        </w:rPr>
        <w:t>]</w:t>
      </w:r>
      <w:r w:rsidR="00BB4153">
        <w:rPr>
          <w:rFonts w:ascii="宋体"/>
          <w:sz w:val="18"/>
        </w:rPr>
        <w:t>52</w:t>
      </w:r>
      <w:r>
        <w:rPr>
          <w:rFonts w:ascii="宋体" w:hint="eastAsia"/>
          <w:sz w:val="18"/>
        </w:rPr>
        <w:t>号</w:t>
      </w:r>
    </w:p>
    <w:p w14:paraId="617A5840" w14:textId="197B51A0" w:rsidR="00655CB3" w:rsidRPr="002726E3" w:rsidRDefault="00655CB3" w:rsidP="009C6D60">
      <w:pPr>
        <w:tabs>
          <w:tab w:val="left" w:pos="1620"/>
          <w:tab w:val="center" w:pos="4153"/>
        </w:tabs>
        <w:spacing w:line="200" w:lineRule="exact"/>
        <w:ind w:firstLineChars="3950" w:firstLine="7110"/>
        <w:jc w:val="left"/>
        <w:rPr>
          <w:rFonts w:ascii="宋体" w:hAnsi="宋体"/>
          <w:sz w:val="18"/>
          <w:szCs w:val="18"/>
        </w:rPr>
      </w:pPr>
      <w:r>
        <w:rPr>
          <w:rFonts w:ascii="宋体" w:hAnsi="宋体" w:hint="eastAsia"/>
          <w:sz w:val="18"/>
          <w:szCs w:val="18"/>
        </w:rPr>
        <w:t>有效期至：２０</w:t>
      </w:r>
      <w:r w:rsidR="00553806">
        <w:rPr>
          <w:rFonts w:ascii="宋体" w:hAnsi="宋体" w:hint="eastAsia"/>
          <w:sz w:val="18"/>
          <w:szCs w:val="18"/>
        </w:rPr>
        <w:t>２０</w:t>
      </w:r>
      <w:r>
        <w:rPr>
          <w:rFonts w:ascii="宋体" w:hAnsi="宋体" w:hint="eastAsia"/>
          <w:sz w:val="18"/>
          <w:szCs w:val="18"/>
        </w:rPr>
        <w:t>年６月</w:t>
      </w:r>
    </w:p>
    <w:p w14:paraId="2D98887C" w14:textId="530CE39E" w:rsidR="00655CB3" w:rsidRPr="00501BD0" w:rsidRDefault="00655CB3" w:rsidP="00655CB3">
      <w:pPr>
        <w:spacing w:line="200" w:lineRule="exact"/>
        <w:rPr>
          <w:rFonts w:ascii="宋体" w:hAnsi="宋体"/>
          <w:sz w:val="18"/>
        </w:rPr>
      </w:pPr>
      <w:r w:rsidRPr="00501BD0">
        <w:rPr>
          <w:rFonts w:ascii="宋体" w:hAnsi="宋体" w:hint="eastAsia"/>
          <w:sz w:val="18"/>
        </w:rPr>
        <w:t>综合机关名称：</w:t>
      </w:r>
      <w:r>
        <w:rPr>
          <w:rFonts w:ascii="宋体" w:hAnsi="宋体" w:hint="eastAsia"/>
          <w:sz w:val="18"/>
        </w:rPr>
        <w:t xml:space="preserve">　　　　　　　　　　　  ２０　年　　　　　　　　　            </w:t>
      </w:r>
      <w:r>
        <w:rPr>
          <w:rFonts w:ascii="宋体" w:hAnsi="宋体"/>
          <w:sz w:val="18"/>
        </w:rPr>
        <w:t xml:space="preserve"> </w:t>
      </w:r>
      <w:r w:rsidR="009C6D60">
        <w:rPr>
          <w:rFonts w:ascii="宋体" w:hAnsi="宋体" w:hint="eastAsia"/>
          <w:sz w:val="18"/>
        </w:rPr>
        <w:t xml:space="preserve">　</w:t>
      </w:r>
      <w:r w:rsidRPr="00501BD0">
        <w:rPr>
          <w:rFonts w:ascii="宋体" w:hint="eastAsia"/>
          <w:sz w:val="18"/>
        </w:rPr>
        <w:t>计量单位：台</w:t>
      </w:r>
    </w:p>
    <w:tbl>
      <w:tblPr>
        <w:tblW w:w="0" w:type="auto"/>
        <w:tblInd w:w="108" w:type="dxa"/>
        <w:tblLayout w:type="fixed"/>
        <w:tblLook w:val="0000" w:firstRow="0" w:lastRow="0" w:firstColumn="0" w:lastColumn="0" w:noHBand="0" w:noVBand="0"/>
      </w:tblPr>
      <w:tblGrid>
        <w:gridCol w:w="3570"/>
        <w:gridCol w:w="1136"/>
        <w:gridCol w:w="2407"/>
        <w:gridCol w:w="2247"/>
      </w:tblGrid>
      <w:tr w:rsidR="00655CB3" w:rsidRPr="00501BD0" w14:paraId="44A3B08F" w14:textId="193B511B" w:rsidTr="00655CB3">
        <w:trPr>
          <w:cantSplit/>
          <w:trHeight w:val="113"/>
        </w:trPr>
        <w:tc>
          <w:tcPr>
            <w:tcW w:w="3570" w:type="dxa"/>
            <w:vMerge w:val="restart"/>
            <w:tcBorders>
              <w:top w:val="single" w:sz="12" w:space="0" w:color="auto"/>
              <w:right w:val="single" w:sz="4" w:space="0" w:color="auto"/>
            </w:tcBorders>
            <w:vAlign w:val="center"/>
          </w:tcPr>
          <w:p w14:paraId="4FB8D2D7" w14:textId="30850847" w:rsidR="00655CB3" w:rsidRPr="00501BD0" w:rsidRDefault="00655CB3" w:rsidP="00655CB3">
            <w:pPr>
              <w:spacing w:line="200" w:lineRule="exact"/>
              <w:rPr>
                <w:rFonts w:ascii="宋体"/>
                <w:sz w:val="18"/>
              </w:rPr>
            </w:pPr>
          </w:p>
        </w:tc>
        <w:tc>
          <w:tcPr>
            <w:tcW w:w="1136" w:type="dxa"/>
            <w:vMerge w:val="restart"/>
            <w:tcBorders>
              <w:top w:val="single" w:sz="12" w:space="0" w:color="auto"/>
              <w:left w:val="nil"/>
              <w:right w:val="single" w:sz="4" w:space="0" w:color="auto"/>
            </w:tcBorders>
            <w:vAlign w:val="center"/>
          </w:tcPr>
          <w:p w14:paraId="007D5B20" w14:textId="3751A11E" w:rsidR="00655CB3" w:rsidRPr="00501BD0" w:rsidRDefault="00655CB3" w:rsidP="00655CB3">
            <w:pPr>
              <w:spacing w:line="200" w:lineRule="exact"/>
              <w:jc w:val="center"/>
              <w:rPr>
                <w:rFonts w:ascii="宋体"/>
                <w:sz w:val="18"/>
              </w:rPr>
            </w:pPr>
            <w:r w:rsidRPr="00501BD0">
              <w:rPr>
                <w:rFonts w:ascii="宋体" w:hint="eastAsia"/>
                <w:sz w:val="18"/>
              </w:rPr>
              <w:t>代码</w:t>
            </w:r>
          </w:p>
        </w:tc>
        <w:tc>
          <w:tcPr>
            <w:tcW w:w="2407" w:type="dxa"/>
            <w:vMerge w:val="restart"/>
            <w:tcBorders>
              <w:top w:val="single" w:sz="12" w:space="0" w:color="auto"/>
              <w:left w:val="nil"/>
            </w:tcBorders>
            <w:vAlign w:val="center"/>
          </w:tcPr>
          <w:p w14:paraId="641D8602" w14:textId="558604D0" w:rsidR="00655CB3" w:rsidRPr="00501BD0" w:rsidRDefault="00655CB3" w:rsidP="00655CB3">
            <w:pPr>
              <w:spacing w:line="200" w:lineRule="exact"/>
              <w:jc w:val="center"/>
              <w:rPr>
                <w:rFonts w:ascii="宋体"/>
                <w:sz w:val="18"/>
              </w:rPr>
            </w:pPr>
            <w:r w:rsidRPr="00501BD0">
              <w:rPr>
                <w:rFonts w:ascii="宋体" w:hint="eastAsia"/>
                <w:sz w:val="18"/>
              </w:rPr>
              <w:t>合计</w:t>
            </w:r>
          </w:p>
        </w:tc>
        <w:tc>
          <w:tcPr>
            <w:tcW w:w="2247" w:type="dxa"/>
            <w:tcBorders>
              <w:top w:val="single" w:sz="12" w:space="0" w:color="auto"/>
            </w:tcBorders>
          </w:tcPr>
          <w:p w14:paraId="5BAADB16" w14:textId="11738ED6" w:rsidR="00655CB3" w:rsidRPr="00501BD0" w:rsidRDefault="00655CB3" w:rsidP="00655CB3">
            <w:pPr>
              <w:pStyle w:val="aa"/>
              <w:pBdr>
                <w:bottom w:val="none" w:sz="0" w:space="0" w:color="auto"/>
              </w:pBdr>
              <w:tabs>
                <w:tab w:val="clear" w:pos="4153"/>
                <w:tab w:val="clear" w:pos="8306"/>
              </w:tabs>
              <w:snapToGrid/>
              <w:spacing w:line="200" w:lineRule="exact"/>
              <w:rPr>
                <w:rFonts w:ascii="宋体"/>
              </w:rPr>
            </w:pPr>
          </w:p>
        </w:tc>
      </w:tr>
      <w:tr w:rsidR="00655CB3" w:rsidRPr="00501BD0" w14:paraId="00B7E488" w14:textId="672985C0" w:rsidTr="00655CB3">
        <w:trPr>
          <w:cantSplit/>
          <w:trHeight w:val="180"/>
        </w:trPr>
        <w:tc>
          <w:tcPr>
            <w:tcW w:w="3570" w:type="dxa"/>
            <w:vMerge/>
            <w:tcBorders>
              <w:right w:val="single" w:sz="4" w:space="0" w:color="auto"/>
            </w:tcBorders>
          </w:tcPr>
          <w:p w14:paraId="56B9486C" w14:textId="13A3367A" w:rsidR="00655CB3" w:rsidRPr="00501BD0" w:rsidRDefault="00655CB3" w:rsidP="00655CB3">
            <w:pPr>
              <w:spacing w:line="200" w:lineRule="exact"/>
              <w:rPr>
                <w:rFonts w:ascii="宋体"/>
                <w:sz w:val="18"/>
              </w:rPr>
            </w:pPr>
          </w:p>
        </w:tc>
        <w:tc>
          <w:tcPr>
            <w:tcW w:w="1136" w:type="dxa"/>
            <w:vMerge/>
            <w:tcBorders>
              <w:left w:val="nil"/>
              <w:right w:val="single" w:sz="4" w:space="0" w:color="auto"/>
            </w:tcBorders>
          </w:tcPr>
          <w:p w14:paraId="1D1C3559" w14:textId="776DAC9A" w:rsidR="00655CB3" w:rsidRPr="00501BD0" w:rsidRDefault="00655CB3" w:rsidP="00655CB3">
            <w:pPr>
              <w:spacing w:line="200" w:lineRule="exact"/>
              <w:jc w:val="center"/>
              <w:rPr>
                <w:rFonts w:ascii="宋体"/>
                <w:sz w:val="18"/>
              </w:rPr>
            </w:pPr>
          </w:p>
        </w:tc>
        <w:tc>
          <w:tcPr>
            <w:tcW w:w="2407" w:type="dxa"/>
            <w:vMerge/>
            <w:tcBorders>
              <w:left w:val="nil"/>
            </w:tcBorders>
          </w:tcPr>
          <w:p w14:paraId="5E375033" w14:textId="45837852" w:rsidR="00655CB3" w:rsidRPr="00501BD0" w:rsidRDefault="00655CB3" w:rsidP="00655CB3">
            <w:pPr>
              <w:spacing w:line="200" w:lineRule="exact"/>
              <w:jc w:val="center"/>
              <w:rPr>
                <w:rFonts w:ascii="宋体"/>
                <w:sz w:val="18"/>
              </w:rPr>
            </w:pPr>
          </w:p>
        </w:tc>
        <w:tc>
          <w:tcPr>
            <w:tcW w:w="2247" w:type="dxa"/>
            <w:tcBorders>
              <w:top w:val="single" w:sz="4" w:space="0" w:color="auto"/>
              <w:left w:val="single" w:sz="4" w:space="0" w:color="auto"/>
            </w:tcBorders>
            <w:vAlign w:val="center"/>
          </w:tcPr>
          <w:p w14:paraId="0B0CAF90" w14:textId="5A721F59" w:rsidR="00655CB3" w:rsidRPr="00501BD0" w:rsidRDefault="00655CB3" w:rsidP="00655CB3">
            <w:pPr>
              <w:pStyle w:val="aa"/>
              <w:pBdr>
                <w:bottom w:val="none" w:sz="0" w:space="0" w:color="auto"/>
              </w:pBdr>
              <w:tabs>
                <w:tab w:val="clear" w:pos="4153"/>
                <w:tab w:val="clear" w:pos="8306"/>
              </w:tabs>
              <w:snapToGrid/>
              <w:spacing w:line="200" w:lineRule="exact"/>
              <w:rPr>
                <w:rFonts w:ascii="宋体"/>
              </w:rPr>
            </w:pPr>
            <w:r w:rsidRPr="00501BD0">
              <w:rPr>
                <w:rFonts w:ascii="宋体" w:hint="eastAsia"/>
              </w:rPr>
              <w:t>准轨</w:t>
            </w:r>
          </w:p>
        </w:tc>
      </w:tr>
      <w:tr w:rsidR="00655CB3" w:rsidRPr="00501BD0" w14:paraId="6EAEE221" w14:textId="0D309E6F" w:rsidTr="00655CB3">
        <w:trPr>
          <w:trHeight w:val="227"/>
        </w:trPr>
        <w:tc>
          <w:tcPr>
            <w:tcW w:w="3570" w:type="dxa"/>
            <w:tcBorders>
              <w:top w:val="single" w:sz="4" w:space="0" w:color="auto"/>
              <w:right w:val="single" w:sz="4" w:space="0" w:color="auto"/>
            </w:tcBorders>
            <w:vAlign w:val="center"/>
          </w:tcPr>
          <w:p w14:paraId="29C6F83E" w14:textId="0D720B4F" w:rsidR="00655CB3" w:rsidRPr="00501BD0" w:rsidRDefault="00655CB3" w:rsidP="00655CB3">
            <w:pPr>
              <w:spacing w:line="200" w:lineRule="exact"/>
              <w:jc w:val="center"/>
              <w:rPr>
                <w:rFonts w:ascii="宋体"/>
                <w:sz w:val="18"/>
              </w:rPr>
            </w:pPr>
            <w:r w:rsidRPr="00501BD0">
              <w:rPr>
                <w:rFonts w:ascii="宋体" w:hint="eastAsia"/>
                <w:sz w:val="18"/>
              </w:rPr>
              <w:t>甲</w:t>
            </w:r>
          </w:p>
        </w:tc>
        <w:tc>
          <w:tcPr>
            <w:tcW w:w="1136" w:type="dxa"/>
            <w:tcBorders>
              <w:top w:val="single" w:sz="4" w:space="0" w:color="auto"/>
              <w:left w:val="nil"/>
              <w:right w:val="single" w:sz="4" w:space="0" w:color="auto"/>
            </w:tcBorders>
            <w:vAlign w:val="center"/>
          </w:tcPr>
          <w:p w14:paraId="512E3D43" w14:textId="0DD2AD22" w:rsidR="00655CB3" w:rsidRPr="00501BD0" w:rsidRDefault="00655CB3" w:rsidP="00655CB3">
            <w:pPr>
              <w:spacing w:line="200" w:lineRule="exact"/>
              <w:jc w:val="center"/>
              <w:rPr>
                <w:rFonts w:ascii="宋体"/>
                <w:sz w:val="18"/>
              </w:rPr>
            </w:pPr>
            <w:r w:rsidRPr="00501BD0">
              <w:rPr>
                <w:rFonts w:ascii="宋体" w:hint="eastAsia"/>
                <w:sz w:val="18"/>
              </w:rPr>
              <w:t>乙</w:t>
            </w:r>
          </w:p>
        </w:tc>
        <w:tc>
          <w:tcPr>
            <w:tcW w:w="2407" w:type="dxa"/>
            <w:tcBorders>
              <w:top w:val="single" w:sz="4" w:space="0" w:color="auto"/>
              <w:left w:val="nil"/>
              <w:right w:val="single" w:sz="4" w:space="0" w:color="auto"/>
            </w:tcBorders>
            <w:vAlign w:val="center"/>
          </w:tcPr>
          <w:p w14:paraId="75F11767" w14:textId="0E6C0DB9" w:rsidR="00655CB3" w:rsidRPr="00501BD0" w:rsidRDefault="00655CB3" w:rsidP="00655CB3">
            <w:pPr>
              <w:spacing w:line="200" w:lineRule="exact"/>
              <w:jc w:val="center"/>
              <w:rPr>
                <w:rFonts w:ascii="宋体"/>
                <w:sz w:val="18"/>
              </w:rPr>
            </w:pPr>
            <w:r w:rsidRPr="00501BD0">
              <w:rPr>
                <w:rFonts w:ascii="宋体" w:hint="eastAsia"/>
                <w:sz w:val="18"/>
              </w:rPr>
              <w:t>1</w:t>
            </w:r>
          </w:p>
        </w:tc>
        <w:tc>
          <w:tcPr>
            <w:tcW w:w="2247" w:type="dxa"/>
            <w:tcBorders>
              <w:top w:val="single" w:sz="4" w:space="0" w:color="auto"/>
              <w:left w:val="nil"/>
            </w:tcBorders>
            <w:vAlign w:val="center"/>
          </w:tcPr>
          <w:p w14:paraId="3D1BCDB1" w14:textId="43E04129" w:rsidR="00655CB3" w:rsidRPr="00501BD0" w:rsidRDefault="00655CB3" w:rsidP="00655CB3">
            <w:pPr>
              <w:spacing w:line="200" w:lineRule="exact"/>
              <w:jc w:val="center"/>
              <w:rPr>
                <w:rFonts w:ascii="宋体"/>
                <w:sz w:val="18"/>
              </w:rPr>
            </w:pPr>
            <w:r w:rsidRPr="00501BD0">
              <w:rPr>
                <w:rFonts w:ascii="宋体" w:hint="eastAsia"/>
                <w:sz w:val="18"/>
              </w:rPr>
              <w:t>2</w:t>
            </w:r>
          </w:p>
        </w:tc>
      </w:tr>
      <w:tr w:rsidR="00655CB3" w:rsidRPr="00501BD0" w14:paraId="77F51AE0" w14:textId="0A2E24B5" w:rsidTr="00655CB3">
        <w:tc>
          <w:tcPr>
            <w:tcW w:w="3570" w:type="dxa"/>
            <w:tcBorders>
              <w:top w:val="single" w:sz="4" w:space="0" w:color="auto"/>
              <w:bottom w:val="single" w:sz="12" w:space="0" w:color="auto"/>
              <w:right w:val="single" w:sz="4" w:space="0" w:color="auto"/>
            </w:tcBorders>
            <w:vAlign w:val="center"/>
          </w:tcPr>
          <w:p w14:paraId="4625FC3B" w14:textId="126FA662" w:rsidR="00655CB3" w:rsidRPr="00501BD0" w:rsidRDefault="00655CB3" w:rsidP="00655CB3">
            <w:pPr>
              <w:spacing w:line="200" w:lineRule="exact"/>
              <w:ind w:firstLine="360"/>
              <w:rPr>
                <w:sz w:val="18"/>
              </w:rPr>
            </w:pPr>
            <w:r w:rsidRPr="00501BD0">
              <w:rPr>
                <w:rFonts w:hint="eastAsia"/>
                <w:sz w:val="18"/>
              </w:rPr>
              <w:t>一、内</w:t>
            </w:r>
            <w:r w:rsidRPr="00501BD0">
              <w:rPr>
                <w:rFonts w:hint="eastAsia"/>
                <w:sz w:val="18"/>
              </w:rPr>
              <w:t xml:space="preserve"> </w:t>
            </w:r>
            <w:r w:rsidRPr="00501BD0">
              <w:rPr>
                <w:rFonts w:hint="eastAsia"/>
                <w:sz w:val="18"/>
              </w:rPr>
              <w:t>燃</w:t>
            </w:r>
            <w:r w:rsidRPr="00501BD0">
              <w:rPr>
                <w:rFonts w:hint="eastAsia"/>
                <w:sz w:val="18"/>
              </w:rPr>
              <w:t xml:space="preserve"> </w:t>
            </w:r>
            <w:r w:rsidRPr="00501BD0">
              <w:rPr>
                <w:rFonts w:hint="eastAsia"/>
                <w:sz w:val="18"/>
              </w:rPr>
              <w:t>机</w:t>
            </w:r>
            <w:r w:rsidRPr="00501BD0">
              <w:rPr>
                <w:rFonts w:hint="eastAsia"/>
                <w:sz w:val="18"/>
              </w:rPr>
              <w:t xml:space="preserve"> </w:t>
            </w:r>
            <w:r w:rsidRPr="00501BD0">
              <w:rPr>
                <w:rFonts w:hint="eastAsia"/>
                <w:sz w:val="18"/>
              </w:rPr>
              <w:t>车</w:t>
            </w:r>
          </w:p>
          <w:p w14:paraId="3A4A412B" w14:textId="4842030A" w:rsidR="00655CB3" w:rsidRPr="00501BD0" w:rsidRDefault="00655CB3" w:rsidP="00655CB3">
            <w:pPr>
              <w:spacing w:line="200" w:lineRule="exact"/>
              <w:ind w:left="735"/>
              <w:rPr>
                <w:sz w:val="18"/>
              </w:rPr>
            </w:pPr>
            <w:r w:rsidRPr="00501BD0">
              <w:rPr>
                <w:rFonts w:hint="eastAsia"/>
                <w:sz w:val="18"/>
              </w:rPr>
              <w:t>其中：主要机型</w:t>
            </w:r>
          </w:p>
          <w:p w14:paraId="4DB2F160" w14:textId="438B7B2B" w:rsidR="00655CB3" w:rsidRPr="00501BD0" w:rsidRDefault="00655CB3" w:rsidP="00655CB3">
            <w:pPr>
              <w:spacing w:line="200" w:lineRule="exact"/>
              <w:ind w:firstLine="1440"/>
              <w:rPr>
                <w:rFonts w:ascii="宋体" w:hAnsi="宋体"/>
                <w:sz w:val="18"/>
              </w:rPr>
            </w:pPr>
            <w:r w:rsidRPr="00501BD0">
              <w:rPr>
                <w:rFonts w:ascii="宋体" w:hAnsi="宋体" w:hint="eastAsia"/>
                <w:sz w:val="18"/>
              </w:rPr>
              <w:t>┊</w:t>
            </w:r>
          </w:p>
          <w:p w14:paraId="64E2D926" w14:textId="62DBB94E" w:rsidR="00655CB3" w:rsidRPr="00501BD0" w:rsidRDefault="00655CB3" w:rsidP="00655CB3">
            <w:pPr>
              <w:spacing w:line="200" w:lineRule="exact"/>
              <w:ind w:firstLine="360"/>
              <w:rPr>
                <w:sz w:val="18"/>
              </w:rPr>
            </w:pPr>
            <w:r w:rsidRPr="00501BD0">
              <w:rPr>
                <w:rFonts w:hint="eastAsia"/>
                <w:sz w:val="18"/>
              </w:rPr>
              <w:t>二、电</w:t>
            </w:r>
            <w:r w:rsidRPr="00501BD0">
              <w:rPr>
                <w:rFonts w:hint="eastAsia"/>
                <w:sz w:val="18"/>
              </w:rPr>
              <w:t xml:space="preserve"> </w:t>
            </w:r>
            <w:r w:rsidRPr="00501BD0">
              <w:rPr>
                <w:rFonts w:hint="eastAsia"/>
                <w:sz w:val="18"/>
              </w:rPr>
              <w:t>力</w:t>
            </w:r>
            <w:r w:rsidRPr="00501BD0">
              <w:rPr>
                <w:rFonts w:hint="eastAsia"/>
                <w:sz w:val="18"/>
              </w:rPr>
              <w:t xml:space="preserve"> </w:t>
            </w:r>
            <w:r w:rsidRPr="00501BD0">
              <w:rPr>
                <w:rFonts w:hint="eastAsia"/>
                <w:sz w:val="18"/>
              </w:rPr>
              <w:t>机</w:t>
            </w:r>
            <w:r w:rsidRPr="00501BD0">
              <w:rPr>
                <w:rFonts w:hint="eastAsia"/>
                <w:sz w:val="18"/>
              </w:rPr>
              <w:t xml:space="preserve"> </w:t>
            </w:r>
            <w:r w:rsidRPr="00501BD0">
              <w:rPr>
                <w:rFonts w:hint="eastAsia"/>
                <w:sz w:val="18"/>
              </w:rPr>
              <w:t>车</w:t>
            </w:r>
          </w:p>
          <w:p w14:paraId="6DB16882" w14:textId="798699FC" w:rsidR="00655CB3" w:rsidRPr="00501BD0" w:rsidRDefault="00655CB3" w:rsidP="00655CB3">
            <w:pPr>
              <w:spacing w:line="200" w:lineRule="exact"/>
              <w:ind w:left="735"/>
              <w:rPr>
                <w:sz w:val="18"/>
              </w:rPr>
            </w:pPr>
            <w:r w:rsidRPr="00501BD0">
              <w:rPr>
                <w:rFonts w:hint="eastAsia"/>
                <w:sz w:val="18"/>
              </w:rPr>
              <w:t>其中：主要机型</w:t>
            </w:r>
          </w:p>
          <w:p w14:paraId="4A033E09" w14:textId="73F9490C" w:rsidR="00655CB3" w:rsidRPr="00D16489" w:rsidRDefault="00655CB3" w:rsidP="00655CB3">
            <w:pPr>
              <w:spacing w:line="200" w:lineRule="exact"/>
              <w:ind w:firstLine="1440"/>
              <w:rPr>
                <w:rFonts w:ascii="宋体" w:hAnsi="宋体"/>
                <w:sz w:val="18"/>
              </w:rPr>
            </w:pPr>
            <w:r w:rsidRPr="00501BD0">
              <w:rPr>
                <w:rFonts w:ascii="宋体" w:hAnsi="宋体" w:hint="eastAsia"/>
                <w:sz w:val="18"/>
              </w:rPr>
              <w:t>┊</w:t>
            </w:r>
          </w:p>
        </w:tc>
        <w:tc>
          <w:tcPr>
            <w:tcW w:w="1136" w:type="dxa"/>
            <w:tcBorders>
              <w:top w:val="single" w:sz="4" w:space="0" w:color="auto"/>
              <w:left w:val="nil"/>
              <w:bottom w:val="single" w:sz="12" w:space="0" w:color="auto"/>
              <w:right w:val="single" w:sz="4" w:space="0" w:color="auto"/>
            </w:tcBorders>
          </w:tcPr>
          <w:p w14:paraId="796FAE04" w14:textId="3D743EE8" w:rsidR="00655CB3" w:rsidRPr="00501BD0" w:rsidRDefault="00655CB3" w:rsidP="00655CB3">
            <w:pPr>
              <w:spacing w:line="200" w:lineRule="exact"/>
              <w:rPr>
                <w:rFonts w:ascii="宋体"/>
                <w:sz w:val="18"/>
              </w:rPr>
            </w:pPr>
          </w:p>
        </w:tc>
        <w:tc>
          <w:tcPr>
            <w:tcW w:w="2407" w:type="dxa"/>
            <w:tcBorders>
              <w:top w:val="single" w:sz="4" w:space="0" w:color="auto"/>
              <w:left w:val="nil"/>
              <w:bottom w:val="single" w:sz="12" w:space="0" w:color="auto"/>
            </w:tcBorders>
          </w:tcPr>
          <w:p w14:paraId="4C73CBFC" w14:textId="2F9E1356" w:rsidR="00655CB3" w:rsidRPr="00501BD0" w:rsidRDefault="00655CB3" w:rsidP="00655CB3">
            <w:pPr>
              <w:spacing w:line="200" w:lineRule="exact"/>
              <w:rPr>
                <w:rFonts w:ascii="宋体"/>
                <w:sz w:val="18"/>
              </w:rPr>
            </w:pPr>
          </w:p>
        </w:tc>
        <w:tc>
          <w:tcPr>
            <w:tcW w:w="2247" w:type="dxa"/>
            <w:tcBorders>
              <w:top w:val="single" w:sz="4" w:space="0" w:color="auto"/>
              <w:bottom w:val="single" w:sz="12" w:space="0" w:color="auto"/>
            </w:tcBorders>
          </w:tcPr>
          <w:p w14:paraId="11655831" w14:textId="5E58A7E7" w:rsidR="00655CB3" w:rsidRPr="00501BD0" w:rsidRDefault="00655CB3" w:rsidP="00655CB3">
            <w:pPr>
              <w:spacing w:line="200" w:lineRule="exact"/>
              <w:rPr>
                <w:rFonts w:ascii="宋体"/>
                <w:sz w:val="18"/>
              </w:rPr>
            </w:pPr>
          </w:p>
        </w:tc>
      </w:tr>
    </w:tbl>
    <w:p w14:paraId="111503BB" w14:textId="5685543E" w:rsidR="00655CB3" w:rsidRPr="00501BD0" w:rsidRDefault="00655CB3" w:rsidP="00655CB3">
      <w:pPr>
        <w:spacing w:line="200" w:lineRule="exact"/>
        <w:rPr>
          <w:rFonts w:ascii="宋体"/>
          <w:sz w:val="18"/>
        </w:rPr>
      </w:pPr>
      <w:r w:rsidRPr="00501BD0">
        <w:rPr>
          <w:rFonts w:ascii="宋体" w:hint="eastAsia"/>
          <w:sz w:val="18"/>
        </w:rPr>
        <w:t xml:space="preserve">单位负责人：       </w:t>
      </w:r>
      <w:r>
        <w:rPr>
          <w:rFonts w:ascii="宋体" w:hint="eastAsia"/>
          <w:sz w:val="18"/>
        </w:rPr>
        <w:t xml:space="preserve">  </w:t>
      </w:r>
      <w:r w:rsidRPr="00501BD0">
        <w:rPr>
          <w:rFonts w:ascii="宋体" w:hint="eastAsia"/>
          <w:sz w:val="18"/>
        </w:rPr>
        <w:t>填表人：</w:t>
      </w:r>
      <w:r>
        <w:rPr>
          <w:rFonts w:ascii="宋体" w:hint="eastAsia"/>
          <w:sz w:val="18"/>
        </w:rPr>
        <w:t xml:space="preserve">                                                    </w:t>
      </w:r>
      <w:r w:rsidRPr="00501BD0">
        <w:rPr>
          <w:rFonts w:ascii="宋体" w:hint="eastAsia"/>
          <w:sz w:val="18"/>
        </w:rPr>
        <w:t>报出日期：２０  年  月  日</w:t>
      </w:r>
    </w:p>
    <w:p w14:paraId="6E3CD640" w14:textId="53FDB433" w:rsidR="009C6D60" w:rsidRDefault="009C6D60" w:rsidP="00655CB3">
      <w:pPr>
        <w:spacing w:line="200" w:lineRule="exact"/>
        <w:rPr>
          <w:rFonts w:ascii="宋体"/>
          <w:sz w:val="18"/>
        </w:rPr>
      </w:pPr>
    </w:p>
    <w:p w14:paraId="2EF453BB" w14:textId="209C787E" w:rsidR="00655CB3" w:rsidRPr="00501BD0" w:rsidRDefault="00655CB3" w:rsidP="00655CB3">
      <w:pPr>
        <w:spacing w:line="200" w:lineRule="exact"/>
        <w:rPr>
          <w:sz w:val="18"/>
        </w:rPr>
      </w:pPr>
      <w:r w:rsidRPr="00501BD0">
        <w:rPr>
          <w:rFonts w:ascii="宋体" w:hint="eastAsia"/>
          <w:sz w:val="18"/>
        </w:rPr>
        <w:t>说明：</w:t>
      </w:r>
      <w:r w:rsidR="00F96A91">
        <w:rPr>
          <w:rFonts w:ascii="宋体" w:hAnsi="宋体" w:hint="eastAsia"/>
          <w:sz w:val="18"/>
        </w:rPr>
        <w:t>1．</w:t>
      </w:r>
      <w:r w:rsidRPr="00501BD0">
        <w:rPr>
          <w:rFonts w:hint="eastAsia"/>
          <w:sz w:val="18"/>
        </w:rPr>
        <w:t>本表由</w:t>
      </w:r>
      <w:r>
        <w:rPr>
          <w:rFonts w:hint="eastAsia"/>
          <w:sz w:val="18"/>
        </w:rPr>
        <w:t>广铁集团、石长铁路、南宁铁路局</w:t>
      </w:r>
      <w:r w:rsidRPr="00501BD0">
        <w:rPr>
          <w:rFonts w:hint="eastAsia"/>
          <w:sz w:val="18"/>
        </w:rPr>
        <w:t>报送。</w:t>
      </w:r>
    </w:p>
    <w:p w14:paraId="6E3CF7C9" w14:textId="0DAC45E2" w:rsidR="00655CB3" w:rsidRPr="00501BD0" w:rsidRDefault="00F96A91" w:rsidP="00655CB3">
      <w:pPr>
        <w:spacing w:line="200" w:lineRule="exact"/>
        <w:ind w:firstLine="540"/>
        <w:rPr>
          <w:rFonts w:ascii="宋体" w:hAnsi="宋体"/>
          <w:sz w:val="18"/>
        </w:rPr>
      </w:pPr>
      <w:r>
        <w:rPr>
          <w:rFonts w:ascii="宋体" w:hAnsi="宋体" w:hint="eastAsia"/>
          <w:sz w:val="18"/>
        </w:rPr>
        <w:t>2．</w:t>
      </w:r>
      <w:r w:rsidR="00655CB3" w:rsidRPr="00501BD0">
        <w:rPr>
          <w:rFonts w:ascii="宋体" w:hAnsi="宋体" w:hint="eastAsia"/>
          <w:sz w:val="18"/>
        </w:rPr>
        <w:t>统计范围是</w:t>
      </w:r>
      <w:r w:rsidR="00655CB3">
        <w:rPr>
          <w:rFonts w:ascii="宋体" w:hint="eastAsia"/>
          <w:sz w:val="18"/>
        </w:rPr>
        <w:t>湖南省</w:t>
      </w:r>
      <w:r w:rsidR="00655CB3">
        <w:rPr>
          <w:rFonts w:ascii="宋体"/>
          <w:sz w:val="18"/>
        </w:rPr>
        <w:t>境内全部</w:t>
      </w:r>
      <w:r w:rsidR="00655CB3">
        <w:rPr>
          <w:rFonts w:ascii="宋体" w:hint="eastAsia"/>
          <w:sz w:val="18"/>
        </w:rPr>
        <w:t>铁路</w:t>
      </w:r>
      <w:r w:rsidR="00655CB3" w:rsidRPr="00501BD0">
        <w:rPr>
          <w:rFonts w:ascii="宋体" w:hAnsi="宋体" w:hint="eastAsia"/>
          <w:sz w:val="18"/>
        </w:rPr>
        <w:t>。</w:t>
      </w:r>
    </w:p>
    <w:p w14:paraId="33FAC578" w14:textId="2BDEE24D" w:rsidR="00655CB3" w:rsidRPr="00501BD0" w:rsidRDefault="00F96A91" w:rsidP="00655CB3">
      <w:pPr>
        <w:spacing w:line="200" w:lineRule="exact"/>
        <w:ind w:firstLine="540"/>
        <w:rPr>
          <w:rFonts w:ascii="宋体" w:hAnsi="宋体"/>
          <w:sz w:val="18"/>
        </w:rPr>
      </w:pPr>
      <w:r>
        <w:rPr>
          <w:rFonts w:ascii="宋体" w:hAnsi="宋体" w:hint="eastAsia"/>
          <w:sz w:val="18"/>
        </w:rPr>
        <w:t>3．</w:t>
      </w:r>
      <w:r w:rsidR="00655CB3" w:rsidRPr="00501BD0">
        <w:rPr>
          <w:rFonts w:ascii="宋体" w:hAnsi="宋体" w:hint="eastAsia"/>
          <w:sz w:val="18"/>
        </w:rPr>
        <w:t>报送时间为</w:t>
      </w:r>
      <w:r w:rsidR="00655CB3">
        <w:rPr>
          <w:rFonts w:ascii="宋体" w:hAnsi="宋体" w:hint="eastAsia"/>
          <w:sz w:val="18"/>
          <w:szCs w:val="18"/>
        </w:rPr>
        <w:t>年后</w:t>
      </w:r>
      <w:r w:rsidR="007730E0">
        <w:rPr>
          <w:rFonts w:ascii="宋体" w:hAnsi="宋体"/>
          <w:sz w:val="18"/>
        </w:rPr>
        <w:t>4</w:t>
      </w:r>
      <w:r w:rsidR="00655CB3" w:rsidRPr="002726E3">
        <w:rPr>
          <w:rFonts w:ascii="宋体" w:hAnsi="宋体" w:hint="eastAsia"/>
          <w:sz w:val="18"/>
        </w:rPr>
        <w:t>月15日前</w:t>
      </w:r>
      <w:r w:rsidR="00655CB3" w:rsidRPr="00501BD0">
        <w:rPr>
          <w:rFonts w:ascii="宋体" w:hAnsi="宋体" w:hint="eastAsia"/>
          <w:sz w:val="18"/>
        </w:rPr>
        <w:t>。</w:t>
      </w:r>
    </w:p>
    <w:p w14:paraId="3676525A" w14:textId="77777777" w:rsidR="00655CB3" w:rsidRDefault="00655CB3" w:rsidP="00655CB3">
      <w:pPr>
        <w:spacing w:line="360" w:lineRule="exact"/>
        <w:jc w:val="center"/>
        <w:rPr>
          <w:sz w:val="32"/>
        </w:rPr>
      </w:pPr>
    </w:p>
    <w:p w14:paraId="28851255" w14:textId="523E86F3" w:rsidR="00655CB3" w:rsidRPr="000B2A1F" w:rsidRDefault="007730E0" w:rsidP="000B2A1F">
      <w:pPr>
        <w:spacing w:line="420" w:lineRule="exact"/>
        <w:jc w:val="center"/>
        <w:rPr>
          <w:rFonts w:ascii="宋体" w:hAnsi="宋体"/>
          <w:b/>
          <w:sz w:val="32"/>
          <w:szCs w:val="32"/>
        </w:rPr>
      </w:pPr>
      <w:r>
        <w:rPr>
          <w:rFonts w:ascii="宋体" w:hAnsi="宋体" w:hint="eastAsia"/>
          <w:b/>
          <w:sz w:val="32"/>
          <w:szCs w:val="32"/>
        </w:rPr>
        <w:t>全省</w:t>
      </w:r>
      <w:r w:rsidR="00655CB3" w:rsidRPr="000B2A1F">
        <w:rPr>
          <w:rFonts w:ascii="宋体" w:hAnsi="宋体" w:hint="eastAsia"/>
          <w:b/>
          <w:sz w:val="32"/>
          <w:szCs w:val="32"/>
        </w:rPr>
        <w:t>铁路客货运输量</w:t>
      </w:r>
    </w:p>
    <w:tbl>
      <w:tblPr>
        <w:tblW w:w="0" w:type="auto"/>
        <w:jc w:val="center"/>
        <w:tblLayout w:type="fixed"/>
        <w:tblCellMar>
          <w:left w:w="0" w:type="dxa"/>
          <w:right w:w="0" w:type="dxa"/>
        </w:tblCellMar>
        <w:tblLook w:val="0000" w:firstRow="0" w:lastRow="0" w:firstColumn="0" w:lastColumn="0" w:noHBand="0" w:noVBand="0"/>
      </w:tblPr>
      <w:tblGrid>
        <w:gridCol w:w="3585"/>
        <w:gridCol w:w="440"/>
        <w:gridCol w:w="2835"/>
        <w:gridCol w:w="896"/>
        <w:gridCol w:w="1657"/>
      </w:tblGrid>
      <w:tr w:rsidR="00655CB3" w:rsidRPr="003040B7" w14:paraId="69AB8952" w14:textId="2558BEAF" w:rsidTr="00655CB3">
        <w:trPr>
          <w:trHeight w:val="227"/>
          <w:jc w:val="center"/>
        </w:trPr>
        <w:tc>
          <w:tcPr>
            <w:tcW w:w="3585" w:type="dxa"/>
          </w:tcPr>
          <w:p w14:paraId="141CFD81" w14:textId="1B531ED9" w:rsidR="00655CB3" w:rsidRPr="003040B7" w:rsidRDefault="00655CB3" w:rsidP="00655CB3">
            <w:pPr>
              <w:spacing w:line="240" w:lineRule="exact"/>
              <w:rPr>
                <w:rFonts w:ascii="宋体"/>
                <w:sz w:val="18"/>
                <w:szCs w:val="18"/>
              </w:rPr>
            </w:pPr>
          </w:p>
        </w:tc>
        <w:tc>
          <w:tcPr>
            <w:tcW w:w="440" w:type="dxa"/>
          </w:tcPr>
          <w:p w14:paraId="3736014D" w14:textId="5ED323B3" w:rsidR="00655CB3" w:rsidRPr="003040B7" w:rsidRDefault="00655CB3" w:rsidP="00655CB3">
            <w:pPr>
              <w:spacing w:line="240" w:lineRule="exact"/>
              <w:rPr>
                <w:rFonts w:ascii="宋体"/>
                <w:sz w:val="18"/>
                <w:szCs w:val="18"/>
              </w:rPr>
            </w:pPr>
          </w:p>
        </w:tc>
        <w:tc>
          <w:tcPr>
            <w:tcW w:w="2835" w:type="dxa"/>
          </w:tcPr>
          <w:p w14:paraId="2DDCACBB" w14:textId="650D850F" w:rsidR="00655CB3" w:rsidRPr="003040B7" w:rsidRDefault="00655CB3" w:rsidP="00655CB3">
            <w:pPr>
              <w:spacing w:line="240" w:lineRule="exact"/>
              <w:rPr>
                <w:rFonts w:ascii="宋体"/>
                <w:sz w:val="18"/>
                <w:szCs w:val="18"/>
              </w:rPr>
            </w:pPr>
          </w:p>
        </w:tc>
        <w:tc>
          <w:tcPr>
            <w:tcW w:w="896" w:type="dxa"/>
          </w:tcPr>
          <w:p w14:paraId="05DB5FE6" w14:textId="3685D968" w:rsidR="00655CB3" w:rsidRPr="003040B7" w:rsidRDefault="00655CB3" w:rsidP="00655CB3">
            <w:pPr>
              <w:spacing w:line="240" w:lineRule="exact"/>
              <w:rPr>
                <w:rFonts w:ascii="宋体"/>
                <w:sz w:val="18"/>
                <w:szCs w:val="18"/>
              </w:rPr>
            </w:pPr>
            <w:r w:rsidRPr="003040B7">
              <w:rPr>
                <w:rFonts w:ascii="宋体" w:hint="eastAsia"/>
                <w:sz w:val="18"/>
                <w:szCs w:val="18"/>
              </w:rPr>
              <w:t>表    号：</w:t>
            </w:r>
          </w:p>
        </w:tc>
        <w:tc>
          <w:tcPr>
            <w:tcW w:w="1657" w:type="dxa"/>
            <w:vAlign w:val="center"/>
          </w:tcPr>
          <w:p w14:paraId="4BFAA57D" w14:textId="0AA98B7C" w:rsidR="00655CB3" w:rsidRPr="003040B7" w:rsidRDefault="00655CB3" w:rsidP="00655CB3">
            <w:pPr>
              <w:jc w:val="distribute"/>
              <w:rPr>
                <w:rFonts w:ascii="宋体" w:hAnsi="宋体"/>
                <w:sz w:val="18"/>
              </w:rPr>
            </w:pPr>
            <w:r w:rsidRPr="003040B7">
              <w:rPr>
                <w:rFonts w:ascii="宋体" w:hAnsi="宋体" w:hint="eastAsia"/>
                <w:sz w:val="18"/>
              </w:rPr>
              <w:t>ＴＬ３０</w:t>
            </w:r>
            <w:r w:rsidRPr="001B60B5">
              <w:rPr>
                <w:rFonts w:ascii="宋体" w:hAnsi="宋体" w:hint="eastAsia"/>
                <w:b/>
                <w:szCs w:val="21"/>
              </w:rPr>
              <w:t>7</w:t>
            </w:r>
            <w:r w:rsidRPr="003040B7">
              <w:rPr>
                <w:rFonts w:ascii="宋体" w:hAnsi="宋体" w:hint="eastAsia"/>
                <w:sz w:val="18"/>
              </w:rPr>
              <w:t>表</w:t>
            </w:r>
          </w:p>
        </w:tc>
      </w:tr>
      <w:tr w:rsidR="00655CB3" w:rsidRPr="003040B7" w14:paraId="5A450388" w14:textId="2FFD638E" w:rsidTr="00655CB3">
        <w:trPr>
          <w:trHeight w:val="227"/>
          <w:jc w:val="center"/>
        </w:trPr>
        <w:tc>
          <w:tcPr>
            <w:tcW w:w="3585" w:type="dxa"/>
          </w:tcPr>
          <w:p w14:paraId="74BFF19E" w14:textId="5898009C" w:rsidR="00655CB3" w:rsidRPr="003040B7" w:rsidRDefault="00655CB3" w:rsidP="00655CB3">
            <w:pPr>
              <w:spacing w:line="240" w:lineRule="exact"/>
              <w:rPr>
                <w:rFonts w:ascii="宋体"/>
                <w:sz w:val="18"/>
                <w:szCs w:val="18"/>
              </w:rPr>
            </w:pPr>
          </w:p>
        </w:tc>
        <w:tc>
          <w:tcPr>
            <w:tcW w:w="440" w:type="dxa"/>
          </w:tcPr>
          <w:p w14:paraId="02A52AA5" w14:textId="5A5C53FC" w:rsidR="00655CB3" w:rsidRPr="003040B7" w:rsidRDefault="00655CB3" w:rsidP="00655CB3">
            <w:pPr>
              <w:spacing w:line="240" w:lineRule="exact"/>
              <w:rPr>
                <w:rFonts w:ascii="宋体"/>
                <w:sz w:val="18"/>
                <w:szCs w:val="18"/>
              </w:rPr>
            </w:pPr>
          </w:p>
        </w:tc>
        <w:tc>
          <w:tcPr>
            <w:tcW w:w="2835" w:type="dxa"/>
          </w:tcPr>
          <w:p w14:paraId="1561B351" w14:textId="230ED94B" w:rsidR="00655CB3" w:rsidRPr="003040B7" w:rsidRDefault="00655CB3" w:rsidP="00655CB3">
            <w:pPr>
              <w:spacing w:line="240" w:lineRule="exact"/>
              <w:rPr>
                <w:rFonts w:ascii="宋体"/>
                <w:sz w:val="18"/>
                <w:szCs w:val="18"/>
              </w:rPr>
            </w:pPr>
          </w:p>
        </w:tc>
        <w:tc>
          <w:tcPr>
            <w:tcW w:w="896" w:type="dxa"/>
            <w:vAlign w:val="center"/>
          </w:tcPr>
          <w:p w14:paraId="6028E6D2" w14:textId="67043D19" w:rsidR="00655CB3" w:rsidRPr="003040B7" w:rsidRDefault="00655CB3" w:rsidP="00655CB3">
            <w:pPr>
              <w:spacing w:line="240" w:lineRule="exact"/>
              <w:rPr>
                <w:rFonts w:ascii="宋体"/>
                <w:sz w:val="18"/>
                <w:szCs w:val="18"/>
              </w:rPr>
            </w:pPr>
            <w:r w:rsidRPr="003040B7">
              <w:rPr>
                <w:rFonts w:ascii="宋体" w:hint="eastAsia"/>
                <w:sz w:val="18"/>
                <w:szCs w:val="18"/>
              </w:rPr>
              <w:t>制定机关：</w:t>
            </w:r>
          </w:p>
        </w:tc>
        <w:tc>
          <w:tcPr>
            <w:tcW w:w="1657" w:type="dxa"/>
            <w:vAlign w:val="center"/>
          </w:tcPr>
          <w:p w14:paraId="1C2BE035" w14:textId="6F913078" w:rsidR="00655CB3" w:rsidRPr="003040B7" w:rsidRDefault="00655CB3" w:rsidP="00655CB3">
            <w:pPr>
              <w:jc w:val="distribute"/>
              <w:rPr>
                <w:rFonts w:ascii="宋体" w:hAnsi="宋体"/>
                <w:sz w:val="18"/>
              </w:rPr>
            </w:pPr>
            <w:r w:rsidRPr="002726E3">
              <w:rPr>
                <w:rFonts w:ascii="宋体" w:hAnsi="宋体" w:hint="eastAsia"/>
                <w:sz w:val="18"/>
                <w:szCs w:val="18"/>
              </w:rPr>
              <w:t>湖南省统计局</w:t>
            </w:r>
          </w:p>
        </w:tc>
      </w:tr>
      <w:tr w:rsidR="00655CB3" w:rsidRPr="003040B7" w14:paraId="58464BE8" w14:textId="47FB1720" w:rsidTr="00655CB3">
        <w:trPr>
          <w:trHeight w:val="227"/>
          <w:jc w:val="center"/>
        </w:trPr>
        <w:tc>
          <w:tcPr>
            <w:tcW w:w="3585" w:type="dxa"/>
          </w:tcPr>
          <w:p w14:paraId="24A54DAD" w14:textId="26E11115" w:rsidR="00655CB3" w:rsidRPr="003040B7" w:rsidRDefault="00655CB3" w:rsidP="00655CB3">
            <w:pPr>
              <w:spacing w:line="240" w:lineRule="exact"/>
              <w:rPr>
                <w:rFonts w:ascii="宋体"/>
                <w:sz w:val="18"/>
                <w:szCs w:val="18"/>
              </w:rPr>
            </w:pPr>
          </w:p>
        </w:tc>
        <w:tc>
          <w:tcPr>
            <w:tcW w:w="440" w:type="dxa"/>
          </w:tcPr>
          <w:p w14:paraId="74A1B472" w14:textId="23592BF2" w:rsidR="00655CB3" w:rsidRPr="003040B7" w:rsidRDefault="00655CB3" w:rsidP="00655CB3">
            <w:pPr>
              <w:spacing w:line="240" w:lineRule="exact"/>
              <w:rPr>
                <w:rFonts w:ascii="宋体"/>
                <w:sz w:val="18"/>
                <w:szCs w:val="18"/>
              </w:rPr>
            </w:pPr>
          </w:p>
        </w:tc>
        <w:tc>
          <w:tcPr>
            <w:tcW w:w="2835" w:type="dxa"/>
          </w:tcPr>
          <w:p w14:paraId="7A946801" w14:textId="2EF7AA2C" w:rsidR="00655CB3" w:rsidRPr="003040B7" w:rsidRDefault="00655CB3" w:rsidP="00655CB3">
            <w:pPr>
              <w:spacing w:line="240" w:lineRule="exact"/>
              <w:rPr>
                <w:rFonts w:ascii="宋体"/>
                <w:sz w:val="18"/>
                <w:szCs w:val="18"/>
              </w:rPr>
            </w:pPr>
          </w:p>
        </w:tc>
        <w:tc>
          <w:tcPr>
            <w:tcW w:w="896" w:type="dxa"/>
            <w:vAlign w:val="center"/>
          </w:tcPr>
          <w:p w14:paraId="2A66F277" w14:textId="4A594BA0" w:rsidR="00655CB3" w:rsidRPr="003040B7" w:rsidRDefault="00655CB3" w:rsidP="00655CB3">
            <w:pPr>
              <w:spacing w:line="240" w:lineRule="exact"/>
              <w:rPr>
                <w:rFonts w:ascii="宋体"/>
                <w:sz w:val="18"/>
                <w:szCs w:val="18"/>
              </w:rPr>
            </w:pPr>
            <w:r w:rsidRPr="003040B7">
              <w:rPr>
                <w:rFonts w:ascii="宋体" w:hint="eastAsia"/>
                <w:sz w:val="18"/>
                <w:szCs w:val="18"/>
              </w:rPr>
              <w:t>文    号：</w:t>
            </w:r>
          </w:p>
        </w:tc>
        <w:tc>
          <w:tcPr>
            <w:tcW w:w="1657" w:type="dxa"/>
            <w:vAlign w:val="center"/>
          </w:tcPr>
          <w:p w14:paraId="4A707BB3" w14:textId="76697D5C" w:rsidR="00655CB3" w:rsidRPr="003040B7" w:rsidRDefault="00655CB3" w:rsidP="00655CB3">
            <w:pPr>
              <w:jc w:val="distribute"/>
              <w:rPr>
                <w:rFonts w:ascii="宋体" w:hAnsi="宋体"/>
                <w:sz w:val="18"/>
              </w:rPr>
            </w:pPr>
            <w:r>
              <w:rPr>
                <w:rFonts w:ascii="宋体" w:hint="eastAsia"/>
                <w:sz w:val="18"/>
              </w:rPr>
              <w:t>湘统[201</w:t>
            </w:r>
            <w:r w:rsidR="00BB4153">
              <w:rPr>
                <w:rFonts w:ascii="宋体"/>
                <w:sz w:val="18"/>
              </w:rPr>
              <w:t>9</w:t>
            </w:r>
            <w:r>
              <w:rPr>
                <w:rFonts w:ascii="宋体" w:hint="eastAsia"/>
                <w:sz w:val="18"/>
              </w:rPr>
              <w:t>]</w:t>
            </w:r>
            <w:r w:rsidR="00BB4153">
              <w:rPr>
                <w:rFonts w:ascii="宋体"/>
                <w:sz w:val="18"/>
              </w:rPr>
              <w:t>52</w:t>
            </w:r>
            <w:r>
              <w:rPr>
                <w:rFonts w:ascii="宋体" w:hint="eastAsia"/>
                <w:sz w:val="18"/>
              </w:rPr>
              <w:t>号</w:t>
            </w:r>
          </w:p>
        </w:tc>
      </w:tr>
      <w:tr w:rsidR="00655CB3" w:rsidRPr="003040B7" w14:paraId="2F688007" w14:textId="047D9DDC" w:rsidTr="00655CB3">
        <w:trPr>
          <w:trHeight w:val="227"/>
          <w:jc w:val="center"/>
        </w:trPr>
        <w:tc>
          <w:tcPr>
            <w:tcW w:w="3585" w:type="dxa"/>
          </w:tcPr>
          <w:p w14:paraId="1BDAE0DF" w14:textId="1CDD9EA1" w:rsidR="00655CB3" w:rsidRPr="003040B7" w:rsidRDefault="00655CB3" w:rsidP="00655CB3">
            <w:pPr>
              <w:spacing w:line="240" w:lineRule="exact"/>
              <w:rPr>
                <w:rFonts w:ascii="宋体"/>
                <w:sz w:val="18"/>
                <w:szCs w:val="18"/>
              </w:rPr>
            </w:pPr>
            <w:r w:rsidRPr="003040B7">
              <w:rPr>
                <w:rFonts w:ascii="宋体" w:hint="eastAsia"/>
                <w:sz w:val="18"/>
                <w:szCs w:val="18"/>
              </w:rPr>
              <w:t>综合机关名称：</w:t>
            </w:r>
            <w:r w:rsidRPr="003040B7">
              <w:rPr>
                <w:rFonts w:ascii="宋体"/>
                <w:sz w:val="18"/>
                <w:szCs w:val="18"/>
              </w:rPr>
              <w:t xml:space="preserve"> </w:t>
            </w:r>
          </w:p>
        </w:tc>
        <w:tc>
          <w:tcPr>
            <w:tcW w:w="440" w:type="dxa"/>
          </w:tcPr>
          <w:p w14:paraId="36F17978" w14:textId="7D1B3E4E" w:rsidR="00655CB3" w:rsidRPr="003040B7" w:rsidRDefault="00655CB3" w:rsidP="00655CB3">
            <w:pPr>
              <w:spacing w:line="240" w:lineRule="exact"/>
              <w:rPr>
                <w:rFonts w:ascii="宋体"/>
                <w:sz w:val="18"/>
                <w:szCs w:val="18"/>
              </w:rPr>
            </w:pPr>
          </w:p>
        </w:tc>
        <w:tc>
          <w:tcPr>
            <w:tcW w:w="2835" w:type="dxa"/>
          </w:tcPr>
          <w:p w14:paraId="68CDBBBF" w14:textId="383D6877" w:rsidR="00655CB3" w:rsidRPr="003040B7" w:rsidRDefault="00655CB3" w:rsidP="00655CB3">
            <w:pPr>
              <w:spacing w:line="240" w:lineRule="exact"/>
              <w:ind w:firstLineChars="50" w:firstLine="90"/>
              <w:rPr>
                <w:rFonts w:ascii="宋体"/>
                <w:sz w:val="18"/>
                <w:szCs w:val="18"/>
              </w:rPr>
            </w:pPr>
            <w:r w:rsidRPr="003040B7">
              <w:rPr>
                <w:rFonts w:ascii="宋体" w:hint="eastAsia"/>
                <w:sz w:val="18"/>
                <w:szCs w:val="18"/>
              </w:rPr>
              <w:t xml:space="preserve">２０　　年　</w:t>
            </w:r>
          </w:p>
        </w:tc>
        <w:tc>
          <w:tcPr>
            <w:tcW w:w="896" w:type="dxa"/>
            <w:vAlign w:val="center"/>
          </w:tcPr>
          <w:p w14:paraId="37A86F58" w14:textId="1AB1CDC1" w:rsidR="00655CB3" w:rsidRPr="003040B7" w:rsidRDefault="00655CB3" w:rsidP="00655CB3">
            <w:pPr>
              <w:spacing w:line="240" w:lineRule="exact"/>
              <w:rPr>
                <w:rFonts w:ascii="宋体"/>
                <w:sz w:val="18"/>
                <w:szCs w:val="18"/>
              </w:rPr>
            </w:pPr>
            <w:r w:rsidRPr="003040B7">
              <w:rPr>
                <w:rFonts w:ascii="宋体" w:hint="eastAsia"/>
                <w:sz w:val="18"/>
                <w:szCs w:val="18"/>
              </w:rPr>
              <w:t>有效期至：</w:t>
            </w:r>
          </w:p>
        </w:tc>
        <w:tc>
          <w:tcPr>
            <w:tcW w:w="1657" w:type="dxa"/>
            <w:vAlign w:val="center"/>
          </w:tcPr>
          <w:p w14:paraId="53C45E75" w14:textId="29FDB10A" w:rsidR="00655CB3" w:rsidRPr="003040B7" w:rsidRDefault="00655CB3" w:rsidP="00655CB3">
            <w:pPr>
              <w:jc w:val="distribute"/>
              <w:rPr>
                <w:rFonts w:ascii="宋体" w:hAnsi="宋体"/>
                <w:sz w:val="18"/>
              </w:rPr>
            </w:pPr>
            <w:r>
              <w:rPr>
                <w:rFonts w:ascii="宋体" w:hAnsi="宋体" w:hint="eastAsia"/>
                <w:sz w:val="18"/>
              </w:rPr>
              <w:t>２０</w:t>
            </w:r>
            <w:r w:rsidR="00553806">
              <w:rPr>
                <w:rFonts w:ascii="宋体" w:hAnsi="宋体" w:hint="eastAsia"/>
                <w:sz w:val="18"/>
              </w:rPr>
              <w:t>２０</w:t>
            </w:r>
            <w:r>
              <w:rPr>
                <w:rFonts w:ascii="宋体" w:hAnsi="宋体" w:hint="eastAsia"/>
                <w:sz w:val="18"/>
              </w:rPr>
              <w:t>年６月</w:t>
            </w:r>
          </w:p>
        </w:tc>
      </w:tr>
    </w:tbl>
    <w:p w14:paraId="570457FF" w14:textId="621DB080" w:rsidR="00655CB3" w:rsidRPr="003040B7" w:rsidRDefault="00655CB3" w:rsidP="00655CB3">
      <w:pPr>
        <w:spacing w:line="20" w:lineRule="exact"/>
        <w:rPr>
          <w:rFonts w:ascii="宋体"/>
          <w:sz w:val="18"/>
          <w:szCs w:val="20"/>
        </w:rPr>
      </w:pPr>
    </w:p>
    <w:tbl>
      <w:tblPr>
        <w:tblW w:w="0" w:type="auto"/>
        <w:jc w:val="center"/>
        <w:tblBorders>
          <w:top w:val="single" w:sz="8" w:space="0" w:color="auto"/>
          <w:bottom w:val="single" w:sz="8" w:space="0" w:color="auto"/>
          <w:insideH w:val="single" w:sz="2" w:space="0" w:color="auto"/>
          <w:insideV w:val="single" w:sz="2" w:space="0" w:color="auto"/>
        </w:tblBorders>
        <w:tblLayout w:type="fixed"/>
        <w:tblLook w:val="0000" w:firstRow="0" w:lastRow="0" w:firstColumn="0" w:lastColumn="0" w:noHBand="0" w:noVBand="0"/>
      </w:tblPr>
      <w:tblGrid>
        <w:gridCol w:w="1801"/>
        <w:gridCol w:w="709"/>
        <w:gridCol w:w="850"/>
        <w:gridCol w:w="1276"/>
        <w:gridCol w:w="1276"/>
        <w:gridCol w:w="1134"/>
        <w:gridCol w:w="850"/>
        <w:gridCol w:w="1461"/>
      </w:tblGrid>
      <w:tr w:rsidR="00655CB3" w:rsidRPr="003040B7" w14:paraId="11B8DCDE" w14:textId="7FEDA8BE" w:rsidTr="009C6D60">
        <w:trPr>
          <w:trHeight w:val="273"/>
          <w:jc w:val="center"/>
        </w:trPr>
        <w:tc>
          <w:tcPr>
            <w:tcW w:w="1801" w:type="dxa"/>
            <w:vMerge w:val="restart"/>
            <w:tcBorders>
              <w:right w:val="single" w:sz="4" w:space="0" w:color="auto"/>
            </w:tcBorders>
            <w:vAlign w:val="center"/>
          </w:tcPr>
          <w:p w14:paraId="5CB0A81A" w14:textId="253DE0C9" w:rsidR="00655CB3" w:rsidRPr="003040B7" w:rsidRDefault="00655CB3" w:rsidP="00655CB3">
            <w:pPr>
              <w:spacing w:line="240" w:lineRule="exact"/>
              <w:jc w:val="center"/>
              <w:rPr>
                <w:rFonts w:ascii="宋体"/>
                <w:sz w:val="18"/>
                <w:szCs w:val="20"/>
              </w:rPr>
            </w:pPr>
            <w:r w:rsidRPr="003040B7">
              <w:rPr>
                <w:rFonts w:ascii="宋体" w:hint="eastAsia"/>
                <w:sz w:val="18"/>
                <w:szCs w:val="20"/>
              </w:rPr>
              <w:t>地    区</w:t>
            </w:r>
          </w:p>
        </w:tc>
        <w:tc>
          <w:tcPr>
            <w:tcW w:w="709" w:type="dxa"/>
            <w:vMerge w:val="restart"/>
            <w:tcBorders>
              <w:left w:val="single" w:sz="4" w:space="0" w:color="auto"/>
              <w:right w:val="single" w:sz="4" w:space="0" w:color="auto"/>
            </w:tcBorders>
            <w:vAlign w:val="center"/>
          </w:tcPr>
          <w:p w14:paraId="002DDED1" w14:textId="64137E2C" w:rsidR="00655CB3" w:rsidRPr="003040B7" w:rsidRDefault="00655CB3" w:rsidP="00655CB3">
            <w:pPr>
              <w:spacing w:line="240" w:lineRule="exact"/>
              <w:jc w:val="center"/>
              <w:rPr>
                <w:rFonts w:ascii="宋体"/>
                <w:sz w:val="18"/>
                <w:szCs w:val="20"/>
              </w:rPr>
            </w:pPr>
            <w:r w:rsidRPr="003040B7">
              <w:rPr>
                <w:rFonts w:ascii="宋体" w:hint="eastAsia"/>
                <w:sz w:val="18"/>
                <w:szCs w:val="20"/>
              </w:rPr>
              <w:t>代码</w:t>
            </w:r>
          </w:p>
        </w:tc>
        <w:tc>
          <w:tcPr>
            <w:tcW w:w="850" w:type="dxa"/>
            <w:vMerge w:val="restart"/>
            <w:tcBorders>
              <w:left w:val="single" w:sz="4" w:space="0" w:color="auto"/>
              <w:right w:val="nil"/>
            </w:tcBorders>
            <w:vAlign w:val="center"/>
          </w:tcPr>
          <w:p w14:paraId="7AC9A494" w14:textId="51869B16" w:rsidR="00655CB3" w:rsidRPr="003040B7" w:rsidRDefault="00655CB3" w:rsidP="00655CB3">
            <w:pPr>
              <w:spacing w:line="240" w:lineRule="exact"/>
              <w:jc w:val="center"/>
              <w:rPr>
                <w:rFonts w:ascii="宋体"/>
                <w:sz w:val="18"/>
                <w:szCs w:val="20"/>
              </w:rPr>
            </w:pPr>
            <w:r w:rsidRPr="003040B7">
              <w:rPr>
                <w:rFonts w:ascii="宋体" w:hint="eastAsia"/>
                <w:sz w:val="18"/>
                <w:szCs w:val="20"/>
              </w:rPr>
              <w:t>客运量（万人）</w:t>
            </w:r>
          </w:p>
        </w:tc>
        <w:tc>
          <w:tcPr>
            <w:tcW w:w="1276" w:type="dxa"/>
            <w:tcBorders>
              <w:top w:val="single" w:sz="8" w:space="0" w:color="auto"/>
              <w:left w:val="nil"/>
              <w:bottom w:val="single" w:sz="2" w:space="0" w:color="auto"/>
              <w:right w:val="single" w:sz="2" w:space="0" w:color="auto"/>
            </w:tcBorders>
            <w:vAlign w:val="center"/>
          </w:tcPr>
          <w:p w14:paraId="24BBCBDD" w14:textId="33F871C3" w:rsidR="00655CB3" w:rsidRPr="003040B7" w:rsidRDefault="00655CB3" w:rsidP="00655CB3">
            <w:pPr>
              <w:spacing w:line="240" w:lineRule="exact"/>
              <w:jc w:val="center"/>
              <w:rPr>
                <w:rFonts w:ascii="宋体"/>
                <w:sz w:val="18"/>
                <w:szCs w:val="20"/>
              </w:rPr>
            </w:pPr>
          </w:p>
        </w:tc>
        <w:tc>
          <w:tcPr>
            <w:tcW w:w="1276" w:type="dxa"/>
            <w:vMerge w:val="restart"/>
            <w:tcBorders>
              <w:left w:val="single" w:sz="2" w:space="0" w:color="auto"/>
              <w:right w:val="nil"/>
            </w:tcBorders>
            <w:vAlign w:val="center"/>
          </w:tcPr>
          <w:p w14:paraId="53889628" w14:textId="3CCD9398" w:rsidR="00655CB3" w:rsidRPr="003040B7" w:rsidRDefault="00655CB3" w:rsidP="00655CB3">
            <w:pPr>
              <w:spacing w:line="240" w:lineRule="exact"/>
              <w:jc w:val="center"/>
              <w:rPr>
                <w:rFonts w:ascii="宋体"/>
                <w:sz w:val="18"/>
                <w:szCs w:val="20"/>
              </w:rPr>
            </w:pPr>
            <w:r w:rsidRPr="003040B7">
              <w:rPr>
                <w:rFonts w:ascii="宋体" w:hint="eastAsia"/>
                <w:sz w:val="18"/>
                <w:szCs w:val="20"/>
              </w:rPr>
              <w:t>旅客周转量</w:t>
            </w:r>
          </w:p>
          <w:p w14:paraId="39F55133" w14:textId="728AE576" w:rsidR="00655CB3" w:rsidRPr="003040B7" w:rsidRDefault="00655CB3" w:rsidP="00655CB3">
            <w:pPr>
              <w:spacing w:line="240" w:lineRule="exact"/>
              <w:jc w:val="center"/>
              <w:rPr>
                <w:rFonts w:ascii="宋体"/>
                <w:sz w:val="18"/>
                <w:szCs w:val="20"/>
              </w:rPr>
            </w:pPr>
            <w:r w:rsidRPr="003040B7">
              <w:rPr>
                <w:rFonts w:ascii="宋体" w:hint="eastAsia"/>
                <w:sz w:val="18"/>
                <w:szCs w:val="20"/>
              </w:rPr>
              <w:t>（万人公里）</w:t>
            </w:r>
          </w:p>
        </w:tc>
        <w:tc>
          <w:tcPr>
            <w:tcW w:w="1134" w:type="dxa"/>
            <w:tcBorders>
              <w:top w:val="single" w:sz="8" w:space="0" w:color="auto"/>
              <w:left w:val="nil"/>
              <w:bottom w:val="single" w:sz="2" w:space="0" w:color="auto"/>
            </w:tcBorders>
            <w:vAlign w:val="center"/>
          </w:tcPr>
          <w:p w14:paraId="1338F51C" w14:textId="5591D308" w:rsidR="00655CB3" w:rsidRPr="003040B7" w:rsidRDefault="00655CB3" w:rsidP="00655CB3">
            <w:pPr>
              <w:spacing w:line="240" w:lineRule="exact"/>
              <w:jc w:val="center"/>
              <w:rPr>
                <w:rFonts w:ascii="宋体"/>
                <w:sz w:val="18"/>
                <w:szCs w:val="20"/>
              </w:rPr>
            </w:pPr>
          </w:p>
        </w:tc>
        <w:tc>
          <w:tcPr>
            <w:tcW w:w="850" w:type="dxa"/>
            <w:vMerge w:val="restart"/>
            <w:vAlign w:val="center"/>
          </w:tcPr>
          <w:p w14:paraId="0B1FF603" w14:textId="4B5FABE7" w:rsidR="00655CB3" w:rsidRPr="003040B7" w:rsidRDefault="00655CB3" w:rsidP="00655CB3">
            <w:pPr>
              <w:spacing w:line="240" w:lineRule="exact"/>
              <w:jc w:val="center"/>
              <w:rPr>
                <w:rFonts w:ascii="宋体"/>
                <w:sz w:val="18"/>
                <w:szCs w:val="20"/>
              </w:rPr>
            </w:pPr>
            <w:r w:rsidRPr="003040B7">
              <w:rPr>
                <w:rFonts w:ascii="宋体" w:hint="eastAsia"/>
                <w:sz w:val="18"/>
                <w:szCs w:val="20"/>
              </w:rPr>
              <w:t>货运量</w:t>
            </w:r>
          </w:p>
          <w:p w14:paraId="642D8576" w14:textId="6ACD6963" w:rsidR="00655CB3" w:rsidRPr="003040B7" w:rsidRDefault="00655CB3" w:rsidP="00655CB3">
            <w:pPr>
              <w:spacing w:line="240" w:lineRule="exact"/>
              <w:jc w:val="center"/>
              <w:rPr>
                <w:rFonts w:ascii="宋体"/>
                <w:sz w:val="18"/>
                <w:szCs w:val="20"/>
              </w:rPr>
            </w:pPr>
            <w:r w:rsidRPr="003040B7">
              <w:rPr>
                <w:rFonts w:ascii="宋体" w:hint="eastAsia"/>
                <w:sz w:val="18"/>
                <w:szCs w:val="20"/>
              </w:rPr>
              <w:t>（万吨）</w:t>
            </w:r>
          </w:p>
        </w:tc>
        <w:tc>
          <w:tcPr>
            <w:tcW w:w="1461" w:type="dxa"/>
            <w:vMerge w:val="restart"/>
            <w:vAlign w:val="center"/>
          </w:tcPr>
          <w:p w14:paraId="4165FECC" w14:textId="6EC6321B" w:rsidR="00655CB3" w:rsidRPr="003040B7" w:rsidRDefault="00655CB3" w:rsidP="00655CB3">
            <w:pPr>
              <w:spacing w:line="240" w:lineRule="exact"/>
              <w:jc w:val="center"/>
              <w:rPr>
                <w:rFonts w:ascii="宋体"/>
                <w:sz w:val="18"/>
                <w:szCs w:val="20"/>
              </w:rPr>
            </w:pPr>
            <w:r w:rsidRPr="003040B7">
              <w:rPr>
                <w:rFonts w:ascii="宋体" w:hint="eastAsia"/>
                <w:sz w:val="18"/>
                <w:szCs w:val="20"/>
              </w:rPr>
              <w:t>货物周转量</w:t>
            </w:r>
          </w:p>
          <w:p w14:paraId="00ECA66A" w14:textId="124BC5BD" w:rsidR="00655CB3" w:rsidRPr="003040B7" w:rsidRDefault="00655CB3" w:rsidP="00655CB3">
            <w:pPr>
              <w:spacing w:line="240" w:lineRule="exact"/>
              <w:jc w:val="center"/>
              <w:rPr>
                <w:rFonts w:ascii="宋体"/>
                <w:sz w:val="18"/>
                <w:szCs w:val="20"/>
              </w:rPr>
            </w:pPr>
            <w:r w:rsidRPr="003040B7">
              <w:rPr>
                <w:rFonts w:ascii="宋体" w:hint="eastAsia"/>
                <w:sz w:val="18"/>
                <w:szCs w:val="20"/>
              </w:rPr>
              <w:t>（万吨公里）</w:t>
            </w:r>
          </w:p>
        </w:tc>
      </w:tr>
      <w:tr w:rsidR="00655CB3" w:rsidRPr="003040B7" w14:paraId="06F503EF" w14:textId="3AC917FE" w:rsidTr="009C6D60">
        <w:trPr>
          <w:trHeight w:val="482"/>
          <w:jc w:val="center"/>
        </w:trPr>
        <w:tc>
          <w:tcPr>
            <w:tcW w:w="1801" w:type="dxa"/>
            <w:vMerge/>
            <w:tcBorders>
              <w:bottom w:val="single" w:sz="2" w:space="0" w:color="auto"/>
              <w:right w:val="single" w:sz="4" w:space="0" w:color="auto"/>
            </w:tcBorders>
            <w:vAlign w:val="center"/>
          </w:tcPr>
          <w:p w14:paraId="7BFDF881" w14:textId="5B6F6CFE" w:rsidR="00655CB3" w:rsidRPr="003040B7" w:rsidRDefault="00655CB3" w:rsidP="00655CB3">
            <w:pPr>
              <w:spacing w:line="240" w:lineRule="exact"/>
              <w:jc w:val="center"/>
              <w:rPr>
                <w:rFonts w:ascii="宋体"/>
                <w:sz w:val="18"/>
                <w:szCs w:val="20"/>
              </w:rPr>
            </w:pPr>
          </w:p>
        </w:tc>
        <w:tc>
          <w:tcPr>
            <w:tcW w:w="709" w:type="dxa"/>
            <w:vMerge/>
            <w:tcBorders>
              <w:left w:val="single" w:sz="4" w:space="0" w:color="auto"/>
              <w:bottom w:val="single" w:sz="2" w:space="0" w:color="auto"/>
              <w:right w:val="single" w:sz="4" w:space="0" w:color="auto"/>
            </w:tcBorders>
            <w:vAlign w:val="center"/>
          </w:tcPr>
          <w:p w14:paraId="5933599F" w14:textId="5CB542BC" w:rsidR="00655CB3" w:rsidRPr="003040B7" w:rsidRDefault="00655CB3" w:rsidP="00655CB3">
            <w:pPr>
              <w:spacing w:line="240" w:lineRule="exact"/>
              <w:jc w:val="center"/>
              <w:rPr>
                <w:rFonts w:ascii="宋体"/>
                <w:sz w:val="18"/>
                <w:szCs w:val="20"/>
              </w:rPr>
            </w:pPr>
          </w:p>
        </w:tc>
        <w:tc>
          <w:tcPr>
            <w:tcW w:w="850" w:type="dxa"/>
            <w:vMerge/>
            <w:tcBorders>
              <w:left w:val="single" w:sz="4" w:space="0" w:color="auto"/>
              <w:bottom w:val="single" w:sz="2" w:space="0" w:color="auto"/>
            </w:tcBorders>
            <w:vAlign w:val="center"/>
          </w:tcPr>
          <w:p w14:paraId="22020873" w14:textId="30CE06CE" w:rsidR="00655CB3" w:rsidRPr="003040B7" w:rsidRDefault="00655CB3" w:rsidP="00655CB3">
            <w:pPr>
              <w:spacing w:line="240" w:lineRule="exact"/>
              <w:jc w:val="center"/>
              <w:rPr>
                <w:rFonts w:ascii="宋体"/>
                <w:sz w:val="18"/>
                <w:szCs w:val="20"/>
              </w:rPr>
            </w:pPr>
          </w:p>
        </w:tc>
        <w:tc>
          <w:tcPr>
            <w:tcW w:w="1276" w:type="dxa"/>
            <w:tcBorders>
              <w:top w:val="single" w:sz="2" w:space="0" w:color="auto"/>
              <w:bottom w:val="single" w:sz="2" w:space="0" w:color="auto"/>
            </w:tcBorders>
            <w:vAlign w:val="center"/>
          </w:tcPr>
          <w:p w14:paraId="430AD588" w14:textId="06611FDC" w:rsidR="00655CB3" w:rsidRPr="003040B7" w:rsidRDefault="00655CB3" w:rsidP="00655CB3">
            <w:pPr>
              <w:spacing w:line="240" w:lineRule="exact"/>
              <w:jc w:val="center"/>
              <w:rPr>
                <w:rFonts w:ascii="宋体"/>
                <w:sz w:val="18"/>
                <w:szCs w:val="20"/>
              </w:rPr>
            </w:pPr>
            <w:r w:rsidRPr="003040B7">
              <w:rPr>
                <w:rFonts w:ascii="宋体" w:hint="eastAsia"/>
                <w:sz w:val="18"/>
                <w:szCs w:val="20"/>
              </w:rPr>
              <w:t>其中:高铁</w:t>
            </w:r>
          </w:p>
          <w:p w14:paraId="11AE8D43" w14:textId="170BE9D2" w:rsidR="00655CB3" w:rsidRPr="003040B7" w:rsidRDefault="00655CB3" w:rsidP="00655CB3">
            <w:pPr>
              <w:spacing w:line="240" w:lineRule="exact"/>
              <w:jc w:val="center"/>
              <w:rPr>
                <w:rFonts w:ascii="宋体"/>
                <w:sz w:val="18"/>
                <w:szCs w:val="20"/>
              </w:rPr>
            </w:pPr>
            <w:r w:rsidRPr="003040B7">
              <w:rPr>
                <w:rFonts w:ascii="宋体" w:hint="eastAsia"/>
                <w:sz w:val="18"/>
                <w:szCs w:val="20"/>
              </w:rPr>
              <w:t>客运量</w:t>
            </w:r>
          </w:p>
        </w:tc>
        <w:tc>
          <w:tcPr>
            <w:tcW w:w="1276" w:type="dxa"/>
            <w:vMerge/>
            <w:tcBorders>
              <w:bottom w:val="single" w:sz="2" w:space="0" w:color="auto"/>
            </w:tcBorders>
            <w:vAlign w:val="center"/>
          </w:tcPr>
          <w:p w14:paraId="706E086C" w14:textId="3F15CA2C" w:rsidR="00655CB3" w:rsidRPr="003040B7" w:rsidRDefault="00655CB3" w:rsidP="00655CB3">
            <w:pPr>
              <w:spacing w:line="240" w:lineRule="exact"/>
              <w:jc w:val="center"/>
              <w:rPr>
                <w:rFonts w:ascii="宋体"/>
                <w:sz w:val="18"/>
                <w:szCs w:val="20"/>
              </w:rPr>
            </w:pPr>
          </w:p>
        </w:tc>
        <w:tc>
          <w:tcPr>
            <w:tcW w:w="1134" w:type="dxa"/>
            <w:tcBorders>
              <w:top w:val="single" w:sz="2" w:space="0" w:color="auto"/>
              <w:bottom w:val="single" w:sz="2" w:space="0" w:color="auto"/>
            </w:tcBorders>
            <w:vAlign w:val="center"/>
          </w:tcPr>
          <w:p w14:paraId="48460335" w14:textId="7B58923D" w:rsidR="00655CB3" w:rsidRPr="003040B7" w:rsidRDefault="00655CB3" w:rsidP="00655CB3">
            <w:pPr>
              <w:spacing w:line="240" w:lineRule="exact"/>
              <w:jc w:val="center"/>
              <w:rPr>
                <w:rFonts w:ascii="宋体"/>
                <w:sz w:val="18"/>
                <w:szCs w:val="20"/>
              </w:rPr>
            </w:pPr>
            <w:r w:rsidRPr="003040B7">
              <w:rPr>
                <w:rFonts w:ascii="宋体" w:hint="eastAsia"/>
                <w:sz w:val="18"/>
                <w:szCs w:val="20"/>
              </w:rPr>
              <w:t>其中:高铁旅客周转量</w:t>
            </w:r>
          </w:p>
        </w:tc>
        <w:tc>
          <w:tcPr>
            <w:tcW w:w="850" w:type="dxa"/>
            <w:vMerge/>
            <w:tcBorders>
              <w:bottom w:val="single" w:sz="2" w:space="0" w:color="auto"/>
            </w:tcBorders>
            <w:vAlign w:val="center"/>
          </w:tcPr>
          <w:p w14:paraId="40F5D85A" w14:textId="0FEF2AB2" w:rsidR="00655CB3" w:rsidRPr="003040B7" w:rsidRDefault="00655CB3" w:rsidP="00655CB3">
            <w:pPr>
              <w:spacing w:line="240" w:lineRule="exact"/>
              <w:jc w:val="center"/>
              <w:rPr>
                <w:rFonts w:ascii="宋体"/>
                <w:sz w:val="18"/>
                <w:szCs w:val="20"/>
              </w:rPr>
            </w:pPr>
          </w:p>
        </w:tc>
        <w:tc>
          <w:tcPr>
            <w:tcW w:w="1461" w:type="dxa"/>
            <w:vMerge/>
            <w:tcBorders>
              <w:bottom w:val="single" w:sz="2" w:space="0" w:color="auto"/>
            </w:tcBorders>
            <w:vAlign w:val="center"/>
          </w:tcPr>
          <w:p w14:paraId="3279D534" w14:textId="65459DF1" w:rsidR="00655CB3" w:rsidRPr="003040B7" w:rsidRDefault="00655CB3" w:rsidP="00655CB3">
            <w:pPr>
              <w:spacing w:line="240" w:lineRule="exact"/>
              <w:jc w:val="center"/>
              <w:rPr>
                <w:rFonts w:ascii="宋体"/>
                <w:sz w:val="18"/>
                <w:szCs w:val="20"/>
              </w:rPr>
            </w:pPr>
          </w:p>
        </w:tc>
      </w:tr>
      <w:tr w:rsidR="00655CB3" w:rsidRPr="003040B7" w14:paraId="25F4FA43" w14:textId="7236EA9F" w:rsidTr="009C6D60">
        <w:trPr>
          <w:trHeight w:val="283"/>
          <w:jc w:val="center"/>
        </w:trPr>
        <w:tc>
          <w:tcPr>
            <w:tcW w:w="1801" w:type="dxa"/>
            <w:tcBorders>
              <w:top w:val="single" w:sz="2" w:space="0" w:color="auto"/>
              <w:bottom w:val="single" w:sz="2" w:space="0" w:color="auto"/>
              <w:right w:val="single" w:sz="4" w:space="0" w:color="auto"/>
            </w:tcBorders>
            <w:vAlign w:val="center"/>
          </w:tcPr>
          <w:p w14:paraId="00A4ABB7" w14:textId="522FFAF3" w:rsidR="00655CB3" w:rsidRPr="003040B7" w:rsidRDefault="00655CB3" w:rsidP="00655CB3">
            <w:pPr>
              <w:spacing w:line="240" w:lineRule="exact"/>
              <w:jc w:val="center"/>
              <w:rPr>
                <w:rFonts w:ascii="宋体"/>
                <w:sz w:val="18"/>
                <w:szCs w:val="20"/>
              </w:rPr>
            </w:pPr>
            <w:r w:rsidRPr="003040B7">
              <w:rPr>
                <w:rFonts w:ascii="宋体" w:hint="eastAsia"/>
                <w:sz w:val="18"/>
                <w:szCs w:val="20"/>
              </w:rPr>
              <w:t>甲</w:t>
            </w:r>
          </w:p>
        </w:tc>
        <w:tc>
          <w:tcPr>
            <w:tcW w:w="709" w:type="dxa"/>
            <w:tcBorders>
              <w:top w:val="single" w:sz="2" w:space="0" w:color="auto"/>
              <w:left w:val="single" w:sz="4" w:space="0" w:color="auto"/>
              <w:bottom w:val="single" w:sz="2" w:space="0" w:color="auto"/>
              <w:right w:val="single" w:sz="4" w:space="0" w:color="auto"/>
            </w:tcBorders>
            <w:vAlign w:val="center"/>
          </w:tcPr>
          <w:p w14:paraId="485C2E52" w14:textId="43FEDD92" w:rsidR="00655CB3" w:rsidRPr="003040B7" w:rsidRDefault="00655CB3" w:rsidP="00655CB3">
            <w:pPr>
              <w:spacing w:line="240" w:lineRule="exact"/>
              <w:jc w:val="center"/>
              <w:rPr>
                <w:rFonts w:ascii="宋体"/>
                <w:sz w:val="18"/>
                <w:szCs w:val="20"/>
              </w:rPr>
            </w:pPr>
            <w:r w:rsidRPr="003040B7">
              <w:rPr>
                <w:rFonts w:ascii="宋体" w:hint="eastAsia"/>
                <w:sz w:val="18"/>
                <w:szCs w:val="20"/>
              </w:rPr>
              <w:t>乙</w:t>
            </w:r>
          </w:p>
        </w:tc>
        <w:tc>
          <w:tcPr>
            <w:tcW w:w="850" w:type="dxa"/>
            <w:tcBorders>
              <w:top w:val="single" w:sz="2" w:space="0" w:color="auto"/>
              <w:left w:val="single" w:sz="4" w:space="0" w:color="auto"/>
              <w:bottom w:val="single" w:sz="2" w:space="0" w:color="auto"/>
            </w:tcBorders>
            <w:vAlign w:val="center"/>
          </w:tcPr>
          <w:p w14:paraId="1369EB64" w14:textId="1041C2AB" w:rsidR="00655CB3" w:rsidRPr="003040B7" w:rsidRDefault="00655CB3" w:rsidP="00655CB3">
            <w:pPr>
              <w:spacing w:line="240" w:lineRule="exact"/>
              <w:jc w:val="center"/>
              <w:rPr>
                <w:rFonts w:ascii="宋体"/>
                <w:sz w:val="18"/>
                <w:szCs w:val="20"/>
              </w:rPr>
            </w:pPr>
            <w:r w:rsidRPr="003040B7">
              <w:rPr>
                <w:rFonts w:ascii="宋体" w:hint="eastAsia"/>
                <w:sz w:val="18"/>
                <w:szCs w:val="20"/>
              </w:rPr>
              <w:t>1</w:t>
            </w:r>
          </w:p>
        </w:tc>
        <w:tc>
          <w:tcPr>
            <w:tcW w:w="1276" w:type="dxa"/>
            <w:tcBorders>
              <w:top w:val="single" w:sz="2" w:space="0" w:color="auto"/>
              <w:bottom w:val="single" w:sz="2" w:space="0" w:color="auto"/>
            </w:tcBorders>
            <w:vAlign w:val="center"/>
          </w:tcPr>
          <w:p w14:paraId="617813F9" w14:textId="37DB25A2" w:rsidR="00655CB3" w:rsidRPr="003040B7" w:rsidRDefault="00655CB3" w:rsidP="00655CB3">
            <w:pPr>
              <w:spacing w:line="240" w:lineRule="exact"/>
              <w:jc w:val="center"/>
              <w:rPr>
                <w:rFonts w:ascii="宋体"/>
                <w:sz w:val="18"/>
                <w:szCs w:val="20"/>
              </w:rPr>
            </w:pPr>
            <w:r w:rsidRPr="003040B7">
              <w:rPr>
                <w:rFonts w:ascii="宋体" w:hint="eastAsia"/>
                <w:sz w:val="18"/>
                <w:szCs w:val="20"/>
              </w:rPr>
              <w:t>2</w:t>
            </w:r>
          </w:p>
        </w:tc>
        <w:tc>
          <w:tcPr>
            <w:tcW w:w="1276" w:type="dxa"/>
            <w:tcBorders>
              <w:top w:val="single" w:sz="2" w:space="0" w:color="auto"/>
              <w:bottom w:val="single" w:sz="2" w:space="0" w:color="auto"/>
            </w:tcBorders>
            <w:vAlign w:val="center"/>
          </w:tcPr>
          <w:p w14:paraId="56A31D95" w14:textId="3801E4CA" w:rsidR="00655CB3" w:rsidRPr="003040B7" w:rsidRDefault="00655CB3" w:rsidP="00655CB3">
            <w:pPr>
              <w:spacing w:line="240" w:lineRule="exact"/>
              <w:jc w:val="center"/>
              <w:rPr>
                <w:rFonts w:ascii="宋体"/>
                <w:sz w:val="18"/>
                <w:szCs w:val="20"/>
              </w:rPr>
            </w:pPr>
            <w:r w:rsidRPr="003040B7">
              <w:rPr>
                <w:rFonts w:ascii="宋体" w:hint="eastAsia"/>
                <w:sz w:val="18"/>
                <w:szCs w:val="20"/>
              </w:rPr>
              <w:t>3</w:t>
            </w:r>
          </w:p>
        </w:tc>
        <w:tc>
          <w:tcPr>
            <w:tcW w:w="1134" w:type="dxa"/>
            <w:tcBorders>
              <w:top w:val="single" w:sz="2" w:space="0" w:color="auto"/>
              <w:bottom w:val="single" w:sz="2" w:space="0" w:color="auto"/>
            </w:tcBorders>
            <w:vAlign w:val="center"/>
          </w:tcPr>
          <w:p w14:paraId="4AB2CD12" w14:textId="57CB4A2D" w:rsidR="00655CB3" w:rsidRPr="003040B7" w:rsidRDefault="00655CB3" w:rsidP="00655CB3">
            <w:pPr>
              <w:spacing w:line="240" w:lineRule="exact"/>
              <w:jc w:val="center"/>
              <w:rPr>
                <w:rFonts w:ascii="宋体"/>
                <w:sz w:val="18"/>
                <w:szCs w:val="20"/>
              </w:rPr>
            </w:pPr>
            <w:r w:rsidRPr="003040B7">
              <w:rPr>
                <w:rFonts w:ascii="宋体" w:hint="eastAsia"/>
                <w:sz w:val="18"/>
                <w:szCs w:val="20"/>
              </w:rPr>
              <w:t>4</w:t>
            </w:r>
          </w:p>
        </w:tc>
        <w:tc>
          <w:tcPr>
            <w:tcW w:w="850" w:type="dxa"/>
            <w:tcBorders>
              <w:top w:val="single" w:sz="2" w:space="0" w:color="auto"/>
              <w:bottom w:val="single" w:sz="2" w:space="0" w:color="auto"/>
            </w:tcBorders>
            <w:vAlign w:val="center"/>
          </w:tcPr>
          <w:p w14:paraId="4872139D" w14:textId="153D86E3" w:rsidR="00655CB3" w:rsidRPr="003040B7" w:rsidRDefault="00655CB3" w:rsidP="00655CB3">
            <w:pPr>
              <w:spacing w:line="240" w:lineRule="exact"/>
              <w:jc w:val="center"/>
              <w:rPr>
                <w:rFonts w:ascii="宋体"/>
                <w:sz w:val="18"/>
                <w:szCs w:val="20"/>
              </w:rPr>
            </w:pPr>
            <w:r w:rsidRPr="003040B7">
              <w:rPr>
                <w:rFonts w:ascii="宋体" w:hint="eastAsia"/>
                <w:sz w:val="18"/>
                <w:szCs w:val="20"/>
              </w:rPr>
              <w:t>5</w:t>
            </w:r>
          </w:p>
        </w:tc>
        <w:tc>
          <w:tcPr>
            <w:tcW w:w="1461" w:type="dxa"/>
            <w:tcBorders>
              <w:top w:val="single" w:sz="2" w:space="0" w:color="auto"/>
              <w:bottom w:val="single" w:sz="2" w:space="0" w:color="auto"/>
            </w:tcBorders>
            <w:vAlign w:val="center"/>
          </w:tcPr>
          <w:p w14:paraId="5B675356" w14:textId="7E8C94D7" w:rsidR="00655CB3" w:rsidRPr="003040B7" w:rsidRDefault="00655CB3" w:rsidP="00655CB3">
            <w:pPr>
              <w:spacing w:line="240" w:lineRule="exact"/>
              <w:jc w:val="center"/>
              <w:rPr>
                <w:rFonts w:ascii="宋体"/>
                <w:sz w:val="18"/>
                <w:szCs w:val="20"/>
              </w:rPr>
            </w:pPr>
            <w:r w:rsidRPr="003040B7">
              <w:rPr>
                <w:rFonts w:ascii="宋体" w:hint="eastAsia"/>
                <w:sz w:val="18"/>
                <w:szCs w:val="20"/>
              </w:rPr>
              <w:t>6</w:t>
            </w:r>
          </w:p>
        </w:tc>
      </w:tr>
      <w:tr w:rsidR="00655CB3" w:rsidRPr="003040B7" w14:paraId="7E2FC478" w14:textId="4D9C917F" w:rsidTr="009C6D60">
        <w:trPr>
          <w:cantSplit/>
          <w:trHeight w:val="2628"/>
          <w:jc w:val="center"/>
        </w:trPr>
        <w:tc>
          <w:tcPr>
            <w:tcW w:w="1801" w:type="dxa"/>
            <w:tcBorders>
              <w:top w:val="single" w:sz="2" w:space="0" w:color="auto"/>
              <w:bottom w:val="single" w:sz="8" w:space="0" w:color="auto"/>
              <w:right w:val="single" w:sz="4" w:space="0" w:color="auto"/>
            </w:tcBorders>
            <w:vAlign w:val="center"/>
          </w:tcPr>
          <w:p w14:paraId="4231A505" w14:textId="136A3B0E" w:rsidR="00655CB3" w:rsidRPr="00501BD0" w:rsidRDefault="00655CB3" w:rsidP="00655CB3">
            <w:pPr>
              <w:spacing w:line="200" w:lineRule="exact"/>
              <w:ind w:firstLine="180"/>
              <w:jc w:val="center"/>
              <w:rPr>
                <w:rFonts w:ascii="宋体"/>
                <w:sz w:val="18"/>
              </w:rPr>
            </w:pPr>
            <w:r>
              <w:rPr>
                <w:rFonts w:ascii="宋体" w:hint="eastAsia"/>
                <w:sz w:val="18"/>
              </w:rPr>
              <w:t>全省</w:t>
            </w:r>
            <w:r w:rsidRPr="00501BD0">
              <w:rPr>
                <w:rFonts w:ascii="宋体" w:hint="eastAsia"/>
                <w:sz w:val="18"/>
              </w:rPr>
              <w:t>总计</w:t>
            </w:r>
          </w:p>
          <w:p w14:paraId="05949201" w14:textId="53E707CB" w:rsidR="00655CB3" w:rsidRDefault="00655CB3" w:rsidP="00655CB3">
            <w:pPr>
              <w:spacing w:line="280" w:lineRule="exact"/>
              <w:jc w:val="center"/>
              <w:rPr>
                <w:rFonts w:ascii="宋体"/>
                <w:sz w:val="18"/>
              </w:rPr>
            </w:pPr>
            <w:r>
              <w:rPr>
                <w:rFonts w:ascii="宋体" w:hint="eastAsia"/>
                <w:sz w:val="18"/>
              </w:rPr>
              <w:t>长沙</w:t>
            </w:r>
          </w:p>
          <w:p w14:paraId="2FB1D408" w14:textId="0FD6DA19" w:rsidR="00655CB3" w:rsidRDefault="00655CB3" w:rsidP="00655CB3">
            <w:pPr>
              <w:spacing w:line="280" w:lineRule="exact"/>
              <w:jc w:val="center"/>
              <w:rPr>
                <w:rFonts w:ascii="宋体"/>
                <w:sz w:val="18"/>
              </w:rPr>
            </w:pPr>
            <w:r>
              <w:rPr>
                <w:rFonts w:ascii="宋体" w:hint="eastAsia"/>
                <w:sz w:val="18"/>
              </w:rPr>
              <w:t>株洲</w:t>
            </w:r>
          </w:p>
          <w:p w14:paraId="541FFC10" w14:textId="173781C7" w:rsidR="00655CB3" w:rsidRDefault="00655CB3" w:rsidP="00655CB3">
            <w:pPr>
              <w:spacing w:line="280" w:lineRule="exact"/>
              <w:jc w:val="center"/>
              <w:rPr>
                <w:rFonts w:ascii="宋体"/>
                <w:sz w:val="18"/>
              </w:rPr>
            </w:pPr>
            <w:r>
              <w:rPr>
                <w:rFonts w:ascii="宋体" w:hint="eastAsia"/>
                <w:sz w:val="18"/>
              </w:rPr>
              <w:t>湘潭</w:t>
            </w:r>
          </w:p>
          <w:p w14:paraId="6A15E4C0" w14:textId="3E1D6660" w:rsidR="00655CB3" w:rsidRDefault="00655CB3" w:rsidP="00655CB3">
            <w:pPr>
              <w:spacing w:line="280" w:lineRule="exact"/>
              <w:jc w:val="center"/>
              <w:rPr>
                <w:rFonts w:ascii="宋体"/>
                <w:sz w:val="18"/>
              </w:rPr>
            </w:pPr>
            <w:r>
              <w:rPr>
                <w:rFonts w:ascii="宋体" w:hint="eastAsia"/>
                <w:sz w:val="18"/>
              </w:rPr>
              <w:t>衡阳</w:t>
            </w:r>
          </w:p>
          <w:p w14:paraId="64F58C04" w14:textId="1224627C" w:rsidR="00655CB3" w:rsidRDefault="00655CB3" w:rsidP="00655CB3">
            <w:pPr>
              <w:spacing w:line="280" w:lineRule="exact"/>
              <w:jc w:val="center"/>
              <w:rPr>
                <w:rFonts w:ascii="宋体"/>
                <w:sz w:val="18"/>
              </w:rPr>
            </w:pPr>
            <w:r>
              <w:rPr>
                <w:rFonts w:ascii="宋体" w:hint="eastAsia"/>
                <w:sz w:val="18"/>
              </w:rPr>
              <w:t>邵阳</w:t>
            </w:r>
          </w:p>
          <w:p w14:paraId="3B094F5E" w14:textId="52A60586" w:rsidR="00655CB3" w:rsidRDefault="00655CB3" w:rsidP="00655CB3">
            <w:pPr>
              <w:spacing w:line="280" w:lineRule="exact"/>
              <w:jc w:val="center"/>
              <w:rPr>
                <w:rFonts w:ascii="宋体"/>
                <w:sz w:val="18"/>
              </w:rPr>
            </w:pPr>
            <w:r>
              <w:rPr>
                <w:rFonts w:ascii="宋体" w:hint="eastAsia"/>
                <w:sz w:val="18"/>
              </w:rPr>
              <w:t>岳阳</w:t>
            </w:r>
          </w:p>
          <w:p w14:paraId="6F36A1C9" w14:textId="0C19D01C" w:rsidR="00655CB3" w:rsidRDefault="00655CB3" w:rsidP="00655CB3">
            <w:pPr>
              <w:spacing w:line="280" w:lineRule="exact"/>
              <w:jc w:val="center"/>
              <w:rPr>
                <w:rFonts w:ascii="宋体"/>
                <w:sz w:val="18"/>
              </w:rPr>
            </w:pPr>
            <w:r>
              <w:rPr>
                <w:rFonts w:ascii="宋体" w:hint="eastAsia"/>
                <w:sz w:val="18"/>
              </w:rPr>
              <w:t>常德</w:t>
            </w:r>
          </w:p>
          <w:p w14:paraId="1DE997A7" w14:textId="32DB9ECE" w:rsidR="00655CB3" w:rsidRDefault="00655CB3" w:rsidP="00655CB3">
            <w:pPr>
              <w:spacing w:line="280" w:lineRule="exact"/>
              <w:jc w:val="center"/>
              <w:rPr>
                <w:rFonts w:ascii="宋体"/>
                <w:sz w:val="18"/>
              </w:rPr>
            </w:pPr>
            <w:r>
              <w:rPr>
                <w:rFonts w:ascii="宋体" w:hint="eastAsia"/>
                <w:sz w:val="18"/>
              </w:rPr>
              <w:t>张家界</w:t>
            </w:r>
          </w:p>
          <w:p w14:paraId="256BB06B" w14:textId="67011779" w:rsidR="00655CB3" w:rsidRDefault="00655CB3" w:rsidP="00655CB3">
            <w:pPr>
              <w:spacing w:line="280" w:lineRule="exact"/>
              <w:jc w:val="center"/>
              <w:rPr>
                <w:rFonts w:ascii="宋体"/>
                <w:sz w:val="18"/>
              </w:rPr>
            </w:pPr>
            <w:r>
              <w:rPr>
                <w:rFonts w:ascii="宋体" w:hint="eastAsia"/>
                <w:sz w:val="18"/>
              </w:rPr>
              <w:t>益阳</w:t>
            </w:r>
          </w:p>
          <w:p w14:paraId="2F5BCF0A" w14:textId="67508D16" w:rsidR="00655CB3" w:rsidRDefault="00655CB3" w:rsidP="00655CB3">
            <w:pPr>
              <w:spacing w:line="280" w:lineRule="exact"/>
              <w:jc w:val="center"/>
              <w:rPr>
                <w:rFonts w:ascii="宋体"/>
                <w:sz w:val="18"/>
              </w:rPr>
            </w:pPr>
            <w:r>
              <w:rPr>
                <w:rFonts w:ascii="宋体" w:hint="eastAsia"/>
                <w:sz w:val="18"/>
              </w:rPr>
              <w:t>郴州</w:t>
            </w:r>
          </w:p>
          <w:p w14:paraId="70228820" w14:textId="237A6E07" w:rsidR="00655CB3" w:rsidRDefault="00655CB3" w:rsidP="00655CB3">
            <w:pPr>
              <w:spacing w:line="280" w:lineRule="exact"/>
              <w:jc w:val="center"/>
              <w:rPr>
                <w:rFonts w:ascii="宋体"/>
                <w:sz w:val="18"/>
              </w:rPr>
            </w:pPr>
            <w:r>
              <w:rPr>
                <w:rFonts w:ascii="宋体" w:hint="eastAsia"/>
                <w:sz w:val="18"/>
              </w:rPr>
              <w:t>永州</w:t>
            </w:r>
          </w:p>
          <w:p w14:paraId="77CD1720" w14:textId="4F51F0E5" w:rsidR="00655CB3" w:rsidRDefault="00655CB3" w:rsidP="00655CB3">
            <w:pPr>
              <w:spacing w:line="280" w:lineRule="exact"/>
              <w:jc w:val="center"/>
              <w:rPr>
                <w:rFonts w:ascii="宋体"/>
                <w:sz w:val="18"/>
              </w:rPr>
            </w:pPr>
            <w:r>
              <w:rPr>
                <w:rFonts w:ascii="宋体" w:hint="eastAsia"/>
                <w:sz w:val="18"/>
              </w:rPr>
              <w:t>怀化</w:t>
            </w:r>
          </w:p>
          <w:p w14:paraId="11FD2F39" w14:textId="511253D6" w:rsidR="00655CB3" w:rsidRDefault="00655CB3" w:rsidP="00655CB3">
            <w:pPr>
              <w:spacing w:line="280" w:lineRule="exact"/>
              <w:jc w:val="center"/>
              <w:rPr>
                <w:rFonts w:ascii="宋体"/>
                <w:sz w:val="18"/>
              </w:rPr>
            </w:pPr>
            <w:r>
              <w:rPr>
                <w:rFonts w:ascii="宋体" w:hint="eastAsia"/>
                <w:sz w:val="18"/>
              </w:rPr>
              <w:t>娄底</w:t>
            </w:r>
          </w:p>
          <w:p w14:paraId="39095647" w14:textId="422BA25A" w:rsidR="00655CB3" w:rsidRPr="003040B7" w:rsidRDefault="00655CB3" w:rsidP="00655CB3">
            <w:pPr>
              <w:spacing w:line="320" w:lineRule="exact"/>
              <w:jc w:val="center"/>
              <w:rPr>
                <w:rFonts w:ascii="宋体"/>
                <w:sz w:val="18"/>
                <w:szCs w:val="20"/>
              </w:rPr>
            </w:pPr>
            <w:r>
              <w:rPr>
                <w:rFonts w:ascii="宋体" w:hint="eastAsia"/>
                <w:sz w:val="18"/>
              </w:rPr>
              <w:t>湘西</w:t>
            </w:r>
          </w:p>
        </w:tc>
        <w:tc>
          <w:tcPr>
            <w:tcW w:w="709" w:type="dxa"/>
            <w:tcBorders>
              <w:top w:val="single" w:sz="2" w:space="0" w:color="auto"/>
              <w:left w:val="single" w:sz="4" w:space="0" w:color="auto"/>
              <w:bottom w:val="single" w:sz="8" w:space="0" w:color="auto"/>
              <w:right w:val="single" w:sz="4" w:space="0" w:color="auto"/>
            </w:tcBorders>
          </w:tcPr>
          <w:p w14:paraId="363FC0F4" w14:textId="1F00297E" w:rsidR="00655CB3" w:rsidRPr="007E49AE" w:rsidRDefault="00655CB3" w:rsidP="00655CB3">
            <w:pPr>
              <w:spacing w:line="280" w:lineRule="exact"/>
              <w:jc w:val="center"/>
              <w:rPr>
                <w:rFonts w:ascii="宋体"/>
                <w:sz w:val="18"/>
              </w:rPr>
            </w:pPr>
            <w:r w:rsidRPr="007E49AE">
              <w:rPr>
                <w:rFonts w:ascii="宋体"/>
                <w:sz w:val="18"/>
              </w:rPr>
              <w:t>01</w:t>
            </w:r>
          </w:p>
          <w:p w14:paraId="46DA1E57" w14:textId="64449599" w:rsidR="00655CB3" w:rsidRPr="007E49AE" w:rsidRDefault="00655CB3" w:rsidP="00655CB3">
            <w:pPr>
              <w:spacing w:line="280" w:lineRule="exact"/>
              <w:jc w:val="center"/>
              <w:rPr>
                <w:rFonts w:ascii="宋体"/>
                <w:sz w:val="18"/>
              </w:rPr>
            </w:pPr>
            <w:r w:rsidRPr="007E49AE">
              <w:rPr>
                <w:rFonts w:ascii="宋体"/>
                <w:sz w:val="18"/>
              </w:rPr>
              <w:t>02</w:t>
            </w:r>
          </w:p>
          <w:p w14:paraId="38CAD74F" w14:textId="362BEBB8" w:rsidR="00655CB3" w:rsidRPr="007E49AE" w:rsidRDefault="00655CB3" w:rsidP="00655CB3">
            <w:pPr>
              <w:spacing w:line="280" w:lineRule="exact"/>
              <w:jc w:val="center"/>
              <w:rPr>
                <w:rFonts w:ascii="宋体"/>
                <w:sz w:val="18"/>
              </w:rPr>
            </w:pPr>
            <w:r w:rsidRPr="007E49AE">
              <w:rPr>
                <w:rFonts w:ascii="宋体"/>
                <w:sz w:val="18"/>
              </w:rPr>
              <w:t>03</w:t>
            </w:r>
          </w:p>
          <w:p w14:paraId="58B2B429" w14:textId="4DFEC337" w:rsidR="00655CB3" w:rsidRPr="007E49AE" w:rsidRDefault="00655CB3" w:rsidP="00655CB3">
            <w:pPr>
              <w:spacing w:line="280" w:lineRule="exact"/>
              <w:jc w:val="center"/>
              <w:rPr>
                <w:rFonts w:ascii="宋体"/>
                <w:sz w:val="18"/>
              </w:rPr>
            </w:pPr>
            <w:r w:rsidRPr="007E49AE">
              <w:rPr>
                <w:rFonts w:ascii="宋体"/>
                <w:sz w:val="18"/>
              </w:rPr>
              <w:t>04</w:t>
            </w:r>
          </w:p>
          <w:p w14:paraId="5AB66727" w14:textId="4193F8DC" w:rsidR="00655CB3" w:rsidRPr="007E49AE" w:rsidRDefault="00655CB3" w:rsidP="00655CB3">
            <w:pPr>
              <w:spacing w:line="280" w:lineRule="exact"/>
              <w:jc w:val="center"/>
              <w:rPr>
                <w:rFonts w:ascii="宋体"/>
                <w:sz w:val="18"/>
              </w:rPr>
            </w:pPr>
            <w:r w:rsidRPr="007E49AE">
              <w:rPr>
                <w:rFonts w:ascii="宋体"/>
                <w:sz w:val="18"/>
              </w:rPr>
              <w:t>05</w:t>
            </w:r>
          </w:p>
          <w:p w14:paraId="22A03057" w14:textId="0BD5871C" w:rsidR="00655CB3" w:rsidRPr="007E49AE" w:rsidRDefault="00655CB3" w:rsidP="00655CB3">
            <w:pPr>
              <w:spacing w:line="280" w:lineRule="exact"/>
              <w:jc w:val="center"/>
              <w:rPr>
                <w:rFonts w:ascii="宋体"/>
                <w:sz w:val="18"/>
              </w:rPr>
            </w:pPr>
            <w:r w:rsidRPr="007E49AE">
              <w:rPr>
                <w:rFonts w:ascii="宋体"/>
                <w:sz w:val="18"/>
              </w:rPr>
              <w:t>06</w:t>
            </w:r>
          </w:p>
          <w:p w14:paraId="766B4608" w14:textId="19ACF0E0" w:rsidR="00655CB3" w:rsidRPr="007E49AE" w:rsidRDefault="00655CB3" w:rsidP="00655CB3">
            <w:pPr>
              <w:spacing w:line="280" w:lineRule="exact"/>
              <w:jc w:val="center"/>
              <w:rPr>
                <w:rFonts w:ascii="宋体"/>
                <w:sz w:val="18"/>
              </w:rPr>
            </w:pPr>
            <w:r w:rsidRPr="007E49AE">
              <w:rPr>
                <w:rFonts w:ascii="宋体"/>
                <w:sz w:val="18"/>
              </w:rPr>
              <w:t>07</w:t>
            </w:r>
          </w:p>
          <w:p w14:paraId="0C6A853D" w14:textId="1AA18197" w:rsidR="00655CB3" w:rsidRPr="007E49AE" w:rsidRDefault="00655CB3" w:rsidP="00655CB3">
            <w:pPr>
              <w:spacing w:line="280" w:lineRule="exact"/>
              <w:jc w:val="center"/>
              <w:rPr>
                <w:rFonts w:ascii="宋体"/>
                <w:sz w:val="18"/>
              </w:rPr>
            </w:pPr>
            <w:r w:rsidRPr="007E49AE">
              <w:rPr>
                <w:rFonts w:ascii="宋体"/>
                <w:sz w:val="18"/>
              </w:rPr>
              <w:t>08</w:t>
            </w:r>
          </w:p>
          <w:p w14:paraId="6D863107" w14:textId="40F54AE2" w:rsidR="00655CB3" w:rsidRPr="007E49AE" w:rsidRDefault="00655CB3" w:rsidP="00655CB3">
            <w:pPr>
              <w:spacing w:line="280" w:lineRule="exact"/>
              <w:jc w:val="center"/>
              <w:rPr>
                <w:rFonts w:ascii="宋体"/>
                <w:sz w:val="18"/>
              </w:rPr>
            </w:pPr>
            <w:r w:rsidRPr="007E49AE">
              <w:rPr>
                <w:rFonts w:ascii="宋体"/>
                <w:sz w:val="18"/>
              </w:rPr>
              <w:t>09</w:t>
            </w:r>
          </w:p>
          <w:p w14:paraId="5013B867" w14:textId="1D468F74" w:rsidR="00655CB3" w:rsidRPr="007E49AE" w:rsidRDefault="00655CB3" w:rsidP="00655CB3">
            <w:pPr>
              <w:spacing w:line="280" w:lineRule="exact"/>
              <w:jc w:val="center"/>
              <w:rPr>
                <w:rFonts w:ascii="宋体"/>
                <w:sz w:val="18"/>
              </w:rPr>
            </w:pPr>
            <w:r w:rsidRPr="007E49AE">
              <w:rPr>
                <w:rFonts w:ascii="宋体"/>
                <w:sz w:val="18"/>
              </w:rPr>
              <w:t>10</w:t>
            </w:r>
          </w:p>
          <w:p w14:paraId="1F961FC3" w14:textId="36FA1654" w:rsidR="00655CB3" w:rsidRPr="007E49AE" w:rsidRDefault="00655CB3" w:rsidP="00655CB3">
            <w:pPr>
              <w:spacing w:line="280" w:lineRule="exact"/>
              <w:jc w:val="center"/>
              <w:rPr>
                <w:rFonts w:ascii="宋体"/>
                <w:sz w:val="18"/>
              </w:rPr>
            </w:pPr>
            <w:r w:rsidRPr="007E49AE">
              <w:rPr>
                <w:rFonts w:ascii="宋体"/>
                <w:sz w:val="18"/>
              </w:rPr>
              <w:t>11</w:t>
            </w:r>
          </w:p>
          <w:p w14:paraId="5D4D353C" w14:textId="33376F68" w:rsidR="00655CB3" w:rsidRPr="007E49AE" w:rsidRDefault="00655CB3" w:rsidP="00655CB3">
            <w:pPr>
              <w:spacing w:line="280" w:lineRule="exact"/>
              <w:jc w:val="center"/>
              <w:rPr>
                <w:rFonts w:ascii="宋体"/>
                <w:sz w:val="18"/>
              </w:rPr>
            </w:pPr>
            <w:r w:rsidRPr="007E49AE">
              <w:rPr>
                <w:rFonts w:ascii="宋体"/>
                <w:sz w:val="18"/>
              </w:rPr>
              <w:t>12</w:t>
            </w:r>
          </w:p>
          <w:p w14:paraId="76001DE1" w14:textId="70B9A8EB" w:rsidR="00655CB3" w:rsidRPr="007E49AE" w:rsidRDefault="00655CB3" w:rsidP="00655CB3">
            <w:pPr>
              <w:spacing w:line="280" w:lineRule="exact"/>
              <w:jc w:val="center"/>
              <w:rPr>
                <w:rFonts w:ascii="宋体"/>
                <w:sz w:val="18"/>
              </w:rPr>
            </w:pPr>
            <w:r w:rsidRPr="007E49AE">
              <w:rPr>
                <w:rFonts w:ascii="宋体"/>
                <w:sz w:val="18"/>
              </w:rPr>
              <w:t>13</w:t>
            </w:r>
          </w:p>
          <w:p w14:paraId="7D872DD5" w14:textId="1D922BCB" w:rsidR="00655CB3" w:rsidRPr="007E49AE" w:rsidRDefault="00655CB3" w:rsidP="00655CB3">
            <w:pPr>
              <w:spacing w:line="280" w:lineRule="exact"/>
              <w:jc w:val="center"/>
              <w:rPr>
                <w:rFonts w:ascii="宋体"/>
                <w:sz w:val="18"/>
              </w:rPr>
            </w:pPr>
            <w:r w:rsidRPr="007E49AE">
              <w:rPr>
                <w:rFonts w:ascii="宋体"/>
                <w:sz w:val="18"/>
              </w:rPr>
              <w:t>14</w:t>
            </w:r>
          </w:p>
          <w:p w14:paraId="45F63033" w14:textId="1BAAAB08" w:rsidR="00655CB3" w:rsidRPr="003040B7" w:rsidRDefault="00655CB3" w:rsidP="00655CB3">
            <w:pPr>
              <w:spacing w:line="320" w:lineRule="exact"/>
              <w:ind w:firstLineChars="100" w:firstLine="180"/>
              <w:rPr>
                <w:rFonts w:ascii="宋体"/>
                <w:sz w:val="18"/>
                <w:szCs w:val="20"/>
              </w:rPr>
            </w:pPr>
            <w:r w:rsidRPr="007E49AE">
              <w:rPr>
                <w:rFonts w:ascii="宋体"/>
                <w:sz w:val="18"/>
              </w:rPr>
              <w:t>15</w:t>
            </w:r>
          </w:p>
        </w:tc>
        <w:tc>
          <w:tcPr>
            <w:tcW w:w="6847" w:type="dxa"/>
            <w:gridSpan w:val="6"/>
            <w:tcBorders>
              <w:top w:val="single" w:sz="2" w:space="0" w:color="auto"/>
              <w:left w:val="single" w:sz="4" w:space="0" w:color="auto"/>
              <w:bottom w:val="single" w:sz="8" w:space="0" w:color="auto"/>
            </w:tcBorders>
          </w:tcPr>
          <w:p w14:paraId="10A3FD0E" w14:textId="7D7005D4" w:rsidR="00655CB3" w:rsidRPr="003040B7" w:rsidRDefault="00655CB3" w:rsidP="00655CB3">
            <w:pPr>
              <w:spacing w:line="200" w:lineRule="exact"/>
              <w:rPr>
                <w:rFonts w:ascii="宋体"/>
                <w:sz w:val="18"/>
                <w:szCs w:val="20"/>
              </w:rPr>
            </w:pPr>
          </w:p>
        </w:tc>
      </w:tr>
    </w:tbl>
    <w:p w14:paraId="09912D41" w14:textId="71D713A0" w:rsidR="00655CB3" w:rsidRPr="003040B7" w:rsidRDefault="00655CB3" w:rsidP="00655CB3">
      <w:pPr>
        <w:spacing w:line="280" w:lineRule="exact"/>
        <w:jc w:val="left"/>
        <w:rPr>
          <w:rFonts w:ascii="宋体"/>
          <w:sz w:val="18"/>
        </w:rPr>
      </w:pPr>
      <w:r w:rsidRPr="003040B7">
        <w:rPr>
          <w:rFonts w:ascii="宋体" w:hint="eastAsia"/>
          <w:sz w:val="18"/>
        </w:rPr>
        <w:t>单位负责人：                                       填表人：              报出日期：２０    年    月   日</w:t>
      </w:r>
    </w:p>
    <w:p w14:paraId="2181BB41" w14:textId="6318CEF8" w:rsidR="00655CB3" w:rsidRPr="00684BC3" w:rsidRDefault="00655CB3" w:rsidP="00655CB3">
      <w:pPr>
        <w:tabs>
          <w:tab w:val="center" w:pos="4153"/>
          <w:tab w:val="right" w:pos="8306"/>
        </w:tabs>
        <w:spacing w:line="240" w:lineRule="exact"/>
        <w:ind w:firstLineChars="3850" w:firstLine="6930"/>
        <w:jc w:val="left"/>
        <w:rPr>
          <w:rFonts w:ascii="宋体" w:hAnsi="宋体"/>
          <w:sz w:val="18"/>
          <w:szCs w:val="18"/>
        </w:rPr>
      </w:pPr>
    </w:p>
    <w:p w14:paraId="08F97FA3" w14:textId="4032E12D" w:rsidR="00655CB3" w:rsidRPr="00501BD0" w:rsidRDefault="00655CB3" w:rsidP="00655CB3">
      <w:pPr>
        <w:rPr>
          <w:sz w:val="18"/>
        </w:rPr>
      </w:pPr>
      <w:r w:rsidRPr="00501BD0">
        <w:rPr>
          <w:rFonts w:ascii="宋体" w:hint="eastAsia"/>
          <w:sz w:val="18"/>
        </w:rPr>
        <w:t>说明：</w:t>
      </w:r>
      <w:r w:rsidR="00F96A91">
        <w:rPr>
          <w:rFonts w:ascii="宋体" w:hAnsi="宋体" w:hint="eastAsia"/>
          <w:sz w:val="18"/>
        </w:rPr>
        <w:t>1．</w:t>
      </w:r>
      <w:r w:rsidRPr="00501BD0">
        <w:rPr>
          <w:rFonts w:hint="eastAsia"/>
          <w:sz w:val="18"/>
        </w:rPr>
        <w:t>本表由</w:t>
      </w:r>
      <w:r>
        <w:rPr>
          <w:rFonts w:hint="eastAsia"/>
          <w:sz w:val="18"/>
        </w:rPr>
        <w:t>广</w:t>
      </w:r>
      <w:r w:rsidRPr="00501BD0">
        <w:rPr>
          <w:rFonts w:hint="eastAsia"/>
          <w:sz w:val="18"/>
        </w:rPr>
        <w:t>铁</w:t>
      </w:r>
      <w:r>
        <w:rPr>
          <w:rFonts w:hint="eastAsia"/>
          <w:sz w:val="18"/>
        </w:rPr>
        <w:t>集团、石长铁路、南宁铁路局</w:t>
      </w:r>
      <w:r w:rsidRPr="00501BD0">
        <w:rPr>
          <w:rFonts w:hint="eastAsia"/>
          <w:sz w:val="18"/>
        </w:rPr>
        <w:t>报送。</w:t>
      </w:r>
    </w:p>
    <w:p w14:paraId="66A24D94" w14:textId="5965BA73" w:rsidR="00655CB3" w:rsidRPr="00501BD0" w:rsidRDefault="00F96A91" w:rsidP="00655CB3">
      <w:pPr>
        <w:ind w:firstLine="540"/>
        <w:rPr>
          <w:rFonts w:ascii="宋体" w:hAnsi="宋体"/>
          <w:sz w:val="18"/>
        </w:rPr>
      </w:pPr>
      <w:r>
        <w:rPr>
          <w:rFonts w:ascii="宋体" w:hAnsi="宋体" w:hint="eastAsia"/>
          <w:sz w:val="18"/>
        </w:rPr>
        <w:t>2．</w:t>
      </w:r>
      <w:r w:rsidR="00655CB3" w:rsidRPr="00501BD0">
        <w:rPr>
          <w:rFonts w:ascii="宋体" w:hAnsi="宋体" w:hint="eastAsia"/>
          <w:sz w:val="18"/>
        </w:rPr>
        <w:t>统计范围是</w:t>
      </w:r>
      <w:r w:rsidR="00655CB3">
        <w:rPr>
          <w:rFonts w:ascii="宋体" w:hint="eastAsia"/>
          <w:sz w:val="18"/>
        </w:rPr>
        <w:t>湖南省</w:t>
      </w:r>
      <w:r w:rsidR="00655CB3">
        <w:rPr>
          <w:rFonts w:ascii="宋体"/>
          <w:sz w:val="18"/>
        </w:rPr>
        <w:t>境内全部</w:t>
      </w:r>
      <w:r w:rsidR="00655CB3">
        <w:rPr>
          <w:rFonts w:ascii="宋体" w:hint="eastAsia"/>
          <w:sz w:val="18"/>
        </w:rPr>
        <w:t>铁路</w:t>
      </w:r>
      <w:r w:rsidR="00655CB3" w:rsidRPr="00501BD0">
        <w:rPr>
          <w:rFonts w:ascii="宋体" w:hAnsi="宋体" w:hint="eastAsia"/>
          <w:sz w:val="18"/>
        </w:rPr>
        <w:t>。</w:t>
      </w:r>
    </w:p>
    <w:p w14:paraId="7B871DE6" w14:textId="0219FA51" w:rsidR="00655CB3" w:rsidRPr="00501BD0" w:rsidRDefault="00F96A91" w:rsidP="00655CB3">
      <w:pPr>
        <w:ind w:firstLine="540"/>
        <w:rPr>
          <w:rFonts w:ascii="宋体" w:hAnsi="宋体"/>
          <w:sz w:val="18"/>
        </w:rPr>
      </w:pPr>
      <w:r>
        <w:rPr>
          <w:rFonts w:ascii="宋体" w:hAnsi="宋体" w:hint="eastAsia"/>
          <w:sz w:val="18"/>
        </w:rPr>
        <w:t>3．</w:t>
      </w:r>
      <w:r w:rsidR="00655CB3" w:rsidRPr="00501BD0">
        <w:rPr>
          <w:rFonts w:ascii="宋体" w:hAnsi="宋体" w:hint="eastAsia"/>
          <w:sz w:val="18"/>
        </w:rPr>
        <w:t>报送时间为</w:t>
      </w:r>
      <w:r w:rsidR="00655CB3">
        <w:rPr>
          <w:rFonts w:ascii="宋体" w:hAnsi="宋体" w:hint="eastAsia"/>
          <w:sz w:val="18"/>
          <w:szCs w:val="18"/>
        </w:rPr>
        <w:t>年后</w:t>
      </w:r>
      <w:r w:rsidR="007730E0">
        <w:rPr>
          <w:rFonts w:ascii="宋体" w:hAnsi="宋体" w:hint="eastAsia"/>
          <w:sz w:val="18"/>
        </w:rPr>
        <w:t>4</w:t>
      </w:r>
      <w:r w:rsidR="00655CB3" w:rsidRPr="002726E3">
        <w:rPr>
          <w:rFonts w:ascii="宋体" w:hAnsi="宋体" w:hint="eastAsia"/>
          <w:sz w:val="18"/>
        </w:rPr>
        <w:t>月15日前</w:t>
      </w:r>
      <w:r w:rsidR="00655CB3" w:rsidRPr="00501BD0">
        <w:rPr>
          <w:rFonts w:ascii="宋体" w:hAnsi="宋体" w:hint="eastAsia"/>
          <w:sz w:val="18"/>
        </w:rPr>
        <w:t>。</w:t>
      </w:r>
    </w:p>
    <w:p w14:paraId="0992F96B" w14:textId="16658741" w:rsidR="00655CB3" w:rsidRPr="000B2A1F" w:rsidRDefault="009C6D60" w:rsidP="009C6D60">
      <w:pPr>
        <w:spacing w:line="420" w:lineRule="exact"/>
        <w:ind w:firstLine="539"/>
        <w:rPr>
          <w:rFonts w:ascii="宋体" w:hAnsi="宋体"/>
          <w:b/>
          <w:sz w:val="32"/>
          <w:szCs w:val="32"/>
        </w:rPr>
      </w:pPr>
      <w:r>
        <w:rPr>
          <w:rFonts w:ascii="宋体" w:hAnsi="宋体"/>
          <w:sz w:val="18"/>
        </w:rPr>
        <w:br w:type="page"/>
      </w:r>
    </w:p>
    <w:p w14:paraId="667730E5" w14:textId="7BA30697" w:rsidR="00655CB3" w:rsidRPr="000B2A1F" w:rsidRDefault="007730E0" w:rsidP="000B2A1F">
      <w:pPr>
        <w:spacing w:line="420" w:lineRule="exact"/>
        <w:jc w:val="center"/>
        <w:rPr>
          <w:rFonts w:ascii="宋体" w:hAnsi="宋体"/>
          <w:b/>
          <w:sz w:val="32"/>
          <w:szCs w:val="32"/>
        </w:rPr>
      </w:pPr>
      <w:r>
        <w:rPr>
          <w:rFonts w:ascii="宋体" w:hAnsi="宋体" w:hint="eastAsia"/>
          <w:b/>
          <w:sz w:val="32"/>
          <w:szCs w:val="32"/>
        </w:rPr>
        <w:lastRenderedPageBreak/>
        <w:t>全省</w:t>
      </w:r>
      <w:r w:rsidR="00655CB3" w:rsidRPr="000B2A1F">
        <w:rPr>
          <w:rFonts w:ascii="宋体" w:hAnsi="宋体" w:hint="eastAsia"/>
          <w:b/>
          <w:sz w:val="32"/>
          <w:szCs w:val="32"/>
        </w:rPr>
        <w:t>铁路分货类运输量</w:t>
      </w:r>
    </w:p>
    <w:p w14:paraId="059BB5C9" w14:textId="77777777" w:rsidR="00655CB3" w:rsidRPr="002726E3" w:rsidRDefault="00655CB3" w:rsidP="009C6D60">
      <w:pPr>
        <w:tabs>
          <w:tab w:val="center" w:pos="4153"/>
          <w:tab w:val="right" w:pos="8306"/>
        </w:tabs>
        <w:spacing w:line="240" w:lineRule="exact"/>
        <w:ind w:firstLineChars="3950" w:firstLine="7110"/>
        <w:jc w:val="left"/>
        <w:rPr>
          <w:rFonts w:ascii="宋体" w:hAnsi="宋体"/>
          <w:sz w:val="18"/>
          <w:szCs w:val="18"/>
        </w:rPr>
      </w:pPr>
      <w:r w:rsidRPr="002726E3">
        <w:rPr>
          <w:rFonts w:ascii="宋体" w:hAnsi="宋体" w:hint="eastAsia"/>
          <w:sz w:val="18"/>
          <w:szCs w:val="18"/>
        </w:rPr>
        <w:t>表    号：</w:t>
      </w:r>
      <w:r w:rsidRPr="00677C14">
        <w:rPr>
          <w:rFonts w:ascii="宋体" w:hAnsi="宋体" w:hint="eastAsia"/>
          <w:spacing w:val="15"/>
          <w:kern w:val="0"/>
          <w:sz w:val="18"/>
          <w:szCs w:val="18"/>
          <w:fitText w:val="1267" w:id="1825743105"/>
        </w:rPr>
        <w:t>ＴＬ３０８表</w:t>
      </w:r>
    </w:p>
    <w:p w14:paraId="41998569" w14:textId="77777777" w:rsidR="00655CB3" w:rsidRPr="002726E3" w:rsidRDefault="00655CB3" w:rsidP="009C6D60">
      <w:pPr>
        <w:tabs>
          <w:tab w:val="center" w:pos="4153"/>
          <w:tab w:val="right" w:pos="8306"/>
        </w:tabs>
        <w:spacing w:line="240" w:lineRule="exact"/>
        <w:ind w:firstLineChars="3950" w:firstLine="7110"/>
        <w:jc w:val="left"/>
        <w:rPr>
          <w:rFonts w:ascii="宋体" w:hAnsi="宋体"/>
          <w:sz w:val="18"/>
          <w:szCs w:val="18"/>
        </w:rPr>
      </w:pPr>
      <w:r w:rsidRPr="002726E3">
        <w:rPr>
          <w:rFonts w:ascii="宋体" w:hAnsi="宋体" w:hint="eastAsia"/>
          <w:sz w:val="18"/>
          <w:szCs w:val="18"/>
        </w:rPr>
        <w:t>制定机关：</w:t>
      </w:r>
      <w:r w:rsidRPr="00677C14">
        <w:rPr>
          <w:rFonts w:ascii="宋体" w:hAnsi="宋体" w:hint="eastAsia"/>
          <w:spacing w:val="15"/>
          <w:kern w:val="0"/>
          <w:sz w:val="18"/>
          <w:szCs w:val="18"/>
          <w:fitText w:val="1267" w:id="1825743104"/>
        </w:rPr>
        <w:t>湖南省统计局</w:t>
      </w:r>
    </w:p>
    <w:p w14:paraId="399FD91F" w14:textId="77777777" w:rsidR="00655CB3" w:rsidRPr="00CA6AE6" w:rsidRDefault="00655CB3" w:rsidP="009C6D60">
      <w:pPr>
        <w:tabs>
          <w:tab w:val="center" w:pos="4153"/>
          <w:tab w:val="right" w:pos="8306"/>
        </w:tabs>
        <w:spacing w:line="240" w:lineRule="exact"/>
        <w:ind w:firstLineChars="3950" w:firstLine="7110"/>
        <w:jc w:val="left"/>
        <w:rPr>
          <w:rFonts w:ascii="宋体" w:hAnsi="宋体"/>
          <w:sz w:val="18"/>
          <w:szCs w:val="18"/>
        </w:rPr>
      </w:pPr>
      <w:r w:rsidRPr="00CA6AE6">
        <w:rPr>
          <w:rFonts w:ascii="宋体" w:hAnsi="宋体" w:hint="eastAsia"/>
          <w:sz w:val="18"/>
          <w:szCs w:val="18"/>
        </w:rPr>
        <w:t>文    号：</w:t>
      </w:r>
      <w:r>
        <w:rPr>
          <w:rFonts w:ascii="宋体" w:hAnsi="宋体" w:hint="eastAsia"/>
          <w:sz w:val="18"/>
          <w:szCs w:val="18"/>
        </w:rPr>
        <w:t>湘统[201</w:t>
      </w:r>
      <w:r w:rsidR="00BB4153">
        <w:rPr>
          <w:rFonts w:ascii="宋体" w:hAnsi="宋体"/>
          <w:sz w:val="18"/>
          <w:szCs w:val="18"/>
        </w:rPr>
        <w:t>9</w:t>
      </w:r>
      <w:r>
        <w:rPr>
          <w:rFonts w:ascii="宋体" w:hAnsi="宋体" w:hint="eastAsia"/>
          <w:sz w:val="18"/>
          <w:szCs w:val="18"/>
        </w:rPr>
        <w:t>]</w:t>
      </w:r>
      <w:r w:rsidR="00BB4153">
        <w:rPr>
          <w:rFonts w:ascii="宋体" w:hAnsi="宋体"/>
          <w:sz w:val="18"/>
          <w:szCs w:val="18"/>
        </w:rPr>
        <w:t>52</w:t>
      </w:r>
      <w:r>
        <w:rPr>
          <w:rFonts w:ascii="宋体" w:hAnsi="宋体" w:hint="eastAsia"/>
          <w:sz w:val="18"/>
          <w:szCs w:val="18"/>
        </w:rPr>
        <w:t>号</w:t>
      </w:r>
    </w:p>
    <w:p w14:paraId="44595B25" w14:textId="77777777" w:rsidR="00655CB3" w:rsidRDefault="00655CB3" w:rsidP="00655CB3">
      <w:pPr>
        <w:tabs>
          <w:tab w:val="left" w:pos="1620"/>
          <w:tab w:val="center" w:pos="4153"/>
        </w:tabs>
        <w:spacing w:line="240" w:lineRule="exact"/>
        <w:rPr>
          <w:rFonts w:ascii="宋体" w:hAnsi="宋体"/>
          <w:sz w:val="18"/>
        </w:rPr>
      </w:pPr>
      <w:r w:rsidRPr="002726E3">
        <w:rPr>
          <w:rFonts w:ascii="宋体" w:hAnsi="宋体" w:hint="eastAsia"/>
          <w:sz w:val="18"/>
          <w:szCs w:val="18"/>
        </w:rPr>
        <w:t xml:space="preserve">综合机关名称：                                  ２０    年                   </w:t>
      </w:r>
      <w:r w:rsidR="009C6D60">
        <w:rPr>
          <w:rFonts w:ascii="宋体" w:hAnsi="宋体" w:hint="eastAsia"/>
          <w:sz w:val="18"/>
          <w:szCs w:val="18"/>
        </w:rPr>
        <w:t xml:space="preserve">　</w:t>
      </w:r>
      <w:r>
        <w:rPr>
          <w:rFonts w:ascii="宋体" w:hAnsi="宋体" w:hint="eastAsia"/>
          <w:sz w:val="18"/>
          <w:szCs w:val="18"/>
        </w:rPr>
        <w:t>有效期至：</w:t>
      </w:r>
      <w:r w:rsidRPr="00553806">
        <w:rPr>
          <w:rFonts w:ascii="宋体" w:hAnsi="宋体" w:hint="eastAsia"/>
          <w:spacing w:val="1"/>
          <w:kern w:val="0"/>
          <w:sz w:val="18"/>
          <w:szCs w:val="18"/>
          <w:fitText w:val="1267" w:id="1825743106"/>
        </w:rPr>
        <w:t>２０</w:t>
      </w:r>
      <w:r w:rsidR="00553806" w:rsidRPr="00553806">
        <w:rPr>
          <w:rFonts w:ascii="宋体" w:hAnsi="宋体" w:hint="eastAsia"/>
          <w:spacing w:val="1"/>
          <w:kern w:val="0"/>
          <w:sz w:val="18"/>
          <w:szCs w:val="18"/>
          <w:fitText w:val="1267" w:id="1825743106"/>
        </w:rPr>
        <w:t>２０</w:t>
      </w:r>
      <w:r w:rsidRPr="00553806">
        <w:rPr>
          <w:rFonts w:ascii="宋体" w:hAnsi="宋体" w:hint="eastAsia"/>
          <w:spacing w:val="1"/>
          <w:kern w:val="0"/>
          <w:sz w:val="18"/>
          <w:szCs w:val="18"/>
          <w:fitText w:val="1267" w:id="1825743106"/>
        </w:rPr>
        <w:t>年６</w:t>
      </w:r>
      <w:r w:rsidRPr="00553806">
        <w:rPr>
          <w:rFonts w:ascii="宋体" w:hAnsi="宋体" w:hint="eastAsia"/>
          <w:spacing w:val="-2"/>
          <w:kern w:val="0"/>
          <w:sz w:val="18"/>
          <w:szCs w:val="18"/>
          <w:fitText w:val="1267" w:id="1825743106"/>
        </w:rPr>
        <w:t>月</w:t>
      </w:r>
      <w:r>
        <w:rPr>
          <w:rFonts w:ascii="宋体" w:hAnsi="宋体" w:hint="eastAsia"/>
          <w:sz w:val="18"/>
        </w:rPr>
        <w:t xml:space="preserve">　</w:t>
      </w:r>
    </w:p>
    <w:tbl>
      <w:tblPr>
        <w:tblW w:w="9428" w:type="dxa"/>
        <w:jc w:val="center"/>
        <w:tblLayout w:type="fixed"/>
        <w:tblLook w:val="0000" w:firstRow="0" w:lastRow="0" w:firstColumn="0" w:lastColumn="0" w:noHBand="0" w:noVBand="0"/>
      </w:tblPr>
      <w:tblGrid>
        <w:gridCol w:w="2965"/>
        <w:gridCol w:w="945"/>
        <w:gridCol w:w="1890"/>
        <w:gridCol w:w="1843"/>
        <w:gridCol w:w="1785"/>
      </w:tblGrid>
      <w:tr w:rsidR="00655CB3" w:rsidRPr="00501BD0" w14:paraId="3CFEEA0F" w14:textId="77777777" w:rsidTr="009C6D60">
        <w:trPr>
          <w:trHeight w:val="437"/>
          <w:jc w:val="center"/>
        </w:trPr>
        <w:tc>
          <w:tcPr>
            <w:tcW w:w="2965" w:type="dxa"/>
            <w:tcBorders>
              <w:top w:val="single" w:sz="12" w:space="0" w:color="auto"/>
              <w:bottom w:val="single" w:sz="4" w:space="0" w:color="auto"/>
              <w:right w:val="single" w:sz="4" w:space="0" w:color="auto"/>
            </w:tcBorders>
            <w:vAlign w:val="center"/>
          </w:tcPr>
          <w:p w14:paraId="330A6EF6" w14:textId="77777777" w:rsidR="00655CB3" w:rsidRPr="00501BD0" w:rsidRDefault="00655CB3" w:rsidP="00655CB3">
            <w:pPr>
              <w:spacing w:line="280" w:lineRule="exact"/>
              <w:jc w:val="center"/>
              <w:rPr>
                <w:rFonts w:ascii="宋体"/>
                <w:sz w:val="18"/>
              </w:rPr>
            </w:pPr>
            <w:r w:rsidRPr="00501BD0">
              <w:rPr>
                <w:rFonts w:ascii="宋体" w:hint="eastAsia"/>
                <w:sz w:val="18"/>
              </w:rPr>
              <w:t>货类品名</w:t>
            </w:r>
          </w:p>
        </w:tc>
        <w:tc>
          <w:tcPr>
            <w:tcW w:w="945" w:type="dxa"/>
            <w:tcBorders>
              <w:top w:val="single" w:sz="12" w:space="0" w:color="auto"/>
              <w:left w:val="nil"/>
              <w:bottom w:val="single" w:sz="4" w:space="0" w:color="auto"/>
              <w:right w:val="single" w:sz="4" w:space="0" w:color="auto"/>
            </w:tcBorders>
            <w:vAlign w:val="center"/>
          </w:tcPr>
          <w:p w14:paraId="324FA903" w14:textId="77777777" w:rsidR="00655CB3" w:rsidRPr="00501BD0" w:rsidRDefault="00655CB3" w:rsidP="00655CB3">
            <w:pPr>
              <w:spacing w:line="280" w:lineRule="exact"/>
              <w:jc w:val="center"/>
              <w:rPr>
                <w:rFonts w:ascii="宋体"/>
                <w:sz w:val="18"/>
              </w:rPr>
            </w:pPr>
            <w:r w:rsidRPr="00501BD0">
              <w:rPr>
                <w:rFonts w:ascii="宋体" w:hint="eastAsia"/>
                <w:sz w:val="18"/>
              </w:rPr>
              <w:t>代码</w:t>
            </w:r>
          </w:p>
        </w:tc>
        <w:tc>
          <w:tcPr>
            <w:tcW w:w="1890" w:type="dxa"/>
            <w:tcBorders>
              <w:top w:val="single" w:sz="12" w:space="0" w:color="auto"/>
              <w:left w:val="nil"/>
              <w:bottom w:val="single" w:sz="4" w:space="0" w:color="auto"/>
              <w:right w:val="single" w:sz="4" w:space="0" w:color="auto"/>
            </w:tcBorders>
            <w:vAlign w:val="center"/>
          </w:tcPr>
          <w:p w14:paraId="3513A32B" w14:textId="77777777" w:rsidR="00655CB3" w:rsidRPr="00501BD0" w:rsidRDefault="00655CB3" w:rsidP="00655CB3">
            <w:pPr>
              <w:jc w:val="center"/>
              <w:rPr>
                <w:rFonts w:ascii="宋体"/>
                <w:sz w:val="18"/>
              </w:rPr>
            </w:pPr>
            <w:r w:rsidRPr="00501BD0">
              <w:rPr>
                <w:rFonts w:ascii="宋体" w:hint="eastAsia"/>
                <w:sz w:val="18"/>
              </w:rPr>
              <w:t>货 运 量</w:t>
            </w:r>
          </w:p>
          <w:p w14:paraId="4D67829C" w14:textId="77777777" w:rsidR="00655CB3" w:rsidRPr="00501BD0" w:rsidRDefault="00655CB3" w:rsidP="00655CB3">
            <w:pPr>
              <w:jc w:val="center"/>
              <w:rPr>
                <w:rFonts w:ascii="宋体"/>
                <w:sz w:val="18"/>
              </w:rPr>
            </w:pPr>
            <w:r w:rsidRPr="00501BD0">
              <w:rPr>
                <w:rFonts w:ascii="宋体" w:hint="eastAsia"/>
                <w:sz w:val="18"/>
              </w:rPr>
              <w:t>(万吨)</w:t>
            </w:r>
          </w:p>
        </w:tc>
        <w:tc>
          <w:tcPr>
            <w:tcW w:w="1843" w:type="dxa"/>
            <w:tcBorders>
              <w:top w:val="single" w:sz="12" w:space="0" w:color="auto"/>
              <w:left w:val="nil"/>
              <w:right w:val="single" w:sz="4" w:space="0" w:color="000000"/>
            </w:tcBorders>
            <w:vAlign w:val="center"/>
          </w:tcPr>
          <w:p w14:paraId="170A7A48" w14:textId="77777777" w:rsidR="00655CB3" w:rsidRPr="00501BD0" w:rsidRDefault="00655CB3" w:rsidP="00655CB3">
            <w:pPr>
              <w:jc w:val="center"/>
              <w:rPr>
                <w:rFonts w:ascii="宋体"/>
                <w:sz w:val="18"/>
              </w:rPr>
            </w:pPr>
            <w:r w:rsidRPr="00501BD0">
              <w:rPr>
                <w:rFonts w:ascii="宋体" w:hint="eastAsia"/>
                <w:sz w:val="18"/>
              </w:rPr>
              <w:t>货 物 周 转 量</w:t>
            </w:r>
          </w:p>
          <w:p w14:paraId="0801ED4F" w14:textId="77777777" w:rsidR="00655CB3" w:rsidRPr="00501BD0" w:rsidRDefault="00655CB3" w:rsidP="00655CB3">
            <w:pPr>
              <w:jc w:val="center"/>
              <w:rPr>
                <w:rFonts w:ascii="宋体"/>
                <w:sz w:val="18"/>
              </w:rPr>
            </w:pPr>
            <w:r w:rsidRPr="00501BD0">
              <w:rPr>
                <w:rFonts w:ascii="宋体" w:hint="eastAsia"/>
                <w:sz w:val="18"/>
              </w:rPr>
              <w:t>(万吨公里)</w:t>
            </w:r>
          </w:p>
        </w:tc>
        <w:tc>
          <w:tcPr>
            <w:tcW w:w="1785" w:type="dxa"/>
            <w:tcBorders>
              <w:top w:val="single" w:sz="12" w:space="0" w:color="auto"/>
              <w:left w:val="single" w:sz="4" w:space="0" w:color="000000"/>
            </w:tcBorders>
            <w:vAlign w:val="center"/>
          </w:tcPr>
          <w:p w14:paraId="4CF9984F" w14:textId="77777777" w:rsidR="00655CB3" w:rsidRPr="00501BD0" w:rsidRDefault="00655CB3" w:rsidP="00655CB3">
            <w:pPr>
              <w:jc w:val="center"/>
              <w:rPr>
                <w:rFonts w:ascii="宋体"/>
                <w:sz w:val="18"/>
              </w:rPr>
            </w:pPr>
            <w:r w:rsidRPr="00501BD0">
              <w:rPr>
                <w:rFonts w:ascii="宋体" w:hint="eastAsia"/>
                <w:sz w:val="18"/>
              </w:rPr>
              <w:t>平 均 运 距</w:t>
            </w:r>
          </w:p>
          <w:p w14:paraId="1E54F9C6" w14:textId="77777777" w:rsidR="00655CB3" w:rsidRPr="00501BD0" w:rsidRDefault="00655CB3" w:rsidP="00655CB3">
            <w:pPr>
              <w:jc w:val="center"/>
              <w:rPr>
                <w:rFonts w:ascii="宋体"/>
                <w:sz w:val="18"/>
              </w:rPr>
            </w:pPr>
            <w:r w:rsidRPr="00501BD0">
              <w:rPr>
                <w:rFonts w:ascii="宋体" w:hint="eastAsia"/>
                <w:sz w:val="18"/>
              </w:rPr>
              <w:t>(公里)</w:t>
            </w:r>
          </w:p>
        </w:tc>
      </w:tr>
      <w:tr w:rsidR="00655CB3" w:rsidRPr="00501BD0" w14:paraId="59BF331D" w14:textId="77777777" w:rsidTr="009C6D60">
        <w:trPr>
          <w:jc w:val="center"/>
        </w:trPr>
        <w:tc>
          <w:tcPr>
            <w:tcW w:w="2965" w:type="dxa"/>
            <w:tcBorders>
              <w:top w:val="single" w:sz="4" w:space="0" w:color="auto"/>
              <w:bottom w:val="single" w:sz="4" w:space="0" w:color="auto"/>
              <w:right w:val="single" w:sz="4" w:space="0" w:color="auto"/>
            </w:tcBorders>
          </w:tcPr>
          <w:p w14:paraId="1A662615" w14:textId="77777777" w:rsidR="00655CB3" w:rsidRPr="00501BD0" w:rsidRDefault="00655CB3" w:rsidP="00655CB3">
            <w:pPr>
              <w:spacing w:line="280" w:lineRule="exact"/>
              <w:jc w:val="center"/>
              <w:rPr>
                <w:rFonts w:ascii="宋体"/>
                <w:sz w:val="18"/>
              </w:rPr>
            </w:pPr>
            <w:r w:rsidRPr="00501BD0">
              <w:rPr>
                <w:rFonts w:ascii="宋体" w:hint="eastAsia"/>
                <w:sz w:val="18"/>
              </w:rPr>
              <w:t>甲</w:t>
            </w:r>
          </w:p>
        </w:tc>
        <w:tc>
          <w:tcPr>
            <w:tcW w:w="945" w:type="dxa"/>
            <w:tcBorders>
              <w:top w:val="single" w:sz="4" w:space="0" w:color="auto"/>
              <w:left w:val="nil"/>
              <w:bottom w:val="single" w:sz="4" w:space="0" w:color="auto"/>
              <w:right w:val="single" w:sz="4" w:space="0" w:color="auto"/>
            </w:tcBorders>
          </w:tcPr>
          <w:p w14:paraId="5BCFA4EE" w14:textId="77777777" w:rsidR="00655CB3" w:rsidRPr="00501BD0" w:rsidRDefault="00655CB3" w:rsidP="00655CB3">
            <w:pPr>
              <w:spacing w:line="280" w:lineRule="exact"/>
              <w:jc w:val="center"/>
              <w:rPr>
                <w:rFonts w:ascii="宋体"/>
                <w:sz w:val="18"/>
              </w:rPr>
            </w:pPr>
            <w:r w:rsidRPr="00501BD0">
              <w:rPr>
                <w:rFonts w:ascii="宋体" w:hint="eastAsia"/>
                <w:sz w:val="18"/>
              </w:rPr>
              <w:t>乙</w:t>
            </w:r>
          </w:p>
        </w:tc>
        <w:tc>
          <w:tcPr>
            <w:tcW w:w="1890" w:type="dxa"/>
            <w:tcBorders>
              <w:top w:val="single" w:sz="4" w:space="0" w:color="auto"/>
              <w:left w:val="nil"/>
              <w:bottom w:val="single" w:sz="4" w:space="0" w:color="auto"/>
              <w:right w:val="single" w:sz="4" w:space="0" w:color="auto"/>
            </w:tcBorders>
          </w:tcPr>
          <w:p w14:paraId="47F72C3B" w14:textId="77777777" w:rsidR="00655CB3" w:rsidRPr="00501BD0" w:rsidRDefault="00655CB3" w:rsidP="00655CB3">
            <w:pPr>
              <w:jc w:val="center"/>
              <w:rPr>
                <w:rFonts w:ascii="宋体"/>
                <w:sz w:val="18"/>
              </w:rPr>
            </w:pPr>
            <w:r w:rsidRPr="00501BD0">
              <w:rPr>
                <w:rFonts w:ascii="宋体" w:hint="eastAsia"/>
                <w:sz w:val="18"/>
              </w:rPr>
              <w:t>1</w:t>
            </w:r>
          </w:p>
        </w:tc>
        <w:tc>
          <w:tcPr>
            <w:tcW w:w="1843" w:type="dxa"/>
            <w:tcBorders>
              <w:top w:val="single" w:sz="4" w:space="0" w:color="auto"/>
              <w:left w:val="nil"/>
              <w:bottom w:val="single" w:sz="4" w:space="0" w:color="auto"/>
              <w:right w:val="single" w:sz="4" w:space="0" w:color="000000"/>
            </w:tcBorders>
          </w:tcPr>
          <w:p w14:paraId="7068B13E" w14:textId="77777777" w:rsidR="00655CB3" w:rsidRPr="00501BD0" w:rsidRDefault="00655CB3" w:rsidP="00655CB3">
            <w:pPr>
              <w:jc w:val="center"/>
              <w:rPr>
                <w:rFonts w:ascii="宋体"/>
                <w:sz w:val="18"/>
              </w:rPr>
            </w:pPr>
            <w:r w:rsidRPr="00501BD0">
              <w:rPr>
                <w:rFonts w:ascii="宋体" w:hint="eastAsia"/>
                <w:sz w:val="18"/>
              </w:rPr>
              <w:t>2</w:t>
            </w:r>
          </w:p>
        </w:tc>
        <w:tc>
          <w:tcPr>
            <w:tcW w:w="1785" w:type="dxa"/>
            <w:tcBorders>
              <w:top w:val="single" w:sz="4" w:space="0" w:color="auto"/>
              <w:left w:val="single" w:sz="4" w:space="0" w:color="000000"/>
              <w:bottom w:val="single" w:sz="4" w:space="0" w:color="auto"/>
            </w:tcBorders>
          </w:tcPr>
          <w:p w14:paraId="7B64813E" w14:textId="77777777" w:rsidR="00655CB3" w:rsidRPr="00501BD0" w:rsidRDefault="00655CB3" w:rsidP="00655CB3">
            <w:pPr>
              <w:jc w:val="center"/>
              <w:rPr>
                <w:rFonts w:ascii="宋体"/>
                <w:sz w:val="18"/>
              </w:rPr>
            </w:pPr>
            <w:r w:rsidRPr="00501BD0">
              <w:rPr>
                <w:rFonts w:ascii="宋体" w:hint="eastAsia"/>
                <w:sz w:val="18"/>
              </w:rPr>
              <w:t>3</w:t>
            </w:r>
          </w:p>
        </w:tc>
      </w:tr>
      <w:tr w:rsidR="00655CB3" w:rsidRPr="00501BD0" w14:paraId="172E81CE" w14:textId="77777777" w:rsidTr="009C6D60">
        <w:trPr>
          <w:cantSplit/>
          <w:jc w:val="center"/>
        </w:trPr>
        <w:tc>
          <w:tcPr>
            <w:tcW w:w="2965" w:type="dxa"/>
            <w:tcBorders>
              <w:top w:val="single" w:sz="4" w:space="0" w:color="auto"/>
              <w:bottom w:val="single" w:sz="12" w:space="0" w:color="auto"/>
              <w:right w:val="single" w:sz="4" w:space="0" w:color="auto"/>
            </w:tcBorders>
          </w:tcPr>
          <w:p w14:paraId="1718C8AA" w14:textId="77777777" w:rsidR="00655CB3" w:rsidRPr="00501BD0" w:rsidRDefault="00655CB3" w:rsidP="00655CB3">
            <w:pPr>
              <w:spacing w:line="280" w:lineRule="exact"/>
              <w:jc w:val="center"/>
              <w:rPr>
                <w:sz w:val="18"/>
              </w:rPr>
            </w:pPr>
            <w:r w:rsidRPr="00501BD0">
              <w:rPr>
                <w:rFonts w:hint="eastAsia"/>
                <w:sz w:val="18"/>
              </w:rPr>
              <w:t>合</w:t>
            </w:r>
            <w:r w:rsidRPr="00501BD0">
              <w:rPr>
                <w:rFonts w:hint="eastAsia"/>
                <w:sz w:val="18"/>
              </w:rPr>
              <w:t xml:space="preserve">       </w:t>
            </w:r>
            <w:r w:rsidRPr="00501BD0">
              <w:rPr>
                <w:rFonts w:hint="eastAsia"/>
                <w:sz w:val="18"/>
              </w:rPr>
              <w:t>计</w:t>
            </w:r>
          </w:p>
          <w:p w14:paraId="2CD6CF2A" w14:textId="77777777" w:rsidR="00655CB3" w:rsidRPr="00501BD0" w:rsidRDefault="00655CB3" w:rsidP="00655CB3">
            <w:pPr>
              <w:spacing w:line="280" w:lineRule="exact"/>
              <w:rPr>
                <w:sz w:val="18"/>
              </w:rPr>
            </w:pPr>
            <w:r w:rsidRPr="00501BD0">
              <w:rPr>
                <w:rFonts w:hint="eastAsia"/>
                <w:sz w:val="18"/>
              </w:rPr>
              <w:t xml:space="preserve">            </w:t>
            </w:r>
            <w:r w:rsidRPr="00501BD0">
              <w:rPr>
                <w:rFonts w:hint="eastAsia"/>
                <w:sz w:val="18"/>
              </w:rPr>
              <w:t>煤</w:t>
            </w:r>
          </w:p>
          <w:p w14:paraId="47D65AF2" w14:textId="77777777" w:rsidR="00655CB3" w:rsidRPr="00501BD0" w:rsidRDefault="00655CB3" w:rsidP="00655CB3">
            <w:pPr>
              <w:spacing w:line="280" w:lineRule="exact"/>
              <w:rPr>
                <w:sz w:val="18"/>
              </w:rPr>
            </w:pPr>
            <w:r w:rsidRPr="00501BD0">
              <w:rPr>
                <w:rFonts w:hint="eastAsia"/>
                <w:sz w:val="18"/>
              </w:rPr>
              <w:t xml:space="preserve">            </w:t>
            </w:r>
            <w:r w:rsidRPr="00501BD0">
              <w:rPr>
                <w:rFonts w:hint="eastAsia"/>
                <w:sz w:val="18"/>
              </w:rPr>
              <w:t>石</w:t>
            </w:r>
            <w:r w:rsidRPr="00501BD0">
              <w:rPr>
                <w:rFonts w:hint="eastAsia"/>
                <w:sz w:val="18"/>
              </w:rPr>
              <w:t xml:space="preserve">    </w:t>
            </w:r>
            <w:r w:rsidRPr="00501BD0">
              <w:rPr>
                <w:rFonts w:hint="eastAsia"/>
                <w:sz w:val="18"/>
              </w:rPr>
              <w:t>油</w:t>
            </w:r>
          </w:p>
          <w:p w14:paraId="056BC3D8" w14:textId="77777777" w:rsidR="00655CB3" w:rsidRPr="00501BD0" w:rsidRDefault="00655CB3" w:rsidP="00655CB3">
            <w:pPr>
              <w:spacing w:line="280" w:lineRule="exact"/>
              <w:rPr>
                <w:sz w:val="18"/>
              </w:rPr>
            </w:pPr>
            <w:r w:rsidRPr="00501BD0">
              <w:rPr>
                <w:rFonts w:hint="eastAsia"/>
                <w:sz w:val="18"/>
              </w:rPr>
              <w:t xml:space="preserve">            </w:t>
            </w:r>
            <w:r w:rsidRPr="00501BD0">
              <w:rPr>
                <w:rFonts w:hint="eastAsia"/>
                <w:sz w:val="18"/>
              </w:rPr>
              <w:t>焦</w:t>
            </w:r>
            <w:r w:rsidRPr="00501BD0">
              <w:rPr>
                <w:rFonts w:hint="eastAsia"/>
                <w:sz w:val="18"/>
              </w:rPr>
              <w:t xml:space="preserve">    </w:t>
            </w:r>
            <w:r w:rsidRPr="00501BD0">
              <w:rPr>
                <w:rFonts w:hint="eastAsia"/>
                <w:sz w:val="18"/>
              </w:rPr>
              <w:t>炭</w:t>
            </w:r>
          </w:p>
          <w:p w14:paraId="1244E55A" w14:textId="77777777" w:rsidR="00655CB3" w:rsidRPr="00501BD0" w:rsidRDefault="00655CB3" w:rsidP="00655CB3">
            <w:pPr>
              <w:spacing w:line="280" w:lineRule="exact"/>
              <w:rPr>
                <w:sz w:val="18"/>
              </w:rPr>
            </w:pPr>
            <w:r w:rsidRPr="00501BD0">
              <w:rPr>
                <w:rFonts w:hint="eastAsia"/>
                <w:sz w:val="18"/>
              </w:rPr>
              <w:t xml:space="preserve">            </w:t>
            </w:r>
            <w:r w:rsidRPr="00501BD0">
              <w:rPr>
                <w:rFonts w:hint="eastAsia"/>
                <w:sz w:val="18"/>
              </w:rPr>
              <w:t>金</w:t>
            </w:r>
            <w:r w:rsidRPr="00501BD0">
              <w:rPr>
                <w:rFonts w:hint="eastAsia"/>
                <w:sz w:val="18"/>
              </w:rPr>
              <w:t xml:space="preserve"> </w:t>
            </w:r>
            <w:r w:rsidRPr="00501BD0">
              <w:rPr>
                <w:rFonts w:hint="eastAsia"/>
                <w:sz w:val="18"/>
              </w:rPr>
              <w:t>属</w:t>
            </w:r>
            <w:r w:rsidRPr="00501BD0">
              <w:rPr>
                <w:rFonts w:hint="eastAsia"/>
                <w:sz w:val="18"/>
              </w:rPr>
              <w:t xml:space="preserve"> </w:t>
            </w:r>
            <w:r w:rsidRPr="00501BD0">
              <w:rPr>
                <w:rFonts w:hint="eastAsia"/>
                <w:sz w:val="18"/>
              </w:rPr>
              <w:t>矿</w:t>
            </w:r>
            <w:r w:rsidRPr="00501BD0">
              <w:rPr>
                <w:rFonts w:hint="eastAsia"/>
                <w:sz w:val="18"/>
              </w:rPr>
              <w:t xml:space="preserve"> </w:t>
            </w:r>
            <w:r w:rsidRPr="00501BD0">
              <w:rPr>
                <w:rFonts w:hint="eastAsia"/>
                <w:sz w:val="18"/>
              </w:rPr>
              <w:t>石</w:t>
            </w:r>
          </w:p>
          <w:p w14:paraId="781F63CA" w14:textId="77777777" w:rsidR="00655CB3" w:rsidRPr="00501BD0" w:rsidRDefault="00655CB3" w:rsidP="00655CB3">
            <w:pPr>
              <w:spacing w:line="280" w:lineRule="exact"/>
              <w:rPr>
                <w:sz w:val="18"/>
              </w:rPr>
            </w:pPr>
            <w:r w:rsidRPr="00501BD0">
              <w:rPr>
                <w:rFonts w:hint="eastAsia"/>
                <w:sz w:val="18"/>
              </w:rPr>
              <w:t xml:space="preserve">            </w:t>
            </w:r>
            <w:r w:rsidRPr="00501BD0">
              <w:rPr>
                <w:rFonts w:hint="eastAsia"/>
                <w:sz w:val="18"/>
              </w:rPr>
              <w:t>钢</w:t>
            </w:r>
            <w:r>
              <w:rPr>
                <w:rFonts w:hint="eastAsia"/>
                <w:sz w:val="18"/>
              </w:rPr>
              <w:t>铁及有色金属</w:t>
            </w:r>
          </w:p>
          <w:p w14:paraId="67444221" w14:textId="77777777" w:rsidR="00655CB3" w:rsidRPr="00501BD0" w:rsidRDefault="00655CB3" w:rsidP="00655CB3">
            <w:pPr>
              <w:spacing w:line="280" w:lineRule="exact"/>
              <w:rPr>
                <w:sz w:val="18"/>
              </w:rPr>
            </w:pPr>
            <w:r w:rsidRPr="00501BD0">
              <w:rPr>
                <w:rFonts w:hint="eastAsia"/>
                <w:sz w:val="18"/>
              </w:rPr>
              <w:t xml:space="preserve">            </w:t>
            </w:r>
            <w:r w:rsidRPr="00501BD0">
              <w:rPr>
                <w:rFonts w:hint="eastAsia"/>
                <w:sz w:val="18"/>
              </w:rPr>
              <w:t>非金属矿石</w:t>
            </w:r>
          </w:p>
          <w:p w14:paraId="40A9CEAB" w14:textId="77777777" w:rsidR="00655CB3" w:rsidRPr="00501BD0" w:rsidRDefault="00655CB3" w:rsidP="00655CB3">
            <w:pPr>
              <w:spacing w:line="280" w:lineRule="exact"/>
              <w:rPr>
                <w:sz w:val="18"/>
              </w:rPr>
            </w:pPr>
            <w:r w:rsidRPr="00501BD0">
              <w:rPr>
                <w:rFonts w:hint="eastAsia"/>
                <w:sz w:val="18"/>
              </w:rPr>
              <w:t xml:space="preserve">            </w:t>
            </w:r>
            <w:r w:rsidRPr="00501BD0">
              <w:rPr>
                <w:rFonts w:hint="eastAsia"/>
                <w:sz w:val="18"/>
              </w:rPr>
              <w:t>磷</w:t>
            </w:r>
            <w:r w:rsidRPr="00501BD0">
              <w:rPr>
                <w:rFonts w:hint="eastAsia"/>
                <w:sz w:val="18"/>
              </w:rPr>
              <w:t xml:space="preserve"> </w:t>
            </w:r>
            <w:r w:rsidRPr="00501BD0">
              <w:rPr>
                <w:rFonts w:hint="eastAsia"/>
                <w:sz w:val="18"/>
              </w:rPr>
              <w:t>矿</w:t>
            </w:r>
            <w:r w:rsidRPr="00501BD0">
              <w:rPr>
                <w:rFonts w:hint="eastAsia"/>
                <w:sz w:val="18"/>
              </w:rPr>
              <w:t xml:space="preserve"> </w:t>
            </w:r>
            <w:r w:rsidRPr="00501BD0">
              <w:rPr>
                <w:rFonts w:hint="eastAsia"/>
                <w:sz w:val="18"/>
              </w:rPr>
              <w:t>石</w:t>
            </w:r>
          </w:p>
          <w:p w14:paraId="4D6A586D" w14:textId="77777777" w:rsidR="00655CB3" w:rsidRPr="00501BD0" w:rsidRDefault="00655CB3" w:rsidP="00655CB3">
            <w:pPr>
              <w:spacing w:line="280" w:lineRule="exact"/>
              <w:rPr>
                <w:sz w:val="18"/>
              </w:rPr>
            </w:pPr>
            <w:r w:rsidRPr="00501BD0">
              <w:rPr>
                <w:rFonts w:hint="eastAsia"/>
                <w:sz w:val="18"/>
              </w:rPr>
              <w:t xml:space="preserve">            </w:t>
            </w:r>
            <w:r w:rsidRPr="00501BD0">
              <w:rPr>
                <w:rFonts w:hint="eastAsia"/>
                <w:sz w:val="18"/>
              </w:rPr>
              <w:t>矿建材料</w:t>
            </w:r>
          </w:p>
          <w:p w14:paraId="03CF336E" w14:textId="77777777" w:rsidR="00655CB3" w:rsidRPr="00501BD0" w:rsidRDefault="00655CB3" w:rsidP="00655CB3">
            <w:pPr>
              <w:spacing w:line="280" w:lineRule="exact"/>
              <w:rPr>
                <w:sz w:val="18"/>
              </w:rPr>
            </w:pPr>
            <w:r w:rsidRPr="00501BD0">
              <w:rPr>
                <w:rFonts w:hint="eastAsia"/>
                <w:sz w:val="18"/>
              </w:rPr>
              <w:t xml:space="preserve">            </w:t>
            </w:r>
            <w:r w:rsidRPr="00501BD0">
              <w:rPr>
                <w:rFonts w:hint="eastAsia"/>
                <w:sz w:val="18"/>
              </w:rPr>
              <w:t>水</w:t>
            </w:r>
            <w:r w:rsidRPr="00501BD0">
              <w:rPr>
                <w:rFonts w:hint="eastAsia"/>
                <w:sz w:val="18"/>
              </w:rPr>
              <w:t xml:space="preserve">    </w:t>
            </w:r>
            <w:r w:rsidRPr="00501BD0">
              <w:rPr>
                <w:rFonts w:hint="eastAsia"/>
                <w:sz w:val="18"/>
              </w:rPr>
              <w:t>泥</w:t>
            </w:r>
          </w:p>
          <w:p w14:paraId="3EF4B0AB" w14:textId="77777777" w:rsidR="00655CB3" w:rsidRPr="00D93D11" w:rsidRDefault="00655CB3" w:rsidP="00655CB3">
            <w:pPr>
              <w:spacing w:line="280" w:lineRule="exact"/>
              <w:rPr>
                <w:sz w:val="18"/>
              </w:rPr>
            </w:pPr>
            <w:r w:rsidRPr="00501BD0">
              <w:rPr>
                <w:rFonts w:hint="eastAsia"/>
                <w:sz w:val="18"/>
              </w:rPr>
              <w:t xml:space="preserve">            </w:t>
            </w:r>
            <w:r w:rsidRPr="00D93D11">
              <w:rPr>
                <w:rFonts w:hint="eastAsia"/>
                <w:sz w:val="18"/>
              </w:rPr>
              <w:t>木</w:t>
            </w:r>
            <w:r w:rsidRPr="00D93D11">
              <w:rPr>
                <w:rFonts w:hint="eastAsia"/>
                <w:sz w:val="18"/>
              </w:rPr>
              <w:t xml:space="preserve">    </w:t>
            </w:r>
            <w:r w:rsidRPr="00D93D11">
              <w:rPr>
                <w:rFonts w:hint="eastAsia"/>
                <w:sz w:val="18"/>
              </w:rPr>
              <w:t>材</w:t>
            </w:r>
          </w:p>
          <w:p w14:paraId="4C2A6251" w14:textId="77777777" w:rsidR="00655CB3" w:rsidRPr="00501BD0" w:rsidRDefault="00655CB3" w:rsidP="00655CB3">
            <w:pPr>
              <w:spacing w:line="280" w:lineRule="exact"/>
              <w:rPr>
                <w:sz w:val="18"/>
              </w:rPr>
            </w:pPr>
            <w:r w:rsidRPr="00D93D11">
              <w:rPr>
                <w:rFonts w:hint="eastAsia"/>
                <w:sz w:val="18"/>
              </w:rPr>
              <w:t xml:space="preserve">            </w:t>
            </w:r>
            <w:r w:rsidRPr="00D93D11">
              <w:rPr>
                <w:rFonts w:hint="eastAsia"/>
                <w:sz w:val="18"/>
              </w:rPr>
              <w:t>粮</w:t>
            </w:r>
            <w:r w:rsidRPr="00D93D11">
              <w:rPr>
                <w:rFonts w:hint="eastAsia"/>
                <w:sz w:val="18"/>
              </w:rPr>
              <w:t xml:space="preserve">    </w:t>
            </w:r>
            <w:r w:rsidRPr="00D93D11">
              <w:rPr>
                <w:rFonts w:hint="eastAsia"/>
                <w:sz w:val="18"/>
              </w:rPr>
              <w:t>食</w:t>
            </w:r>
          </w:p>
          <w:p w14:paraId="110AA13C" w14:textId="77777777" w:rsidR="00655CB3" w:rsidRPr="00501BD0" w:rsidRDefault="00655CB3" w:rsidP="00655CB3">
            <w:pPr>
              <w:spacing w:line="280" w:lineRule="exact"/>
              <w:rPr>
                <w:sz w:val="18"/>
              </w:rPr>
            </w:pPr>
            <w:r w:rsidRPr="00501BD0">
              <w:rPr>
                <w:rFonts w:hint="eastAsia"/>
                <w:sz w:val="18"/>
              </w:rPr>
              <w:t xml:space="preserve">    </w:t>
            </w:r>
            <w:r>
              <w:rPr>
                <w:rFonts w:hint="eastAsia"/>
                <w:sz w:val="18"/>
              </w:rPr>
              <w:t xml:space="preserve">        </w:t>
            </w:r>
            <w:r w:rsidRPr="00501BD0">
              <w:rPr>
                <w:rFonts w:hint="eastAsia"/>
                <w:sz w:val="18"/>
              </w:rPr>
              <w:t>零</w:t>
            </w:r>
            <w:r w:rsidRPr="00501BD0">
              <w:rPr>
                <w:rFonts w:hint="eastAsia"/>
                <w:sz w:val="18"/>
              </w:rPr>
              <w:t xml:space="preserve">    </w:t>
            </w:r>
            <w:r w:rsidRPr="00501BD0">
              <w:rPr>
                <w:rFonts w:hint="eastAsia"/>
                <w:sz w:val="18"/>
              </w:rPr>
              <w:t>担</w:t>
            </w:r>
          </w:p>
          <w:p w14:paraId="5FD82C2C" w14:textId="77777777" w:rsidR="00655CB3" w:rsidRPr="00501BD0" w:rsidRDefault="00655CB3" w:rsidP="00655CB3">
            <w:pPr>
              <w:spacing w:line="280" w:lineRule="exact"/>
              <w:ind w:left="867" w:firstLine="180"/>
              <w:rPr>
                <w:sz w:val="18"/>
              </w:rPr>
            </w:pPr>
            <w:r w:rsidRPr="00501BD0">
              <w:rPr>
                <w:rFonts w:hint="eastAsia"/>
                <w:sz w:val="18"/>
              </w:rPr>
              <w:t>集</w:t>
            </w:r>
            <w:r w:rsidRPr="00501BD0">
              <w:rPr>
                <w:rFonts w:hint="eastAsia"/>
                <w:sz w:val="18"/>
              </w:rPr>
              <w:t xml:space="preserve"> </w:t>
            </w:r>
            <w:r w:rsidRPr="00501BD0">
              <w:rPr>
                <w:rFonts w:hint="eastAsia"/>
                <w:sz w:val="18"/>
              </w:rPr>
              <w:t>装</w:t>
            </w:r>
            <w:r w:rsidRPr="00501BD0">
              <w:rPr>
                <w:rFonts w:hint="eastAsia"/>
                <w:sz w:val="18"/>
              </w:rPr>
              <w:t xml:space="preserve"> </w:t>
            </w:r>
            <w:r w:rsidRPr="00501BD0">
              <w:rPr>
                <w:rFonts w:hint="eastAsia"/>
                <w:sz w:val="18"/>
              </w:rPr>
              <w:t>箱</w:t>
            </w:r>
          </w:p>
        </w:tc>
        <w:tc>
          <w:tcPr>
            <w:tcW w:w="945" w:type="dxa"/>
            <w:tcBorders>
              <w:top w:val="single" w:sz="4" w:space="0" w:color="auto"/>
              <w:left w:val="nil"/>
              <w:bottom w:val="single" w:sz="12" w:space="0" w:color="auto"/>
              <w:right w:val="single" w:sz="4" w:space="0" w:color="auto"/>
            </w:tcBorders>
            <w:vAlign w:val="bottom"/>
          </w:tcPr>
          <w:p w14:paraId="032388BA" w14:textId="77777777" w:rsidR="00655CB3" w:rsidRDefault="00655CB3" w:rsidP="00655CB3">
            <w:pPr>
              <w:spacing w:line="280" w:lineRule="exact"/>
              <w:jc w:val="center"/>
              <w:rPr>
                <w:rFonts w:ascii="宋体"/>
                <w:sz w:val="18"/>
              </w:rPr>
            </w:pPr>
            <w:r>
              <w:rPr>
                <w:rFonts w:ascii="宋体" w:hint="eastAsia"/>
                <w:sz w:val="18"/>
              </w:rPr>
              <w:t>01</w:t>
            </w:r>
          </w:p>
          <w:p w14:paraId="0540FAE6" w14:textId="77777777" w:rsidR="00655CB3" w:rsidRDefault="00655CB3" w:rsidP="00655CB3">
            <w:pPr>
              <w:spacing w:line="280" w:lineRule="exact"/>
              <w:jc w:val="center"/>
              <w:rPr>
                <w:rFonts w:ascii="宋体"/>
                <w:sz w:val="18"/>
              </w:rPr>
            </w:pPr>
            <w:r>
              <w:rPr>
                <w:rFonts w:ascii="宋体" w:hint="eastAsia"/>
                <w:sz w:val="18"/>
              </w:rPr>
              <w:t>02</w:t>
            </w:r>
          </w:p>
          <w:p w14:paraId="28E60D4B" w14:textId="77777777" w:rsidR="00655CB3" w:rsidRDefault="00655CB3" w:rsidP="00655CB3">
            <w:pPr>
              <w:spacing w:line="280" w:lineRule="exact"/>
              <w:jc w:val="center"/>
              <w:rPr>
                <w:rFonts w:ascii="宋体"/>
                <w:sz w:val="18"/>
              </w:rPr>
            </w:pPr>
            <w:r>
              <w:rPr>
                <w:rFonts w:ascii="宋体" w:hint="eastAsia"/>
                <w:sz w:val="18"/>
              </w:rPr>
              <w:t>03</w:t>
            </w:r>
          </w:p>
          <w:p w14:paraId="1C98C883" w14:textId="77777777" w:rsidR="00655CB3" w:rsidRDefault="00655CB3" w:rsidP="00655CB3">
            <w:pPr>
              <w:spacing w:line="280" w:lineRule="exact"/>
              <w:jc w:val="center"/>
              <w:rPr>
                <w:rFonts w:ascii="宋体"/>
                <w:sz w:val="18"/>
              </w:rPr>
            </w:pPr>
            <w:r>
              <w:rPr>
                <w:rFonts w:ascii="宋体" w:hint="eastAsia"/>
                <w:sz w:val="18"/>
              </w:rPr>
              <w:t>04</w:t>
            </w:r>
          </w:p>
          <w:p w14:paraId="2C50FEC1" w14:textId="77777777" w:rsidR="00655CB3" w:rsidRDefault="00655CB3" w:rsidP="00655CB3">
            <w:pPr>
              <w:spacing w:line="280" w:lineRule="exact"/>
              <w:jc w:val="center"/>
              <w:rPr>
                <w:rFonts w:ascii="宋体"/>
                <w:sz w:val="18"/>
              </w:rPr>
            </w:pPr>
            <w:r>
              <w:rPr>
                <w:rFonts w:ascii="宋体" w:hint="eastAsia"/>
                <w:sz w:val="18"/>
              </w:rPr>
              <w:t>05</w:t>
            </w:r>
          </w:p>
          <w:p w14:paraId="3A49F3F0" w14:textId="77777777" w:rsidR="00655CB3" w:rsidRDefault="00655CB3" w:rsidP="00655CB3">
            <w:pPr>
              <w:spacing w:line="280" w:lineRule="exact"/>
              <w:jc w:val="center"/>
              <w:rPr>
                <w:rFonts w:ascii="宋体"/>
                <w:sz w:val="18"/>
              </w:rPr>
            </w:pPr>
            <w:r>
              <w:rPr>
                <w:rFonts w:ascii="宋体" w:hint="eastAsia"/>
                <w:sz w:val="18"/>
              </w:rPr>
              <w:t>06</w:t>
            </w:r>
          </w:p>
          <w:p w14:paraId="42201AC3" w14:textId="77777777" w:rsidR="00655CB3" w:rsidRDefault="00655CB3" w:rsidP="00655CB3">
            <w:pPr>
              <w:spacing w:line="280" w:lineRule="exact"/>
              <w:jc w:val="center"/>
              <w:rPr>
                <w:rFonts w:ascii="宋体"/>
                <w:sz w:val="18"/>
              </w:rPr>
            </w:pPr>
            <w:r>
              <w:rPr>
                <w:rFonts w:ascii="宋体" w:hint="eastAsia"/>
                <w:sz w:val="18"/>
              </w:rPr>
              <w:t>07</w:t>
            </w:r>
          </w:p>
          <w:p w14:paraId="64AF8174" w14:textId="77777777" w:rsidR="00655CB3" w:rsidRDefault="00655CB3" w:rsidP="00655CB3">
            <w:pPr>
              <w:spacing w:line="280" w:lineRule="exact"/>
              <w:jc w:val="center"/>
              <w:rPr>
                <w:rFonts w:ascii="宋体"/>
                <w:sz w:val="18"/>
              </w:rPr>
            </w:pPr>
            <w:r>
              <w:rPr>
                <w:rFonts w:ascii="宋体" w:hint="eastAsia"/>
                <w:sz w:val="18"/>
              </w:rPr>
              <w:t>08</w:t>
            </w:r>
          </w:p>
          <w:p w14:paraId="3C063E72" w14:textId="77777777" w:rsidR="00655CB3" w:rsidRDefault="00655CB3" w:rsidP="00655CB3">
            <w:pPr>
              <w:spacing w:line="280" w:lineRule="exact"/>
              <w:jc w:val="center"/>
              <w:rPr>
                <w:rFonts w:ascii="宋体"/>
                <w:sz w:val="18"/>
              </w:rPr>
            </w:pPr>
            <w:r>
              <w:rPr>
                <w:rFonts w:ascii="宋体" w:hint="eastAsia"/>
                <w:sz w:val="18"/>
              </w:rPr>
              <w:t>09</w:t>
            </w:r>
          </w:p>
          <w:p w14:paraId="56966631" w14:textId="77777777" w:rsidR="00655CB3" w:rsidRDefault="00655CB3" w:rsidP="00655CB3">
            <w:pPr>
              <w:spacing w:line="280" w:lineRule="exact"/>
              <w:jc w:val="center"/>
              <w:rPr>
                <w:rFonts w:ascii="宋体"/>
                <w:sz w:val="18"/>
              </w:rPr>
            </w:pPr>
            <w:r>
              <w:rPr>
                <w:rFonts w:ascii="宋体" w:hint="eastAsia"/>
                <w:sz w:val="18"/>
              </w:rPr>
              <w:t>10</w:t>
            </w:r>
          </w:p>
          <w:p w14:paraId="62DB4A47" w14:textId="77777777" w:rsidR="00655CB3" w:rsidRDefault="00655CB3" w:rsidP="00655CB3">
            <w:pPr>
              <w:spacing w:line="280" w:lineRule="exact"/>
              <w:jc w:val="center"/>
              <w:rPr>
                <w:rFonts w:ascii="宋体"/>
                <w:sz w:val="18"/>
              </w:rPr>
            </w:pPr>
            <w:r>
              <w:rPr>
                <w:rFonts w:ascii="宋体" w:hint="eastAsia"/>
                <w:sz w:val="18"/>
              </w:rPr>
              <w:t>11</w:t>
            </w:r>
          </w:p>
          <w:p w14:paraId="11BD75E4" w14:textId="77777777" w:rsidR="00655CB3" w:rsidRDefault="00655CB3" w:rsidP="00655CB3">
            <w:pPr>
              <w:spacing w:line="280" w:lineRule="exact"/>
              <w:jc w:val="center"/>
              <w:rPr>
                <w:rFonts w:ascii="宋体"/>
                <w:sz w:val="18"/>
              </w:rPr>
            </w:pPr>
            <w:r>
              <w:rPr>
                <w:rFonts w:ascii="宋体" w:hint="eastAsia"/>
                <w:sz w:val="18"/>
              </w:rPr>
              <w:t>12</w:t>
            </w:r>
          </w:p>
          <w:p w14:paraId="2C60551D" w14:textId="77777777" w:rsidR="00655CB3" w:rsidRDefault="00655CB3" w:rsidP="00655CB3">
            <w:pPr>
              <w:spacing w:line="280" w:lineRule="exact"/>
              <w:jc w:val="center"/>
              <w:rPr>
                <w:rFonts w:ascii="宋体"/>
                <w:sz w:val="18"/>
              </w:rPr>
            </w:pPr>
            <w:r>
              <w:rPr>
                <w:rFonts w:ascii="宋体" w:hint="eastAsia"/>
                <w:sz w:val="18"/>
              </w:rPr>
              <w:t>13</w:t>
            </w:r>
          </w:p>
          <w:p w14:paraId="06AE169A" w14:textId="77777777" w:rsidR="00655CB3" w:rsidRPr="00501BD0" w:rsidRDefault="00655CB3" w:rsidP="00655CB3">
            <w:pPr>
              <w:spacing w:line="280" w:lineRule="exact"/>
              <w:jc w:val="center"/>
              <w:rPr>
                <w:rFonts w:ascii="宋体"/>
                <w:sz w:val="18"/>
              </w:rPr>
            </w:pPr>
            <w:r>
              <w:rPr>
                <w:rFonts w:ascii="宋体" w:hint="eastAsia"/>
                <w:sz w:val="18"/>
              </w:rPr>
              <w:t>14</w:t>
            </w:r>
          </w:p>
        </w:tc>
        <w:tc>
          <w:tcPr>
            <w:tcW w:w="1890" w:type="dxa"/>
            <w:tcBorders>
              <w:left w:val="nil"/>
              <w:bottom w:val="single" w:sz="12" w:space="0" w:color="auto"/>
            </w:tcBorders>
          </w:tcPr>
          <w:p w14:paraId="5FA5B5FC" w14:textId="77777777" w:rsidR="00655CB3" w:rsidRPr="00501BD0" w:rsidRDefault="00655CB3" w:rsidP="00655CB3">
            <w:pPr>
              <w:widowControl/>
              <w:spacing w:line="280" w:lineRule="exact"/>
              <w:jc w:val="left"/>
              <w:rPr>
                <w:sz w:val="18"/>
              </w:rPr>
            </w:pPr>
          </w:p>
          <w:p w14:paraId="73436C8B" w14:textId="77777777" w:rsidR="00655CB3" w:rsidRPr="00501BD0" w:rsidRDefault="00655CB3" w:rsidP="00655CB3">
            <w:pPr>
              <w:widowControl/>
              <w:spacing w:line="280" w:lineRule="exact"/>
              <w:jc w:val="left"/>
              <w:rPr>
                <w:sz w:val="18"/>
              </w:rPr>
            </w:pPr>
          </w:p>
        </w:tc>
        <w:tc>
          <w:tcPr>
            <w:tcW w:w="1843" w:type="dxa"/>
            <w:tcBorders>
              <w:left w:val="nil"/>
              <w:bottom w:val="single" w:sz="12" w:space="0" w:color="auto"/>
              <w:right w:val="nil"/>
            </w:tcBorders>
          </w:tcPr>
          <w:p w14:paraId="7CA81531" w14:textId="77777777" w:rsidR="00655CB3" w:rsidRPr="00501BD0" w:rsidRDefault="00655CB3" w:rsidP="00655CB3">
            <w:pPr>
              <w:spacing w:line="280" w:lineRule="exact"/>
              <w:rPr>
                <w:rFonts w:ascii="宋体"/>
                <w:sz w:val="18"/>
              </w:rPr>
            </w:pPr>
          </w:p>
        </w:tc>
        <w:tc>
          <w:tcPr>
            <w:tcW w:w="1785" w:type="dxa"/>
            <w:tcBorders>
              <w:left w:val="nil"/>
              <w:bottom w:val="single" w:sz="12" w:space="0" w:color="auto"/>
            </w:tcBorders>
          </w:tcPr>
          <w:p w14:paraId="5741ED03" w14:textId="77777777" w:rsidR="00655CB3" w:rsidRPr="00501BD0" w:rsidRDefault="00655CB3" w:rsidP="00655CB3">
            <w:pPr>
              <w:spacing w:line="280" w:lineRule="exact"/>
              <w:rPr>
                <w:rFonts w:ascii="宋体"/>
                <w:sz w:val="18"/>
              </w:rPr>
            </w:pPr>
          </w:p>
        </w:tc>
      </w:tr>
    </w:tbl>
    <w:p w14:paraId="6E367D05" w14:textId="77777777" w:rsidR="00655CB3" w:rsidRPr="00501BD0" w:rsidRDefault="009C6D60" w:rsidP="009C6D60">
      <w:pPr>
        <w:tabs>
          <w:tab w:val="left" w:pos="1620"/>
          <w:tab w:val="center" w:pos="4153"/>
        </w:tabs>
        <w:spacing w:line="240" w:lineRule="exact"/>
        <w:rPr>
          <w:rFonts w:ascii="宋体"/>
          <w:sz w:val="18"/>
        </w:rPr>
      </w:pPr>
      <w:r>
        <w:rPr>
          <w:rFonts w:ascii="宋体" w:hAnsi="宋体" w:hint="eastAsia"/>
          <w:sz w:val="18"/>
        </w:rPr>
        <w:t xml:space="preserve"> </w:t>
      </w:r>
      <w:r w:rsidR="00655CB3" w:rsidRPr="00501BD0">
        <w:rPr>
          <w:rFonts w:ascii="宋体" w:hint="eastAsia"/>
          <w:sz w:val="18"/>
        </w:rPr>
        <w:t>单位负责人：       填表人：</w:t>
      </w:r>
      <w:r w:rsidR="00655CB3">
        <w:rPr>
          <w:rFonts w:ascii="宋体" w:hint="eastAsia"/>
          <w:sz w:val="18"/>
        </w:rPr>
        <w:t xml:space="preserve">                                                     </w:t>
      </w:r>
      <w:r w:rsidR="00655CB3" w:rsidRPr="00501BD0">
        <w:rPr>
          <w:rFonts w:ascii="宋体" w:hint="eastAsia"/>
          <w:sz w:val="18"/>
        </w:rPr>
        <w:t>报出日期：２０  年  月  日</w:t>
      </w:r>
    </w:p>
    <w:p w14:paraId="3B672A11" w14:textId="77777777" w:rsidR="009C6D60" w:rsidRDefault="009C6D60" w:rsidP="00655CB3">
      <w:pPr>
        <w:rPr>
          <w:rFonts w:ascii="宋体"/>
          <w:sz w:val="18"/>
        </w:rPr>
      </w:pPr>
    </w:p>
    <w:p w14:paraId="7FC5B4C0" w14:textId="7AF55196" w:rsidR="00655CB3" w:rsidRPr="00501BD0" w:rsidRDefault="00655CB3" w:rsidP="00655CB3">
      <w:pPr>
        <w:rPr>
          <w:sz w:val="18"/>
        </w:rPr>
      </w:pPr>
      <w:r w:rsidRPr="00501BD0">
        <w:rPr>
          <w:rFonts w:ascii="宋体" w:hint="eastAsia"/>
          <w:sz w:val="18"/>
        </w:rPr>
        <w:t>说明：</w:t>
      </w:r>
      <w:r w:rsidR="00F96A91">
        <w:rPr>
          <w:rFonts w:ascii="宋体" w:hAnsi="宋体" w:hint="eastAsia"/>
          <w:sz w:val="18"/>
        </w:rPr>
        <w:t>1．</w:t>
      </w:r>
      <w:r w:rsidRPr="00501BD0">
        <w:rPr>
          <w:rFonts w:hint="eastAsia"/>
          <w:sz w:val="18"/>
        </w:rPr>
        <w:t>本表由</w:t>
      </w:r>
      <w:r>
        <w:rPr>
          <w:rFonts w:hint="eastAsia"/>
          <w:sz w:val="18"/>
        </w:rPr>
        <w:t>广铁集团、石长铁路、南宁铁路局</w:t>
      </w:r>
      <w:r w:rsidRPr="00501BD0">
        <w:rPr>
          <w:rFonts w:hint="eastAsia"/>
          <w:sz w:val="18"/>
        </w:rPr>
        <w:t>报送。</w:t>
      </w:r>
    </w:p>
    <w:p w14:paraId="5EB41D23" w14:textId="77777777" w:rsidR="00655CB3" w:rsidRPr="00501BD0" w:rsidRDefault="00F96A91" w:rsidP="00655CB3">
      <w:pPr>
        <w:ind w:firstLine="540"/>
        <w:rPr>
          <w:rFonts w:ascii="宋体" w:hAnsi="宋体"/>
          <w:sz w:val="18"/>
        </w:rPr>
      </w:pPr>
      <w:r>
        <w:rPr>
          <w:rFonts w:ascii="宋体" w:hAnsi="宋体" w:hint="eastAsia"/>
          <w:sz w:val="18"/>
        </w:rPr>
        <w:t>2．</w:t>
      </w:r>
      <w:r w:rsidR="00655CB3" w:rsidRPr="00501BD0">
        <w:rPr>
          <w:rFonts w:ascii="宋体" w:hAnsi="宋体" w:hint="eastAsia"/>
          <w:sz w:val="18"/>
        </w:rPr>
        <w:t>统计范围是</w:t>
      </w:r>
      <w:r w:rsidR="00655CB3">
        <w:rPr>
          <w:rFonts w:ascii="宋体" w:hint="eastAsia"/>
          <w:sz w:val="18"/>
        </w:rPr>
        <w:t>湖南省</w:t>
      </w:r>
      <w:r w:rsidR="00655CB3">
        <w:rPr>
          <w:rFonts w:ascii="宋体"/>
          <w:sz w:val="18"/>
        </w:rPr>
        <w:t>境内全部</w:t>
      </w:r>
      <w:r w:rsidR="00655CB3">
        <w:rPr>
          <w:rFonts w:ascii="宋体" w:hint="eastAsia"/>
          <w:sz w:val="18"/>
        </w:rPr>
        <w:t>铁路</w:t>
      </w:r>
      <w:r w:rsidR="00655CB3" w:rsidRPr="00501BD0">
        <w:rPr>
          <w:rFonts w:ascii="宋体" w:hAnsi="宋体" w:hint="eastAsia"/>
          <w:sz w:val="18"/>
        </w:rPr>
        <w:t>。</w:t>
      </w:r>
    </w:p>
    <w:p w14:paraId="3ECEBD6D" w14:textId="299C20E4" w:rsidR="00655CB3" w:rsidRDefault="00F96A91" w:rsidP="00655CB3">
      <w:pPr>
        <w:ind w:firstLine="540"/>
        <w:rPr>
          <w:rFonts w:ascii="宋体" w:hAnsi="宋体"/>
          <w:sz w:val="18"/>
        </w:rPr>
      </w:pPr>
      <w:r>
        <w:rPr>
          <w:rFonts w:ascii="宋体" w:hAnsi="宋体" w:hint="eastAsia"/>
          <w:sz w:val="18"/>
        </w:rPr>
        <w:t>3．</w:t>
      </w:r>
      <w:r w:rsidR="00655CB3" w:rsidRPr="00501BD0">
        <w:rPr>
          <w:rFonts w:ascii="宋体" w:hAnsi="宋体" w:hint="eastAsia"/>
          <w:sz w:val="18"/>
        </w:rPr>
        <w:t>报送时间为</w:t>
      </w:r>
      <w:r w:rsidR="00655CB3">
        <w:rPr>
          <w:rFonts w:ascii="宋体" w:hAnsi="宋体" w:hint="eastAsia"/>
          <w:sz w:val="18"/>
          <w:szCs w:val="18"/>
        </w:rPr>
        <w:t>年后</w:t>
      </w:r>
      <w:r w:rsidR="007730E0">
        <w:rPr>
          <w:rFonts w:ascii="宋体" w:hAnsi="宋体"/>
          <w:sz w:val="18"/>
        </w:rPr>
        <w:t>4</w:t>
      </w:r>
      <w:r w:rsidR="00655CB3" w:rsidRPr="002726E3">
        <w:rPr>
          <w:rFonts w:ascii="宋体" w:hAnsi="宋体" w:hint="eastAsia"/>
          <w:sz w:val="18"/>
        </w:rPr>
        <w:t>月15日前</w:t>
      </w:r>
      <w:r w:rsidR="00655CB3" w:rsidRPr="00501BD0">
        <w:rPr>
          <w:rFonts w:ascii="宋体" w:hAnsi="宋体" w:hint="eastAsia"/>
          <w:sz w:val="18"/>
        </w:rPr>
        <w:t>。</w:t>
      </w:r>
    </w:p>
    <w:p w14:paraId="1C45E627" w14:textId="77777777" w:rsidR="00655CB3" w:rsidRPr="00501BD0" w:rsidRDefault="00655CB3" w:rsidP="00655CB3">
      <w:pPr>
        <w:ind w:firstLine="540"/>
        <w:rPr>
          <w:rFonts w:ascii="宋体"/>
          <w:sz w:val="18"/>
        </w:rPr>
      </w:pPr>
    </w:p>
    <w:p w14:paraId="7BB2474F" w14:textId="765099ED" w:rsidR="00655CB3" w:rsidRPr="00223CF7" w:rsidRDefault="009C6D60" w:rsidP="00223CF7">
      <w:pPr>
        <w:spacing w:line="420" w:lineRule="exact"/>
        <w:rPr>
          <w:rFonts w:ascii="宋体" w:hAnsi="宋体"/>
          <w:b/>
          <w:sz w:val="32"/>
          <w:szCs w:val="32"/>
        </w:rPr>
      </w:pPr>
      <w:r>
        <w:br w:type="page"/>
      </w:r>
    </w:p>
    <w:p w14:paraId="016690BF" w14:textId="77777777" w:rsidR="00655CB3" w:rsidRDefault="00655CB3" w:rsidP="009C6D60">
      <w:pPr>
        <w:spacing w:line="420" w:lineRule="exact"/>
        <w:jc w:val="center"/>
        <w:rPr>
          <w:rFonts w:eastAsia="黑体"/>
          <w:sz w:val="28"/>
        </w:rPr>
      </w:pPr>
      <w:r>
        <w:rPr>
          <w:rFonts w:eastAsia="黑体" w:hint="eastAsia"/>
          <w:sz w:val="28"/>
        </w:rPr>
        <w:lastRenderedPageBreak/>
        <w:t>综</w:t>
      </w:r>
      <w:r>
        <w:rPr>
          <w:rFonts w:eastAsia="黑体" w:hint="eastAsia"/>
          <w:sz w:val="28"/>
        </w:rPr>
        <w:t xml:space="preserve">  </w:t>
      </w:r>
      <w:r>
        <w:rPr>
          <w:rFonts w:eastAsia="黑体" w:hint="eastAsia"/>
          <w:sz w:val="28"/>
        </w:rPr>
        <w:t>合</w:t>
      </w:r>
      <w:r>
        <w:rPr>
          <w:rFonts w:eastAsia="黑体" w:hint="eastAsia"/>
          <w:sz w:val="28"/>
        </w:rPr>
        <w:t xml:space="preserve">  </w:t>
      </w:r>
      <w:r>
        <w:rPr>
          <w:rFonts w:eastAsia="黑体" w:hint="eastAsia"/>
          <w:sz w:val="28"/>
        </w:rPr>
        <w:t>定</w:t>
      </w:r>
      <w:r>
        <w:rPr>
          <w:rFonts w:eastAsia="黑体" w:hint="eastAsia"/>
          <w:sz w:val="28"/>
        </w:rPr>
        <w:t xml:space="preserve">  </w:t>
      </w:r>
      <w:r>
        <w:rPr>
          <w:rFonts w:eastAsia="黑体" w:hint="eastAsia"/>
          <w:sz w:val="28"/>
        </w:rPr>
        <w:t>报</w:t>
      </w:r>
    </w:p>
    <w:p w14:paraId="56CBAA5B" w14:textId="77777777" w:rsidR="00655CB3" w:rsidRDefault="00655CB3" w:rsidP="009C6D60">
      <w:pPr>
        <w:spacing w:line="420" w:lineRule="exact"/>
        <w:jc w:val="center"/>
        <w:rPr>
          <w:sz w:val="32"/>
        </w:rPr>
      </w:pPr>
    </w:p>
    <w:p w14:paraId="5E533D06" w14:textId="77777777" w:rsidR="00655CB3" w:rsidRPr="000B2A1F" w:rsidRDefault="00655CB3" w:rsidP="009C6D60">
      <w:pPr>
        <w:spacing w:line="420" w:lineRule="exact"/>
        <w:jc w:val="center"/>
        <w:rPr>
          <w:rFonts w:ascii="宋体" w:hAnsi="宋体"/>
          <w:b/>
          <w:sz w:val="32"/>
          <w:szCs w:val="32"/>
        </w:rPr>
      </w:pPr>
      <w:r w:rsidRPr="000B2A1F">
        <w:rPr>
          <w:rFonts w:ascii="宋体" w:hAnsi="宋体" w:hint="eastAsia"/>
          <w:b/>
          <w:sz w:val="32"/>
          <w:szCs w:val="32"/>
        </w:rPr>
        <w:t>铁路生产完成情况</w:t>
      </w:r>
    </w:p>
    <w:p w14:paraId="3A58FDED" w14:textId="77777777" w:rsidR="00655CB3" w:rsidRPr="002726E3" w:rsidRDefault="00655CB3" w:rsidP="009C6D60">
      <w:pPr>
        <w:tabs>
          <w:tab w:val="center" w:pos="4153"/>
          <w:tab w:val="right" w:pos="8306"/>
        </w:tabs>
        <w:spacing w:line="200" w:lineRule="exact"/>
        <w:ind w:firstLineChars="3950" w:firstLine="7110"/>
        <w:jc w:val="left"/>
        <w:rPr>
          <w:rFonts w:ascii="宋体" w:hAnsi="宋体"/>
          <w:sz w:val="18"/>
          <w:szCs w:val="18"/>
        </w:rPr>
      </w:pPr>
      <w:r w:rsidRPr="002726E3">
        <w:rPr>
          <w:rFonts w:ascii="宋体" w:hAnsi="宋体" w:hint="eastAsia"/>
          <w:sz w:val="18"/>
          <w:szCs w:val="18"/>
        </w:rPr>
        <w:t>表    号：</w:t>
      </w:r>
      <w:r w:rsidRPr="00677C14">
        <w:rPr>
          <w:rFonts w:ascii="宋体" w:hAnsi="宋体" w:hint="eastAsia"/>
          <w:spacing w:val="15"/>
          <w:kern w:val="0"/>
          <w:sz w:val="18"/>
          <w:szCs w:val="18"/>
          <w:fitText w:val="1267" w:id="1825743873"/>
        </w:rPr>
        <w:t>ＴＬ４０１表</w:t>
      </w:r>
    </w:p>
    <w:p w14:paraId="03123269" w14:textId="77777777" w:rsidR="00655CB3" w:rsidRPr="002726E3" w:rsidRDefault="00655CB3" w:rsidP="009C6D60">
      <w:pPr>
        <w:tabs>
          <w:tab w:val="center" w:pos="4153"/>
          <w:tab w:val="right" w:pos="8306"/>
        </w:tabs>
        <w:spacing w:line="200" w:lineRule="exact"/>
        <w:ind w:firstLineChars="3950" w:firstLine="7110"/>
        <w:jc w:val="left"/>
        <w:rPr>
          <w:rFonts w:ascii="宋体" w:hAnsi="宋体"/>
          <w:sz w:val="18"/>
          <w:szCs w:val="18"/>
        </w:rPr>
      </w:pPr>
      <w:r w:rsidRPr="002726E3">
        <w:rPr>
          <w:rFonts w:ascii="宋体" w:hAnsi="宋体" w:hint="eastAsia"/>
          <w:sz w:val="18"/>
          <w:szCs w:val="18"/>
        </w:rPr>
        <w:t>制定机关：</w:t>
      </w:r>
      <w:r w:rsidRPr="00677C14">
        <w:rPr>
          <w:rFonts w:ascii="宋体" w:hAnsi="宋体" w:hint="eastAsia"/>
          <w:spacing w:val="15"/>
          <w:kern w:val="0"/>
          <w:sz w:val="18"/>
          <w:szCs w:val="18"/>
          <w:fitText w:val="1267" w:id="1825743872"/>
        </w:rPr>
        <w:t>湖南省统计局</w:t>
      </w:r>
    </w:p>
    <w:p w14:paraId="6C249A4B" w14:textId="77777777" w:rsidR="00655CB3" w:rsidRPr="00CA6AE6" w:rsidRDefault="00655CB3" w:rsidP="009C6D60">
      <w:pPr>
        <w:tabs>
          <w:tab w:val="center" w:pos="4153"/>
          <w:tab w:val="right" w:pos="8306"/>
        </w:tabs>
        <w:spacing w:line="200" w:lineRule="exact"/>
        <w:ind w:firstLineChars="3950" w:firstLine="7110"/>
        <w:jc w:val="left"/>
        <w:rPr>
          <w:rFonts w:ascii="宋体" w:hAnsi="宋体"/>
          <w:sz w:val="18"/>
          <w:szCs w:val="18"/>
        </w:rPr>
      </w:pPr>
      <w:r w:rsidRPr="00CA6AE6">
        <w:rPr>
          <w:rFonts w:ascii="宋体" w:hAnsi="宋体" w:hint="eastAsia"/>
          <w:sz w:val="18"/>
          <w:szCs w:val="18"/>
        </w:rPr>
        <w:t>文    号：</w:t>
      </w:r>
      <w:r>
        <w:rPr>
          <w:rFonts w:ascii="宋体" w:hAnsi="宋体" w:hint="eastAsia"/>
          <w:sz w:val="18"/>
          <w:szCs w:val="18"/>
        </w:rPr>
        <w:t>湘统[201</w:t>
      </w:r>
      <w:r w:rsidR="00BB4153">
        <w:rPr>
          <w:rFonts w:ascii="宋体" w:hAnsi="宋体"/>
          <w:sz w:val="18"/>
          <w:szCs w:val="18"/>
        </w:rPr>
        <w:t>9</w:t>
      </w:r>
      <w:r>
        <w:rPr>
          <w:rFonts w:ascii="宋体" w:hAnsi="宋体" w:hint="eastAsia"/>
          <w:sz w:val="18"/>
          <w:szCs w:val="18"/>
        </w:rPr>
        <w:t>]</w:t>
      </w:r>
      <w:r w:rsidR="00BB4153">
        <w:rPr>
          <w:rFonts w:ascii="宋体" w:hAnsi="宋体"/>
          <w:sz w:val="18"/>
          <w:szCs w:val="18"/>
        </w:rPr>
        <w:t>52</w:t>
      </w:r>
      <w:r>
        <w:rPr>
          <w:rFonts w:ascii="宋体" w:hAnsi="宋体" w:hint="eastAsia"/>
          <w:sz w:val="18"/>
          <w:szCs w:val="18"/>
        </w:rPr>
        <w:t>号</w:t>
      </w:r>
    </w:p>
    <w:p w14:paraId="53401945" w14:textId="77777777" w:rsidR="00655CB3" w:rsidRPr="00501BD0" w:rsidRDefault="00655CB3" w:rsidP="00655CB3">
      <w:pPr>
        <w:spacing w:line="200" w:lineRule="exact"/>
        <w:ind w:left="10"/>
        <w:rPr>
          <w:rFonts w:ascii="宋体" w:hAnsi="宋体"/>
          <w:sz w:val="18"/>
        </w:rPr>
      </w:pPr>
      <w:r w:rsidRPr="002726E3">
        <w:rPr>
          <w:rFonts w:ascii="宋体" w:hAnsi="宋体" w:hint="eastAsia"/>
          <w:sz w:val="18"/>
          <w:szCs w:val="18"/>
        </w:rPr>
        <w:t xml:space="preserve">综合机关名称：     </w:t>
      </w:r>
      <w:r>
        <w:rPr>
          <w:rFonts w:ascii="宋体" w:hAnsi="宋体" w:hint="eastAsia"/>
          <w:sz w:val="18"/>
          <w:szCs w:val="18"/>
        </w:rPr>
        <w:t xml:space="preserve">                </w:t>
      </w:r>
      <w:r w:rsidRPr="002726E3">
        <w:rPr>
          <w:rFonts w:ascii="宋体" w:hAnsi="宋体" w:hint="eastAsia"/>
          <w:sz w:val="18"/>
          <w:szCs w:val="18"/>
        </w:rPr>
        <w:t xml:space="preserve">         ２０    年</w:t>
      </w:r>
      <w:r>
        <w:rPr>
          <w:rFonts w:ascii="宋体" w:hAnsi="宋体" w:hint="eastAsia"/>
          <w:sz w:val="18"/>
          <w:szCs w:val="18"/>
        </w:rPr>
        <w:t xml:space="preserve">     月              </w:t>
      </w:r>
      <w:r w:rsidRPr="002726E3">
        <w:rPr>
          <w:rFonts w:ascii="宋体" w:hAnsi="宋体" w:hint="eastAsia"/>
          <w:sz w:val="18"/>
          <w:szCs w:val="18"/>
        </w:rPr>
        <w:t xml:space="preserve">  </w:t>
      </w:r>
      <w:r w:rsidR="009C6D60">
        <w:rPr>
          <w:rFonts w:ascii="宋体" w:hAnsi="宋体" w:hint="eastAsia"/>
          <w:sz w:val="18"/>
          <w:szCs w:val="18"/>
        </w:rPr>
        <w:t xml:space="preserve">　</w:t>
      </w:r>
      <w:r>
        <w:rPr>
          <w:rFonts w:ascii="宋体" w:hAnsi="宋体" w:hint="eastAsia"/>
          <w:sz w:val="18"/>
          <w:szCs w:val="18"/>
        </w:rPr>
        <w:t>有效期至：２０２</w:t>
      </w:r>
      <w:r w:rsidR="00553806">
        <w:rPr>
          <w:rFonts w:ascii="宋体" w:hAnsi="宋体" w:hint="eastAsia"/>
          <w:sz w:val="18"/>
          <w:szCs w:val="18"/>
        </w:rPr>
        <w:t>１</w:t>
      </w:r>
      <w:r>
        <w:rPr>
          <w:rFonts w:ascii="宋体" w:hAnsi="宋体" w:hint="eastAsia"/>
          <w:sz w:val="18"/>
          <w:szCs w:val="18"/>
        </w:rPr>
        <w:t>年１月</w:t>
      </w:r>
    </w:p>
    <w:tbl>
      <w:tblPr>
        <w:tblW w:w="9443" w:type="dxa"/>
        <w:jc w:val="center"/>
        <w:tblLayout w:type="fixed"/>
        <w:tblLook w:val="0000" w:firstRow="0" w:lastRow="0" w:firstColumn="0" w:lastColumn="0" w:noHBand="0" w:noVBand="0"/>
      </w:tblPr>
      <w:tblGrid>
        <w:gridCol w:w="2744"/>
        <w:gridCol w:w="952"/>
        <w:gridCol w:w="644"/>
        <w:gridCol w:w="850"/>
        <w:gridCol w:w="993"/>
        <w:gridCol w:w="850"/>
        <w:gridCol w:w="992"/>
        <w:gridCol w:w="709"/>
        <w:gridCol w:w="709"/>
      </w:tblGrid>
      <w:tr w:rsidR="00655CB3" w:rsidRPr="00501BD0" w14:paraId="23AD88FF" w14:textId="77777777" w:rsidTr="009C6D60">
        <w:trPr>
          <w:cantSplit/>
          <w:trHeight w:hRule="exact" w:val="585"/>
          <w:jc w:val="center"/>
        </w:trPr>
        <w:tc>
          <w:tcPr>
            <w:tcW w:w="2744" w:type="dxa"/>
            <w:vMerge w:val="restart"/>
            <w:tcBorders>
              <w:top w:val="single" w:sz="12" w:space="0" w:color="auto"/>
              <w:right w:val="single" w:sz="4" w:space="0" w:color="auto"/>
            </w:tcBorders>
            <w:vAlign w:val="center"/>
          </w:tcPr>
          <w:p w14:paraId="5D165DBB" w14:textId="77777777" w:rsidR="00655CB3" w:rsidRPr="00501BD0" w:rsidRDefault="00655CB3" w:rsidP="00655CB3">
            <w:pPr>
              <w:jc w:val="center"/>
              <w:rPr>
                <w:rFonts w:ascii="宋体"/>
                <w:sz w:val="18"/>
              </w:rPr>
            </w:pPr>
            <w:r w:rsidRPr="00501BD0">
              <w:rPr>
                <w:rFonts w:ascii="宋体" w:hint="eastAsia"/>
                <w:sz w:val="18"/>
              </w:rPr>
              <w:t>指  标  名  称</w:t>
            </w:r>
          </w:p>
        </w:tc>
        <w:tc>
          <w:tcPr>
            <w:tcW w:w="952" w:type="dxa"/>
            <w:vMerge w:val="restart"/>
            <w:tcBorders>
              <w:top w:val="single" w:sz="12" w:space="0" w:color="auto"/>
              <w:left w:val="nil"/>
              <w:right w:val="single" w:sz="4" w:space="0" w:color="auto"/>
            </w:tcBorders>
            <w:vAlign w:val="center"/>
          </w:tcPr>
          <w:p w14:paraId="3E16BDD4" w14:textId="77777777" w:rsidR="00655CB3" w:rsidRPr="00501BD0" w:rsidRDefault="00655CB3" w:rsidP="00655CB3">
            <w:pPr>
              <w:jc w:val="center"/>
              <w:rPr>
                <w:rFonts w:ascii="宋体"/>
                <w:sz w:val="18"/>
              </w:rPr>
            </w:pPr>
            <w:r w:rsidRPr="00501BD0">
              <w:rPr>
                <w:rFonts w:ascii="宋体" w:hint="eastAsia"/>
                <w:sz w:val="18"/>
              </w:rPr>
              <w:t>计量单位</w:t>
            </w:r>
          </w:p>
        </w:tc>
        <w:tc>
          <w:tcPr>
            <w:tcW w:w="644" w:type="dxa"/>
            <w:vMerge w:val="restart"/>
            <w:tcBorders>
              <w:top w:val="single" w:sz="12" w:space="0" w:color="auto"/>
              <w:left w:val="nil"/>
              <w:right w:val="single" w:sz="4" w:space="0" w:color="auto"/>
            </w:tcBorders>
            <w:vAlign w:val="center"/>
          </w:tcPr>
          <w:p w14:paraId="097D4144" w14:textId="77777777" w:rsidR="00655CB3" w:rsidRPr="00501BD0" w:rsidRDefault="00655CB3" w:rsidP="00655CB3">
            <w:pPr>
              <w:jc w:val="center"/>
              <w:rPr>
                <w:rFonts w:ascii="宋体"/>
                <w:sz w:val="18"/>
              </w:rPr>
            </w:pPr>
            <w:r w:rsidRPr="00501BD0">
              <w:rPr>
                <w:rFonts w:ascii="宋体" w:hint="eastAsia"/>
                <w:sz w:val="18"/>
              </w:rPr>
              <w:t>代码</w:t>
            </w:r>
          </w:p>
        </w:tc>
        <w:tc>
          <w:tcPr>
            <w:tcW w:w="850" w:type="dxa"/>
            <w:vMerge w:val="restart"/>
            <w:tcBorders>
              <w:top w:val="single" w:sz="12" w:space="0" w:color="auto"/>
              <w:left w:val="nil"/>
              <w:right w:val="single" w:sz="4" w:space="0" w:color="auto"/>
            </w:tcBorders>
            <w:vAlign w:val="center"/>
          </w:tcPr>
          <w:p w14:paraId="253D799D" w14:textId="77777777" w:rsidR="00655CB3" w:rsidRPr="00501BD0" w:rsidRDefault="00655CB3" w:rsidP="00655CB3">
            <w:pPr>
              <w:pStyle w:val="aa"/>
              <w:pBdr>
                <w:bottom w:val="none" w:sz="0" w:space="0" w:color="auto"/>
              </w:pBdr>
              <w:tabs>
                <w:tab w:val="clear" w:pos="4153"/>
                <w:tab w:val="clear" w:pos="8306"/>
              </w:tabs>
              <w:snapToGrid/>
              <w:spacing w:line="240" w:lineRule="exact"/>
              <w:rPr>
                <w:rFonts w:ascii="宋体"/>
              </w:rPr>
            </w:pPr>
            <w:r w:rsidRPr="00501BD0">
              <w:rPr>
                <w:rFonts w:ascii="宋体" w:hint="eastAsia"/>
              </w:rPr>
              <w:t>本 月</w:t>
            </w:r>
          </w:p>
        </w:tc>
        <w:tc>
          <w:tcPr>
            <w:tcW w:w="993" w:type="dxa"/>
            <w:vMerge w:val="restart"/>
            <w:tcBorders>
              <w:top w:val="single" w:sz="12" w:space="0" w:color="auto"/>
              <w:left w:val="nil"/>
              <w:right w:val="single" w:sz="4" w:space="0" w:color="000000"/>
            </w:tcBorders>
            <w:vAlign w:val="center"/>
          </w:tcPr>
          <w:p w14:paraId="426F4072" w14:textId="77777777" w:rsidR="00655CB3" w:rsidRPr="00501BD0" w:rsidRDefault="00655CB3" w:rsidP="00655CB3">
            <w:pPr>
              <w:pStyle w:val="aa"/>
              <w:pBdr>
                <w:bottom w:val="none" w:sz="0" w:space="0" w:color="auto"/>
              </w:pBdr>
              <w:tabs>
                <w:tab w:val="clear" w:pos="4153"/>
                <w:tab w:val="clear" w:pos="8306"/>
              </w:tabs>
              <w:snapToGrid/>
              <w:spacing w:line="240" w:lineRule="exact"/>
              <w:ind w:left="180" w:hangingChars="100" w:hanging="180"/>
              <w:jc w:val="both"/>
              <w:rPr>
                <w:rFonts w:ascii="宋体"/>
              </w:rPr>
            </w:pPr>
            <w:r>
              <w:rPr>
                <w:rFonts w:ascii="宋体" w:hint="eastAsia"/>
              </w:rPr>
              <w:t>本年本月</w:t>
            </w:r>
            <w:r w:rsidRPr="00940135">
              <w:rPr>
                <w:rFonts w:ascii="宋体" w:hint="eastAsia"/>
              </w:rPr>
              <w:t>止累计</w:t>
            </w:r>
          </w:p>
        </w:tc>
        <w:tc>
          <w:tcPr>
            <w:tcW w:w="850" w:type="dxa"/>
            <w:vMerge w:val="restart"/>
            <w:tcBorders>
              <w:top w:val="single" w:sz="12" w:space="0" w:color="auto"/>
              <w:left w:val="single" w:sz="4" w:space="0" w:color="000000"/>
              <w:right w:val="single" w:sz="4" w:space="0" w:color="000000"/>
            </w:tcBorders>
            <w:vAlign w:val="center"/>
          </w:tcPr>
          <w:p w14:paraId="41082909" w14:textId="77777777" w:rsidR="00655CB3" w:rsidRDefault="00655CB3" w:rsidP="00655CB3">
            <w:pPr>
              <w:pStyle w:val="aa"/>
              <w:pBdr>
                <w:bottom w:val="none" w:sz="0" w:space="0" w:color="auto"/>
              </w:pBdr>
              <w:tabs>
                <w:tab w:val="clear" w:pos="4153"/>
                <w:tab w:val="clear" w:pos="8306"/>
              </w:tabs>
              <w:snapToGrid/>
              <w:spacing w:line="240" w:lineRule="exact"/>
              <w:ind w:firstLineChars="50" w:firstLine="90"/>
              <w:jc w:val="both"/>
              <w:rPr>
                <w:rFonts w:ascii="宋体"/>
              </w:rPr>
            </w:pPr>
            <w:r>
              <w:rPr>
                <w:rFonts w:ascii="宋体" w:hint="eastAsia"/>
              </w:rPr>
              <w:t>去年</w:t>
            </w:r>
          </w:p>
          <w:p w14:paraId="711B0D04" w14:textId="77777777" w:rsidR="00655CB3" w:rsidRPr="00501BD0" w:rsidRDefault="00655CB3" w:rsidP="00655CB3">
            <w:pPr>
              <w:pStyle w:val="aa"/>
              <w:pBdr>
                <w:bottom w:val="none" w:sz="0" w:space="0" w:color="auto"/>
              </w:pBdr>
              <w:tabs>
                <w:tab w:val="clear" w:pos="4153"/>
                <w:tab w:val="clear" w:pos="8306"/>
              </w:tabs>
              <w:snapToGrid/>
              <w:spacing w:line="240" w:lineRule="exact"/>
              <w:ind w:firstLineChars="50" w:firstLine="90"/>
              <w:jc w:val="both"/>
              <w:rPr>
                <w:rFonts w:ascii="宋体"/>
              </w:rPr>
            </w:pPr>
            <w:r>
              <w:rPr>
                <w:rFonts w:ascii="宋体" w:hint="eastAsia"/>
              </w:rPr>
              <w:t>同月</w:t>
            </w:r>
          </w:p>
        </w:tc>
        <w:tc>
          <w:tcPr>
            <w:tcW w:w="992" w:type="dxa"/>
            <w:vMerge w:val="restart"/>
            <w:tcBorders>
              <w:top w:val="single" w:sz="12" w:space="0" w:color="auto"/>
              <w:left w:val="single" w:sz="4" w:space="0" w:color="000000"/>
              <w:bottom w:val="single" w:sz="4" w:space="0" w:color="auto"/>
              <w:right w:val="single" w:sz="4" w:space="0" w:color="auto"/>
            </w:tcBorders>
            <w:vAlign w:val="center"/>
          </w:tcPr>
          <w:p w14:paraId="35CF4EFC" w14:textId="77777777" w:rsidR="00655CB3" w:rsidRDefault="00655CB3" w:rsidP="00655CB3">
            <w:pPr>
              <w:pStyle w:val="aa"/>
              <w:pBdr>
                <w:bottom w:val="none" w:sz="0" w:space="0" w:color="auto"/>
              </w:pBdr>
              <w:tabs>
                <w:tab w:val="clear" w:pos="4153"/>
                <w:tab w:val="clear" w:pos="8306"/>
              </w:tabs>
              <w:snapToGrid/>
              <w:spacing w:line="240" w:lineRule="exact"/>
              <w:rPr>
                <w:rFonts w:ascii="宋体"/>
              </w:rPr>
            </w:pPr>
            <w:r>
              <w:rPr>
                <w:rFonts w:ascii="宋体" w:hint="eastAsia"/>
              </w:rPr>
              <w:t>去年同月</w:t>
            </w:r>
          </w:p>
          <w:p w14:paraId="6D15EF30" w14:textId="77777777" w:rsidR="00655CB3" w:rsidRPr="00501BD0" w:rsidRDefault="00655CB3" w:rsidP="00655CB3">
            <w:pPr>
              <w:pStyle w:val="aa"/>
              <w:pBdr>
                <w:bottom w:val="none" w:sz="0" w:space="0" w:color="auto"/>
              </w:pBdr>
              <w:tabs>
                <w:tab w:val="clear" w:pos="4153"/>
                <w:tab w:val="clear" w:pos="8306"/>
              </w:tabs>
              <w:snapToGrid/>
              <w:spacing w:line="240" w:lineRule="exact"/>
              <w:rPr>
                <w:rFonts w:ascii="宋体"/>
              </w:rPr>
            </w:pPr>
            <w:r>
              <w:rPr>
                <w:rFonts w:ascii="宋体" w:hint="eastAsia"/>
              </w:rPr>
              <w:t>止累计</w:t>
            </w:r>
          </w:p>
        </w:tc>
        <w:tc>
          <w:tcPr>
            <w:tcW w:w="1418" w:type="dxa"/>
            <w:gridSpan w:val="2"/>
            <w:tcBorders>
              <w:top w:val="single" w:sz="12" w:space="0" w:color="auto"/>
              <w:left w:val="nil"/>
              <w:bottom w:val="single" w:sz="4" w:space="0" w:color="auto"/>
            </w:tcBorders>
            <w:vAlign w:val="center"/>
          </w:tcPr>
          <w:p w14:paraId="7D85F5E0" w14:textId="77777777" w:rsidR="00655CB3" w:rsidRDefault="00655CB3" w:rsidP="00655CB3">
            <w:pPr>
              <w:jc w:val="center"/>
              <w:rPr>
                <w:rFonts w:ascii="宋体"/>
                <w:sz w:val="18"/>
              </w:rPr>
            </w:pPr>
            <w:r w:rsidRPr="00501BD0">
              <w:rPr>
                <w:rFonts w:ascii="宋体" w:hint="eastAsia"/>
                <w:sz w:val="18"/>
              </w:rPr>
              <w:t>比上年同期</w:t>
            </w:r>
          </w:p>
          <w:p w14:paraId="173692E1" w14:textId="77777777" w:rsidR="00655CB3" w:rsidRPr="00501BD0" w:rsidRDefault="00655CB3" w:rsidP="00655CB3">
            <w:pPr>
              <w:jc w:val="center"/>
              <w:rPr>
                <w:rFonts w:ascii="宋体"/>
                <w:sz w:val="18"/>
              </w:rPr>
            </w:pPr>
            <w:r w:rsidRPr="00501BD0">
              <w:rPr>
                <w:rFonts w:ascii="宋体" w:hint="eastAsia"/>
                <w:sz w:val="18"/>
              </w:rPr>
              <w:t>增长(%)</w:t>
            </w:r>
          </w:p>
        </w:tc>
      </w:tr>
      <w:tr w:rsidR="00655CB3" w:rsidRPr="00501BD0" w14:paraId="7BA75D03" w14:textId="77777777" w:rsidTr="009C6D60">
        <w:trPr>
          <w:cantSplit/>
          <w:trHeight w:val="95"/>
          <w:jc w:val="center"/>
        </w:trPr>
        <w:tc>
          <w:tcPr>
            <w:tcW w:w="2744" w:type="dxa"/>
            <w:vMerge/>
            <w:tcBorders>
              <w:bottom w:val="single" w:sz="4" w:space="0" w:color="auto"/>
              <w:right w:val="single" w:sz="4" w:space="0" w:color="auto"/>
            </w:tcBorders>
            <w:vAlign w:val="center"/>
          </w:tcPr>
          <w:p w14:paraId="536D6E82" w14:textId="77777777" w:rsidR="00655CB3" w:rsidRPr="00501BD0" w:rsidRDefault="00655CB3" w:rsidP="00655CB3">
            <w:pPr>
              <w:jc w:val="center"/>
              <w:rPr>
                <w:rFonts w:ascii="宋体"/>
                <w:sz w:val="18"/>
              </w:rPr>
            </w:pPr>
          </w:p>
        </w:tc>
        <w:tc>
          <w:tcPr>
            <w:tcW w:w="952" w:type="dxa"/>
            <w:vMerge/>
            <w:tcBorders>
              <w:left w:val="nil"/>
              <w:bottom w:val="single" w:sz="4" w:space="0" w:color="auto"/>
              <w:right w:val="single" w:sz="4" w:space="0" w:color="auto"/>
            </w:tcBorders>
            <w:vAlign w:val="center"/>
          </w:tcPr>
          <w:p w14:paraId="28356332" w14:textId="77777777" w:rsidR="00655CB3" w:rsidRPr="00501BD0" w:rsidRDefault="00655CB3" w:rsidP="00655CB3">
            <w:pPr>
              <w:jc w:val="center"/>
              <w:rPr>
                <w:rFonts w:ascii="宋体"/>
                <w:sz w:val="18"/>
              </w:rPr>
            </w:pPr>
          </w:p>
        </w:tc>
        <w:tc>
          <w:tcPr>
            <w:tcW w:w="644" w:type="dxa"/>
            <w:vMerge/>
            <w:tcBorders>
              <w:left w:val="nil"/>
              <w:bottom w:val="single" w:sz="4" w:space="0" w:color="auto"/>
              <w:right w:val="single" w:sz="4" w:space="0" w:color="auto"/>
            </w:tcBorders>
            <w:vAlign w:val="center"/>
          </w:tcPr>
          <w:p w14:paraId="232B3335" w14:textId="77777777" w:rsidR="00655CB3" w:rsidRPr="00501BD0" w:rsidRDefault="00655CB3" w:rsidP="00655CB3">
            <w:pPr>
              <w:jc w:val="center"/>
              <w:rPr>
                <w:rFonts w:ascii="宋体"/>
                <w:sz w:val="18"/>
              </w:rPr>
            </w:pPr>
          </w:p>
        </w:tc>
        <w:tc>
          <w:tcPr>
            <w:tcW w:w="850" w:type="dxa"/>
            <w:vMerge/>
            <w:tcBorders>
              <w:left w:val="nil"/>
              <w:bottom w:val="single" w:sz="4" w:space="0" w:color="auto"/>
              <w:right w:val="single" w:sz="4" w:space="0" w:color="auto"/>
            </w:tcBorders>
            <w:vAlign w:val="center"/>
          </w:tcPr>
          <w:p w14:paraId="4B583B04" w14:textId="77777777" w:rsidR="00655CB3" w:rsidRPr="00501BD0" w:rsidRDefault="00655CB3" w:rsidP="00655CB3">
            <w:pPr>
              <w:jc w:val="center"/>
              <w:rPr>
                <w:rFonts w:ascii="宋体"/>
                <w:sz w:val="18"/>
              </w:rPr>
            </w:pPr>
          </w:p>
        </w:tc>
        <w:tc>
          <w:tcPr>
            <w:tcW w:w="993" w:type="dxa"/>
            <w:vMerge/>
            <w:tcBorders>
              <w:left w:val="nil"/>
              <w:bottom w:val="single" w:sz="4" w:space="0" w:color="auto"/>
              <w:right w:val="single" w:sz="4" w:space="0" w:color="000000"/>
            </w:tcBorders>
          </w:tcPr>
          <w:p w14:paraId="12DCDC3A" w14:textId="77777777" w:rsidR="00655CB3" w:rsidRPr="00501BD0" w:rsidRDefault="00655CB3" w:rsidP="00655CB3">
            <w:pPr>
              <w:rPr>
                <w:rFonts w:ascii="宋体"/>
                <w:sz w:val="18"/>
              </w:rPr>
            </w:pPr>
          </w:p>
        </w:tc>
        <w:tc>
          <w:tcPr>
            <w:tcW w:w="850" w:type="dxa"/>
            <w:vMerge/>
            <w:tcBorders>
              <w:left w:val="single" w:sz="4" w:space="0" w:color="000000"/>
              <w:bottom w:val="single" w:sz="4" w:space="0" w:color="auto"/>
              <w:right w:val="single" w:sz="4" w:space="0" w:color="000000"/>
            </w:tcBorders>
          </w:tcPr>
          <w:p w14:paraId="3DF95365" w14:textId="77777777" w:rsidR="00655CB3" w:rsidRPr="00501BD0" w:rsidRDefault="00655CB3" w:rsidP="00655CB3">
            <w:pPr>
              <w:jc w:val="center"/>
              <w:rPr>
                <w:rFonts w:ascii="宋体"/>
                <w:sz w:val="18"/>
              </w:rPr>
            </w:pPr>
          </w:p>
        </w:tc>
        <w:tc>
          <w:tcPr>
            <w:tcW w:w="992" w:type="dxa"/>
            <w:vMerge/>
            <w:tcBorders>
              <w:left w:val="single" w:sz="4" w:space="0" w:color="000000"/>
              <w:bottom w:val="single" w:sz="4" w:space="0" w:color="auto"/>
              <w:right w:val="single" w:sz="4" w:space="0" w:color="auto"/>
            </w:tcBorders>
            <w:vAlign w:val="center"/>
          </w:tcPr>
          <w:p w14:paraId="2101179E" w14:textId="77777777" w:rsidR="00655CB3" w:rsidRPr="00501BD0" w:rsidRDefault="00655CB3" w:rsidP="00655CB3">
            <w:pPr>
              <w:jc w:val="center"/>
              <w:rPr>
                <w:rFonts w:ascii="宋体"/>
                <w:sz w:val="18"/>
              </w:rPr>
            </w:pPr>
          </w:p>
        </w:tc>
        <w:tc>
          <w:tcPr>
            <w:tcW w:w="709" w:type="dxa"/>
            <w:tcBorders>
              <w:top w:val="single" w:sz="4" w:space="0" w:color="auto"/>
              <w:left w:val="nil"/>
              <w:bottom w:val="single" w:sz="4" w:space="0" w:color="auto"/>
              <w:right w:val="single" w:sz="4" w:space="0" w:color="auto"/>
            </w:tcBorders>
            <w:vAlign w:val="center"/>
          </w:tcPr>
          <w:p w14:paraId="41F3DEA4" w14:textId="77777777" w:rsidR="00655CB3" w:rsidRPr="00501BD0" w:rsidRDefault="00655CB3" w:rsidP="00655CB3">
            <w:pPr>
              <w:jc w:val="center"/>
              <w:rPr>
                <w:rFonts w:ascii="宋体"/>
                <w:sz w:val="18"/>
              </w:rPr>
            </w:pPr>
            <w:r w:rsidRPr="00501BD0">
              <w:rPr>
                <w:rFonts w:ascii="宋体" w:hint="eastAsia"/>
                <w:sz w:val="18"/>
              </w:rPr>
              <w:t>本 月</w:t>
            </w:r>
          </w:p>
        </w:tc>
        <w:tc>
          <w:tcPr>
            <w:tcW w:w="709" w:type="dxa"/>
            <w:tcBorders>
              <w:top w:val="single" w:sz="4" w:space="0" w:color="auto"/>
              <w:left w:val="single" w:sz="4" w:space="0" w:color="auto"/>
              <w:bottom w:val="single" w:sz="4" w:space="0" w:color="auto"/>
            </w:tcBorders>
            <w:vAlign w:val="center"/>
          </w:tcPr>
          <w:p w14:paraId="43B1160A" w14:textId="77777777" w:rsidR="00655CB3" w:rsidRPr="00501BD0" w:rsidRDefault="00655CB3" w:rsidP="00655CB3">
            <w:pPr>
              <w:jc w:val="center"/>
              <w:rPr>
                <w:rFonts w:ascii="宋体"/>
                <w:sz w:val="18"/>
              </w:rPr>
            </w:pPr>
            <w:r w:rsidRPr="00501BD0">
              <w:rPr>
                <w:rFonts w:ascii="宋体" w:hint="eastAsia"/>
                <w:sz w:val="18"/>
              </w:rPr>
              <w:t>累 计</w:t>
            </w:r>
          </w:p>
        </w:tc>
      </w:tr>
      <w:tr w:rsidR="00655CB3" w:rsidRPr="00501BD0" w14:paraId="262A211A" w14:textId="77777777" w:rsidTr="009C6D60">
        <w:trPr>
          <w:trHeight w:val="227"/>
          <w:jc w:val="center"/>
        </w:trPr>
        <w:tc>
          <w:tcPr>
            <w:tcW w:w="2744" w:type="dxa"/>
            <w:tcBorders>
              <w:top w:val="single" w:sz="4" w:space="0" w:color="auto"/>
              <w:bottom w:val="single" w:sz="4" w:space="0" w:color="auto"/>
              <w:right w:val="single" w:sz="4" w:space="0" w:color="auto"/>
            </w:tcBorders>
            <w:vAlign w:val="center"/>
          </w:tcPr>
          <w:p w14:paraId="5EA8450F" w14:textId="77777777" w:rsidR="00655CB3" w:rsidRPr="00501BD0" w:rsidRDefault="00655CB3" w:rsidP="00655CB3">
            <w:pPr>
              <w:jc w:val="center"/>
              <w:rPr>
                <w:rFonts w:ascii="宋体"/>
                <w:sz w:val="18"/>
              </w:rPr>
            </w:pPr>
            <w:r w:rsidRPr="00501BD0">
              <w:rPr>
                <w:rFonts w:ascii="宋体" w:hint="eastAsia"/>
                <w:sz w:val="18"/>
              </w:rPr>
              <w:t>甲</w:t>
            </w:r>
          </w:p>
        </w:tc>
        <w:tc>
          <w:tcPr>
            <w:tcW w:w="952" w:type="dxa"/>
            <w:tcBorders>
              <w:top w:val="single" w:sz="4" w:space="0" w:color="auto"/>
              <w:left w:val="nil"/>
              <w:bottom w:val="single" w:sz="4" w:space="0" w:color="auto"/>
              <w:right w:val="single" w:sz="4" w:space="0" w:color="auto"/>
            </w:tcBorders>
            <w:vAlign w:val="center"/>
          </w:tcPr>
          <w:p w14:paraId="786E2BC9" w14:textId="77777777" w:rsidR="00655CB3" w:rsidRPr="00501BD0" w:rsidRDefault="00655CB3" w:rsidP="00655CB3">
            <w:pPr>
              <w:jc w:val="center"/>
              <w:rPr>
                <w:rFonts w:ascii="宋体"/>
                <w:sz w:val="18"/>
              </w:rPr>
            </w:pPr>
            <w:r w:rsidRPr="00501BD0">
              <w:rPr>
                <w:rFonts w:ascii="宋体" w:hint="eastAsia"/>
                <w:sz w:val="18"/>
              </w:rPr>
              <w:t>乙</w:t>
            </w:r>
          </w:p>
        </w:tc>
        <w:tc>
          <w:tcPr>
            <w:tcW w:w="644" w:type="dxa"/>
            <w:tcBorders>
              <w:top w:val="single" w:sz="4" w:space="0" w:color="auto"/>
              <w:left w:val="nil"/>
              <w:bottom w:val="single" w:sz="4" w:space="0" w:color="auto"/>
              <w:right w:val="single" w:sz="4" w:space="0" w:color="auto"/>
            </w:tcBorders>
            <w:vAlign w:val="center"/>
          </w:tcPr>
          <w:p w14:paraId="3592A7F8" w14:textId="77777777" w:rsidR="00655CB3" w:rsidRPr="00501BD0" w:rsidRDefault="00655CB3" w:rsidP="00655CB3">
            <w:pPr>
              <w:jc w:val="center"/>
              <w:rPr>
                <w:rFonts w:ascii="宋体"/>
                <w:sz w:val="18"/>
              </w:rPr>
            </w:pPr>
            <w:r w:rsidRPr="00501BD0">
              <w:rPr>
                <w:rFonts w:ascii="宋体" w:hint="eastAsia"/>
                <w:sz w:val="18"/>
              </w:rPr>
              <w:t>丙</w:t>
            </w:r>
          </w:p>
        </w:tc>
        <w:tc>
          <w:tcPr>
            <w:tcW w:w="850" w:type="dxa"/>
            <w:tcBorders>
              <w:top w:val="single" w:sz="4" w:space="0" w:color="auto"/>
              <w:left w:val="nil"/>
              <w:bottom w:val="single" w:sz="4" w:space="0" w:color="auto"/>
              <w:right w:val="single" w:sz="4" w:space="0" w:color="auto"/>
            </w:tcBorders>
            <w:vAlign w:val="center"/>
          </w:tcPr>
          <w:p w14:paraId="5642A8F0" w14:textId="77777777" w:rsidR="00655CB3" w:rsidRPr="00501BD0" w:rsidRDefault="00655CB3" w:rsidP="00655CB3">
            <w:pPr>
              <w:jc w:val="center"/>
              <w:rPr>
                <w:rFonts w:ascii="宋体"/>
                <w:sz w:val="18"/>
              </w:rPr>
            </w:pPr>
            <w:r w:rsidRPr="00501BD0">
              <w:rPr>
                <w:rFonts w:ascii="宋体" w:hint="eastAsia"/>
                <w:sz w:val="18"/>
              </w:rPr>
              <w:t>1</w:t>
            </w:r>
          </w:p>
        </w:tc>
        <w:tc>
          <w:tcPr>
            <w:tcW w:w="993" w:type="dxa"/>
            <w:tcBorders>
              <w:top w:val="single" w:sz="4" w:space="0" w:color="auto"/>
              <w:left w:val="nil"/>
              <w:bottom w:val="single" w:sz="4" w:space="0" w:color="auto"/>
              <w:right w:val="single" w:sz="4" w:space="0" w:color="000000"/>
            </w:tcBorders>
            <w:vAlign w:val="center"/>
          </w:tcPr>
          <w:p w14:paraId="5657E2D7" w14:textId="77777777" w:rsidR="00655CB3" w:rsidRPr="00501BD0" w:rsidRDefault="00655CB3" w:rsidP="00655CB3">
            <w:pPr>
              <w:jc w:val="center"/>
              <w:rPr>
                <w:rFonts w:ascii="宋体"/>
                <w:sz w:val="18"/>
              </w:rPr>
            </w:pPr>
            <w:r w:rsidRPr="00501BD0">
              <w:rPr>
                <w:rFonts w:ascii="宋体" w:hint="eastAsia"/>
                <w:sz w:val="18"/>
              </w:rPr>
              <w:t>2</w:t>
            </w:r>
          </w:p>
        </w:tc>
        <w:tc>
          <w:tcPr>
            <w:tcW w:w="850" w:type="dxa"/>
            <w:tcBorders>
              <w:top w:val="single" w:sz="4" w:space="0" w:color="auto"/>
              <w:left w:val="single" w:sz="4" w:space="0" w:color="000000"/>
              <w:bottom w:val="single" w:sz="4" w:space="0" w:color="auto"/>
              <w:right w:val="single" w:sz="4" w:space="0" w:color="000000"/>
            </w:tcBorders>
            <w:vAlign w:val="center"/>
          </w:tcPr>
          <w:p w14:paraId="04A64247" w14:textId="77777777" w:rsidR="00655CB3" w:rsidRPr="00501BD0" w:rsidRDefault="00655CB3" w:rsidP="00655CB3">
            <w:pPr>
              <w:jc w:val="center"/>
              <w:rPr>
                <w:rFonts w:ascii="宋体"/>
                <w:sz w:val="18"/>
              </w:rPr>
            </w:pPr>
            <w:r w:rsidRPr="00501BD0">
              <w:rPr>
                <w:rFonts w:ascii="宋体" w:hint="eastAsia"/>
                <w:sz w:val="18"/>
              </w:rPr>
              <w:t>3</w:t>
            </w:r>
          </w:p>
        </w:tc>
        <w:tc>
          <w:tcPr>
            <w:tcW w:w="992" w:type="dxa"/>
            <w:tcBorders>
              <w:top w:val="single" w:sz="4" w:space="0" w:color="auto"/>
              <w:left w:val="single" w:sz="4" w:space="0" w:color="000000"/>
              <w:bottom w:val="single" w:sz="4" w:space="0" w:color="auto"/>
              <w:right w:val="single" w:sz="4" w:space="0" w:color="auto"/>
            </w:tcBorders>
            <w:vAlign w:val="center"/>
          </w:tcPr>
          <w:p w14:paraId="79494E0B" w14:textId="77777777" w:rsidR="00655CB3" w:rsidRPr="00501BD0" w:rsidRDefault="00655CB3" w:rsidP="00655CB3">
            <w:pPr>
              <w:jc w:val="center"/>
              <w:rPr>
                <w:rFonts w:ascii="宋体"/>
                <w:sz w:val="18"/>
              </w:rPr>
            </w:pPr>
            <w:r w:rsidRPr="00501BD0">
              <w:rPr>
                <w:rFonts w:ascii="宋体" w:hint="eastAsia"/>
                <w:sz w:val="18"/>
              </w:rPr>
              <w:t>4</w:t>
            </w:r>
          </w:p>
        </w:tc>
        <w:tc>
          <w:tcPr>
            <w:tcW w:w="709" w:type="dxa"/>
            <w:tcBorders>
              <w:top w:val="single" w:sz="4" w:space="0" w:color="auto"/>
              <w:left w:val="nil"/>
              <w:bottom w:val="single" w:sz="4" w:space="0" w:color="auto"/>
              <w:right w:val="single" w:sz="4" w:space="0" w:color="auto"/>
            </w:tcBorders>
            <w:vAlign w:val="center"/>
          </w:tcPr>
          <w:p w14:paraId="0C43FB4E" w14:textId="77777777" w:rsidR="00655CB3" w:rsidRPr="00501BD0" w:rsidRDefault="00655CB3" w:rsidP="00655CB3">
            <w:pPr>
              <w:jc w:val="center"/>
              <w:rPr>
                <w:rFonts w:ascii="宋体"/>
                <w:sz w:val="18"/>
              </w:rPr>
            </w:pPr>
            <w:r>
              <w:rPr>
                <w:rFonts w:ascii="宋体" w:hint="eastAsia"/>
                <w:sz w:val="18"/>
              </w:rPr>
              <w:t>5</w:t>
            </w:r>
          </w:p>
        </w:tc>
        <w:tc>
          <w:tcPr>
            <w:tcW w:w="709" w:type="dxa"/>
            <w:tcBorders>
              <w:top w:val="single" w:sz="4" w:space="0" w:color="auto"/>
              <w:left w:val="nil"/>
              <w:bottom w:val="single" w:sz="4" w:space="0" w:color="auto"/>
            </w:tcBorders>
            <w:vAlign w:val="center"/>
          </w:tcPr>
          <w:p w14:paraId="270C83D4" w14:textId="77777777" w:rsidR="00655CB3" w:rsidRPr="00501BD0" w:rsidRDefault="00655CB3" w:rsidP="00655CB3">
            <w:pPr>
              <w:jc w:val="center"/>
              <w:rPr>
                <w:rFonts w:ascii="宋体"/>
                <w:sz w:val="18"/>
              </w:rPr>
            </w:pPr>
            <w:r>
              <w:rPr>
                <w:rFonts w:ascii="宋体" w:hint="eastAsia"/>
                <w:sz w:val="18"/>
              </w:rPr>
              <w:t>6</w:t>
            </w:r>
          </w:p>
        </w:tc>
      </w:tr>
      <w:tr w:rsidR="00655CB3" w:rsidRPr="00501BD0" w14:paraId="3957FF2C" w14:textId="77777777" w:rsidTr="009C6D60">
        <w:trPr>
          <w:cantSplit/>
          <w:trHeight w:val="2347"/>
          <w:jc w:val="center"/>
        </w:trPr>
        <w:tc>
          <w:tcPr>
            <w:tcW w:w="2744" w:type="dxa"/>
            <w:tcBorders>
              <w:top w:val="single" w:sz="4" w:space="0" w:color="auto"/>
              <w:bottom w:val="single" w:sz="12" w:space="0" w:color="auto"/>
              <w:right w:val="single" w:sz="4" w:space="0" w:color="auto"/>
            </w:tcBorders>
          </w:tcPr>
          <w:p w14:paraId="3944A80E" w14:textId="48CB2C5D" w:rsidR="00655CB3" w:rsidRPr="00501BD0" w:rsidRDefault="00655CB3" w:rsidP="00655CB3">
            <w:pPr>
              <w:spacing w:line="280" w:lineRule="exact"/>
              <w:ind w:firstLineChars="100" w:firstLine="180"/>
              <w:rPr>
                <w:sz w:val="18"/>
              </w:rPr>
            </w:pPr>
          </w:p>
          <w:p w14:paraId="19EFF11D" w14:textId="77777777" w:rsidR="00655CB3" w:rsidRDefault="00655CB3" w:rsidP="00655CB3">
            <w:pPr>
              <w:spacing w:line="280" w:lineRule="exact"/>
              <w:rPr>
                <w:sz w:val="18"/>
              </w:rPr>
            </w:pPr>
            <w:r w:rsidRPr="00501BD0">
              <w:rPr>
                <w:rFonts w:hint="eastAsia"/>
                <w:sz w:val="18"/>
              </w:rPr>
              <w:t xml:space="preserve">      </w:t>
            </w:r>
            <w:r w:rsidRPr="00501BD0">
              <w:rPr>
                <w:rFonts w:hint="eastAsia"/>
                <w:sz w:val="18"/>
              </w:rPr>
              <w:t>客</w:t>
            </w:r>
            <w:r w:rsidRPr="00501BD0">
              <w:rPr>
                <w:rFonts w:hint="eastAsia"/>
                <w:sz w:val="18"/>
              </w:rPr>
              <w:t xml:space="preserve">  </w:t>
            </w:r>
            <w:r w:rsidRPr="00501BD0">
              <w:rPr>
                <w:rFonts w:hint="eastAsia"/>
                <w:sz w:val="18"/>
              </w:rPr>
              <w:t>运</w:t>
            </w:r>
            <w:r w:rsidRPr="00501BD0">
              <w:rPr>
                <w:rFonts w:hint="eastAsia"/>
                <w:sz w:val="18"/>
              </w:rPr>
              <w:t xml:space="preserve">  </w:t>
            </w:r>
            <w:r w:rsidRPr="00501BD0">
              <w:rPr>
                <w:rFonts w:hint="eastAsia"/>
                <w:sz w:val="18"/>
              </w:rPr>
              <w:t>量</w:t>
            </w:r>
          </w:p>
          <w:p w14:paraId="250198B7" w14:textId="77777777" w:rsidR="00655CB3" w:rsidRPr="00501BD0" w:rsidRDefault="00655CB3" w:rsidP="00655CB3">
            <w:pPr>
              <w:spacing w:line="280" w:lineRule="exact"/>
              <w:rPr>
                <w:sz w:val="18"/>
              </w:rPr>
            </w:pPr>
            <w:r>
              <w:rPr>
                <w:rFonts w:hint="eastAsia"/>
                <w:sz w:val="18"/>
              </w:rPr>
              <w:t xml:space="preserve">        </w:t>
            </w:r>
            <w:r>
              <w:rPr>
                <w:rFonts w:hint="eastAsia"/>
                <w:sz w:val="18"/>
              </w:rPr>
              <w:t>其中</w:t>
            </w:r>
            <w:r>
              <w:rPr>
                <w:sz w:val="18"/>
              </w:rPr>
              <w:t>：高铁</w:t>
            </w:r>
            <w:r>
              <w:rPr>
                <w:rFonts w:hint="eastAsia"/>
                <w:sz w:val="18"/>
              </w:rPr>
              <w:t>客运量</w:t>
            </w:r>
          </w:p>
          <w:p w14:paraId="494C5A47" w14:textId="77777777" w:rsidR="00655CB3" w:rsidRDefault="00655CB3" w:rsidP="00655CB3">
            <w:pPr>
              <w:spacing w:line="280" w:lineRule="exact"/>
              <w:rPr>
                <w:sz w:val="18"/>
              </w:rPr>
            </w:pPr>
            <w:r w:rsidRPr="00501BD0">
              <w:rPr>
                <w:rFonts w:hint="eastAsia"/>
                <w:sz w:val="18"/>
              </w:rPr>
              <w:t xml:space="preserve">      </w:t>
            </w:r>
            <w:r w:rsidRPr="00501BD0">
              <w:rPr>
                <w:rFonts w:hint="eastAsia"/>
                <w:sz w:val="18"/>
              </w:rPr>
              <w:t>旅客周转量</w:t>
            </w:r>
          </w:p>
          <w:p w14:paraId="11303FAB" w14:textId="77777777" w:rsidR="00655CB3" w:rsidRPr="00501BD0" w:rsidRDefault="00655CB3" w:rsidP="00655CB3">
            <w:pPr>
              <w:spacing w:line="280" w:lineRule="exact"/>
              <w:rPr>
                <w:sz w:val="18"/>
              </w:rPr>
            </w:pPr>
            <w:r>
              <w:rPr>
                <w:rFonts w:hint="eastAsia"/>
                <w:sz w:val="18"/>
              </w:rPr>
              <w:t xml:space="preserve">        </w:t>
            </w:r>
            <w:r>
              <w:rPr>
                <w:rFonts w:hint="eastAsia"/>
                <w:sz w:val="18"/>
              </w:rPr>
              <w:t>其中</w:t>
            </w:r>
            <w:r>
              <w:rPr>
                <w:sz w:val="18"/>
              </w:rPr>
              <w:t>：高铁旅客周转量</w:t>
            </w:r>
          </w:p>
          <w:p w14:paraId="03074FDA" w14:textId="77777777" w:rsidR="00655CB3" w:rsidRDefault="00655CB3" w:rsidP="00655CB3">
            <w:pPr>
              <w:spacing w:line="280" w:lineRule="exact"/>
              <w:rPr>
                <w:sz w:val="18"/>
              </w:rPr>
            </w:pPr>
            <w:r w:rsidRPr="00501BD0">
              <w:rPr>
                <w:rFonts w:hint="eastAsia"/>
                <w:sz w:val="18"/>
              </w:rPr>
              <w:t xml:space="preserve">      </w:t>
            </w:r>
            <w:r w:rsidRPr="00501BD0">
              <w:rPr>
                <w:rFonts w:hint="eastAsia"/>
                <w:sz w:val="18"/>
              </w:rPr>
              <w:t>货</w:t>
            </w:r>
            <w:r w:rsidRPr="00501BD0">
              <w:rPr>
                <w:rFonts w:hint="eastAsia"/>
                <w:sz w:val="18"/>
              </w:rPr>
              <w:t xml:space="preserve">  </w:t>
            </w:r>
            <w:r w:rsidRPr="00501BD0">
              <w:rPr>
                <w:rFonts w:hint="eastAsia"/>
                <w:sz w:val="18"/>
              </w:rPr>
              <w:t>运</w:t>
            </w:r>
            <w:r w:rsidRPr="00501BD0">
              <w:rPr>
                <w:rFonts w:hint="eastAsia"/>
                <w:sz w:val="18"/>
              </w:rPr>
              <w:t xml:space="preserve">  </w:t>
            </w:r>
            <w:r w:rsidRPr="00501BD0">
              <w:rPr>
                <w:rFonts w:hint="eastAsia"/>
                <w:sz w:val="18"/>
              </w:rPr>
              <w:t>量</w:t>
            </w:r>
          </w:p>
          <w:p w14:paraId="6E6E4B2D" w14:textId="50D2FDD6" w:rsidR="00B41DDB" w:rsidRPr="00B41DDB" w:rsidRDefault="00B41DDB" w:rsidP="00CE4BB7">
            <w:pPr>
              <w:snapToGrid w:val="0"/>
              <w:ind w:firstLineChars="400" w:firstLine="720"/>
              <w:rPr>
                <w:rFonts w:ascii="宋体"/>
                <w:sz w:val="18"/>
                <w:szCs w:val="20"/>
              </w:rPr>
            </w:pPr>
            <w:r>
              <w:rPr>
                <w:rFonts w:ascii="宋体" w:hint="eastAsia"/>
                <w:sz w:val="18"/>
                <w:szCs w:val="20"/>
              </w:rPr>
              <w:t>其中：行包运量</w:t>
            </w:r>
            <w:r w:rsidR="00655CB3" w:rsidRPr="00501BD0">
              <w:rPr>
                <w:rFonts w:hint="eastAsia"/>
                <w:sz w:val="18"/>
              </w:rPr>
              <w:t xml:space="preserve">    </w:t>
            </w:r>
          </w:p>
          <w:p w14:paraId="512BA734" w14:textId="77777777" w:rsidR="008567F4" w:rsidRDefault="00655CB3" w:rsidP="008567F4">
            <w:pPr>
              <w:snapToGrid w:val="0"/>
              <w:ind w:firstLineChars="300" w:firstLine="540"/>
              <w:rPr>
                <w:sz w:val="18"/>
              </w:rPr>
            </w:pPr>
            <w:r w:rsidRPr="00501BD0">
              <w:rPr>
                <w:rFonts w:hint="eastAsia"/>
                <w:sz w:val="18"/>
              </w:rPr>
              <w:t>货物周转量</w:t>
            </w:r>
          </w:p>
          <w:p w14:paraId="6DA5C528" w14:textId="12BA55F4" w:rsidR="00655CB3" w:rsidRPr="00CE4BB7" w:rsidRDefault="00B41DDB" w:rsidP="00677C14">
            <w:pPr>
              <w:snapToGrid w:val="0"/>
              <w:ind w:firstLineChars="400" w:firstLine="720"/>
              <w:rPr>
                <w:rFonts w:ascii="宋体"/>
                <w:sz w:val="18"/>
                <w:szCs w:val="20"/>
              </w:rPr>
            </w:pPr>
            <w:r>
              <w:rPr>
                <w:rFonts w:ascii="宋体" w:hint="eastAsia"/>
                <w:sz w:val="18"/>
                <w:szCs w:val="20"/>
              </w:rPr>
              <w:t>其中：行包周转量</w:t>
            </w:r>
          </w:p>
        </w:tc>
        <w:tc>
          <w:tcPr>
            <w:tcW w:w="952" w:type="dxa"/>
            <w:tcBorders>
              <w:top w:val="single" w:sz="4" w:space="0" w:color="auto"/>
              <w:left w:val="nil"/>
              <w:bottom w:val="single" w:sz="12" w:space="0" w:color="auto"/>
              <w:right w:val="single" w:sz="4" w:space="0" w:color="auto"/>
            </w:tcBorders>
          </w:tcPr>
          <w:p w14:paraId="0B897FED" w14:textId="77777777" w:rsidR="00655CB3" w:rsidRPr="00501BD0" w:rsidRDefault="00655CB3" w:rsidP="00655CB3">
            <w:pPr>
              <w:spacing w:line="280" w:lineRule="exact"/>
              <w:jc w:val="center"/>
              <w:rPr>
                <w:sz w:val="18"/>
              </w:rPr>
            </w:pPr>
          </w:p>
          <w:p w14:paraId="34FD6C42" w14:textId="77777777" w:rsidR="00655CB3" w:rsidRDefault="00655CB3" w:rsidP="00655CB3">
            <w:pPr>
              <w:spacing w:line="280" w:lineRule="exact"/>
              <w:jc w:val="center"/>
              <w:rPr>
                <w:sz w:val="18"/>
              </w:rPr>
            </w:pPr>
            <w:r w:rsidRPr="00501BD0">
              <w:rPr>
                <w:rFonts w:hint="eastAsia"/>
                <w:sz w:val="18"/>
              </w:rPr>
              <w:t>万</w:t>
            </w:r>
            <w:r w:rsidRPr="00501BD0">
              <w:rPr>
                <w:rFonts w:hint="eastAsia"/>
                <w:sz w:val="18"/>
              </w:rPr>
              <w:t xml:space="preserve">    </w:t>
            </w:r>
            <w:r w:rsidRPr="00501BD0">
              <w:rPr>
                <w:rFonts w:hint="eastAsia"/>
                <w:sz w:val="18"/>
              </w:rPr>
              <w:t>人</w:t>
            </w:r>
          </w:p>
          <w:p w14:paraId="792EEC8D" w14:textId="77777777" w:rsidR="00655CB3" w:rsidRPr="00501BD0" w:rsidRDefault="00655CB3" w:rsidP="00655CB3">
            <w:pPr>
              <w:spacing w:line="280" w:lineRule="exact"/>
              <w:jc w:val="center"/>
              <w:rPr>
                <w:sz w:val="18"/>
              </w:rPr>
            </w:pPr>
            <w:r w:rsidRPr="00501BD0">
              <w:rPr>
                <w:rFonts w:hint="eastAsia"/>
                <w:sz w:val="18"/>
              </w:rPr>
              <w:t>万</w:t>
            </w:r>
            <w:r w:rsidRPr="00501BD0">
              <w:rPr>
                <w:rFonts w:hint="eastAsia"/>
                <w:sz w:val="18"/>
              </w:rPr>
              <w:t xml:space="preserve">    </w:t>
            </w:r>
            <w:r w:rsidRPr="00501BD0">
              <w:rPr>
                <w:rFonts w:hint="eastAsia"/>
                <w:sz w:val="18"/>
              </w:rPr>
              <w:t>人</w:t>
            </w:r>
          </w:p>
          <w:p w14:paraId="1835CF7E" w14:textId="77777777" w:rsidR="00655CB3" w:rsidRDefault="00655CB3" w:rsidP="00655CB3">
            <w:pPr>
              <w:spacing w:line="280" w:lineRule="exact"/>
              <w:jc w:val="center"/>
              <w:rPr>
                <w:sz w:val="18"/>
              </w:rPr>
            </w:pPr>
            <w:r w:rsidRPr="00501BD0">
              <w:rPr>
                <w:rFonts w:hint="eastAsia"/>
                <w:sz w:val="18"/>
              </w:rPr>
              <w:t>万人公里</w:t>
            </w:r>
          </w:p>
          <w:p w14:paraId="6365C866" w14:textId="77777777" w:rsidR="00655CB3" w:rsidRPr="00501BD0" w:rsidRDefault="00655CB3" w:rsidP="00655CB3">
            <w:pPr>
              <w:spacing w:line="280" w:lineRule="exact"/>
              <w:jc w:val="center"/>
              <w:rPr>
                <w:sz w:val="18"/>
              </w:rPr>
            </w:pPr>
            <w:r w:rsidRPr="00501BD0">
              <w:rPr>
                <w:rFonts w:hint="eastAsia"/>
                <w:sz w:val="18"/>
              </w:rPr>
              <w:t>万人公里</w:t>
            </w:r>
          </w:p>
          <w:p w14:paraId="52C5D0AA" w14:textId="77777777" w:rsidR="00655CB3" w:rsidRPr="00501BD0" w:rsidRDefault="00655CB3" w:rsidP="00655CB3">
            <w:pPr>
              <w:spacing w:line="280" w:lineRule="exact"/>
              <w:jc w:val="center"/>
              <w:rPr>
                <w:sz w:val="18"/>
              </w:rPr>
            </w:pPr>
            <w:r w:rsidRPr="00501BD0">
              <w:rPr>
                <w:rFonts w:hint="eastAsia"/>
                <w:sz w:val="18"/>
              </w:rPr>
              <w:t>万</w:t>
            </w:r>
            <w:r w:rsidRPr="00501BD0">
              <w:rPr>
                <w:rFonts w:hint="eastAsia"/>
                <w:sz w:val="18"/>
              </w:rPr>
              <w:t xml:space="preserve">    </w:t>
            </w:r>
            <w:r w:rsidRPr="00501BD0">
              <w:rPr>
                <w:rFonts w:hint="eastAsia"/>
                <w:sz w:val="18"/>
              </w:rPr>
              <w:t>吨</w:t>
            </w:r>
          </w:p>
          <w:p w14:paraId="41DCFDA8" w14:textId="0AF6C533" w:rsidR="00B41DDB" w:rsidRDefault="00B41DDB" w:rsidP="00B41DDB">
            <w:pPr>
              <w:snapToGrid w:val="0"/>
              <w:jc w:val="center"/>
              <w:rPr>
                <w:rFonts w:ascii="宋体"/>
                <w:sz w:val="18"/>
                <w:szCs w:val="20"/>
              </w:rPr>
            </w:pPr>
            <w:r>
              <w:rPr>
                <w:rFonts w:ascii="宋体" w:hint="eastAsia"/>
                <w:sz w:val="18"/>
                <w:szCs w:val="20"/>
              </w:rPr>
              <w:t>万    吨</w:t>
            </w:r>
          </w:p>
          <w:p w14:paraId="64D384D3" w14:textId="0950244A" w:rsidR="00B41DDB" w:rsidRPr="00B41DDB" w:rsidRDefault="00B41DDB" w:rsidP="00B41DDB">
            <w:pPr>
              <w:spacing w:line="280" w:lineRule="exact"/>
              <w:jc w:val="center"/>
              <w:rPr>
                <w:sz w:val="18"/>
              </w:rPr>
            </w:pPr>
            <w:r w:rsidRPr="00501BD0">
              <w:rPr>
                <w:rFonts w:hint="eastAsia"/>
                <w:sz w:val="18"/>
              </w:rPr>
              <w:t>万吨公里</w:t>
            </w:r>
          </w:p>
          <w:p w14:paraId="6F4039AF" w14:textId="7F890AA8" w:rsidR="00655CB3" w:rsidRPr="006759DF" w:rsidRDefault="00B41DDB" w:rsidP="006759DF">
            <w:pPr>
              <w:snapToGrid w:val="0"/>
              <w:jc w:val="center"/>
              <w:rPr>
                <w:rFonts w:ascii="宋体"/>
                <w:sz w:val="18"/>
                <w:szCs w:val="20"/>
              </w:rPr>
            </w:pPr>
            <w:r>
              <w:rPr>
                <w:rFonts w:ascii="宋体" w:hint="eastAsia"/>
                <w:sz w:val="18"/>
                <w:szCs w:val="20"/>
              </w:rPr>
              <w:t>万吨公里</w:t>
            </w:r>
          </w:p>
        </w:tc>
        <w:tc>
          <w:tcPr>
            <w:tcW w:w="644" w:type="dxa"/>
            <w:tcBorders>
              <w:top w:val="single" w:sz="4" w:space="0" w:color="auto"/>
              <w:left w:val="nil"/>
              <w:bottom w:val="single" w:sz="12" w:space="0" w:color="auto"/>
              <w:right w:val="single" w:sz="4" w:space="0" w:color="auto"/>
            </w:tcBorders>
          </w:tcPr>
          <w:p w14:paraId="0DF1DE12" w14:textId="77777777" w:rsidR="00655CB3" w:rsidRPr="001C66A0" w:rsidRDefault="00655CB3" w:rsidP="00B41DDB">
            <w:pPr>
              <w:spacing w:line="280" w:lineRule="exact"/>
              <w:jc w:val="center"/>
              <w:rPr>
                <w:rFonts w:ascii="宋体"/>
                <w:sz w:val="18"/>
              </w:rPr>
            </w:pPr>
          </w:p>
          <w:p w14:paraId="12E116CF" w14:textId="77777777" w:rsidR="00655CB3" w:rsidRPr="001C66A0" w:rsidRDefault="00655CB3" w:rsidP="00B41DDB">
            <w:pPr>
              <w:spacing w:line="280" w:lineRule="exact"/>
              <w:jc w:val="center"/>
              <w:rPr>
                <w:rFonts w:ascii="宋体"/>
                <w:sz w:val="18"/>
              </w:rPr>
            </w:pPr>
            <w:r w:rsidRPr="001C66A0">
              <w:rPr>
                <w:rFonts w:ascii="宋体"/>
                <w:sz w:val="18"/>
              </w:rPr>
              <w:t>01</w:t>
            </w:r>
          </w:p>
          <w:p w14:paraId="6034B480" w14:textId="77777777" w:rsidR="00655CB3" w:rsidRPr="001C66A0" w:rsidRDefault="00655CB3" w:rsidP="00B41DDB">
            <w:pPr>
              <w:spacing w:line="280" w:lineRule="exact"/>
              <w:jc w:val="center"/>
              <w:rPr>
                <w:rFonts w:ascii="宋体"/>
                <w:sz w:val="18"/>
              </w:rPr>
            </w:pPr>
            <w:r w:rsidRPr="001C66A0">
              <w:rPr>
                <w:rFonts w:ascii="宋体"/>
                <w:sz w:val="18"/>
              </w:rPr>
              <w:t>02</w:t>
            </w:r>
          </w:p>
          <w:p w14:paraId="60FD8045" w14:textId="77777777" w:rsidR="00655CB3" w:rsidRPr="001C66A0" w:rsidRDefault="00655CB3" w:rsidP="00B41DDB">
            <w:pPr>
              <w:spacing w:line="280" w:lineRule="exact"/>
              <w:jc w:val="center"/>
              <w:rPr>
                <w:rFonts w:ascii="宋体"/>
                <w:sz w:val="18"/>
              </w:rPr>
            </w:pPr>
            <w:r w:rsidRPr="001C66A0">
              <w:rPr>
                <w:rFonts w:ascii="宋体"/>
                <w:sz w:val="18"/>
              </w:rPr>
              <w:t>03</w:t>
            </w:r>
          </w:p>
          <w:p w14:paraId="782EB4E0" w14:textId="77777777" w:rsidR="00655CB3" w:rsidRPr="001C66A0" w:rsidRDefault="00655CB3" w:rsidP="00B41DDB">
            <w:pPr>
              <w:spacing w:line="280" w:lineRule="exact"/>
              <w:jc w:val="center"/>
              <w:rPr>
                <w:rFonts w:ascii="宋体"/>
                <w:sz w:val="18"/>
              </w:rPr>
            </w:pPr>
            <w:r w:rsidRPr="001C66A0">
              <w:rPr>
                <w:rFonts w:ascii="宋体"/>
                <w:sz w:val="18"/>
              </w:rPr>
              <w:t>04</w:t>
            </w:r>
          </w:p>
          <w:p w14:paraId="32DDDF1A" w14:textId="77777777" w:rsidR="00655CB3" w:rsidRPr="001C66A0" w:rsidRDefault="00655CB3" w:rsidP="00B41DDB">
            <w:pPr>
              <w:spacing w:line="280" w:lineRule="exact"/>
              <w:jc w:val="center"/>
              <w:rPr>
                <w:rFonts w:ascii="宋体"/>
                <w:sz w:val="18"/>
              </w:rPr>
            </w:pPr>
            <w:r w:rsidRPr="001C66A0">
              <w:rPr>
                <w:rFonts w:ascii="宋体"/>
                <w:sz w:val="18"/>
              </w:rPr>
              <w:t>05</w:t>
            </w:r>
          </w:p>
          <w:p w14:paraId="309EA3CC" w14:textId="323F099F" w:rsidR="00B41DDB" w:rsidRDefault="00655CB3" w:rsidP="00CE4BB7">
            <w:pPr>
              <w:spacing w:line="280" w:lineRule="exact"/>
              <w:jc w:val="center"/>
              <w:rPr>
                <w:rFonts w:ascii="宋体"/>
                <w:sz w:val="18"/>
              </w:rPr>
            </w:pPr>
            <w:r w:rsidRPr="001C66A0">
              <w:rPr>
                <w:rFonts w:ascii="宋体"/>
                <w:sz w:val="18"/>
              </w:rPr>
              <w:t>06</w:t>
            </w:r>
          </w:p>
          <w:p w14:paraId="63897711" w14:textId="3760D95A" w:rsidR="00CE4BB7" w:rsidRDefault="008567F4" w:rsidP="00CE4BB7">
            <w:pPr>
              <w:spacing w:line="280" w:lineRule="exact"/>
              <w:jc w:val="center"/>
              <w:rPr>
                <w:rFonts w:ascii="宋体"/>
                <w:sz w:val="18"/>
              </w:rPr>
            </w:pPr>
            <w:r>
              <w:rPr>
                <w:rFonts w:ascii="宋体" w:hint="eastAsia"/>
                <w:sz w:val="18"/>
              </w:rPr>
              <w:t>07</w:t>
            </w:r>
          </w:p>
          <w:p w14:paraId="2633148E" w14:textId="2BA9AA3C" w:rsidR="008567F4" w:rsidRPr="00501BD0" w:rsidRDefault="008567F4" w:rsidP="00CE4BB7">
            <w:pPr>
              <w:spacing w:line="280" w:lineRule="exact"/>
              <w:jc w:val="center"/>
              <w:rPr>
                <w:rFonts w:ascii="宋体"/>
                <w:sz w:val="18"/>
              </w:rPr>
            </w:pPr>
            <w:r>
              <w:rPr>
                <w:rFonts w:ascii="宋体" w:hint="eastAsia"/>
                <w:sz w:val="18"/>
              </w:rPr>
              <w:t>08</w:t>
            </w:r>
          </w:p>
        </w:tc>
        <w:tc>
          <w:tcPr>
            <w:tcW w:w="850" w:type="dxa"/>
            <w:tcBorders>
              <w:left w:val="nil"/>
              <w:bottom w:val="single" w:sz="12" w:space="0" w:color="auto"/>
            </w:tcBorders>
          </w:tcPr>
          <w:p w14:paraId="10A84609" w14:textId="77777777" w:rsidR="00655CB3" w:rsidRPr="00501BD0" w:rsidRDefault="00655CB3" w:rsidP="00655CB3">
            <w:pPr>
              <w:spacing w:line="280" w:lineRule="exact"/>
              <w:rPr>
                <w:sz w:val="18"/>
              </w:rPr>
            </w:pPr>
          </w:p>
        </w:tc>
        <w:tc>
          <w:tcPr>
            <w:tcW w:w="993" w:type="dxa"/>
            <w:tcBorders>
              <w:left w:val="nil"/>
              <w:bottom w:val="single" w:sz="12" w:space="0" w:color="auto"/>
              <w:right w:val="nil"/>
            </w:tcBorders>
          </w:tcPr>
          <w:p w14:paraId="22936E76" w14:textId="77777777" w:rsidR="00655CB3" w:rsidRPr="00501BD0" w:rsidRDefault="00655CB3" w:rsidP="00655CB3">
            <w:pPr>
              <w:spacing w:line="280" w:lineRule="exact"/>
              <w:rPr>
                <w:sz w:val="18"/>
              </w:rPr>
            </w:pPr>
          </w:p>
        </w:tc>
        <w:tc>
          <w:tcPr>
            <w:tcW w:w="850" w:type="dxa"/>
            <w:tcBorders>
              <w:left w:val="nil"/>
              <w:bottom w:val="single" w:sz="12" w:space="0" w:color="auto"/>
              <w:right w:val="nil"/>
            </w:tcBorders>
          </w:tcPr>
          <w:p w14:paraId="0D015845" w14:textId="77777777" w:rsidR="00655CB3" w:rsidRPr="00501BD0" w:rsidRDefault="00655CB3" w:rsidP="00655CB3">
            <w:pPr>
              <w:spacing w:line="280" w:lineRule="exact"/>
              <w:rPr>
                <w:sz w:val="18"/>
              </w:rPr>
            </w:pPr>
          </w:p>
        </w:tc>
        <w:tc>
          <w:tcPr>
            <w:tcW w:w="992" w:type="dxa"/>
            <w:tcBorders>
              <w:left w:val="nil"/>
              <w:bottom w:val="single" w:sz="12" w:space="0" w:color="auto"/>
            </w:tcBorders>
          </w:tcPr>
          <w:p w14:paraId="07A419C6" w14:textId="77777777" w:rsidR="00655CB3" w:rsidRPr="00501BD0" w:rsidRDefault="00655CB3" w:rsidP="00655CB3">
            <w:pPr>
              <w:spacing w:line="280" w:lineRule="exact"/>
              <w:rPr>
                <w:sz w:val="18"/>
              </w:rPr>
            </w:pPr>
          </w:p>
        </w:tc>
        <w:tc>
          <w:tcPr>
            <w:tcW w:w="709" w:type="dxa"/>
            <w:tcBorders>
              <w:left w:val="nil"/>
              <w:bottom w:val="single" w:sz="12" w:space="0" w:color="auto"/>
            </w:tcBorders>
          </w:tcPr>
          <w:p w14:paraId="3D7D7814" w14:textId="77777777" w:rsidR="00655CB3" w:rsidRPr="00501BD0" w:rsidRDefault="00655CB3" w:rsidP="00655CB3">
            <w:pPr>
              <w:spacing w:line="280" w:lineRule="exact"/>
              <w:rPr>
                <w:sz w:val="18"/>
              </w:rPr>
            </w:pPr>
          </w:p>
        </w:tc>
        <w:tc>
          <w:tcPr>
            <w:tcW w:w="709" w:type="dxa"/>
            <w:tcBorders>
              <w:left w:val="nil"/>
              <w:bottom w:val="single" w:sz="12" w:space="0" w:color="auto"/>
            </w:tcBorders>
          </w:tcPr>
          <w:p w14:paraId="1174651F" w14:textId="77777777" w:rsidR="00655CB3" w:rsidRPr="00501BD0" w:rsidRDefault="00655CB3" w:rsidP="00655CB3">
            <w:pPr>
              <w:spacing w:line="280" w:lineRule="exact"/>
              <w:rPr>
                <w:sz w:val="18"/>
              </w:rPr>
            </w:pPr>
          </w:p>
        </w:tc>
      </w:tr>
    </w:tbl>
    <w:p w14:paraId="7FE51B90" w14:textId="2C1EB345" w:rsidR="00655CB3" w:rsidRPr="00501BD0" w:rsidRDefault="00655CB3" w:rsidP="00655CB3">
      <w:pPr>
        <w:rPr>
          <w:rFonts w:ascii="宋体" w:hAnsi="宋体"/>
          <w:bCs/>
          <w:sz w:val="18"/>
          <w:szCs w:val="18"/>
        </w:rPr>
      </w:pPr>
      <w:r w:rsidRPr="00501BD0">
        <w:rPr>
          <w:rFonts w:ascii="宋体" w:hAnsi="宋体" w:hint="eastAsia"/>
          <w:bCs/>
          <w:sz w:val="18"/>
          <w:szCs w:val="18"/>
        </w:rPr>
        <w:t>单位负责人：</w:t>
      </w:r>
      <w:r>
        <w:rPr>
          <w:rFonts w:ascii="宋体" w:hAnsi="宋体" w:hint="eastAsia"/>
          <w:bCs/>
          <w:sz w:val="18"/>
          <w:szCs w:val="18"/>
        </w:rPr>
        <w:t xml:space="preserve">       </w:t>
      </w:r>
      <w:r w:rsidRPr="00501BD0">
        <w:rPr>
          <w:rFonts w:ascii="宋体" w:hAnsi="宋体" w:hint="eastAsia"/>
          <w:bCs/>
          <w:sz w:val="18"/>
          <w:szCs w:val="18"/>
        </w:rPr>
        <w:t xml:space="preserve"> 填表人：</w:t>
      </w:r>
      <w:r>
        <w:rPr>
          <w:rFonts w:ascii="宋体" w:hAnsi="宋体" w:hint="eastAsia"/>
          <w:bCs/>
          <w:sz w:val="18"/>
          <w:szCs w:val="18"/>
        </w:rPr>
        <w:t xml:space="preserve">          </w:t>
      </w:r>
      <w:r w:rsidR="00B41DDB">
        <w:rPr>
          <w:rFonts w:ascii="宋体" w:hint="eastAsia"/>
          <w:sz w:val="18"/>
        </w:rPr>
        <w:t xml:space="preserve">     </w:t>
      </w:r>
      <w:r>
        <w:rPr>
          <w:rFonts w:ascii="宋体" w:hint="eastAsia"/>
          <w:sz w:val="18"/>
        </w:rPr>
        <w:t xml:space="preserve">                          </w:t>
      </w:r>
      <w:r w:rsidRPr="00501BD0">
        <w:rPr>
          <w:rFonts w:ascii="宋体" w:hAnsi="宋体" w:hint="eastAsia"/>
          <w:bCs/>
          <w:sz w:val="18"/>
          <w:szCs w:val="18"/>
        </w:rPr>
        <w:t>报出日期：２０  年  月  日</w:t>
      </w:r>
    </w:p>
    <w:p w14:paraId="135F68B0" w14:textId="77777777" w:rsidR="009C6D60" w:rsidRDefault="009C6D60" w:rsidP="00655CB3">
      <w:pPr>
        <w:spacing w:line="200" w:lineRule="exact"/>
        <w:rPr>
          <w:rFonts w:ascii="宋体"/>
          <w:sz w:val="18"/>
        </w:rPr>
      </w:pPr>
    </w:p>
    <w:p w14:paraId="4E3FE7B3" w14:textId="37B86FE5" w:rsidR="00655CB3" w:rsidRPr="00501BD0" w:rsidRDefault="00655CB3" w:rsidP="00655CB3">
      <w:pPr>
        <w:spacing w:line="200" w:lineRule="exact"/>
        <w:rPr>
          <w:sz w:val="18"/>
        </w:rPr>
      </w:pPr>
      <w:r w:rsidRPr="00501BD0">
        <w:rPr>
          <w:rFonts w:ascii="宋体" w:hint="eastAsia"/>
          <w:sz w:val="18"/>
        </w:rPr>
        <w:t>说明：</w:t>
      </w:r>
      <w:r w:rsidR="00F96A91">
        <w:rPr>
          <w:rFonts w:ascii="宋体" w:hAnsi="宋体" w:hint="eastAsia"/>
          <w:sz w:val="18"/>
        </w:rPr>
        <w:t>1．</w:t>
      </w:r>
      <w:r w:rsidRPr="00501BD0">
        <w:rPr>
          <w:rFonts w:hint="eastAsia"/>
          <w:sz w:val="18"/>
        </w:rPr>
        <w:t>本表由</w:t>
      </w:r>
      <w:r>
        <w:rPr>
          <w:rFonts w:hint="eastAsia"/>
          <w:sz w:val="18"/>
        </w:rPr>
        <w:t>广铁集团</w:t>
      </w:r>
      <w:r w:rsidRPr="00501BD0">
        <w:rPr>
          <w:rFonts w:hint="eastAsia"/>
          <w:sz w:val="18"/>
        </w:rPr>
        <w:t>、</w:t>
      </w:r>
      <w:r>
        <w:rPr>
          <w:rFonts w:hint="eastAsia"/>
          <w:sz w:val="18"/>
        </w:rPr>
        <w:t>石长、南宁铁路局</w:t>
      </w:r>
      <w:r w:rsidRPr="00E258B1">
        <w:rPr>
          <w:rFonts w:hint="eastAsia"/>
          <w:sz w:val="18"/>
        </w:rPr>
        <w:t>公司</w:t>
      </w:r>
      <w:r>
        <w:rPr>
          <w:rFonts w:hint="eastAsia"/>
          <w:sz w:val="18"/>
        </w:rPr>
        <w:t>报送</w:t>
      </w:r>
      <w:r w:rsidRPr="00501BD0">
        <w:rPr>
          <w:rFonts w:hint="eastAsia"/>
          <w:sz w:val="18"/>
        </w:rPr>
        <w:t>。</w:t>
      </w:r>
    </w:p>
    <w:p w14:paraId="04A8ADF9" w14:textId="77777777" w:rsidR="00655CB3" w:rsidRPr="00501BD0" w:rsidRDefault="00F96A91" w:rsidP="00655CB3">
      <w:pPr>
        <w:spacing w:line="200" w:lineRule="exact"/>
        <w:ind w:firstLine="540"/>
        <w:rPr>
          <w:rFonts w:ascii="宋体" w:hAnsi="宋体"/>
          <w:sz w:val="18"/>
        </w:rPr>
      </w:pPr>
      <w:r>
        <w:rPr>
          <w:rFonts w:ascii="宋体" w:hAnsi="宋体" w:hint="eastAsia"/>
          <w:sz w:val="18"/>
        </w:rPr>
        <w:t>2．</w:t>
      </w:r>
      <w:r w:rsidR="00655CB3" w:rsidRPr="00501BD0">
        <w:rPr>
          <w:rFonts w:ascii="宋体" w:hAnsi="宋体" w:hint="eastAsia"/>
          <w:sz w:val="18"/>
        </w:rPr>
        <w:t>统计范围是</w:t>
      </w:r>
      <w:r w:rsidR="00655CB3">
        <w:rPr>
          <w:rFonts w:ascii="宋体" w:hAnsi="宋体" w:hint="eastAsia"/>
          <w:sz w:val="18"/>
        </w:rPr>
        <w:t>湖南省境内</w:t>
      </w:r>
      <w:r w:rsidR="00655CB3">
        <w:rPr>
          <w:rFonts w:ascii="宋体" w:hAnsi="宋体"/>
          <w:sz w:val="18"/>
        </w:rPr>
        <w:t>全部</w:t>
      </w:r>
      <w:r w:rsidR="00655CB3" w:rsidRPr="00501BD0">
        <w:rPr>
          <w:rFonts w:ascii="宋体" w:hAnsi="宋体" w:hint="eastAsia"/>
          <w:sz w:val="18"/>
        </w:rPr>
        <w:t>铁路。</w:t>
      </w:r>
    </w:p>
    <w:p w14:paraId="5626EB2B" w14:textId="672A07B7" w:rsidR="00655CB3" w:rsidRDefault="00F96A91" w:rsidP="009C6D60">
      <w:pPr>
        <w:spacing w:line="200" w:lineRule="exact"/>
        <w:ind w:firstLine="540"/>
        <w:rPr>
          <w:rFonts w:ascii="宋体" w:hAnsi="宋体"/>
          <w:sz w:val="18"/>
        </w:rPr>
      </w:pPr>
      <w:r>
        <w:rPr>
          <w:rFonts w:ascii="宋体" w:hAnsi="宋体" w:hint="eastAsia"/>
          <w:sz w:val="18"/>
        </w:rPr>
        <w:t>3．</w:t>
      </w:r>
      <w:r w:rsidR="00655CB3" w:rsidRPr="00501BD0">
        <w:rPr>
          <w:rFonts w:ascii="宋体" w:hAnsi="宋体" w:hint="eastAsia"/>
          <w:sz w:val="18"/>
        </w:rPr>
        <w:t>报送时间为月后</w:t>
      </w:r>
      <w:r w:rsidR="006759DF">
        <w:rPr>
          <w:rFonts w:ascii="宋体" w:hAnsi="宋体"/>
          <w:sz w:val="18"/>
        </w:rPr>
        <w:t>6</w:t>
      </w:r>
      <w:r w:rsidR="00655CB3">
        <w:rPr>
          <w:rFonts w:ascii="宋体" w:hAnsi="宋体" w:hint="eastAsia"/>
          <w:sz w:val="18"/>
        </w:rPr>
        <w:t>日前。</w:t>
      </w:r>
    </w:p>
    <w:p w14:paraId="2E18B5ED" w14:textId="77777777" w:rsidR="00655CB3" w:rsidRPr="0090469A" w:rsidRDefault="00655CB3" w:rsidP="009C6D60">
      <w:pPr>
        <w:spacing w:line="420" w:lineRule="exact"/>
        <w:jc w:val="center"/>
        <w:rPr>
          <w:sz w:val="32"/>
        </w:rPr>
      </w:pPr>
    </w:p>
    <w:p w14:paraId="625E2983" w14:textId="77777777" w:rsidR="00655CB3" w:rsidRPr="000B2A1F" w:rsidRDefault="00655CB3" w:rsidP="009C6D60">
      <w:pPr>
        <w:spacing w:line="420" w:lineRule="exact"/>
        <w:jc w:val="center"/>
        <w:rPr>
          <w:rFonts w:ascii="宋体" w:hAnsi="宋体"/>
          <w:b/>
          <w:sz w:val="32"/>
          <w:szCs w:val="32"/>
        </w:rPr>
      </w:pPr>
      <w:r w:rsidRPr="00501BD0">
        <w:br w:type="page"/>
      </w:r>
      <w:bookmarkStart w:id="56" w:name="_Toc180571864"/>
    </w:p>
    <w:p w14:paraId="516B842B" w14:textId="77777777" w:rsidR="00655CB3" w:rsidRPr="000B2A1F" w:rsidRDefault="00655CB3" w:rsidP="000B2A1F">
      <w:pPr>
        <w:spacing w:line="420" w:lineRule="exact"/>
        <w:jc w:val="center"/>
        <w:rPr>
          <w:rFonts w:ascii="宋体" w:hAnsi="宋体"/>
          <w:b/>
          <w:sz w:val="32"/>
          <w:szCs w:val="32"/>
        </w:rPr>
      </w:pPr>
      <w:r w:rsidRPr="000B2A1F">
        <w:rPr>
          <w:rFonts w:ascii="宋体" w:hAnsi="宋体" w:hint="eastAsia"/>
          <w:b/>
          <w:sz w:val="32"/>
          <w:szCs w:val="32"/>
        </w:rPr>
        <w:lastRenderedPageBreak/>
        <w:t>铁路分货类货运量</w:t>
      </w:r>
      <w:bookmarkEnd w:id="56"/>
    </w:p>
    <w:p w14:paraId="24BA4FF2" w14:textId="77777777" w:rsidR="00655CB3" w:rsidRPr="002726E3" w:rsidRDefault="00655CB3" w:rsidP="009C6D60">
      <w:pPr>
        <w:tabs>
          <w:tab w:val="center" w:pos="4153"/>
          <w:tab w:val="right" w:pos="8306"/>
        </w:tabs>
        <w:spacing w:line="240" w:lineRule="exact"/>
        <w:ind w:firstLineChars="3950" w:firstLine="7110"/>
        <w:jc w:val="left"/>
        <w:rPr>
          <w:rFonts w:ascii="宋体" w:hAnsi="宋体"/>
          <w:sz w:val="18"/>
          <w:szCs w:val="18"/>
        </w:rPr>
      </w:pPr>
      <w:r w:rsidRPr="002726E3">
        <w:rPr>
          <w:rFonts w:ascii="宋体" w:hAnsi="宋体" w:hint="eastAsia"/>
          <w:sz w:val="18"/>
          <w:szCs w:val="18"/>
        </w:rPr>
        <w:t>表    号：</w:t>
      </w:r>
      <w:r w:rsidRPr="00FC7454">
        <w:rPr>
          <w:rFonts w:ascii="Trebuchet MS" w:hAnsi="Trebuchet MS" w:hint="eastAsia"/>
          <w:b/>
          <w:spacing w:val="18"/>
          <w:kern w:val="0"/>
          <w:sz w:val="18"/>
          <w:szCs w:val="18"/>
          <w:fitText w:val="1267" w:id="1825744384"/>
        </w:rPr>
        <w:t>ＴＬ４０３</w:t>
      </w:r>
      <w:r w:rsidRPr="00FC7454">
        <w:rPr>
          <w:rFonts w:ascii="宋体" w:hAnsi="宋体" w:hint="eastAsia"/>
          <w:spacing w:val="2"/>
          <w:kern w:val="0"/>
          <w:sz w:val="18"/>
          <w:szCs w:val="18"/>
          <w:fitText w:val="1267" w:id="1825744384"/>
        </w:rPr>
        <w:t>表</w:t>
      </w:r>
    </w:p>
    <w:p w14:paraId="1A99C717" w14:textId="77777777" w:rsidR="00655CB3" w:rsidRPr="002726E3" w:rsidRDefault="00655CB3" w:rsidP="009C6D60">
      <w:pPr>
        <w:tabs>
          <w:tab w:val="left" w:pos="1620"/>
          <w:tab w:val="center" w:pos="4153"/>
        </w:tabs>
        <w:spacing w:line="240" w:lineRule="exact"/>
        <w:ind w:firstLineChars="3950" w:firstLine="7110"/>
        <w:jc w:val="left"/>
        <w:rPr>
          <w:rFonts w:ascii="宋体" w:hAnsi="宋体"/>
          <w:sz w:val="18"/>
          <w:szCs w:val="18"/>
        </w:rPr>
      </w:pPr>
      <w:r w:rsidRPr="002726E3">
        <w:rPr>
          <w:rFonts w:ascii="宋体" w:hAnsi="宋体" w:hint="eastAsia"/>
          <w:sz w:val="18"/>
          <w:szCs w:val="18"/>
        </w:rPr>
        <w:t>制定机关：</w:t>
      </w:r>
      <w:r w:rsidRPr="00677C14">
        <w:rPr>
          <w:rFonts w:ascii="宋体" w:hAnsi="宋体" w:hint="eastAsia"/>
          <w:spacing w:val="15"/>
          <w:kern w:val="0"/>
          <w:sz w:val="18"/>
          <w:szCs w:val="18"/>
          <w:fitText w:val="1267" w:id="1825744130"/>
        </w:rPr>
        <w:t>湖南省统计局</w:t>
      </w:r>
    </w:p>
    <w:p w14:paraId="18777E79" w14:textId="77777777" w:rsidR="00655CB3" w:rsidRPr="00CA6AE6" w:rsidRDefault="00655CB3" w:rsidP="009C6D60">
      <w:pPr>
        <w:tabs>
          <w:tab w:val="left" w:pos="1620"/>
          <w:tab w:val="center" w:pos="4153"/>
        </w:tabs>
        <w:spacing w:line="240" w:lineRule="exact"/>
        <w:ind w:firstLineChars="3950" w:firstLine="7110"/>
        <w:jc w:val="left"/>
        <w:rPr>
          <w:rFonts w:ascii="宋体"/>
          <w:sz w:val="18"/>
        </w:rPr>
      </w:pPr>
      <w:r w:rsidRPr="00CA6AE6">
        <w:rPr>
          <w:rFonts w:ascii="宋体" w:hint="eastAsia"/>
          <w:sz w:val="18"/>
        </w:rPr>
        <w:t>文    号：</w:t>
      </w:r>
      <w:r>
        <w:rPr>
          <w:rFonts w:ascii="宋体" w:hint="eastAsia"/>
          <w:sz w:val="18"/>
        </w:rPr>
        <w:t>湘统[201</w:t>
      </w:r>
      <w:r w:rsidR="00BB4153">
        <w:rPr>
          <w:rFonts w:ascii="宋体"/>
          <w:sz w:val="18"/>
        </w:rPr>
        <w:t>9</w:t>
      </w:r>
      <w:r>
        <w:rPr>
          <w:rFonts w:ascii="宋体" w:hint="eastAsia"/>
          <w:sz w:val="18"/>
        </w:rPr>
        <w:t>]</w:t>
      </w:r>
      <w:r w:rsidR="00BB4153">
        <w:rPr>
          <w:rFonts w:ascii="宋体"/>
          <w:sz w:val="18"/>
        </w:rPr>
        <w:t>52</w:t>
      </w:r>
      <w:r>
        <w:rPr>
          <w:rFonts w:ascii="宋体" w:hint="eastAsia"/>
          <w:sz w:val="18"/>
        </w:rPr>
        <w:t>号</w:t>
      </w:r>
    </w:p>
    <w:p w14:paraId="3B3B9584" w14:textId="77777777" w:rsidR="00655CB3" w:rsidRPr="002726E3" w:rsidRDefault="00655CB3" w:rsidP="009C6D60">
      <w:pPr>
        <w:tabs>
          <w:tab w:val="left" w:pos="1620"/>
          <w:tab w:val="center" w:pos="4153"/>
        </w:tabs>
        <w:spacing w:line="240" w:lineRule="exact"/>
        <w:ind w:firstLineChars="3950" w:firstLine="7110"/>
        <w:jc w:val="left"/>
        <w:rPr>
          <w:rFonts w:ascii="宋体" w:hAnsi="宋体"/>
          <w:sz w:val="18"/>
          <w:szCs w:val="18"/>
        </w:rPr>
      </w:pPr>
      <w:r>
        <w:rPr>
          <w:rFonts w:ascii="宋体" w:hAnsi="宋体" w:hint="eastAsia"/>
          <w:sz w:val="18"/>
          <w:szCs w:val="18"/>
        </w:rPr>
        <w:t>有效期至：２０２</w:t>
      </w:r>
      <w:r w:rsidR="00553806">
        <w:rPr>
          <w:rFonts w:ascii="宋体" w:hAnsi="宋体" w:hint="eastAsia"/>
          <w:sz w:val="18"/>
          <w:szCs w:val="18"/>
        </w:rPr>
        <w:t>１</w:t>
      </w:r>
      <w:r>
        <w:rPr>
          <w:rFonts w:ascii="宋体" w:hAnsi="宋体" w:hint="eastAsia"/>
          <w:sz w:val="18"/>
          <w:szCs w:val="18"/>
        </w:rPr>
        <w:t>年１月</w:t>
      </w:r>
    </w:p>
    <w:p w14:paraId="77E3AD36" w14:textId="77777777" w:rsidR="00655CB3" w:rsidRPr="00501BD0" w:rsidRDefault="00655CB3" w:rsidP="00655CB3">
      <w:pPr>
        <w:spacing w:line="280" w:lineRule="exact"/>
        <w:rPr>
          <w:rFonts w:ascii="宋体" w:hAnsi="宋体"/>
          <w:sz w:val="18"/>
        </w:rPr>
      </w:pPr>
      <w:r w:rsidRPr="00501BD0">
        <w:rPr>
          <w:rFonts w:ascii="宋体" w:hAnsi="宋体" w:hint="eastAsia"/>
          <w:sz w:val="18"/>
        </w:rPr>
        <w:t>综合机关名称：</w:t>
      </w:r>
      <w:r>
        <w:rPr>
          <w:rFonts w:ascii="宋体" w:hAnsi="宋体" w:hint="eastAsia"/>
          <w:sz w:val="18"/>
        </w:rPr>
        <w:t xml:space="preserve">　　　　　　　　　　　　　　２０　年　月　　　　　　　         </w:t>
      </w:r>
      <w:r w:rsidR="009C6D60">
        <w:rPr>
          <w:rFonts w:ascii="宋体" w:hAnsi="宋体" w:hint="eastAsia"/>
          <w:sz w:val="18"/>
        </w:rPr>
        <w:t xml:space="preserve">  </w:t>
      </w:r>
      <w:r w:rsidRPr="00501BD0">
        <w:rPr>
          <w:rFonts w:ascii="宋体" w:hint="eastAsia"/>
          <w:sz w:val="18"/>
        </w:rPr>
        <w:t>计量单位：</w:t>
      </w:r>
      <w:r w:rsidRPr="00677C14">
        <w:rPr>
          <w:rFonts w:ascii="宋体" w:hint="eastAsia"/>
          <w:spacing w:val="45"/>
          <w:kern w:val="0"/>
          <w:sz w:val="18"/>
          <w:fitText w:val="1267" w:id="1825744385"/>
        </w:rPr>
        <w:t>万    吨</w:t>
      </w:r>
    </w:p>
    <w:tbl>
      <w:tblPr>
        <w:tblW w:w="0" w:type="auto"/>
        <w:jc w:val="center"/>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1663"/>
        <w:gridCol w:w="708"/>
        <w:gridCol w:w="993"/>
        <w:gridCol w:w="708"/>
        <w:gridCol w:w="709"/>
        <w:gridCol w:w="709"/>
        <w:gridCol w:w="970"/>
        <w:gridCol w:w="589"/>
        <w:gridCol w:w="709"/>
        <w:gridCol w:w="709"/>
        <w:gridCol w:w="1071"/>
      </w:tblGrid>
      <w:tr w:rsidR="00CE4BB7" w14:paraId="1320D179" w14:textId="77777777" w:rsidTr="00B07DB7">
        <w:trPr>
          <w:trHeight w:val="454"/>
          <w:jc w:val="center"/>
        </w:trPr>
        <w:tc>
          <w:tcPr>
            <w:tcW w:w="1663" w:type="dxa"/>
            <w:vMerge w:val="restart"/>
            <w:tcBorders>
              <w:top w:val="single" w:sz="8" w:space="0" w:color="auto"/>
              <w:left w:val="nil"/>
              <w:bottom w:val="single" w:sz="2" w:space="0" w:color="auto"/>
              <w:right w:val="single" w:sz="2" w:space="0" w:color="auto"/>
            </w:tcBorders>
            <w:vAlign w:val="center"/>
          </w:tcPr>
          <w:p w14:paraId="18202505" w14:textId="77777777" w:rsidR="00CE4BB7" w:rsidRDefault="00CE4BB7" w:rsidP="00B07DB7">
            <w:pPr>
              <w:spacing w:line="240" w:lineRule="exact"/>
              <w:jc w:val="center"/>
              <w:rPr>
                <w:rFonts w:ascii="宋体"/>
                <w:sz w:val="18"/>
                <w:szCs w:val="20"/>
              </w:rPr>
            </w:pPr>
            <w:r>
              <w:rPr>
                <w:rFonts w:ascii="宋体" w:hint="eastAsia"/>
                <w:sz w:val="18"/>
                <w:szCs w:val="20"/>
              </w:rPr>
              <w:t>货类品名</w:t>
            </w:r>
          </w:p>
        </w:tc>
        <w:tc>
          <w:tcPr>
            <w:tcW w:w="708" w:type="dxa"/>
            <w:vMerge w:val="restart"/>
            <w:tcBorders>
              <w:top w:val="single" w:sz="8" w:space="0" w:color="auto"/>
              <w:left w:val="single" w:sz="2" w:space="0" w:color="auto"/>
              <w:bottom w:val="single" w:sz="2" w:space="0" w:color="auto"/>
              <w:right w:val="single" w:sz="2" w:space="0" w:color="auto"/>
            </w:tcBorders>
            <w:vAlign w:val="center"/>
          </w:tcPr>
          <w:p w14:paraId="2438EB0A" w14:textId="77777777" w:rsidR="00CE4BB7" w:rsidRDefault="00CE4BB7" w:rsidP="00B07DB7">
            <w:pPr>
              <w:spacing w:line="240" w:lineRule="exact"/>
              <w:jc w:val="center"/>
              <w:rPr>
                <w:rFonts w:ascii="宋体"/>
                <w:sz w:val="18"/>
                <w:szCs w:val="20"/>
              </w:rPr>
            </w:pPr>
            <w:r>
              <w:rPr>
                <w:rFonts w:ascii="宋体" w:hint="eastAsia"/>
                <w:sz w:val="18"/>
                <w:szCs w:val="20"/>
              </w:rPr>
              <w:t>代码</w:t>
            </w:r>
          </w:p>
        </w:tc>
        <w:tc>
          <w:tcPr>
            <w:tcW w:w="3119" w:type="dxa"/>
            <w:gridSpan w:val="4"/>
            <w:tcBorders>
              <w:top w:val="single" w:sz="8" w:space="0" w:color="auto"/>
              <w:left w:val="single" w:sz="2" w:space="0" w:color="auto"/>
              <w:bottom w:val="single" w:sz="2" w:space="0" w:color="auto"/>
              <w:right w:val="single" w:sz="2" w:space="0" w:color="auto"/>
            </w:tcBorders>
            <w:vAlign w:val="center"/>
          </w:tcPr>
          <w:p w14:paraId="369D9748" w14:textId="77777777" w:rsidR="00CE4BB7" w:rsidRDefault="00CE4BB7" w:rsidP="00B07DB7">
            <w:pPr>
              <w:spacing w:line="240" w:lineRule="exact"/>
              <w:jc w:val="center"/>
              <w:rPr>
                <w:rFonts w:ascii="宋体"/>
                <w:sz w:val="18"/>
                <w:szCs w:val="20"/>
              </w:rPr>
            </w:pPr>
            <w:r>
              <w:rPr>
                <w:rFonts w:ascii="宋体" w:hint="eastAsia"/>
                <w:sz w:val="18"/>
                <w:szCs w:val="20"/>
              </w:rPr>
              <w:t>货运量（万吨）</w:t>
            </w:r>
          </w:p>
        </w:tc>
        <w:tc>
          <w:tcPr>
            <w:tcW w:w="2977" w:type="dxa"/>
            <w:gridSpan w:val="4"/>
            <w:tcBorders>
              <w:top w:val="single" w:sz="8" w:space="0" w:color="auto"/>
              <w:left w:val="single" w:sz="2" w:space="0" w:color="auto"/>
              <w:bottom w:val="single" w:sz="2" w:space="0" w:color="auto"/>
              <w:right w:val="single" w:sz="2" w:space="0" w:color="auto"/>
            </w:tcBorders>
            <w:vAlign w:val="center"/>
          </w:tcPr>
          <w:p w14:paraId="56C164EB" w14:textId="77777777" w:rsidR="00CE4BB7" w:rsidRDefault="00CE4BB7" w:rsidP="00B07DB7">
            <w:pPr>
              <w:spacing w:line="240" w:lineRule="exact"/>
              <w:jc w:val="center"/>
              <w:rPr>
                <w:rFonts w:ascii="宋体"/>
                <w:sz w:val="18"/>
                <w:szCs w:val="20"/>
              </w:rPr>
            </w:pPr>
            <w:r>
              <w:rPr>
                <w:rFonts w:ascii="宋体" w:hint="eastAsia"/>
                <w:sz w:val="18"/>
                <w:szCs w:val="20"/>
              </w:rPr>
              <w:t>货物周转量（万吨公里）</w:t>
            </w:r>
          </w:p>
        </w:tc>
        <w:tc>
          <w:tcPr>
            <w:tcW w:w="1071" w:type="dxa"/>
            <w:vMerge w:val="restart"/>
            <w:tcBorders>
              <w:top w:val="single" w:sz="8" w:space="0" w:color="auto"/>
              <w:left w:val="single" w:sz="2" w:space="0" w:color="auto"/>
              <w:bottom w:val="single" w:sz="2" w:space="0" w:color="auto"/>
              <w:right w:val="nil"/>
            </w:tcBorders>
            <w:vAlign w:val="center"/>
          </w:tcPr>
          <w:p w14:paraId="54497B50" w14:textId="77777777" w:rsidR="00CE4BB7" w:rsidRDefault="00CE4BB7" w:rsidP="00B07DB7">
            <w:pPr>
              <w:spacing w:line="240" w:lineRule="exact"/>
              <w:jc w:val="center"/>
              <w:rPr>
                <w:rFonts w:ascii="宋体"/>
                <w:sz w:val="18"/>
                <w:szCs w:val="20"/>
              </w:rPr>
            </w:pPr>
            <w:r>
              <w:rPr>
                <w:rFonts w:ascii="宋体" w:hint="eastAsia"/>
                <w:sz w:val="18"/>
                <w:szCs w:val="20"/>
              </w:rPr>
              <w:t>平均</w:t>
            </w:r>
          </w:p>
          <w:p w14:paraId="220C9424" w14:textId="77777777" w:rsidR="00CE4BB7" w:rsidRDefault="00CE4BB7" w:rsidP="00B07DB7">
            <w:pPr>
              <w:spacing w:line="240" w:lineRule="exact"/>
              <w:jc w:val="center"/>
              <w:rPr>
                <w:rFonts w:ascii="宋体"/>
                <w:sz w:val="18"/>
                <w:szCs w:val="20"/>
              </w:rPr>
            </w:pPr>
            <w:r>
              <w:rPr>
                <w:rFonts w:ascii="宋体" w:hint="eastAsia"/>
                <w:sz w:val="18"/>
                <w:szCs w:val="20"/>
              </w:rPr>
              <w:t>运距</w:t>
            </w:r>
          </w:p>
          <w:p w14:paraId="579BE804" w14:textId="77777777" w:rsidR="00CE4BB7" w:rsidRDefault="00CE4BB7" w:rsidP="00B07DB7">
            <w:pPr>
              <w:spacing w:line="240" w:lineRule="exact"/>
              <w:jc w:val="center"/>
              <w:rPr>
                <w:rFonts w:ascii="宋体"/>
                <w:sz w:val="18"/>
                <w:szCs w:val="20"/>
              </w:rPr>
            </w:pPr>
            <w:r>
              <w:rPr>
                <w:rFonts w:ascii="宋体" w:hint="eastAsia"/>
                <w:sz w:val="18"/>
                <w:szCs w:val="20"/>
              </w:rPr>
              <w:t>（公里）</w:t>
            </w:r>
          </w:p>
        </w:tc>
      </w:tr>
      <w:tr w:rsidR="00CE4BB7" w14:paraId="6EEAB1D2" w14:textId="77777777" w:rsidTr="00B07DB7">
        <w:trPr>
          <w:trHeight w:val="454"/>
          <w:jc w:val="center"/>
        </w:trPr>
        <w:tc>
          <w:tcPr>
            <w:tcW w:w="1663" w:type="dxa"/>
            <w:vMerge/>
            <w:tcBorders>
              <w:top w:val="single" w:sz="8" w:space="0" w:color="auto"/>
              <w:left w:val="nil"/>
              <w:bottom w:val="single" w:sz="2" w:space="0" w:color="auto"/>
              <w:right w:val="single" w:sz="2" w:space="0" w:color="auto"/>
            </w:tcBorders>
            <w:vAlign w:val="center"/>
          </w:tcPr>
          <w:p w14:paraId="6D10D7A3" w14:textId="77777777" w:rsidR="00CE4BB7" w:rsidRDefault="00CE4BB7" w:rsidP="00B07DB7">
            <w:pPr>
              <w:widowControl/>
              <w:jc w:val="left"/>
              <w:rPr>
                <w:rFonts w:ascii="宋体"/>
                <w:sz w:val="18"/>
                <w:szCs w:val="20"/>
              </w:rPr>
            </w:pPr>
          </w:p>
        </w:tc>
        <w:tc>
          <w:tcPr>
            <w:tcW w:w="708" w:type="dxa"/>
            <w:vMerge/>
            <w:tcBorders>
              <w:top w:val="single" w:sz="8" w:space="0" w:color="auto"/>
              <w:left w:val="single" w:sz="2" w:space="0" w:color="auto"/>
              <w:bottom w:val="single" w:sz="2" w:space="0" w:color="auto"/>
              <w:right w:val="single" w:sz="2" w:space="0" w:color="auto"/>
            </w:tcBorders>
            <w:vAlign w:val="center"/>
          </w:tcPr>
          <w:p w14:paraId="3A2D6966" w14:textId="77777777" w:rsidR="00CE4BB7" w:rsidRDefault="00CE4BB7" w:rsidP="00B07DB7">
            <w:pPr>
              <w:widowControl/>
              <w:jc w:val="left"/>
              <w:rPr>
                <w:rFonts w:ascii="宋体"/>
                <w:sz w:val="18"/>
                <w:szCs w:val="20"/>
              </w:rPr>
            </w:pPr>
          </w:p>
        </w:tc>
        <w:tc>
          <w:tcPr>
            <w:tcW w:w="993" w:type="dxa"/>
            <w:vMerge w:val="restart"/>
            <w:tcBorders>
              <w:top w:val="single" w:sz="2" w:space="0" w:color="auto"/>
              <w:left w:val="single" w:sz="2" w:space="0" w:color="auto"/>
              <w:bottom w:val="single" w:sz="2" w:space="0" w:color="auto"/>
              <w:right w:val="single" w:sz="2" w:space="0" w:color="auto"/>
            </w:tcBorders>
            <w:vAlign w:val="center"/>
          </w:tcPr>
          <w:p w14:paraId="7B313828" w14:textId="77777777" w:rsidR="00CE4BB7" w:rsidRDefault="00CE4BB7" w:rsidP="00B07DB7">
            <w:pPr>
              <w:spacing w:line="240" w:lineRule="exact"/>
              <w:jc w:val="center"/>
              <w:rPr>
                <w:rFonts w:ascii="宋体"/>
                <w:sz w:val="18"/>
                <w:szCs w:val="20"/>
              </w:rPr>
            </w:pPr>
            <w:r>
              <w:rPr>
                <w:rFonts w:ascii="宋体" w:hint="eastAsia"/>
                <w:sz w:val="18"/>
                <w:szCs w:val="20"/>
              </w:rPr>
              <w:t>本年本月</w:t>
            </w:r>
          </w:p>
          <w:p w14:paraId="2A444906" w14:textId="77777777" w:rsidR="00CE4BB7" w:rsidRDefault="00CE4BB7" w:rsidP="00B07DB7">
            <w:pPr>
              <w:spacing w:line="240" w:lineRule="exact"/>
              <w:jc w:val="center"/>
              <w:rPr>
                <w:rFonts w:ascii="宋体"/>
                <w:sz w:val="18"/>
                <w:szCs w:val="20"/>
              </w:rPr>
            </w:pPr>
            <w:r>
              <w:rPr>
                <w:rFonts w:ascii="宋体" w:hint="eastAsia"/>
                <w:sz w:val="18"/>
                <w:szCs w:val="20"/>
              </w:rPr>
              <w:t>止累计</w:t>
            </w:r>
          </w:p>
        </w:tc>
        <w:tc>
          <w:tcPr>
            <w:tcW w:w="708" w:type="dxa"/>
            <w:vMerge w:val="restart"/>
            <w:tcBorders>
              <w:top w:val="single" w:sz="2" w:space="0" w:color="auto"/>
              <w:left w:val="single" w:sz="2" w:space="0" w:color="auto"/>
              <w:bottom w:val="single" w:sz="2" w:space="0" w:color="auto"/>
              <w:right w:val="single" w:sz="2" w:space="0" w:color="auto"/>
            </w:tcBorders>
            <w:vAlign w:val="center"/>
          </w:tcPr>
          <w:p w14:paraId="18B233A3" w14:textId="77777777" w:rsidR="00CE4BB7" w:rsidRDefault="00CE4BB7" w:rsidP="00B07DB7">
            <w:pPr>
              <w:spacing w:line="240" w:lineRule="exact"/>
              <w:jc w:val="center"/>
              <w:rPr>
                <w:rFonts w:ascii="宋体"/>
                <w:sz w:val="18"/>
                <w:szCs w:val="20"/>
              </w:rPr>
            </w:pPr>
            <w:r>
              <w:rPr>
                <w:rFonts w:ascii="宋体" w:hint="eastAsia"/>
                <w:sz w:val="18"/>
                <w:szCs w:val="20"/>
              </w:rPr>
              <w:t>本月</w:t>
            </w:r>
          </w:p>
        </w:tc>
        <w:tc>
          <w:tcPr>
            <w:tcW w:w="1418" w:type="dxa"/>
            <w:gridSpan w:val="2"/>
            <w:tcBorders>
              <w:top w:val="single" w:sz="2" w:space="0" w:color="auto"/>
              <w:left w:val="single" w:sz="2" w:space="0" w:color="auto"/>
              <w:bottom w:val="single" w:sz="2" w:space="0" w:color="auto"/>
              <w:right w:val="single" w:sz="2" w:space="0" w:color="auto"/>
            </w:tcBorders>
            <w:vAlign w:val="center"/>
          </w:tcPr>
          <w:p w14:paraId="0773C07F" w14:textId="77777777" w:rsidR="00CE4BB7" w:rsidRDefault="00CE4BB7" w:rsidP="00B07DB7">
            <w:pPr>
              <w:spacing w:line="240" w:lineRule="exact"/>
              <w:jc w:val="center"/>
              <w:rPr>
                <w:rFonts w:ascii="宋体"/>
                <w:sz w:val="18"/>
                <w:szCs w:val="20"/>
              </w:rPr>
            </w:pPr>
            <w:r>
              <w:rPr>
                <w:rFonts w:ascii="宋体" w:hint="eastAsia"/>
                <w:sz w:val="18"/>
                <w:szCs w:val="20"/>
              </w:rPr>
              <w:t>比上年同期</w:t>
            </w:r>
          </w:p>
          <w:p w14:paraId="7EAC782A" w14:textId="77777777" w:rsidR="00CE4BB7" w:rsidRDefault="00CE4BB7" w:rsidP="00B07DB7">
            <w:pPr>
              <w:spacing w:line="240" w:lineRule="exact"/>
              <w:jc w:val="center"/>
              <w:rPr>
                <w:rFonts w:ascii="宋体"/>
                <w:sz w:val="18"/>
                <w:szCs w:val="20"/>
              </w:rPr>
            </w:pPr>
            <w:r>
              <w:rPr>
                <w:rFonts w:ascii="宋体" w:hint="eastAsia"/>
                <w:sz w:val="18"/>
                <w:szCs w:val="20"/>
              </w:rPr>
              <w:t>增长(%)</w:t>
            </w:r>
          </w:p>
        </w:tc>
        <w:tc>
          <w:tcPr>
            <w:tcW w:w="970" w:type="dxa"/>
            <w:vMerge w:val="restart"/>
            <w:tcBorders>
              <w:top w:val="single" w:sz="2" w:space="0" w:color="auto"/>
              <w:left w:val="single" w:sz="2" w:space="0" w:color="auto"/>
              <w:bottom w:val="single" w:sz="2" w:space="0" w:color="auto"/>
              <w:right w:val="single" w:sz="2" w:space="0" w:color="auto"/>
            </w:tcBorders>
            <w:vAlign w:val="center"/>
          </w:tcPr>
          <w:p w14:paraId="398ACDA8" w14:textId="77777777" w:rsidR="00CE4BB7" w:rsidRDefault="00CE4BB7" w:rsidP="00B07DB7">
            <w:pPr>
              <w:spacing w:line="240" w:lineRule="exact"/>
              <w:jc w:val="center"/>
              <w:rPr>
                <w:rFonts w:ascii="宋体"/>
                <w:sz w:val="18"/>
                <w:szCs w:val="20"/>
              </w:rPr>
            </w:pPr>
            <w:r>
              <w:rPr>
                <w:rFonts w:ascii="宋体" w:hint="eastAsia"/>
                <w:sz w:val="18"/>
                <w:szCs w:val="20"/>
              </w:rPr>
              <w:t>本年本月</w:t>
            </w:r>
          </w:p>
          <w:p w14:paraId="1D007D2D" w14:textId="77777777" w:rsidR="00CE4BB7" w:rsidRDefault="00CE4BB7" w:rsidP="00B07DB7">
            <w:pPr>
              <w:spacing w:line="240" w:lineRule="exact"/>
              <w:jc w:val="center"/>
              <w:rPr>
                <w:rFonts w:ascii="宋体"/>
                <w:sz w:val="18"/>
                <w:szCs w:val="20"/>
              </w:rPr>
            </w:pPr>
            <w:r>
              <w:rPr>
                <w:rFonts w:ascii="宋体" w:hint="eastAsia"/>
                <w:sz w:val="18"/>
                <w:szCs w:val="20"/>
              </w:rPr>
              <w:t>止累计</w:t>
            </w:r>
          </w:p>
        </w:tc>
        <w:tc>
          <w:tcPr>
            <w:tcW w:w="589" w:type="dxa"/>
            <w:vMerge w:val="restart"/>
            <w:tcBorders>
              <w:top w:val="single" w:sz="2" w:space="0" w:color="auto"/>
              <w:left w:val="single" w:sz="2" w:space="0" w:color="auto"/>
              <w:bottom w:val="single" w:sz="2" w:space="0" w:color="auto"/>
              <w:right w:val="single" w:sz="2" w:space="0" w:color="auto"/>
            </w:tcBorders>
            <w:vAlign w:val="center"/>
          </w:tcPr>
          <w:p w14:paraId="36CEE457" w14:textId="77777777" w:rsidR="00CE4BB7" w:rsidRDefault="00CE4BB7" w:rsidP="00B07DB7">
            <w:pPr>
              <w:spacing w:line="240" w:lineRule="exact"/>
              <w:jc w:val="center"/>
              <w:rPr>
                <w:rFonts w:ascii="宋体"/>
                <w:sz w:val="18"/>
                <w:szCs w:val="20"/>
              </w:rPr>
            </w:pPr>
            <w:r>
              <w:rPr>
                <w:rFonts w:ascii="宋体" w:hint="eastAsia"/>
                <w:sz w:val="18"/>
                <w:szCs w:val="20"/>
              </w:rPr>
              <w:t>本月</w:t>
            </w:r>
          </w:p>
        </w:tc>
        <w:tc>
          <w:tcPr>
            <w:tcW w:w="1418" w:type="dxa"/>
            <w:gridSpan w:val="2"/>
            <w:tcBorders>
              <w:top w:val="single" w:sz="2" w:space="0" w:color="auto"/>
              <w:left w:val="single" w:sz="2" w:space="0" w:color="auto"/>
              <w:bottom w:val="single" w:sz="2" w:space="0" w:color="auto"/>
              <w:right w:val="single" w:sz="2" w:space="0" w:color="auto"/>
            </w:tcBorders>
            <w:vAlign w:val="center"/>
          </w:tcPr>
          <w:p w14:paraId="3A1AB1E7" w14:textId="77777777" w:rsidR="00CE4BB7" w:rsidRDefault="00CE4BB7" w:rsidP="00B07DB7">
            <w:pPr>
              <w:spacing w:line="240" w:lineRule="exact"/>
              <w:jc w:val="center"/>
              <w:rPr>
                <w:rFonts w:ascii="宋体"/>
                <w:sz w:val="18"/>
                <w:szCs w:val="20"/>
              </w:rPr>
            </w:pPr>
            <w:r>
              <w:rPr>
                <w:rFonts w:ascii="宋体" w:hint="eastAsia"/>
                <w:sz w:val="18"/>
                <w:szCs w:val="20"/>
              </w:rPr>
              <w:t>比上年同期</w:t>
            </w:r>
          </w:p>
          <w:p w14:paraId="2D27ABA8" w14:textId="77777777" w:rsidR="00CE4BB7" w:rsidRDefault="00CE4BB7" w:rsidP="00B07DB7">
            <w:pPr>
              <w:spacing w:line="240" w:lineRule="exact"/>
              <w:jc w:val="center"/>
              <w:rPr>
                <w:rFonts w:ascii="宋体"/>
                <w:sz w:val="18"/>
                <w:szCs w:val="20"/>
              </w:rPr>
            </w:pPr>
            <w:r>
              <w:rPr>
                <w:rFonts w:ascii="宋体" w:hint="eastAsia"/>
                <w:sz w:val="18"/>
                <w:szCs w:val="20"/>
              </w:rPr>
              <w:t>增长(%)</w:t>
            </w:r>
          </w:p>
        </w:tc>
        <w:tc>
          <w:tcPr>
            <w:tcW w:w="1071" w:type="dxa"/>
            <w:vMerge/>
            <w:tcBorders>
              <w:top w:val="single" w:sz="8" w:space="0" w:color="auto"/>
              <w:left w:val="single" w:sz="2" w:space="0" w:color="auto"/>
              <w:bottom w:val="single" w:sz="2" w:space="0" w:color="auto"/>
              <w:right w:val="nil"/>
            </w:tcBorders>
            <w:vAlign w:val="center"/>
          </w:tcPr>
          <w:p w14:paraId="65F12378" w14:textId="77777777" w:rsidR="00CE4BB7" w:rsidRDefault="00CE4BB7" w:rsidP="00B07DB7">
            <w:pPr>
              <w:widowControl/>
              <w:jc w:val="left"/>
              <w:rPr>
                <w:rFonts w:ascii="宋体"/>
                <w:sz w:val="18"/>
                <w:szCs w:val="20"/>
              </w:rPr>
            </w:pPr>
          </w:p>
        </w:tc>
      </w:tr>
      <w:tr w:rsidR="00CE4BB7" w14:paraId="6D929E7E" w14:textId="77777777" w:rsidTr="00B07DB7">
        <w:trPr>
          <w:trHeight w:val="454"/>
          <w:jc w:val="center"/>
        </w:trPr>
        <w:tc>
          <w:tcPr>
            <w:tcW w:w="1663" w:type="dxa"/>
            <w:vMerge/>
            <w:tcBorders>
              <w:top w:val="single" w:sz="8" w:space="0" w:color="auto"/>
              <w:left w:val="nil"/>
              <w:bottom w:val="single" w:sz="2" w:space="0" w:color="auto"/>
              <w:right w:val="single" w:sz="2" w:space="0" w:color="auto"/>
            </w:tcBorders>
            <w:vAlign w:val="center"/>
          </w:tcPr>
          <w:p w14:paraId="3CB4AF77" w14:textId="77777777" w:rsidR="00CE4BB7" w:rsidRDefault="00CE4BB7" w:rsidP="00B07DB7">
            <w:pPr>
              <w:widowControl/>
              <w:jc w:val="left"/>
              <w:rPr>
                <w:rFonts w:ascii="宋体"/>
                <w:sz w:val="18"/>
                <w:szCs w:val="20"/>
              </w:rPr>
            </w:pPr>
          </w:p>
        </w:tc>
        <w:tc>
          <w:tcPr>
            <w:tcW w:w="708" w:type="dxa"/>
            <w:vMerge/>
            <w:tcBorders>
              <w:top w:val="single" w:sz="8" w:space="0" w:color="auto"/>
              <w:left w:val="single" w:sz="2" w:space="0" w:color="auto"/>
              <w:bottom w:val="single" w:sz="2" w:space="0" w:color="auto"/>
              <w:right w:val="single" w:sz="2" w:space="0" w:color="auto"/>
            </w:tcBorders>
            <w:vAlign w:val="center"/>
          </w:tcPr>
          <w:p w14:paraId="7ABC2A8A" w14:textId="77777777" w:rsidR="00CE4BB7" w:rsidRDefault="00CE4BB7" w:rsidP="00B07DB7">
            <w:pPr>
              <w:widowControl/>
              <w:jc w:val="left"/>
              <w:rPr>
                <w:rFonts w:ascii="宋体"/>
                <w:sz w:val="18"/>
                <w:szCs w:val="20"/>
              </w:rPr>
            </w:pPr>
          </w:p>
        </w:tc>
        <w:tc>
          <w:tcPr>
            <w:tcW w:w="7167" w:type="dxa"/>
            <w:vMerge/>
            <w:tcBorders>
              <w:top w:val="single" w:sz="2" w:space="0" w:color="auto"/>
              <w:left w:val="single" w:sz="2" w:space="0" w:color="auto"/>
              <w:bottom w:val="single" w:sz="2" w:space="0" w:color="auto"/>
              <w:right w:val="single" w:sz="2" w:space="0" w:color="auto"/>
            </w:tcBorders>
            <w:vAlign w:val="center"/>
          </w:tcPr>
          <w:p w14:paraId="1FB8E6D2" w14:textId="77777777" w:rsidR="00CE4BB7" w:rsidRDefault="00CE4BB7" w:rsidP="00B07DB7">
            <w:pPr>
              <w:widowControl/>
              <w:jc w:val="left"/>
              <w:rPr>
                <w:rFonts w:ascii="宋体"/>
                <w:sz w:val="18"/>
                <w:szCs w:val="20"/>
              </w:rPr>
            </w:pPr>
          </w:p>
        </w:tc>
        <w:tc>
          <w:tcPr>
            <w:tcW w:w="708" w:type="dxa"/>
            <w:vMerge/>
            <w:tcBorders>
              <w:top w:val="single" w:sz="2" w:space="0" w:color="auto"/>
              <w:left w:val="single" w:sz="2" w:space="0" w:color="auto"/>
              <w:bottom w:val="single" w:sz="2" w:space="0" w:color="auto"/>
              <w:right w:val="single" w:sz="2" w:space="0" w:color="auto"/>
            </w:tcBorders>
            <w:vAlign w:val="center"/>
          </w:tcPr>
          <w:p w14:paraId="137BD557" w14:textId="77777777" w:rsidR="00CE4BB7" w:rsidRDefault="00CE4BB7" w:rsidP="00B07DB7">
            <w:pPr>
              <w:widowControl/>
              <w:jc w:val="left"/>
              <w:rPr>
                <w:rFonts w:ascii="宋体"/>
                <w:sz w:val="18"/>
                <w:szCs w:val="20"/>
              </w:rPr>
            </w:pPr>
          </w:p>
        </w:tc>
        <w:tc>
          <w:tcPr>
            <w:tcW w:w="709" w:type="dxa"/>
            <w:tcBorders>
              <w:top w:val="single" w:sz="2" w:space="0" w:color="auto"/>
              <w:left w:val="single" w:sz="2" w:space="0" w:color="auto"/>
              <w:bottom w:val="single" w:sz="2" w:space="0" w:color="auto"/>
              <w:right w:val="single" w:sz="2" w:space="0" w:color="auto"/>
            </w:tcBorders>
            <w:vAlign w:val="center"/>
          </w:tcPr>
          <w:p w14:paraId="10B43649" w14:textId="77777777" w:rsidR="00CE4BB7" w:rsidRDefault="00CE4BB7" w:rsidP="00B07DB7">
            <w:pPr>
              <w:spacing w:line="240" w:lineRule="exact"/>
              <w:jc w:val="center"/>
              <w:rPr>
                <w:rFonts w:ascii="宋体"/>
                <w:sz w:val="18"/>
                <w:szCs w:val="20"/>
              </w:rPr>
            </w:pPr>
            <w:r>
              <w:rPr>
                <w:rFonts w:ascii="宋体" w:hint="eastAsia"/>
                <w:sz w:val="18"/>
                <w:szCs w:val="20"/>
              </w:rPr>
              <w:t>累计</w:t>
            </w:r>
          </w:p>
        </w:tc>
        <w:tc>
          <w:tcPr>
            <w:tcW w:w="709" w:type="dxa"/>
            <w:tcBorders>
              <w:top w:val="single" w:sz="2" w:space="0" w:color="auto"/>
              <w:left w:val="single" w:sz="2" w:space="0" w:color="auto"/>
              <w:bottom w:val="single" w:sz="2" w:space="0" w:color="auto"/>
              <w:right w:val="single" w:sz="2" w:space="0" w:color="auto"/>
            </w:tcBorders>
            <w:vAlign w:val="center"/>
          </w:tcPr>
          <w:p w14:paraId="6C935387" w14:textId="77777777" w:rsidR="00CE4BB7" w:rsidRDefault="00CE4BB7" w:rsidP="00B07DB7">
            <w:pPr>
              <w:spacing w:line="240" w:lineRule="exact"/>
              <w:jc w:val="center"/>
              <w:rPr>
                <w:rFonts w:ascii="宋体"/>
                <w:sz w:val="18"/>
                <w:szCs w:val="20"/>
              </w:rPr>
            </w:pPr>
            <w:r>
              <w:rPr>
                <w:rFonts w:ascii="宋体" w:hint="eastAsia"/>
                <w:sz w:val="18"/>
                <w:szCs w:val="20"/>
              </w:rPr>
              <w:t>本月</w:t>
            </w:r>
          </w:p>
        </w:tc>
        <w:tc>
          <w:tcPr>
            <w:tcW w:w="2977" w:type="dxa"/>
            <w:vMerge/>
            <w:tcBorders>
              <w:top w:val="single" w:sz="2" w:space="0" w:color="auto"/>
              <w:left w:val="single" w:sz="2" w:space="0" w:color="auto"/>
              <w:bottom w:val="single" w:sz="2" w:space="0" w:color="auto"/>
              <w:right w:val="single" w:sz="2" w:space="0" w:color="auto"/>
            </w:tcBorders>
            <w:vAlign w:val="center"/>
          </w:tcPr>
          <w:p w14:paraId="6AF8470B" w14:textId="77777777" w:rsidR="00CE4BB7" w:rsidRDefault="00CE4BB7" w:rsidP="00B07DB7">
            <w:pPr>
              <w:widowControl/>
              <w:jc w:val="left"/>
              <w:rPr>
                <w:rFonts w:ascii="宋体"/>
                <w:sz w:val="18"/>
                <w:szCs w:val="20"/>
              </w:rPr>
            </w:pPr>
          </w:p>
        </w:tc>
        <w:tc>
          <w:tcPr>
            <w:tcW w:w="589" w:type="dxa"/>
            <w:vMerge/>
            <w:tcBorders>
              <w:top w:val="single" w:sz="2" w:space="0" w:color="auto"/>
              <w:left w:val="single" w:sz="2" w:space="0" w:color="auto"/>
              <w:bottom w:val="single" w:sz="2" w:space="0" w:color="auto"/>
              <w:right w:val="single" w:sz="2" w:space="0" w:color="auto"/>
            </w:tcBorders>
            <w:vAlign w:val="center"/>
          </w:tcPr>
          <w:p w14:paraId="51CA6B81" w14:textId="77777777" w:rsidR="00CE4BB7" w:rsidRDefault="00CE4BB7" w:rsidP="00B07DB7">
            <w:pPr>
              <w:widowControl/>
              <w:jc w:val="left"/>
              <w:rPr>
                <w:rFonts w:ascii="宋体"/>
                <w:sz w:val="18"/>
                <w:szCs w:val="20"/>
              </w:rPr>
            </w:pPr>
          </w:p>
        </w:tc>
        <w:tc>
          <w:tcPr>
            <w:tcW w:w="709" w:type="dxa"/>
            <w:tcBorders>
              <w:top w:val="single" w:sz="2" w:space="0" w:color="auto"/>
              <w:left w:val="single" w:sz="2" w:space="0" w:color="auto"/>
              <w:bottom w:val="single" w:sz="2" w:space="0" w:color="auto"/>
              <w:right w:val="single" w:sz="2" w:space="0" w:color="auto"/>
            </w:tcBorders>
            <w:vAlign w:val="center"/>
          </w:tcPr>
          <w:p w14:paraId="5D8B0D1A" w14:textId="77777777" w:rsidR="00CE4BB7" w:rsidRDefault="00CE4BB7" w:rsidP="00B07DB7">
            <w:pPr>
              <w:spacing w:line="240" w:lineRule="exact"/>
              <w:jc w:val="center"/>
              <w:rPr>
                <w:rFonts w:ascii="宋体"/>
                <w:sz w:val="18"/>
                <w:szCs w:val="20"/>
              </w:rPr>
            </w:pPr>
            <w:r>
              <w:rPr>
                <w:rFonts w:ascii="宋体" w:hint="eastAsia"/>
                <w:sz w:val="18"/>
                <w:szCs w:val="20"/>
              </w:rPr>
              <w:t>累计</w:t>
            </w:r>
          </w:p>
        </w:tc>
        <w:tc>
          <w:tcPr>
            <w:tcW w:w="709" w:type="dxa"/>
            <w:tcBorders>
              <w:top w:val="single" w:sz="2" w:space="0" w:color="auto"/>
              <w:left w:val="single" w:sz="2" w:space="0" w:color="auto"/>
              <w:bottom w:val="single" w:sz="2" w:space="0" w:color="auto"/>
              <w:right w:val="single" w:sz="2" w:space="0" w:color="auto"/>
            </w:tcBorders>
            <w:vAlign w:val="center"/>
          </w:tcPr>
          <w:p w14:paraId="3A828519" w14:textId="77777777" w:rsidR="00CE4BB7" w:rsidRDefault="00CE4BB7" w:rsidP="00B07DB7">
            <w:pPr>
              <w:spacing w:line="240" w:lineRule="exact"/>
              <w:jc w:val="center"/>
              <w:rPr>
                <w:rFonts w:ascii="宋体"/>
                <w:sz w:val="18"/>
                <w:szCs w:val="20"/>
              </w:rPr>
            </w:pPr>
            <w:r>
              <w:rPr>
                <w:rFonts w:ascii="宋体" w:hint="eastAsia"/>
                <w:sz w:val="18"/>
                <w:szCs w:val="20"/>
              </w:rPr>
              <w:t>本月</w:t>
            </w:r>
          </w:p>
        </w:tc>
        <w:tc>
          <w:tcPr>
            <w:tcW w:w="1071" w:type="dxa"/>
            <w:vMerge/>
            <w:tcBorders>
              <w:top w:val="single" w:sz="8" w:space="0" w:color="auto"/>
              <w:left w:val="single" w:sz="2" w:space="0" w:color="auto"/>
              <w:bottom w:val="single" w:sz="2" w:space="0" w:color="auto"/>
              <w:right w:val="nil"/>
            </w:tcBorders>
            <w:vAlign w:val="center"/>
          </w:tcPr>
          <w:p w14:paraId="3C38E414" w14:textId="77777777" w:rsidR="00CE4BB7" w:rsidRDefault="00CE4BB7" w:rsidP="00B07DB7">
            <w:pPr>
              <w:widowControl/>
              <w:jc w:val="left"/>
              <w:rPr>
                <w:rFonts w:ascii="宋体"/>
                <w:sz w:val="18"/>
                <w:szCs w:val="20"/>
              </w:rPr>
            </w:pPr>
          </w:p>
        </w:tc>
      </w:tr>
      <w:tr w:rsidR="00CE4BB7" w14:paraId="0061AD83" w14:textId="77777777" w:rsidTr="00B07DB7">
        <w:trPr>
          <w:trHeight w:val="454"/>
          <w:jc w:val="center"/>
        </w:trPr>
        <w:tc>
          <w:tcPr>
            <w:tcW w:w="1663" w:type="dxa"/>
            <w:tcBorders>
              <w:top w:val="single" w:sz="2" w:space="0" w:color="auto"/>
              <w:left w:val="nil"/>
              <w:bottom w:val="single" w:sz="2" w:space="0" w:color="auto"/>
              <w:right w:val="single" w:sz="2" w:space="0" w:color="auto"/>
            </w:tcBorders>
            <w:vAlign w:val="center"/>
          </w:tcPr>
          <w:p w14:paraId="2CD72FB3" w14:textId="77777777" w:rsidR="00CE4BB7" w:rsidRDefault="00CE4BB7" w:rsidP="00B07DB7">
            <w:pPr>
              <w:spacing w:line="240" w:lineRule="exact"/>
              <w:jc w:val="center"/>
              <w:rPr>
                <w:rFonts w:ascii="宋体"/>
                <w:sz w:val="18"/>
                <w:szCs w:val="20"/>
              </w:rPr>
            </w:pPr>
            <w:r>
              <w:rPr>
                <w:rFonts w:ascii="宋体" w:hint="eastAsia"/>
                <w:sz w:val="18"/>
                <w:szCs w:val="20"/>
              </w:rPr>
              <w:t>甲</w:t>
            </w:r>
          </w:p>
        </w:tc>
        <w:tc>
          <w:tcPr>
            <w:tcW w:w="708" w:type="dxa"/>
            <w:tcBorders>
              <w:top w:val="single" w:sz="2" w:space="0" w:color="auto"/>
              <w:left w:val="single" w:sz="2" w:space="0" w:color="auto"/>
              <w:bottom w:val="single" w:sz="2" w:space="0" w:color="auto"/>
              <w:right w:val="single" w:sz="2" w:space="0" w:color="auto"/>
            </w:tcBorders>
            <w:vAlign w:val="center"/>
          </w:tcPr>
          <w:p w14:paraId="564DBD78" w14:textId="77777777" w:rsidR="00CE4BB7" w:rsidRDefault="00CE4BB7" w:rsidP="00B07DB7">
            <w:pPr>
              <w:spacing w:line="240" w:lineRule="exact"/>
              <w:jc w:val="center"/>
              <w:rPr>
                <w:rFonts w:ascii="宋体"/>
                <w:sz w:val="18"/>
                <w:szCs w:val="20"/>
              </w:rPr>
            </w:pPr>
            <w:r>
              <w:rPr>
                <w:rFonts w:ascii="宋体" w:hint="eastAsia"/>
                <w:sz w:val="18"/>
                <w:szCs w:val="20"/>
              </w:rPr>
              <w:t>乙</w:t>
            </w:r>
          </w:p>
        </w:tc>
        <w:tc>
          <w:tcPr>
            <w:tcW w:w="993" w:type="dxa"/>
            <w:tcBorders>
              <w:top w:val="single" w:sz="2" w:space="0" w:color="auto"/>
              <w:left w:val="single" w:sz="2" w:space="0" w:color="auto"/>
              <w:bottom w:val="single" w:sz="2" w:space="0" w:color="auto"/>
              <w:right w:val="single" w:sz="2" w:space="0" w:color="auto"/>
            </w:tcBorders>
            <w:vAlign w:val="center"/>
          </w:tcPr>
          <w:p w14:paraId="7F6A7D75" w14:textId="77777777" w:rsidR="00CE4BB7" w:rsidRDefault="00CE4BB7" w:rsidP="00B07DB7">
            <w:pPr>
              <w:spacing w:line="240" w:lineRule="exact"/>
              <w:jc w:val="center"/>
              <w:rPr>
                <w:rFonts w:ascii="宋体"/>
                <w:sz w:val="18"/>
                <w:szCs w:val="20"/>
              </w:rPr>
            </w:pPr>
            <w:r>
              <w:rPr>
                <w:rFonts w:ascii="宋体" w:hint="eastAsia"/>
                <w:sz w:val="18"/>
                <w:szCs w:val="20"/>
              </w:rPr>
              <w:t>1</w:t>
            </w:r>
          </w:p>
        </w:tc>
        <w:tc>
          <w:tcPr>
            <w:tcW w:w="708" w:type="dxa"/>
            <w:tcBorders>
              <w:top w:val="single" w:sz="2" w:space="0" w:color="auto"/>
              <w:left w:val="single" w:sz="2" w:space="0" w:color="auto"/>
              <w:bottom w:val="single" w:sz="2" w:space="0" w:color="auto"/>
              <w:right w:val="single" w:sz="2" w:space="0" w:color="auto"/>
            </w:tcBorders>
            <w:vAlign w:val="center"/>
          </w:tcPr>
          <w:p w14:paraId="335BDBAE" w14:textId="77777777" w:rsidR="00CE4BB7" w:rsidRDefault="00CE4BB7" w:rsidP="00B07DB7">
            <w:pPr>
              <w:spacing w:line="240" w:lineRule="exact"/>
              <w:jc w:val="center"/>
              <w:rPr>
                <w:rFonts w:ascii="宋体"/>
                <w:sz w:val="18"/>
                <w:szCs w:val="20"/>
              </w:rPr>
            </w:pPr>
            <w:r>
              <w:rPr>
                <w:rFonts w:ascii="宋体" w:hint="eastAsia"/>
                <w:sz w:val="18"/>
                <w:szCs w:val="20"/>
              </w:rPr>
              <w:t>2</w:t>
            </w:r>
          </w:p>
        </w:tc>
        <w:tc>
          <w:tcPr>
            <w:tcW w:w="709" w:type="dxa"/>
            <w:tcBorders>
              <w:top w:val="single" w:sz="2" w:space="0" w:color="auto"/>
              <w:left w:val="single" w:sz="2" w:space="0" w:color="auto"/>
              <w:bottom w:val="single" w:sz="2" w:space="0" w:color="auto"/>
              <w:right w:val="single" w:sz="2" w:space="0" w:color="auto"/>
            </w:tcBorders>
            <w:vAlign w:val="center"/>
          </w:tcPr>
          <w:p w14:paraId="66076485" w14:textId="77777777" w:rsidR="00CE4BB7" w:rsidRDefault="00CE4BB7" w:rsidP="00B07DB7">
            <w:pPr>
              <w:spacing w:line="240" w:lineRule="exact"/>
              <w:jc w:val="center"/>
              <w:rPr>
                <w:rFonts w:ascii="宋体"/>
                <w:sz w:val="18"/>
                <w:szCs w:val="20"/>
              </w:rPr>
            </w:pPr>
            <w:r>
              <w:rPr>
                <w:rFonts w:ascii="宋体" w:hint="eastAsia"/>
                <w:sz w:val="18"/>
                <w:szCs w:val="20"/>
              </w:rPr>
              <w:t>3</w:t>
            </w:r>
          </w:p>
        </w:tc>
        <w:tc>
          <w:tcPr>
            <w:tcW w:w="709" w:type="dxa"/>
            <w:tcBorders>
              <w:top w:val="single" w:sz="2" w:space="0" w:color="auto"/>
              <w:left w:val="single" w:sz="2" w:space="0" w:color="auto"/>
              <w:bottom w:val="single" w:sz="2" w:space="0" w:color="auto"/>
              <w:right w:val="single" w:sz="2" w:space="0" w:color="auto"/>
            </w:tcBorders>
            <w:vAlign w:val="center"/>
          </w:tcPr>
          <w:p w14:paraId="44A83901" w14:textId="77777777" w:rsidR="00CE4BB7" w:rsidRDefault="00CE4BB7" w:rsidP="00B07DB7">
            <w:pPr>
              <w:spacing w:line="240" w:lineRule="exact"/>
              <w:jc w:val="center"/>
              <w:rPr>
                <w:rFonts w:ascii="宋体"/>
                <w:sz w:val="18"/>
                <w:szCs w:val="20"/>
              </w:rPr>
            </w:pPr>
            <w:r>
              <w:rPr>
                <w:rFonts w:ascii="宋体" w:hint="eastAsia"/>
                <w:sz w:val="18"/>
                <w:szCs w:val="20"/>
              </w:rPr>
              <w:t>4</w:t>
            </w:r>
          </w:p>
        </w:tc>
        <w:tc>
          <w:tcPr>
            <w:tcW w:w="970" w:type="dxa"/>
            <w:tcBorders>
              <w:top w:val="single" w:sz="2" w:space="0" w:color="auto"/>
              <w:left w:val="single" w:sz="2" w:space="0" w:color="auto"/>
              <w:bottom w:val="single" w:sz="2" w:space="0" w:color="auto"/>
              <w:right w:val="single" w:sz="2" w:space="0" w:color="auto"/>
            </w:tcBorders>
            <w:vAlign w:val="center"/>
          </w:tcPr>
          <w:p w14:paraId="049FAA6B" w14:textId="77777777" w:rsidR="00CE4BB7" w:rsidRDefault="00CE4BB7" w:rsidP="00B07DB7">
            <w:pPr>
              <w:spacing w:line="240" w:lineRule="exact"/>
              <w:jc w:val="center"/>
              <w:rPr>
                <w:rFonts w:ascii="宋体"/>
                <w:sz w:val="18"/>
                <w:szCs w:val="20"/>
              </w:rPr>
            </w:pPr>
            <w:r>
              <w:rPr>
                <w:rFonts w:ascii="宋体" w:hint="eastAsia"/>
                <w:sz w:val="18"/>
                <w:szCs w:val="20"/>
              </w:rPr>
              <w:t>5</w:t>
            </w:r>
          </w:p>
        </w:tc>
        <w:tc>
          <w:tcPr>
            <w:tcW w:w="589" w:type="dxa"/>
            <w:tcBorders>
              <w:top w:val="single" w:sz="2" w:space="0" w:color="auto"/>
              <w:left w:val="single" w:sz="2" w:space="0" w:color="auto"/>
              <w:bottom w:val="single" w:sz="2" w:space="0" w:color="auto"/>
              <w:right w:val="single" w:sz="2" w:space="0" w:color="auto"/>
            </w:tcBorders>
            <w:vAlign w:val="center"/>
          </w:tcPr>
          <w:p w14:paraId="7C59702F" w14:textId="77777777" w:rsidR="00CE4BB7" w:rsidRDefault="00CE4BB7" w:rsidP="00B07DB7">
            <w:pPr>
              <w:spacing w:line="240" w:lineRule="exact"/>
              <w:jc w:val="center"/>
              <w:rPr>
                <w:rFonts w:ascii="宋体"/>
                <w:sz w:val="18"/>
                <w:szCs w:val="20"/>
              </w:rPr>
            </w:pPr>
            <w:r>
              <w:rPr>
                <w:rFonts w:ascii="宋体" w:hint="eastAsia"/>
                <w:sz w:val="18"/>
                <w:szCs w:val="20"/>
              </w:rPr>
              <w:t>6</w:t>
            </w:r>
          </w:p>
        </w:tc>
        <w:tc>
          <w:tcPr>
            <w:tcW w:w="709" w:type="dxa"/>
            <w:tcBorders>
              <w:top w:val="single" w:sz="2" w:space="0" w:color="auto"/>
              <w:left w:val="single" w:sz="2" w:space="0" w:color="auto"/>
              <w:bottom w:val="single" w:sz="2" w:space="0" w:color="auto"/>
              <w:right w:val="single" w:sz="2" w:space="0" w:color="auto"/>
            </w:tcBorders>
            <w:vAlign w:val="center"/>
          </w:tcPr>
          <w:p w14:paraId="0E31A673" w14:textId="77777777" w:rsidR="00CE4BB7" w:rsidRDefault="00CE4BB7" w:rsidP="00B07DB7">
            <w:pPr>
              <w:spacing w:line="240" w:lineRule="exact"/>
              <w:jc w:val="center"/>
              <w:rPr>
                <w:rFonts w:ascii="宋体"/>
                <w:sz w:val="18"/>
                <w:szCs w:val="20"/>
              </w:rPr>
            </w:pPr>
            <w:r>
              <w:rPr>
                <w:rFonts w:ascii="宋体" w:hint="eastAsia"/>
                <w:sz w:val="18"/>
                <w:szCs w:val="20"/>
              </w:rPr>
              <w:t>7</w:t>
            </w:r>
          </w:p>
        </w:tc>
        <w:tc>
          <w:tcPr>
            <w:tcW w:w="709" w:type="dxa"/>
            <w:tcBorders>
              <w:top w:val="single" w:sz="2" w:space="0" w:color="auto"/>
              <w:left w:val="single" w:sz="2" w:space="0" w:color="auto"/>
              <w:bottom w:val="single" w:sz="2" w:space="0" w:color="auto"/>
              <w:right w:val="single" w:sz="2" w:space="0" w:color="auto"/>
            </w:tcBorders>
            <w:vAlign w:val="center"/>
          </w:tcPr>
          <w:p w14:paraId="21CB487F" w14:textId="77777777" w:rsidR="00CE4BB7" w:rsidRDefault="00CE4BB7" w:rsidP="00B07DB7">
            <w:pPr>
              <w:spacing w:line="240" w:lineRule="exact"/>
              <w:jc w:val="center"/>
              <w:rPr>
                <w:rFonts w:ascii="宋体"/>
                <w:sz w:val="18"/>
                <w:szCs w:val="20"/>
              </w:rPr>
            </w:pPr>
            <w:r>
              <w:rPr>
                <w:rFonts w:ascii="宋体" w:hint="eastAsia"/>
                <w:sz w:val="18"/>
                <w:szCs w:val="20"/>
              </w:rPr>
              <w:t>8</w:t>
            </w:r>
          </w:p>
        </w:tc>
        <w:tc>
          <w:tcPr>
            <w:tcW w:w="1071" w:type="dxa"/>
            <w:tcBorders>
              <w:top w:val="single" w:sz="2" w:space="0" w:color="auto"/>
              <w:left w:val="single" w:sz="2" w:space="0" w:color="auto"/>
              <w:bottom w:val="single" w:sz="2" w:space="0" w:color="auto"/>
              <w:right w:val="nil"/>
            </w:tcBorders>
            <w:vAlign w:val="center"/>
          </w:tcPr>
          <w:p w14:paraId="0EA8E4E4" w14:textId="77777777" w:rsidR="00CE4BB7" w:rsidRDefault="00CE4BB7" w:rsidP="00B07DB7">
            <w:pPr>
              <w:spacing w:line="240" w:lineRule="exact"/>
              <w:jc w:val="center"/>
              <w:rPr>
                <w:rFonts w:ascii="宋体"/>
                <w:sz w:val="18"/>
                <w:szCs w:val="20"/>
              </w:rPr>
            </w:pPr>
            <w:r>
              <w:rPr>
                <w:rFonts w:ascii="宋体" w:hint="eastAsia"/>
                <w:sz w:val="18"/>
                <w:szCs w:val="20"/>
              </w:rPr>
              <w:t>9</w:t>
            </w:r>
          </w:p>
        </w:tc>
      </w:tr>
      <w:tr w:rsidR="00CE4BB7" w14:paraId="73C59630" w14:textId="77777777" w:rsidTr="00B07DB7">
        <w:trPr>
          <w:cantSplit/>
          <w:jc w:val="center"/>
        </w:trPr>
        <w:tc>
          <w:tcPr>
            <w:tcW w:w="1663" w:type="dxa"/>
            <w:tcBorders>
              <w:top w:val="single" w:sz="2" w:space="0" w:color="auto"/>
              <w:left w:val="nil"/>
              <w:bottom w:val="single" w:sz="8" w:space="0" w:color="auto"/>
              <w:right w:val="single" w:sz="2" w:space="0" w:color="auto"/>
            </w:tcBorders>
            <w:vAlign w:val="center"/>
          </w:tcPr>
          <w:p w14:paraId="3E4A3449" w14:textId="77777777" w:rsidR="00CE4BB7" w:rsidRDefault="00CE4BB7" w:rsidP="00B07DB7">
            <w:pPr>
              <w:spacing w:line="320" w:lineRule="exact"/>
              <w:ind w:firstLine="180"/>
              <w:rPr>
                <w:b/>
                <w:sz w:val="18"/>
                <w:szCs w:val="20"/>
              </w:rPr>
            </w:pPr>
            <w:r>
              <w:rPr>
                <w:rFonts w:hint="eastAsia"/>
                <w:b/>
                <w:sz w:val="18"/>
                <w:szCs w:val="20"/>
              </w:rPr>
              <w:t>合计</w:t>
            </w:r>
          </w:p>
          <w:p w14:paraId="3FC4A91E" w14:textId="77777777" w:rsidR="00CE4BB7" w:rsidRDefault="00CE4BB7" w:rsidP="00B07DB7">
            <w:pPr>
              <w:spacing w:line="320" w:lineRule="exact"/>
              <w:ind w:firstLine="180"/>
              <w:rPr>
                <w:sz w:val="18"/>
                <w:szCs w:val="20"/>
              </w:rPr>
            </w:pPr>
            <w:r>
              <w:rPr>
                <w:rFonts w:hint="eastAsia"/>
                <w:sz w:val="18"/>
                <w:szCs w:val="20"/>
              </w:rPr>
              <w:t>煤炭</w:t>
            </w:r>
          </w:p>
          <w:p w14:paraId="7698A888" w14:textId="77777777" w:rsidR="00CE4BB7" w:rsidRDefault="00CE4BB7" w:rsidP="00B07DB7">
            <w:pPr>
              <w:spacing w:line="320" w:lineRule="exact"/>
              <w:ind w:firstLine="180"/>
              <w:rPr>
                <w:sz w:val="18"/>
                <w:szCs w:val="20"/>
              </w:rPr>
            </w:pPr>
            <w:r>
              <w:rPr>
                <w:rFonts w:hint="eastAsia"/>
                <w:sz w:val="18"/>
                <w:szCs w:val="20"/>
              </w:rPr>
              <w:t>石油</w:t>
            </w:r>
          </w:p>
          <w:p w14:paraId="598651EE" w14:textId="77777777" w:rsidR="00CE4BB7" w:rsidRDefault="00CE4BB7" w:rsidP="00B07DB7">
            <w:pPr>
              <w:spacing w:line="320" w:lineRule="exact"/>
              <w:ind w:firstLine="180"/>
              <w:rPr>
                <w:sz w:val="18"/>
                <w:szCs w:val="20"/>
              </w:rPr>
            </w:pPr>
            <w:r>
              <w:rPr>
                <w:rFonts w:hint="eastAsia"/>
                <w:sz w:val="18"/>
                <w:szCs w:val="20"/>
              </w:rPr>
              <w:t>焦炭</w:t>
            </w:r>
          </w:p>
          <w:p w14:paraId="1102004A" w14:textId="77777777" w:rsidR="00CE4BB7" w:rsidRDefault="00CE4BB7" w:rsidP="00B07DB7">
            <w:pPr>
              <w:spacing w:line="320" w:lineRule="exact"/>
              <w:ind w:firstLine="180"/>
              <w:rPr>
                <w:sz w:val="18"/>
                <w:szCs w:val="20"/>
              </w:rPr>
            </w:pPr>
            <w:r>
              <w:rPr>
                <w:rFonts w:hint="eastAsia"/>
                <w:sz w:val="18"/>
                <w:szCs w:val="20"/>
              </w:rPr>
              <w:t>金属矿石</w:t>
            </w:r>
          </w:p>
          <w:p w14:paraId="14D1CEC8" w14:textId="77777777" w:rsidR="00CE4BB7" w:rsidRDefault="00CE4BB7" w:rsidP="00B07DB7">
            <w:pPr>
              <w:spacing w:line="320" w:lineRule="exact"/>
              <w:ind w:firstLine="180"/>
              <w:rPr>
                <w:sz w:val="18"/>
                <w:szCs w:val="20"/>
              </w:rPr>
            </w:pPr>
            <w:r>
              <w:rPr>
                <w:rFonts w:hint="eastAsia"/>
                <w:sz w:val="18"/>
                <w:szCs w:val="20"/>
              </w:rPr>
              <w:t>钢铁及有色金属</w:t>
            </w:r>
          </w:p>
          <w:p w14:paraId="4FF69576" w14:textId="77777777" w:rsidR="00CE4BB7" w:rsidRDefault="00CE4BB7" w:rsidP="00B07DB7">
            <w:pPr>
              <w:spacing w:line="320" w:lineRule="exact"/>
              <w:ind w:firstLine="180"/>
              <w:rPr>
                <w:sz w:val="18"/>
                <w:szCs w:val="20"/>
              </w:rPr>
            </w:pPr>
            <w:r>
              <w:rPr>
                <w:rFonts w:hint="eastAsia"/>
                <w:sz w:val="18"/>
                <w:szCs w:val="20"/>
              </w:rPr>
              <w:t>非金属矿石</w:t>
            </w:r>
          </w:p>
          <w:p w14:paraId="41D0C2A8" w14:textId="77777777" w:rsidR="00CE4BB7" w:rsidRDefault="00CE4BB7" w:rsidP="00B07DB7">
            <w:pPr>
              <w:spacing w:line="320" w:lineRule="exact"/>
              <w:ind w:firstLine="180"/>
              <w:rPr>
                <w:sz w:val="18"/>
                <w:szCs w:val="20"/>
              </w:rPr>
            </w:pPr>
            <w:r>
              <w:rPr>
                <w:rFonts w:hint="eastAsia"/>
                <w:sz w:val="18"/>
                <w:szCs w:val="20"/>
              </w:rPr>
              <w:t>磷矿石</w:t>
            </w:r>
          </w:p>
          <w:p w14:paraId="00C88B5D" w14:textId="77777777" w:rsidR="00CE4BB7" w:rsidRDefault="00CE4BB7" w:rsidP="00B07DB7">
            <w:pPr>
              <w:spacing w:line="320" w:lineRule="exact"/>
              <w:ind w:firstLine="180"/>
              <w:rPr>
                <w:sz w:val="18"/>
                <w:szCs w:val="20"/>
              </w:rPr>
            </w:pPr>
            <w:r>
              <w:rPr>
                <w:rFonts w:hint="eastAsia"/>
                <w:sz w:val="18"/>
                <w:szCs w:val="20"/>
              </w:rPr>
              <w:t>矿建材料</w:t>
            </w:r>
          </w:p>
          <w:p w14:paraId="28972A94" w14:textId="77777777" w:rsidR="00CE4BB7" w:rsidRDefault="00CE4BB7" w:rsidP="00B07DB7">
            <w:pPr>
              <w:spacing w:line="320" w:lineRule="exact"/>
              <w:ind w:firstLine="180"/>
              <w:rPr>
                <w:sz w:val="18"/>
                <w:szCs w:val="20"/>
              </w:rPr>
            </w:pPr>
            <w:r>
              <w:rPr>
                <w:rFonts w:hint="eastAsia"/>
                <w:sz w:val="18"/>
                <w:szCs w:val="20"/>
              </w:rPr>
              <w:t>水泥</w:t>
            </w:r>
          </w:p>
          <w:p w14:paraId="4A4947A8" w14:textId="77777777" w:rsidR="00CE4BB7" w:rsidRDefault="00CE4BB7" w:rsidP="00B07DB7">
            <w:pPr>
              <w:spacing w:line="320" w:lineRule="exact"/>
              <w:ind w:firstLine="180"/>
              <w:rPr>
                <w:sz w:val="18"/>
                <w:szCs w:val="20"/>
              </w:rPr>
            </w:pPr>
            <w:r>
              <w:rPr>
                <w:rFonts w:hint="eastAsia"/>
                <w:sz w:val="18"/>
                <w:szCs w:val="20"/>
              </w:rPr>
              <w:t>木材</w:t>
            </w:r>
          </w:p>
          <w:p w14:paraId="784EDFD7" w14:textId="77777777" w:rsidR="00CE4BB7" w:rsidRDefault="00CE4BB7" w:rsidP="00B07DB7">
            <w:pPr>
              <w:spacing w:line="320" w:lineRule="exact"/>
              <w:ind w:firstLine="180"/>
              <w:rPr>
                <w:sz w:val="18"/>
                <w:szCs w:val="20"/>
              </w:rPr>
            </w:pPr>
            <w:r>
              <w:rPr>
                <w:rFonts w:hint="eastAsia"/>
                <w:sz w:val="18"/>
                <w:szCs w:val="20"/>
              </w:rPr>
              <w:t>粮食</w:t>
            </w:r>
          </w:p>
          <w:p w14:paraId="04EE4188" w14:textId="77777777" w:rsidR="00CE4BB7" w:rsidRDefault="00CE4BB7" w:rsidP="00B07DB7">
            <w:pPr>
              <w:spacing w:line="320" w:lineRule="exact"/>
              <w:ind w:firstLine="180"/>
              <w:rPr>
                <w:sz w:val="18"/>
                <w:szCs w:val="20"/>
              </w:rPr>
            </w:pPr>
            <w:r>
              <w:rPr>
                <w:rFonts w:hint="eastAsia"/>
                <w:sz w:val="18"/>
                <w:szCs w:val="20"/>
              </w:rPr>
              <w:t>零担</w:t>
            </w:r>
          </w:p>
          <w:p w14:paraId="4354ACC9" w14:textId="77777777" w:rsidR="00CE4BB7" w:rsidRDefault="00CE4BB7" w:rsidP="00B07DB7">
            <w:pPr>
              <w:spacing w:line="320" w:lineRule="exact"/>
              <w:ind w:firstLine="180"/>
              <w:rPr>
                <w:sz w:val="18"/>
                <w:szCs w:val="20"/>
              </w:rPr>
            </w:pPr>
            <w:r>
              <w:rPr>
                <w:rFonts w:hint="eastAsia"/>
                <w:sz w:val="18"/>
                <w:szCs w:val="20"/>
              </w:rPr>
              <w:t>集装箱</w:t>
            </w:r>
          </w:p>
        </w:tc>
        <w:tc>
          <w:tcPr>
            <w:tcW w:w="708" w:type="dxa"/>
            <w:tcBorders>
              <w:top w:val="single" w:sz="2" w:space="0" w:color="auto"/>
              <w:left w:val="single" w:sz="2" w:space="0" w:color="auto"/>
              <w:bottom w:val="single" w:sz="8" w:space="0" w:color="auto"/>
              <w:right w:val="single" w:sz="2" w:space="0" w:color="auto"/>
            </w:tcBorders>
          </w:tcPr>
          <w:p w14:paraId="22758592" w14:textId="77777777" w:rsidR="00CE4BB7" w:rsidRDefault="00CE4BB7" w:rsidP="00B07DB7">
            <w:pPr>
              <w:spacing w:line="320" w:lineRule="exact"/>
              <w:jc w:val="center"/>
              <w:rPr>
                <w:rFonts w:ascii="宋体"/>
                <w:b/>
                <w:sz w:val="18"/>
                <w:szCs w:val="20"/>
              </w:rPr>
            </w:pPr>
            <w:r>
              <w:rPr>
                <w:rFonts w:ascii="宋体" w:hint="eastAsia"/>
                <w:b/>
                <w:sz w:val="18"/>
                <w:szCs w:val="20"/>
              </w:rPr>
              <w:t>01</w:t>
            </w:r>
          </w:p>
          <w:p w14:paraId="1191F0C2" w14:textId="77777777" w:rsidR="00CE4BB7" w:rsidRDefault="00CE4BB7" w:rsidP="00B07DB7">
            <w:pPr>
              <w:spacing w:line="320" w:lineRule="exact"/>
              <w:jc w:val="center"/>
              <w:rPr>
                <w:rFonts w:ascii="宋体"/>
                <w:sz w:val="18"/>
                <w:szCs w:val="20"/>
              </w:rPr>
            </w:pPr>
            <w:r>
              <w:rPr>
                <w:rFonts w:ascii="宋体" w:hint="eastAsia"/>
                <w:sz w:val="18"/>
                <w:szCs w:val="20"/>
              </w:rPr>
              <w:t>02</w:t>
            </w:r>
          </w:p>
          <w:p w14:paraId="26CDF73A" w14:textId="77777777" w:rsidR="00CE4BB7" w:rsidRDefault="00CE4BB7" w:rsidP="00B07DB7">
            <w:pPr>
              <w:spacing w:line="320" w:lineRule="exact"/>
              <w:jc w:val="center"/>
              <w:rPr>
                <w:rFonts w:ascii="宋体"/>
                <w:sz w:val="18"/>
                <w:szCs w:val="20"/>
              </w:rPr>
            </w:pPr>
            <w:r>
              <w:rPr>
                <w:rFonts w:ascii="宋体" w:hint="eastAsia"/>
                <w:sz w:val="18"/>
                <w:szCs w:val="20"/>
              </w:rPr>
              <w:t>03</w:t>
            </w:r>
          </w:p>
          <w:p w14:paraId="4692411D" w14:textId="77777777" w:rsidR="00CE4BB7" w:rsidRDefault="00CE4BB7" w:rsidP="00B07DB7">
            <w:pPr>
              <w:spacing w:line="320" w:lineRule="exact"/>
              <w:jc w:val="center"/>
              <w:rPr>
                <w:rFonts w:ascii="宋体"/>
                <w:sz w:val="18"/>
                <w:szCs w:val="20"/>
              </w:rPr>
            </w:pPr>
            <w:r>
              <w:rPr>
                <w:rFonts w:ascii="宋体" w:hint="eastAsia"/>
                <w:sz w:val="18"/>
                <w:szCs w:val="20"/>
              </w:rPr>
              <w:t>04</w:t>
            </w:r>
          </w:p>
          <w:p w14:paraId="73D8D597" w14:textId="77777777" w:rsidR="00CE4BB7" w:rsidRDefault="00CE4BB7" w:rsidP="00B07DB7">
            <w:pPr>
              <w:spacing w:line="320" w:lineRule="exact"/>
              <w:jc w:val="center"/>
              <w:rPr>
                <w:rFonts w:ascii="宋体"/>
                <w:sz w:val="18"/>
                <w:szCs w:val="20"/>
              </w:rPr>
            </w:pPr>
            <w:r>
              <w:rPr>
                <w:rFonts w:ascii="宋体" w:hint="eastAsia"/>
                <w:sz w:val="18"/>
                <w:szCs w:val="20"/>
              </w:rPr>
              <w:t>05</w:t>
            </w:r>
          </w:p>
          <w:p w14:paraId="6086FCD0" w14:textId="77777777" w:rsidR="00CE4BB7" w:rsidRDefault="00CE4BB7" w:rsidP="00B07DB7">
            <w:pPr>
              <w:spacing w:line="320" w:lineRule="exact"/>
              <w:jc w:val="center"/>
              <w:rPr>
                <w:rFonts w:ascii="宋体"/>
                <w:sz w:val="18"/>
                <w:szCs w:val="20"/>
              </w:rPr>
            </w:pPr>
            <w:r>
              <w:rPr>
                <w:rFonts w:ascii="宋体" w:hint="eastAsia"/>
                <w:sz w:val="18"/>
                <w:szCs w:val="20"/>
              </w:rPr>
              <w:t>06</w:t>
            </w:r>
          </w:p>
          <w:p w14:paraId="359D9440" w14:textId="77777777" w:rsidR="00CE4BB7" w:rsidRDefault="00CE4BB7" w:rsidP="00B07DB7">
            <w:pPr>
              <w:spacing w:line="320" w:lineRule="exact"/>
              <w:jc w:val="center"/>
              <w:rPr>
                <w:rFonts w:ascii="宋体"/>
                <w:sz w:val="18"/>
                <w:szCs w:val="20"/>
              </w:rPr>
            </w:pPr>
            <w:r>
              <w:rPr>
                <w:rFonts w:ascii="宋体" w:hint="eastAsia"/>
                <w:sz w:val="18"/>
                <w:szCs w:val="20"/>
              </w:rPr>
              <w:t>07</w:t>
            </w:r>
          </w:p>
          <w:p w14:paraId="794D292C" w14:textId="77777777" w:rsidR="00CE4BB7" w:rsidRDefault="00CE4BB7" w:rsidP="00B07DB7">
            <w:pPr>
              <w:spacing w:line="320" w:lineRule="exact"/>
              <w:jc w:val="center"/>
              <w:rPr>
                <w:rFonts w:ascii="宋体"/>
                <w:sz w:val="18"/>
                <w:szCs w:val="20"/>
              </w:rPr>
            </w:pPr>
            <w:r>
              <w:rPr>
                <w:rFonts w:ascii="宋体" w:hint="eastAsia"/>
                <w:sz w:val="18"/>
                <w:szCs w:val="20"/>
              </w:rPr>
              <w:t>08</w:t>
            </w:r>
          </w:p>
          <w:p w14:paraId="20317998" w14:textId="77777777" w:rsidR="00CE4BB7" w:rsidRDefault="00CE4BB7" w:rsidP="00B07DB7">
            <w:pPr>
              <w:spacing w:line="320" w:lineRule="exact"/>
              <w:jc w:val="center"/>
              <w:rPr>
                <w:rFonts w:ascii="宋体"/>
                <w:sz w:val="18"/>
                <w:szCs w:val="20"/>
              </w:rPr>
            </w:pPr>
            <w:r>
              <w:rPr>
                <w:rFonts w:ascii="宋体" w:hint="eastAsia"/>
                <w:sz w:val="18"/>
                <w:szCs w:val="20"/>
              </w:rPr>
              <w:t>09</w:t>
            </w:r>
          </w:p>
          <w:p w14:paraId="25127265" w14:textId="77777777" w:rsidR="00CE4BB7" w:rsidRDefault="00CE4BB7" w:rsidP="00B07DB7">
            <w:pPr>
              <w:spacing w:line="320" w:lineRule="exact"/>
              <w:jc w:val="center"/>
              <w:rPr>
                <w:rFonts w:ascii="宋体"/>
                <w:sz w:val="18"/>
                <w:szCs w:val="20"/>
              </w:rPr>
            </w:pPr>
            <w:r>
              <w:rPr>
                <w:rFonts w:ascii="宋体" w:hint="eastAsia"/>
                <w:sz w:val="18"/>
                <w:szCs w:val="20"/>
              </w:rPr>
              <w:t>10</w:t>
            </w:r>
          </w:p>
          <w:p w14:paraId="4FBB4CAE" w14:textId="77777777" w:rsidR="00CE4BB7" w:rsidRDefault="00CE4BB7" w:rsidP="00B07DB7">
            <w:pPr>
              <w:spacing w:line="320" w:lineRule="exact"/>
              <w:jc w:val="center"/>
              <w:rPr>
                <w:rFonts w:ascii="宋体"/>
                <w:sz w:val="18"/>
                <w:szCs w:val="20"/>
              </w:rPr>
            </w:pPr>
            <w:r>
              <w:rPr>
                <w:rFonts w:ascii="宋体" w:hint="eastAsia"/>
                <w:sz w:val="18"/>
                <w:szCs w:val="20"/>
              </w:rPr>
              <w:t>11</w:t>
            </w:r>
          </w:p>
          <w:p w14:paraId="5F798DB2" w14:textId="77777777" w:rsidR="00CE4BB7" w:rsidRDefault="00CE4BB7" w:rsidP="00B07DB7">
            <w:pPr>
              <w:spacing w:line="320" w:lineRule="exact"/>
              <w:jc w:val="center"/>
              <w:rPr>
                <w:rFonts w:ascii="宋体"/>
                <w:sz w:val="18"/>
                <w:szCs w:val="20"/>
              </w:rPr>
            </w:pPr>
            <w:r>
              <w:rPr>
                <w:rFonts w:ascii="宋体" w:hint="eastAsia"/>
                <w:sz w:val="18"/>
                <w:szCs w:val="20"/>
              </w:rPr>
              <w:t>12</w:t>
            </w:r>
          </w:p>
          <w:p w14:paraId="553DC160" w14:textId="77777777" w:rsidR="00CE4BB7" w:rsidRDefault="00CE4BB7" w:rsidP="00B07DB7">
            <w:pPr>
              <w:spacing w:line="320" w:lineRule="exact"/>
              <w:jc w:val="center"/>
              <w:rPr>
                <w:rFonts w:ascii="宋体"/>
                <w:sz w:val="18"/>
                <w:szCs w:val="20"/>
              </w:rPr>
            </w:pPr>
            <w:r>
              <w:rPr>
                <w:rFonts w:ascii="宋体" w:hint="eastAsia"/>
                <w:sz w:val="18"/>
                <w:szCs w:val="20"/>
              </w:rPr>
              <w:t>13</w:t>
            </w:r>
          </w:p>
          <w:p w14:paraId="3D30664D" w14:textId="77777777" w:rsidR="00CE4BB7" w:rsidRDefault="00CE4BB7" w:rsidP="00B07DB7">
            <w:pPr>
              <w:spacing w:line="320" w:lineRule="exact"/>
              <w:jc w:val="center"/>
              <w:rPr>
                <w:rFonts w:ascii="宋体"/>
                <w:sz w:val="18"/>
                <w:szCs w:val="20"/>
              </w:rPr>
            </w:pPr>
            <w:r>
              <w:rPr>
                <w:rFonts w:ascii="宋体" w:hint="eastAsia"/>
                <w:sz w:val="18"/>
                <w:szCs w:val="20"/>
              </w:rPr>
              <w:t>14</w:t>
            </w:r>
          </w:p>
        </w:tc>
        <w:tc>
          <w:tcPr>
            <w:tcW w:w="7167" w:type="dxa"/>
            <w:gridSpan w:val="9"/>
            <w:tcBorders>
              <w:top w:val="single" w:sz="2" w:space="0" w:color="auto"/>
              <w:left w:val="single" w:sz="2" w:space="0" w:color="auto"/>
              <w:bottom w:val="single" w:sz="8" w:space="0" w:color="auto"/>
              <w:right w:val="nil"/>
            </w:tcBorders>
          </w:tcPr>
          <w:p w14:paraId="04D17D6E" w14:textId="77777777" w:rsidR="00CE4BB7" w:rsidRDefault="00CE4BB7" w:rsidP="00B07DB7">
            <w:pPr>
              <w:spacing w:line="200" w:lineRule="exact"/>
              <w:rPr>
                <w:szCs w:val="20"/>
              </w:rPr>
            </w:pPr>
          </w:p>
        </w:tc>
      </w:tr>
    </w:tbl>
    <w:p w14:paraId="3B9E6E69" w14:textId="77777777" w:rsidR="00655CB3" w:rsidRPr="00501BD0" w:rsidRDefault="00655CB3" w:rsidP="00655CB3">
      <w:pPr>
        <w:spacing w:line="280" w:lineRule="exact"/>
        <w:rPr>
          <w:rFonts w:ascii="宋体"/>
          <w:sz w:val="18"/>
        </w:rPr>
      </w:pPr>
      <w:r w:rsidRPr="00501BD0">
        <w:rPr>
          <w:rFonts w:ascii="宋体" w:hint="eastAsia"/>
          <w:sz w:val="18"/>
        </w:rPr>
        <w:t>单位负责人：</w:t>
      </w:r>
      <w:r>
        <w:rPr>
          <w:rFonts w:ascii="宋体" w:hint="eastAsia"/>
          <w:sz w:val="18"/>
        </w:rPr>
        <w:t xml:space="preserve">      </w:t>
      </w:r>
      <w:r w:rsidRPr="00501BD0">
        <w:rPr>
          <w:rFonts w:ascii="宋体" w:hint="eastAsia"/>
          <w:sz w:val="18"/>
        </w:rPr>
        <w:t>填表人：</w:t>
      </w:r>
      <w:r>
        <w:rPr>
          <w:rFonts w:ascii="宋体" w:hint="eastAsia"/>
          <w:sz w:val="18"/>
        </w:rPr>
        <w:t xml:space="preserve">                                    </w:t>
      </w:r>
      <w:r w:rsidRPr="00501BD0">
        <w:rPr>
          <w:rFonts w:ascii="宋体" w:hint="eastAsia"/>
          <w:sz w:val="18"/>
        </w:rPr>
        <w:t xml:space="preserve">        </w:t>
      </w:r>
      <w:r w:rsidR="009C6D60">
        <w:rPr>
          <w:rFonts w:ascii="宋体" w:hint="eastAsia"/>
          <w:sz w:val="18"/>
        </w:rPr>
        <w:t xml:space="preserve">       </w:t>
      </w:r>
      <w:r w:rsidRPr="00501BD0">
        <w:rPr>
          <w:rFonts w:ascii="宋体" w:hint="eastAsia"/>
          <w:sz w:val="18"/>
        </w:rPr>
        <w:t xml:space="preserve"> 报出日期：２０  年  月  日</w:t>
      </w:r>
    </w:p>
    <w:p w14:paraId="47FE8D68" w14:textId="77777777" w:rsidR="009C6D60" w:rsidRDefault="009C6D60" w:rsidP="00655CB3">
      <w:pPr>
        <w:spacing w:line="280" w:lineRule="exact"/>
        <w:rPr>
          <w:rFonts w:ascii="宋体"/>
          <w:sz w:val="18"/>
        </w:rPr>
      </w:pPr>
    </w:p>
    <w:p w14:paraId="0B83B1C4" w14:textId="4F2F134C" w:rsidR="00655CB3" w:rsidRPr="00501BD0" w:rsidRDefault="00655CB3" w:rsidP="00655CB3">
      <w:pPr>
        <w:spacing w:line="280" w:lineRule="exact"/>
        <w:rPr>
          <w:sz w:val="18"/>
        </w:rPr>
      </w:pPr>
      <w:r w:rsidRPr="00501BD0">
        <w:rPr>
          <w:rFonts w:ascii="宋体" w:hint="eastAsia"/>
          <w:sz w:val="18"/>
        </w:rPr>
        <w:t>说明：</w:t>
      </w:r>
      <w:r w:rsidR="00F96A91">
        <w:rPr>
          <w:rFonts w:ascii="宋体" w:hAnsi="宋体" w:hint="eastAsia"/>
          <w:sz w:val="18"/>
        </w:rPr>
        <w:t>1．</w:t>
      </w:r>
      <w:r w:rsidRPr="00501BD0">
        <w:rPr>
          <w:rFonts w:hint="eastAsia"/>
          <w:sz w:val="18"/>
        </w:rPr>
        <w:t>本表由</w:t>
      </w:r>
      <w:r>
        <w:rPr>
          <w:rFonts w:hint="eastAsia"/>
          <w:sz w:val="18"/>
        </w:rPr>
        <w:t>广铁集团、石长铁路、南宁铁路局</w:t>
      </w:r>
      <w:r w:rsidRPr="00501BD0">
        <w:rPr>
          <w:rFonts w:hint="eastAsia"/>
          <w:sz w:val="18"/>
        </w:rPr>
        <w:t>报送。</w:t>
      </w:r>
    </w:p>
    <w:p w14:paraId="56475DA8" w14:textId="77777777" w:rsidR="00655CB3" w:rsidRPr="00501BD0" w:rsidRDefault="00F96A91" w:rsidP="00655CB3">
      <w:pPr>
        <w:spacing w:line="280" w:lineRule="exact"/>
        <w:ind w:firstLine="540"/>
        <w:rPr>
          <w:rFonts w:ascii="宋体" w:hAnsi="宋体"/>
          <w:sz w:val="18"/>
        </w:rPr>
      </w:pPr>
      <w:r>
        <w:rPr>
          <w:rFonts w:ascii="宋体" w:hAnsi="宋体" w:hint="eastAsia"/>
          <w:sz w:val="18"/>
        </w:rPr>
        <w:t>2．</w:t>
      </w:r>
      <w:r w:rsidR="00655CB3" w:rsidRPr="00501BD0">
        <w:rPr>
          <w:rFonts w:ascii="宋体" w:hAnsi="宋体" w:hint="eastAsia"/>
          <w:sz w:val="18"/>
        </w:rPr>
        <w:t>统计范围是</w:t>
      </w:r>
      <w:r w:rsidR="00655CB3">
        <w:rPr>
          <w:rFonts w:ascii="宋体" w:hAnsi="宋体" w:hint="eastAsia"/>
          <w:sz w:val="18"/>
        </w:rPr>
        <w:t>湖南省境内</w:t>
      </w:r>
      <w:r w:rsidR="00655CB3">
        <w:rPr>
          <w:rFonts w:ascii="宋体" w:hAnsi="宋体"/>
          <w:sz w:val="18"/>
        </w:rPr>
        <w:t>全部铁路</w:t>
      </w:r>
      <w:r w:rsidR="00655CB3" w:rsidRPr="00501BD0">
        <w:rPr>
          <w:rFonts w:ascii="宋体" w:hAnsi="宋体" w:hint="eastAsia"/>
          <w:sz w:val="18"/>
        </w:rPr>
        <w:t>。</w:t>
      </w:r>
    </w:p>
    <w:p w14:paraId="0AE0CB61" w14:textId="2516EB8A" w:rsidR="00655CB3" w:rsidRDefault="00F96A91" w:rsidP="00655CB3">
      <w:pPr>
        <w:spacing w:line="280" w:lineRule="exact"/>
        <w:ind w:firstLine="540"/>
        <w:rPr>
          <w:rFonts w:ascii="宋体" w:hAnsi="宋体"/>
          <w:sz w:val="18"/>
        </w:rPr>
      </w:pPr>
      <w:r>
        <w:rPr>
          <w:rFonts w:ascii="宋体" w:hAnsi="宋体" w:hint="eastAsia"/>
          <w:sz w:val="18"/>
        </w:rPr>
        <w:t>3．</w:t>
      </w:r>
      <w:r w:rsidR="00655CB3" w:rsidRPr="00501BD0">
        <w:rPr>
          <w:rFonts w:ascii="宋体" w:hAnsi="宋体" w:hint="eastAsia"/>
          <w:sz w:val="18"/>
        </w:rPr>
        <w:t>报送时间为月</w:t>
      </w:r>
      <w:r w:rsidR="00A353A4" w:rsidRPr="00501BD0">
        <w:rPr>
          <w:rFonts w:ascii="宋体" w:hAnsi="宋体" w:hint="eastAsia"/>
          <w:sz w:val="18"/>
        </w:rPr>
        <w:t>后</w:t>
      </w:r>
      <w:r w:rsidR="00A353A4">
        <w:rPr>
          <w:rFonts w:ascii="宋体" w:hAnsi="宋体"/>
          <w:sz w:val="18"/>
        </w:rPr>
        <w:t>6</w:t>
      </w:r>
      <w:r w:rsidR="00655CB3" w:rsidRPr="00501BD0">
        <w:rPr>
          <w:rFonts w:ascii="宋体" w:hAnsi="宋体" w:hint="eastAsia"/>
          <w:sz w:val="18"/>
        </w:rPr>
        <w:t>日前。</w:t>
      </w:r>
    </w:p>
    <w:p w14:paraId="6CE6F771" w14:textId="77777777" w:rsidR="00655CB3" w:rsidRPr="000B2A1F" w:rsidRDefault="009C6D60" w:rsidP="009C6D60">
      <w:pPr>
        <w:spacing w:line="420" w:lineRule="exact"/>
        <w:ind w:firstLine="539"/>
        <w:rPr>
          <w:rFonts w:ascii="宋体" w:hAnsi="宋体"/>
          <w:b/>
          <w:sz w:val="32"/>
          <w:szCs w:val="32"/>
        </w:rPr>
      </w:pPr>
      <w:r>
        <w:rPr>
          <w:rFonts w:ascii="宋体" w:hAnsi="宋体"/>
          <w:sz w:val="18"/>
        </w:rPr>
        <w:br w:type="page"/>
      </w:r>
    </w:p>
    <w:p w14:paraId="10D994D4" w14:textId="4FEF5615" w:rsidR="009C6D60" w:rsidRDefault="009C6D60" w:rsidP="009C6D60">
      <w:pPr>
        <w:spacing w:line="420" w:lineRule="exact"/>
        <w:jc w:val="center"/>
        <w:rPr>
          <w:rFonts w:ascii="黑体" w:eastAsia="黑体" w:hAnsi="黑体"/>
          <w:sz w:val="28"/>
          <w:szCs w:val="28"/>
        </w:rPr>
      </w:pPr>
    </w:p>
    <w:p w14:paraId="062F3215" w14:textId="77777777" w:rsidR="009C6D60" w:rsidRDefault="009C6D60" w:rsidP="009C6D60">
      <w:pPr>
        <w:spacing w:line="420" w:lineRule="exact"/>
        <w:jc w:val="center"/>
        <w:rPr>
          <w:rFonts w:ascii="黑体" w:eastAsia="黑体" w:hAnsi="黑体"/>
          <w:sz w:val="28"/>
          <w:szCs w:val="28"/>
        </w:rPr>
      </w:pPr>
      <w:r w:rsidRPr="00A9539F">
        <w:rPr>
          <w:rFonts w:ascii="黑体" w:eastAsia="黑体" w:hAnsi="黑体" w:hint="eastAsia"/>
          <w:sz w:val="28"/>
          <w:szCs w:val="28"/>
        </w:rPr>
        <w:t>管道运输企业</w:t>
      </w:r>
    </w:p>
    <w:p w14:paraId="5BA0F16C" w14:textId="77777777" w:rsidR="009C6D60" w:rsidRPr="003040B7" w:rsidRDefault="009C6D60" w:rsidP="009C6D60">
      <w:pPr>
        <w:spacing w:line="420" w:lineRule="exact"/>
        <w:jc w:val="center"/>
        <w:rPr>
          <w:rFonts w:ascii="黑体" w:eastAsia="黑体" w:hAnsi="黑体"/>
          <w:sz w:val="28"/>
          <w:szCs w:val="28"/>
        </w:rPr>
      </w:pPr>
    </w:p>
    <w:p w14:paraId="485A9300" w14:textId="77777777" w:rsidR="009C6D60" w:rsidRDefault="009C6D60" w:rsidP="009C6D60">
      <w:pPr>
        <w:spacing w:line="420" w:lineRule="exact"/>
        <w:jc w:val="center"/>
        <w:rPr>
          <w:rFonts w:ascii="黑体" w:eastAsia="黑体" w:hAnsi="黑体"/>
          <w:sz w:val="28"/>
          <w:szCs w:val="28"/>
        </w:rPr>
      </w:pPr>
      <w:r w:rsidRPr="003040B7">
        <w:rPr>
          <w:rFonts w:ascii="黑体" w:eastAsia="黑体" w:hAnsi="黑体" w:hint="eastAsia"/>
          <w:sz w:val="28"/>
          <w:szCs w:val="28"/>
        </w:rPr>
        <w:t>（一）报 表 目 录</w:t>
      </w:r>
    </w:p>
    <w:tbl>
      <w:tblPr>
        <w:tblW w:w="0" w:type="auto"/>
        <w:tblBorders>
          <w:top w:val="single" w:sz="8" w:space="0" w:color="auto"/>
          <w:bottom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55"/>
        <w:gridCol w:w="2188"/>
        <w:gridCol w:w="550"/>
        <w:gridCol w:w="1964"/>
        <w:gridCol w:w="1769"/>
        <w:gridCol w:w="1184"/>
        <w:gridCol w:w="957"/>
      </w:tblGrid>
      <w:tr w:rsidR="00655CB3" w:rsidRPr="00DA67A3" w14:paraId="6F4DA073" w14:textId="77777777" w:rsidTr="00655CB3">
        <w:trPr>
          <w:trHeight w:val="680"/>
          <w:tblHeader/>
        </w:trPr>
        <w:tc>
          <w:tcPr>
            <w:tcW w:w="855" w:type="dxa"/>
            <w:vAlign w:val="center"/>
          </w:tcPr>
          <w:bookmarkEnd w:id="5"/>
          <w:p w14:paraId="55C64DE0" w14:textId="77777777" w:rsidR="00655CB3" w:rsidRPr="00DA67A3" w:rsidRDefault="00655CB3" w:rsidP="00655CB3">
            <w:pPr>
              <w:jc w:val="center"/>
              <w:rPr>
                <w:rFonts w:ascii="宋体" w:hAnsi="宋体"/>
                <w:sz w:val="18"/>
                <w:szCs w:val="18"/>
              </w:rPr>
            </w:pPr>
            <w:r w:rsidRPr="00DA67A3">
              <w:rPr>
                <w:rFonts w:ascii="宋体" w:hAnsi="宋体"/>
                <w:sz w:val="18"/>
                <w:szCs w:val="18"/>
              </w:rPr>
              <w:t>表号</w:t>
            </w:r>
          </w:p>
        </w:tc>
        <w:tc>
          <w:tcPr>
            <w:tcW w:w="2188" w:type="dxa"/>
            <w:vAlign w:val="center"/>
          </w:tcPr>
          <w:p w14:paraId="33A67347" w14:textId="77777777" w:rsidR="00655CB3" w:rsidRPr="00DA67A3" w:rsidRDefault="00655CB3" w:rsidP="00655CB3">
            <w:pPr>
              <w:jc w:val="center"/>
              <w:rPr>
                <w:rFonts w:ascii="宋体" w:hAnsi="宋体"/>
                <w:sz w:val="18"/>
                <w:szCs w:val="18"/>
              </w:rPr>
            </w:pPr>
            <w:r w:rsidRPr="00DA67A3">
              <w:rPr>
                <w:rFonts w:ascii="宋体" w:hAnsi="宋体"/>
                <w:sz w:val="18"/>
                <w:szCs w:val="18"/>
              </w:rPr>
              <w:t>表名</w:t>
            </w:r>
          </w:p>
        </w:tc>
        <w:tc>
          <w:tcPr>
            <w:tcW w:w="550" w:type="dxa"/>
            <w:vAlign w:val="center"/>
          </w:tcPr>
          <w:p w14:paraId="13A129A9" w14:textId="77777777" w:rsidR="00655CB3" w:rsidRPr="00DA67A3" w:rsidRDefault="00655CB3" w:rsidP="00655CB3">
            <w:pPr>
              <w:jc w:val="center"/>
              <w:rPr>
                <w:rFonts w:ascii="宋体" w:hAnsi="宋体"/>
                <w:sz w:val="18"/>
                <w:szCs w:val="18"/>
              </w:rPr>
            </w:pPr>
            <w:r w:rsidRPr="00DA67A3">
              <w:rPr>
                <w:rFonts w:ascii="宋体" w:hAnsi="宋体"/>
                <w:sz w:val="18"/>
                <w:szCs w:val="18"/>
              </w:rPr>
              <w:t>报告</w:t>
            </w:r>
          </w:p>
          <w:p w14:paraId="28C7FB15" w14:textId="77777777" w:rsidR="00655CB3" w:rsidRPr="00DA67A3" w:rsidRDefault="00655CB3" w:rsidP="00655CB3">
            <w:pPr>
              <w:jc w:val="center"/>
              <w:rPr>
                <w:rFonts w:ascii="宋体" w:hAnsi="宋体"/>
                <w:sz w:val="18"/>
                <w:szCs w:val="18"/>
              </w:rPr>
            </w:pPr>
            <w:r w:rsidRPr="00DA67A3">
              <w:rPr>
                <w:rFonts w:ascii="宋体" w:hAnsi="宋体"/>
                <w:sz w:val="18"/>
                <w:szCs w:val="18"/>
              </w:rPr>
              <w:t>期别</w:t>
            </w:r>
          </w:p>
        </w:tc>
        <w:tc>
          <w:tcPr>
            <w:tcW w:w="1964" w:type="dxa"/>
            <w:vAlign w:val="center"/>
          </w:tcPr>
          <w:p w14:paraId="1AF8216F" w14:textId="77777777" w:rsidR="00655CB3" w:rsidRPr="00DA67A3" w:rsidRDefault="00655CB3" w:rsidP="00655CB3">
            <w:pPr>
              <w:jc w:val="center"/>
              <w:rPr>
                <w:rFonts w:ascii="宋体" w:hAnsi="宋体"/>
                <w:sz w:val="18"/>
                <w:szCs w:val="18"/>
              </w:rPr>
            </w:pPr>
            <w:r w:rsidRPr="00DA67A3">
              <w:rPr>
                <w:rFonts w:ascii="宋体" w:hAnsi="宋体" w:hint="eastAsia"/>
                <w:sz w:val="18"/>
                <w:szCs w:val="18"/>
              </w:rPr>
              <w:t>统计</w:t>
            </w:r>
            <w:r w:rsidRPr="00DA67A3">
              <w:rPr>
                <w:rFonts w:ascii="宋体" w:hAnsi="宋体"/>
                <w:sz w:val="18"/>
                <w:szCs w:val="18"/>
              </w:rPr>
              <w:t>范围</w:t>
            </w:r>
          </w:p>
        </w:tc>
        <w:tc>
          <w:tcPr>
            <w:tcW w:w="1769" w:type="dxa"/>
            <w:vAlign w:val="center"/>
          </w:tcPr>
          <w:p w14:paraId="3C2759C5" w14:textId="77777777" w:rsidR="00655CB3" w:rsidRPr="00DA67A3" w:rsidRDefault="00655CB3" w:rsidP="00655CB3">
            <w:pPr>
              <w:jc w:val="center"/>
              <w:rPr>
                <w:rFonts w:ascii="宋体" w:hAnsi="宋体"/>
                <w:sz w:val="18"/>
                <w:szCs w:val="18"/>
              </w:rPr>
            </w:pPr>
            <w:r w:rsidRPr="00DA67A3">
              <w:rPr>
                <w:rFonts w:ascii="宋体" w:hAnsi="宋体" w:hint="eastAsia"/>
                <w:sz w:val="18"/>
                <w:szCs w:val="18"/>
              </w:rPr>
              <w:t>报送单位</w:t>
            </w:r>
          </w:p>
        </w:tc>
        <w:tc>
          <w:tcPr>
            <w:tcW w:w="1184" w:type="dxa"/>
            <w:vAlign w:val="center"/>
          </w:tcPr>
          <w:p w14:paraId="4CABA81E" w14:textId="77777777" w:rsidR="00655CB3" w:rsidRPr="00DA67A3" w:rsidRDefault="00655CB3" w:rsidP="00655CB3">
            <w:pPr>
              <w:jc w:val="center"/>
              <w:rPr>
                <w:rFonts w:ascii="宋体" w:hAnsi="宋体"/>
                <w:sz w:val="18"/>
                <w:szCs w:val="18"/>
              </w:rPr>
            </w:pPr>
            <w:r w:rsidRPr="00DA67A3">
              <w:rPr>
                <w:rFonts w:ascii="宋体" w:hAnsi="宋体"/>
                <w:sz w:val="18"/>
                <w:szCs w:val="18"/>
              </w:rPr>
              <w:t>报送</w:t>
            </w:r>
            <w:r w:rsidRPr="00DA67A3">
              <w:rPr>
                <w:rFonts w:ascii="宋体" w:hAnsi="宋体" w:hint="eastAsia"/>
                <w:sz w:val="18"/>
                <w:szCs w:val="18"/>
              </w:rPr>
              <w:t>日期</w:t>
            </w:r>
          </w:p>
          <w:p w14:paraId="705D60A9" w14:textId="77777777" w:rsidR="00655CB3" w:rsidRPr="00DA67A3" w:rsidRDefault="00655CB3" w:rsidP="00655CB3">
            <w:pPr>
              <w:jc w:val="center"/>
              <w:rPr>
                <w:rFonts w:ascii="宋体" w:hAnsi="宋体"/>
                <w:sz w:val="18"/>
                <w:szCs w:val="18"/>
              </w:rPr>
            </w:pPr>
            <w:r w:rsidRPr="00DA67A3">
              <w:rPr>
                <w:rFonts w:ascii="宋体" w:hAnsi="宋体" w:hint="eastAsia"/>
                <w:sz w:val="18"/>
                <w:szCs w:val="18"/>
              </w:rPr>
              <w:t>及 方 式</w:t>
            </w:r>
          </w:p>
        </w:tc>
        <w:tc>
          <w:tcPr>
            <w:tcW w:w="957" w:type="dxa"/>
            <w:vAlign w:val="center"/>
          </w:tcPr>
          <w:p w14:paraId="49522476" w14:textId="77777777" w:rsidR="00655CB3" w:rsidRPr="00DA67A3" w:rsidRDefault="00655CB3" w:rsidP="00655CB3">
            <w:pPr>
              <w:jc w:val="center"/>
              <w:rPr>
                <w:rFonts w:ascii="宋体" w:hAnsi="宋体"/>
                <w:sz w:val="18"/>
                <w:szCs w:val="18"/>
              </w:rPr>
            </w:pPr>
            <w:r w:rsidRPr="00DA67A3">
              <w:rPr>
                <w:rFonts w:ascii="宋体" w:hAnsi="宋体" w:hint="eastAsia"/>
                <w:sz w:val="18"/>
                <w:szCs w:val="18"/>
              </w:rPr>
              <w:t>页码</w:t>
            </w:r>
          </w:p>
        </w:tc>
      </w:tr>
      <w:tr w:rsidR="00655CB3" w:rsidRPr="00DA67A3" w14:paraId="0441E686" w14:textId="77777777" w:rsidTr="009C6D60">
        <w:trPr>
          <w:trHeight w:val="567"/>
        </w:trPr>
        <w:tc>
          <w:tcPr>
            <w:tcW w:w="9467" w:type="dxa"/>
            <w:gridSpan w:val="7"/>
            <w:vAlign w:val="center"/>
          </w:tcPr>
          <w:p w14:paraId="101156F6" w14:textId="77777777" w:rsidR="00655CB3" w:rsidRPr="00DA67A3" w:rsidRDefault="00655CB3" w:rsidP="00655CB3">
            <w:pPr>
              <w:jc w:val="center"/>
              <w:rPr>
                <w:rFonts w:ascii="宋体" w:hAnsi="宋体"/>
                <w:sz w:val="18"/>
                <w:szCs w:val="18"/>
              </w:rPr>
            </w:pPr>
            <w:r w:rsidRPr="00DA67A3">
              <w:rPr>
                <w:rFonts w:ascii="宋体" w:hAnsi="宋体" w:hint="eastAsia"/>
                <w:sz w:val="18"/>
                <w:szCs w:val="18"/>
              </w:rPr>
              <w:t>综合年报</w:t>
            </w:r>
          </w:p>
        </w:tc>
      </w:tr>
      <w:tr w:rsidR="00655CB3" w:rsidRPr="00DA67A3" w14:paraId="532FD917" w14:textId="77777777" w:rsidTr="009C6D60">
        <w:trPr>
          <w:trHeight w:val="2574"/>
        </w:trPr>
        <w:tc>
          <w:tcPr>
            <w:tcW w:w="855" w:type="dxa"/>
            <w:vAlign w:val="center"/>
          </w:tcPr>
          <w:p w14:paraId="6F355D45" w14:textId="77777777" w:rsidR="00655CB3" w:rsidRPr="00501BD0" w:rsidRDefault="00655CB3" w:rsidP="00655CB3">
            <w:pPr>
              <w:ind w:firstLineChars="100" w:firstLine="180"/>
              <w:rPr>
                <w:rFonts w:ascii="宋体"/>
                <w:sz w:val="18"/>
              </w:rPr>
            </w:pPr>
            <w:r w:rsidRPr="00501BD0">
              <w:rPr>
                <w:rFonts w:ascii="宋体"/>
                <w:sz w:val="18"/>
              </w:rPr>
              <w:t>D</w:t>
            </w:r>
            <w:r w:rsidRPr="00501BD0">
              <w:rPr>
                <w:rFonts w:ascii="宋体" w:hint="eastAsia"/>
                <w:sz w:val="18"/>
              </w:rPr>
              <w:t>336表</w:t>
            </w:r>
          </w:p>
        </w:tc>
        <w:tc>
          <w:tcPr>
            <w:tcW w:w="2188" w:type="dxa"/>
            <w:vAlign w:val="center"/>
          </w:tcPr>
          <w:p w14:paraId="6D4821EA" w14:textId="77777777" w:rsidR="00655CB3" w:rsidRPr="00501BD0" w:rsidRDefault="00655CB3" w:rsidP="00655CB3">
            <w:pPr>
              <w:rPr>
                <w:rFonts w:ascii="宋体"/>
                <w:sz w:val="18"/>
              </w:rPr>
            </w:pPr>
            <w:r w:rsidRPr="00501BD0">
              <w:rPr>
                <w:rFonts w:ascii="宋体" w:hint="eastAsia"/>
                <w:sz w:val="18"/>
              </w:rPr>
              <w:t>输油(气)管道基本情况</w:t>
            </w:r>
          </w:p>
        </w:tc>
        <w:tc>
          <w:tcPr>
            <w:tcW w:w="550" w:type="dxa"/>
            <w:vAlign w:val="center"/>
          </w:tcPr>
          <w:p w14:paraId="034A05F9" w14:textId="77777777" w:rsidR="00655CB3" w:rsidRPr="00501BD0" w:rsidRDefault="00655CB3" w:rsidP="00655CB3">
            <w:pPr>
              <w:jc w:val="center"/>
              <w:rPr>
                <w:rFonts w:ascii="宋体"/>
                <w:sz w:val="18"/>
              </w:rPr>
            </w:pPr>
            <w:r w:rsidRPr="00501BD0">
              <w:rPr>
                <w:rFonts w:ascii="宋体" w:hint="eastAsia"/>
                <w:sz w:val="18"/>
              </w:rPr>
              <w:t>年报</w:t>
            </w:r>
          </w:p>
        </w:tc>
        <w:tc>
          <w:tcPr>
            <w:tcW w:w="1964" w:type="dxa"/>
            <w:vAlign w:val="center"/>
          </w:tcPr>
          <w:p w14:paraId="49D3CD97" w14:textId="77777777" w:rsidR="00655CB3" w:rsidRPr="00501BD0" w:rsidRDefault="00655CB3" w:rsidP="00655CB3">
            <w:pPr>
              <w:rPr>
                <w:rFonts w:ascii="宋体"/>
                <w:sz w:val="18"/>
              </w:rPr>
            </w:pPr>
            <w:r w:rsidRPr="00501BD0">
              <w:rPr>
                <w:rFonts w:ascii="宋体" w:hint="eastAsia"/>
                <w:sz w:val="18"/>
              </w:rPr>
              <w:t>管道运输企业</w:t>
            </w:r>
          </w:p>
        </w:tc>
        <w:tc>
          <w:tcPr>
            <w:tcW w:w="1769" w:type="dxa"/>
            <w:vAlign w:val="center"/>
          </w:tcPr>
          <w:p w14:paraId="5D82F32C" w14:textId="2BC64842" w:rsidR="00655CB3" w:rsidRPr="00501BD0" w:rsidRDefault="00655CB3" w:rsidP="00BE4977">
            <w:pPr>
              <w:jc w:val="center"/>
              <w:rPr>
                <w:rFonts w:ascii="宋体"/>
                <w:sz w:val="18"/>
              </w:rPr>
            </w:pPr>
            <w:r>
              <w:rPr>
                <w:rFonts w:ascii="宋体" w:hint="eastAsia"/>
                <w:sz w:val="18"/>
              </w:rPr>
              <w:t>长岭资产分公司、长岭分公司、巴陵石化分公司、中石化湖南分公司、长沙新奥燃气公司、</w:t>
            </w:r>
            <w:r w:rsidRPr="00B66FF1">
              <w:rPr>
                <w:rFonts w:ascii="宋体" w:hint="eastAsia"/>
                <w:sz w:val="18"/>
              </w:rPr>
              <w:t>长沙华润燃气有限公司、湘潭新奥燃气有限公司、常德中石油昆仑燃气有限公司、娄底华润燃气有限公司</w:t>
            </w:r>
          </w:p>
        </w:tc>
        <w:tc>
          <w:tcPr>
            <w:tcW w:w="1184" w:type="dxa"/>
            <w:vAlign w:val="center"/>
          </w:tcPr>
          <w:p w14:paraId="03B7BD40" w14:textId="77777777" w:rsidR="00655CB3" w:rsidRPr="002726E3" w:rsidRDefault="00655CB3" w:rsidP="006759DF">
            <w:pPr>
              <w:spacing w:line="240" w:lineRule="exact"/>
              <w:rPr>
                <w:rFonts w:ascii="宋体"/>
                <w:sz w:val="18"/>
              </w:rPr>
            </w:pPr>
            <w:r>
              <w:rPr>
                <w:rFonts w:ascii="宋体" w:hAnsi="宋体" w:hint="eastAsia"/>
                <w:sz w:val="18"/>
              </w:rPr>
              <w:t>年后</w:t>
            </w:r>
            <w:r w:rsidRPr="00EE6D64">
              <w:rPr>
                <w:rFonts w:ascii="宋体" w:hAnsi="宋体" w:hint="eastAsia"/>
                <w:sz w:val="18"/>
              </w:rPr>
              <w:t>3月15日前，电子邮件</w:t>
            </w:r>
          </w:p>
        </w:tc>
        <w:tc>
          <w:tcPr>
            <w:tcW w:w="957" w:type="dxa"/>
            <w:vAlign w:val="center"/>
          </w:tcPr>
          <w:p w14:paraId="3AE3E0B2" w14:textId="35F8098E" w:rsidR="00655CB3" w:rsidRPr="00DA67A3" w:rsidRDefault="00655CB3" w:rsidP="006759DF">
            <w:pPr>
              <w:jc w:val="center"/>
              <w:rPr>
                <w:rFonts w:ascii="宋体" w:hAnsi="宋体"/>
                <w:sz w:val="18"/>
                <w:szCs w:val="18"/>
              </w:rPr>
            </w:pPr>
            <w:r>
              <w:rPr>
                <w:rFonts w:ascii="宋体" w:hAnsi="宋体"/>
                <w:sz w:val="18"/>
                <w:szCs w:val="18"/>
              </w:rPr>
              <w:t>5</w:t>
            </w:r>
            <w:r w:rsidR="006759DF">
              <w:rPr>
                <w:rFonts w:ascii="宋体" w:hAnsi="宋体"/>
                <w:sz w:val="18"/>
                <w:szCs w:val="18"/>
              </w:rPr>
              <w:t>9</w:t>
            </w:r>
          </w:p>
        </w:tc>
      </w:tr>
      <w:tr w:rsidR="00655CB3" w:rsidRPr="00DA67A3" w14:paraId="67A0BABA" w14:textId="77777777" w:rsidTr="009C6D60">
        <w:trPr>
          <w:trHeight w:val="567"/>
        </w:trPr>
        <w:tc>
          <w:tcPr>
            <w:tcW w:w="9467" w:type="dxa"/>
            <w:gridSpan w:val="7"/>
            <w:vAlign w:val="center"/>
          </w:tcPr>
          <w:p w14:paraId="6DA82BAF" w14:textId="77777777" w:rsidR="00655CB3" w:rsidRPr="00DA67A3" w:rsidRDefault="00655CB3" w:rsidP="00655CB3">
            <w:pPr>
              <w:jc w:val="center"/>
              <w:rPr>
                <w:rFonts w:ascii="宋体" w:hAnsi="宋体"/>
                <w:sz w:val="18"/>
                <w:szCs w:val="18"/>
              </w:rPr>
            </w:pPr>
            <w:r w:rsidRPr="00DA67A3">
              <w:rPr>
                <w:rFonts w:ascii="宋体" w:hAnsi="宋体" w:hint="eastAsia"/>
                <w:sz w:val="18"/>
                <w:szCs w:val="18"/>
              </w:rPr>
              <w:t>综合定报</w:t>
            </w:r>
          </w:p>
        </w:tc>
      </w:tr>
      <w:tr w:rsidR="00655CB3" w:rsidRPr="00DA67A3" w14:paraId="5F298A73" w14:textId="77777777" w:rsidTr="009C6D60">
        <w:trPr>
          <w:trHeight w:val="3287"/>
        </w:trPr>
        <w:tc>
          <w:tcPr>
            <w:tcW w:w="855" w:type="dxa"/>
            <w:vAlign w:val="center"/>
          </w:tcPr>
          <w:p w14:paraId="1C286FFA" w14:textId="77777777" w:rsidR="00655CB3" w:rsidRPr="00501BD0" w:rsidRDefault="00655CB3" w:rsidP="00655CB3">
            <w:pPr>
              <w:spacing w:line="280" w:lineRule="exact"/>
              <w:jc w:val="center"/>
              <w:rPr>
                <w:rFonts w:ascii="宋体"/>
                <w:sz w:val="18"/>
              </w:rPr>
            </w:pPr>
            <w:r>
              <w:rPr>
                <w:rFonts w:ascii="宋体"/>
                <w:sz w:val="18"/>
              </w:rPr>
              <w:t>D401</w:t>
            </w:r>
            <w:r w:rsidRPr="00501BD0">
              <w:rPr>
                <w:rFonts w:ascii="宋体" w:hint="eastAsia"/>
                <w:sz w:val="18"/>
              </w:rPr>
              <w:t>表</w:t>
            </w:r>
          </w:p>
        </w:tc>
        <w:tc>
          <w:tcPr>
            <w:tcW w:w="2188" w:type="dxa"/>
            <w:vAlign w:val="center"/>
          </w:tcPr>
          <w:p w14:paraId="565C8DB4" w14:textId="77777777" w:rsidR="00655CB3" w:rsidRPr="00501BD0" w:rsidRDefault="00655CB3" w:rsidP="00655CB3">
            <w:pPr>
              <w:spacing w:line="280" w:lineRule="exact"/>
              <w:rPr>
                <w:rFonts w:ascii="宋体"/>
                <w:sz w:val="18"/>
              </w:rPr>
            </w:pPr>
            <w:r>
              <w:rPr>
                <w:rFonts w:ascii="宋体" w:hint="eastAsia"/>
                <w:sz w:val="18"/>
              </w:rPr>
              <w:t>管道运输</w:t>
            </w:r>
            <w:r w:rsidRPr="00501BD0">
              <w:rPr>
                <w:rFonts w:ascii="宋体" w:hint="eastAsia"/>
                <w:sz w:val="18"/>
              </w:rPr>
              <w:t>生产完成情况</w:t>
            </w:r>
          </w:p>
        </w:tc>
        <w:tc>
          <w:tcPr>
            <w:tcW w:w="550" w:type="dxa"/>
            <w:vAlign w:val="center"/>
          </w:tcPr>
          <w:p w14:paraId="37B521F6" w14:textId="77777777" w:rsidR="00655CB3" w:rsidRPr="00501BD0" w:rsidRDefault="00655CB3" w:rsidP="00655CB3">
            <w:pPr>
              <w:spacing w:line="280" w:lineRule="exact"/>
              <w:jc w:val="center"/>
              <w:rPr>
                <w:rFonts w:ascii="宋体"/>
                <w:sz w:val="18"/>
              </w:rPr>
            </w:pPr>
            <w:r w:rsidRPr="00501BD0">
              <w:rPr>
                <w:rFonts w:ascii="宋体" w:hint="eastAsia"/>
                <w:sz w:val="18"/>
              </w:rPr>
              <w:t>月报</w:t>
            </w:r>
          </w:p>
        </w:tc>
        <w:tc>
          <w:tcPr>
            <w:tcW w:w="1964" w:type="dxa"/>
            <w:vAlign w:val="center"/>
          </w:tcPr>
          <w:p w14:paraId="3AE49F9A" w14:textId="77777777" w:rsidR="00655CB3" w:rsidRPr="00501BD0" w:rsidRDefault="00655CB3" w:rsidP="00655CB3">
            <w:pPr>
              <w:spacing w:line="280" w:lineRule="exact"/>
              <w:rPr>
                <w:rFonts w:ascii="宋体"/>
                <w:sz w:val="18"/>
              </w:rPr>
            </w:pPr>
            <w:r>
              <w:rPr>
                <w:rFonts w:ascii="宋体" w:hint="eastAsia"/>
                <w:sz w:val="18"/>
              </w:rPr>
              <w:t>管道运输企业</w:t>
            </w:r>
          </w:p>
        </w:tc>
        <w:tc>
          <w:tcPr>
            <w:tcW w:w="1769" w:type="dxa"/>
            <w:vAlign w:val="center"/>
          </w:tcPr>
          <w:p w14:paraId="6FCBAA7D" w14:textId="70CEE3A4" w:rsidR="00655CB3" w:rsidRPr="00501BD0" w:rsidRDefault="00655CB3" w:rsidP="00BE4977">
            <w:pPr>
              <w:spacing w:line="280" w:lineRule="exact"/>
              <w:jc w:val="center"/>
              <w:rPr>
                <w:rFonts w:ascii="宋体"/>
                <w:sz w:val="18"/>
              </w:rPr>
            </w:pPr>
            <w:r>
              <w:rPr>
                <w:rFonts w:ascii="宋体" w:hint="eastAsia"/>
                <w:sz w:val="18"/>
              </w:rPr>
              <w:t>长岭资产分公司、长岭分公司、巴陵石化分公司、中石化湖南分公司、长沙新奥燃气公司、</w:t>
            </w:r>
            <w:r w:rsidRPr="00B66FF1">
              <w:rPr>
                <w:rFonts w:ascii="宋体" w:hint="eastAsia"/>
                <w:sz w:val="18"/>
              </w:rPr>
              <w:t>长沙华润燃气有限公司、湘潭新奥燃气有限公司、常德中石油昆仑燃气有限公司、娄底华润燃气有限公司</w:t>
            </w:r>
          </w:p>
        </w:tc>
        <w:tc>
          <w:tcPr>
            <w:tcW w:w="1184" w:type="dxa"/>
            <w:vAlign w:val="center"/>
          </w:tcPr>
          <w:p w14:paraId="73586B8D" w14:textId="77777777" w:rsidR="00655CB3" w:rsidRDefault="00655CB3" w:rsidP="00655CB3">
            <w:pPr>
              <w:spacing w:line="280" w:lineRule="exact"/>
              <w:rPr>
                <w:rFonts w:ascii="宋体"/>
                <w:sz w:val="18"/>
              </w:rPr>
            </w:pPr>
            <w:r w:rsidRPr="00501BD0">
              <w:rPr>
                <w:rFonts w:ascii="宋体" w:hint="eastAsia"/>
                <w:sz w:val="18"/>
              </w:rPr>
              <w:t>月后</w:t>
            </w:r>
            <w:r>
              <w:rPr>
                <w:rFonts w:ascii="宋体" w:hint="eastAsia"/>
                <w:sz w:val="18"/>
              </w:rPr>
              <w:t>5</w:t>
            </w:r>
            <w:r w:rsidRPr="00501BD0">
              <w:rPr>
                <w:rFonts w:ascii="宋体" w:hint="eastAsia"/>
                <w:sz w:val="18"/>
              </w:rPr>
              <w:t>日</w:t>
            </w:r>
            <w:r>
              <w:rPr>
                <w:rFonts w:ascii="宋体" w:hint="eastAsia"/>
                <w:sz w:val="18"/>
              </w:rPr>
              <w:t>前，</w:t>
            </w:r>
          </w:p>
          <w:p w14:paraId="22230107" w14:textId="77777777" w:rsidR="00655CB3" w:rsidRPr="00501BD0" w:rsidRDefault="00655CB3" w:rsidP="00655CB3">
            <w:pPr>
              <w:spacing w:line="280" w:lineRule="exact"/>
              <w:rPr>
                <w:rFonts w:ascii="宋体"/>
                <w:sz w:val="18"/>
              </w:rPr>
            </w:pPr>
            <w:r w:rsidRPr="00501BD0">
              <w:rPr>
                <w:rFonts w:ascii="宋体" w:hint="eastAsia"/>
                <w:sz w:val="18"/>
              </w:rPr>
              <w:t>电子邮件</w:t>
            </w:r>
          </w:p>
        </w:tc>
        <w:tc>
          <w:tcPr>
            <w:tcW w:w="957" w:type="dxa"/>
            <w:vAlign w:val="center"/>
          </w:tcPr>
          <w:p w14:paraId="33EB2650" w14:textId="74F641D5" w:rsidR="00655CB3" w:rsidRPr="00DA67A3" w:rsidRDefault="006759DF" w:rsidP="00FC7454">
            <w:pPr>
              <w:jc w:val="center"/>
              <w:rPr>
                <w:rFonts w:ascii="宋体" w:hAnsi="宋体"/>
                <w:sz w:val="18"/>
                <w:szCs w:val="18"/>
              </w:rPr>
            </w:pPr>
            <w:r>
              <w:rPr>
                <w:rFonts w:ascii="宋体" w:hAnsi="宋体"/>
                <w:sz w:val="18"/>
                <w:szCs w:val="18"/>
              </w:rPr>
              <w:t>60</w:t>
            </w:r>
          </w:p>
        </w:tc>
      </w:tr>
    </w:tbl>
    <w:p w14:paraId="57B1513E" w14:textId="77777777" w:rsidR="00655CB3" w:rsidRDefault="00655CB3" w:rsidP="00655CB3">
      <w:pPr>
        <w:spacing w:beforeLines="150" w:before="360" w:afterLines="100" w:after="240" w:line="720" w:lineRule="auto"/>
        <w:jc w:val="center"/>
        <w:rPr>
          <w:rFonts w:ascii="黑体" w:eastAsia="黑体" w:hAnsi="黑体"/>
          <w:sz w:val="28"/>
          <w:szCs w:val="28"/>
        </w:rPr>
      </w:pPr>
    </w:p>
    <w:p w14:paraId="48868DD7" w14:textId="77777777" w:rsidR="00655CB3" w:rsidRPr="00DA67A3" w:rsidRDefault="00655CB3" w:rsidP="00655CB3">
      <w:pPr>
        <w:snapToGrid w:val="0"/>
        <w:spacing w:beforeLines="400" w:before="960" w:afterLines="200" w:after="480"/>
        <w:outlineLvl w:val="1"/>
        <w:rPr>
          <w:rFonts w:ascii="黑体" w:eastAsia="黑体" w:hAnsi="黑体"/>
          <w:sz w:val="28"/>
          <w:szCs w:val="28"/>
        </w:rPr>
      </w:pPr>
    </w:p>
    <w:p w14:paraId="6CFC5488" w14:textId="77777777" w:rsidR="00655CB3" w:rsidRDefault="00655CB3" w:rsidP="00655CB3">
      <w:pPr>
        <w:pStyle w:val="xl42"/>
        <w:widowControl w:val="0"/>
        <w:adjustRightInd w:val="0"/>
        <w:spacing w:before="0" w:beforeAutospacing="0" w:after="0" w:afterAutospacing="0"/>
        <w:textAlignment w:val="baseline"/>
        <w:outlineLvl w:val="2"/>
        <w:rPr>
          <w:rFonts w:ascii="宋体" w:eastAsia="宋体" w:hAnsi="宋体"/>
          <w:bCs/>
          <w:szCs w:val="20"/>
        </w:rPr>
      </w:pPr>
    </w:p>
    <w:p w14:paraId="2743E709" w14:textId="77777777" w:rsidR="00655CB3" w:rsidRDefault="00655CB3" w:rsidP="00655CB3">
      <w:pPr>
        <w:pStyle w:val="xl42"/>
        <w:widowControl w:val="0"/>
        <w:adjustRightInd w:val="0"/>
        <w:spacing w:before="0" w:beforeAutospacing="0" w:after="0" w:afterAutospacing="0"/>
        <w:textAlignment w:val="baseline"/>
        <w:outlineLvl w:val="2"/>
        <w:rPr>
          <w:rFonts w:ascii="宋体" w:eastAsia="宋体" w:hAnsi="宋体"/>
          <w:bCs/>
          <w:szCs w:val="20"/>
        </w:rPr>
      </w:pPr>
    </w:p>
    <w:p w14:paraId="73030109" w14:textId="77777777" w:rsidR="00655CB3" w:rsidRDefault="00655CB3" w:rsidP="00655CB3">
      <w:pPr>
        <w:spacing w:line="420" w:lineRule="exact"/>
        <w:outlineLvl w:val="2"/>
        <w:rPr>
          <w:sz w:val="32"/>
        </w:rPr>
      </w:pPr>
    </w:p>
    <w:p w14:paraId="554B9C05" w14:textId="77777777" w:rsidR="00655CB3" w:rsidRDefault="00655CB3" w:rsidP="009C6D60">
      <w:pPr>
        <w:spacing w:line="420" w:lineRule="exact"/>
        <w:outlineLvl w:val="2"/>
        <w:rPr>
          <w:sz w:val="32"/>
        </w:rPr>
      </w:pPr>
    </w:p>
    <w:p w14:paraId="50AD5F6E" w14:textId="77777777" w:rsidR="00655CB3" w:rsidRDefault="00655CB3" w:rsidP="009C6D60">
      <w:pPr>
        <w:spacing w:line="420" w:lineRule="exact"/>
        <w:jc w:val="center"/>
        <w:outlineLvl w:val="1"/>
        <w:rPr>
          <w:rFonts w:eastAsia="黑体"/>
          <w:sz w:val="28"/>
        </w:rPr>
      </w:pPr>
      <w:r>
        <w:rPr>
          <w:rFonts w:eastAsia="黑体" w:hint="eastAsia"/>
          <w:sz w:val="28"/>
        </w:rPr>
        <w:t>（二）调查</w:t>
      </w:r>
      <w:r>
        <w:rPr>
          <w:rFonts w:eastAsia="黑体"/>
          <w:sz w:val="28"/>
        </w:rPr>
        <w:t>表式</w:t>
      </w:r>
    </w:p>
    <w:p w14:paraId="2632E338" w14:textId="77777777" w:rsidR="00655CB3" w:rsidRPr="008C030B" w:rsidRDefault="00655CB3" w:rsidP="009C6D60">
      <w:pPr>
        <w:spacing w:line="420" w:lineRule="exact"/>
        <w:jc w:val="center"/>
        <w:outlineLvl w:val="2"/>
        <w:rPr>
          <w:rFonts w:eastAsia="黑体"/>
          <w:sz w:val="28"/>
        </w:rPr>
      </w:pPr>
      <w:r>
        <w:rPr>
          <w:rFonts w:eastAsia="黑体" w:hint="eastAsia"/>
          <w:sz w:val="28"/>
        </w:rPr>
        <w:t>年</w:t>
      </w:r>
      <w:r>
        <w:rPr>
          <w:rFonts w:eastAsia="黑体" w:hint="eastAsia"/>
          <w:sz w:val="28"/>
        </w:rPr>
        <w:t xml:space="preserve"> </w:t>
      </w:r>
      <w:r>
        <w:rPr>
          <w:rFonts w:eastAsia="黑体" w:hint="eastAsia"/>
          <w:sz w:val="28"/>
        </w:rPr>
        <w:t>报</w:t>
      </w:r>
    </w:p>
    <w:p w14:paraId="0943902C" w14:textId="77777777" w:rsidR="00655CB3" w:rsidRPr="000B2A1F" w:rsidRDefault="00655CB3" w:rsidP="009C6D60">
      <w:pPr>
        <w:spacing w:line="420" w:lineRule="exact"/>
        <w:jc w:val="center"/>
        <w:rPr>
          <w:rFonts w:ascii="宋体" w:hAnsi="宋体"/>
          <w:b/>
          <w:sz w:val="32"/>
          <w:szCs w:val="32"/>
        </w:rPr>
      </w:pPr>
      <w:r w:rsidRPr="000B2A1F">
        <w:rPr>
          <w:rFonts w:ascii="宋体" w:hAnsi="宋体" w:hint="eastAsia"/>
          <w:b/>
          <w:sz w:val="32"/>
          <w:szCs w:val="32"/>
        </w:rPr>
        <w:t>输油(气)管道基本情况</w:t>
      </w:r>
    </w:p>
    <w:p w14:paraId="7FFE9DA1" w14:textId="77777777" w:rsidR="00655CB3" w:rsidRPr="002726E3" w:rsidRDefault="00655CB3" w:rsidP="009C6D60">
      <w:pPr>
        <w:tabs>
          <w:tab w:val="center" w:pos="4153"/>
          <w:tab w:val="right" w:pos="8306"/>
        </w:tabs>
        <w:spacing w:line="240" w:lineRule="exact"/>
        <w:ind w:firstLineChars="4000" w:firstLine="7200"/>
        <w:jc w:val="left"/>
        <w:rPr>
          <w:rFonts w:ascii="宋体" w:hAnsi="宋体"/>
          <w:sz w:val="18"/>
          <w:szCs w:val="18"/>
        </w:rPr>
      </w:pPr>
      <w:r w:rsidRPr="002726E3">
        <w:rPr>
          <w:rFonts w:ascii="宋体" w:hAnsi="宋体" w:hint="eastAsia"/>
          <w:sz w:val="18"/>
          <w:szCs w:val="18"/>
        </w:rPr>
        <w:t>表    号：</w:t>
      </w:r>
      <w:r w:rsidRPr="009C6D60">
        <w:rPr>
          <w:rFonts w:ascii="宋体" w:hAnsi="宋体" w:hint="eastAsia"/>
          <w:spacing w:val="46"/>
          <w:kern w:val="0"/>
          <w:sz w:val="18"/>
          <w:szCs w:val="18"/>
          <w:fitText w:val="1267" w:id="1825744897"/>
        </w:rPr>
        <w:t>Ｄ３３６</w:t>
      </w:r>
      <w:r w:rsidRPr="009C6D60">
        <w:rPr>
          <w:rFonts w:ascii="宋体" w:hAnsi="宋体" w:hint="eastAsia"/>
          <w:kern w:val="0"/>
          <w:sz w:val="18"/>
          <w:szCs w:val="18"/>
          <w:fitText w:val="1267" w:id="1825744897"/>
        </w:rPr>
        <w:t>表</w:t>
      </w:r>
    </w:p>
    <w:p w14:paraId="65F22BC9" w14:textId="77777777" w:rsidR="00655CB3" w:rsidRPr="002726E3" w:rsidRDefault="00655CB3" w:rsidP="009C6D60">
      <w:pPr>
        <w:tabs>
          <w:tab w:val="center" w:pos="4153"/>
          <w:tab w:val="right" w:pos="8306"/>
        </w:tabs>
        <w:spacing w:line="240" w:lineRule="exact"/>
        <w:ind w:firstLineChars="4000" w:firstLine="7200"/>
        <w:jc w:val="left"/>
        <w:rPr>
          <w:rFonts w:ascii="宋体" w:hAnsi="宋体"/>
          <w:sz w:val="18"/>
          <w:szCs w:val="18"/>
        </w:rPr>
      </w:pPr>
      <w:r w:rsidRPr="002726E3">
        <w:rPr>
          <w:rFonts w:ascii="宋体" w:hAnsi="宋体" w:hint="eastAsia"/>
          <w:sz w:val="18"/>
          <w:szCs w:val="18"/>
        </w:rPr>
        <w:t>制定机关：</w:t>
      </w:r>
      <w:r w:rsidRPr="00677C14">
        <w:rPr>
          <w:rFonts w:ascii="宋体" w:hAnsi="宋体" w:hint="eastAsia"/>
          <w:spacing w:val="15"/>
          <w:kern w:val="0"/>
          <w:sz w:val="18"/>
          <w:szCs w:val="18"/>
          <w:fitText w:val="1267" w:id="1825744896"/>
        </w:rPr>
        <w:t>湖南省统计局</w:t>
      </w:r>
    </w:p>
    <w:p w14:paraId="1686B96E" w14:textId="77777777" w:rsidR="00655CB3" w:rsidRPr="00CA6AE6" w:rsidRDefault="00655CB3" w:rsidP="009C6D60">
      <w:pPr>
        <w:tabs>
          <w:tab w:val="center" w:pos="4153"/>
          <w:tab w:val="right" w:pos="8306"/>
        </w:tabs>
        <w:spacing w:line="240" w:lineRule="exact"/>
        <w:ind w:firstLineChars="4000" w:firstLine="7200"/>
        <w:jc w:val="left"/>
        <w:rPr>
          <w:rFonts w:ascii="宋体" w:hAnsi="宋体"/>
          <w:sz w:val="18"/>
          <w:szCs w:val="18"/>
        </w:rPr>
      </w:pPr>
      <w:r w:rsidRPr="00CA6AE6">
        <w:rPr>
          <w:rFonts w:ascii="宋体" w:hAnsi="宋体" w:hint="eastAsia"/>
          <w:sz w:val="18"/>
          <w:szCs w:val="18"/>
        </w:rPr>
        <w:t>文    号：</w:t>
      </w:r>
      <w:r>
        <w:rPr>
          <w:rFonts w:ascii="宋体" w:hAnsi="宋体" w:hint="eastAsia"/>
          <w:sz w:val="18"/>
          <w:szCs w:val="18"/>
        </w:rPr>
        <w:t>湘统[201</w:t>
      </w:r>
      <w:r w:rsidR="00BB4153">
        <w:rPr>
          <w:rFonts w:ascii="宋体" w:hAnsi="宋体"/>
          <w:sz w:val="18"/>
          <w:szCs w:val="18"/>
        </w:rPr>
        <w:t>9</w:t>
      </w:r>
      <w:r>
        <w:rPr>
          <w:rFonts w:ascii="宋体" w:hAnsi="宋体" w:hint="eastAsia"/>
          <w:sz w:val="18"/>
          <w:szCs w:val="18"/>
        </w:rPr>
        <w:t>]</w:t>
      </w:r>
      <w:r w:rsidR="00BB4153">
        <w:rPr>
          <w:rFonts w:ascii="宋体" w:hAnsi="宋体"/>
          <w:sz w:val="18"/>
          <w:szCs w:val="18"/>
        </w:rPr>
        <w:t>52</w:t>
      </w:r>
      <w:r>
        <w:rPr>
          <w:rFonts w:ascii="宋体" w:hAnsi="宋体" w:hint="eastAsia"/>
          <w:sz w:val="18"/>
          <w:szCs w:val="18"/>
        </w:rPr>
        <w:t>号</w:t>
      </w:r>
    </w:p>
    <w:p w14:paraId="49846AA8" w14:textId="77777777" w:rsidR="00655CB3" w:rsidRPr="00501BD0" w:rsidRDefault="00655CB3" w:rsidP="00655CB3">
      <w:pPr>
        <w:ind w:left="10"/>
        <w:rPr>
          <w:rFonts w:ascii="宋体" w:hAnsi="宋体"/>
          <w:sz w:val="18"/>
        </w:rPr>
      </w:pPr>
      <w:r w:rsidRPr="002726E3">
        <w:rPr>
          <w:rFonts w:ascii="宋体" w:hAnsi="宋体" w:hint="eastAsia"/>
          <w:sz w:val="18"/>
          <w:szCs w:val="18"/>
        </w:rPr>
        <w:t xml:space="preserve">综合机关名称：                                  ２０    年        </w:t>
      </w:r>
      <w:r w:rsidR="009C6D60">
        <w:rPr>
          <w:rFonts w:ascii="宋体" w:hAnsi="宋体" w:hint="eastAsia"/>
          <w:sz w:val="18"/>
          <w:szCs w:val="18"/>
        </w:rPr>
        <w:t xml:space="preserve"> </w:t>
      </w:r>
      <w:r w:rsidRPr="002726E3">
        <w:rPr>
          <w:rFonts w:ascii="宋体" w:hAnsi="宋体" w:hint="eastAsia"/>
          <w:sz w:val="18"/>
          <w:szCs w:val="18"/>
        </w:rPr>
        <w:t xml:space="preserve">           </w:t>
      </w:r>
      <w:r w:rsidR="009C6D60" w:rsidRPr="009C6D60">
        <w:rPr>
          <w:rFonts w:ascii="宋体" w:hAnsi="宋体" w:hint="eastAsia"/>
          <w:w w:val="95"/>
          <w:sz w:val="18"/>
          <w:szCs w:val="18"/>
        </w:rPr>
        <w:t xml:space="preserve">　</w:t>
      </w:r>
      <w:r>
        <w:rPr>
          <w:rFonts w:ascii="宋体" w:hAnsi="宋体" w:hint="eastAsia"/>
          <w:sz w:val="18"/>
          <w:szCs w:val="18"/>
        </w:rPr>
        <w:t>有效期至：</w:t>
      </w:r>
      <w:r w:rsidRPr="00553806">
        <w:rPr>
          <w:rFonts w:ascii="宋体" w:hAnsi="宋体" w:hint="eastAsia"/>
          <w:spacing w:val="1"/>
          <w:kern w:val="0"/>
          <w:sz w:val="18"/>
          <w:szCs w:val="18"/>
          <w:fitText w:val="1267" w:id="1825744898"/>
        </w:rPr>
        <w:t>２０</w:t>
      </w:r>
      <w:r w:rsidR="00553806" w:rsidRPr="00553806">
        <w:rPr>
          <w:rFonts w:ascii="宋体" w:hAnsi="宋体" w:hint="eastAsia"/>
          <w:spacing w:val="1"/>
          <w:kern w:val="0"/>
          <w:sz w:val="18"/>
          <w:szCs w:val="18"/>
          <w:fitText w:val="1267" w:id="1825744898"/>
        </w:rPr>
        <w:t>２０</w:t>
      </w:r>
      <w:r w:rsidRPr="00553806">
        <w:rPr>
          <w:rFonts w:ascii="宋体" w:hAnsi="宋体" w:hint="eastAsia"/>
          <w:spacing w:val="1"/>
          <w:kern w:val="0"/>
          <w:sz w:val="18"/>
          <w:szCs w:val="18"/>
          <w:fitText w:val="1267" w:id="1825744898"/>
        </w:rPr>
        <w:t>年６</w:t>
      </w:r>
      <w:r w:rsidRPr="00553806">
        <w:rPr>
          <w:rFonts w:ascii="宋体" w:hAnsi="宋体" w:hint="eastAsia"/>
          <w:spacing w:val="-2"/>
          <w:kern w:val="0"/>
          <w:sz w:val="18"/>
          <w:szCs w:val="18"/>
          <w:fitText w:val="1267" w:id="1825744898"/>
        </w:rPr>
        <w:t>月</w:t>
      </w:r>
    </w:p>
    <w:tbl>
      <w:tblPr>
        <w:tblW w:w="9366" w:type="dxa"/>
        <w:jc w:val="center"/>
        <w:tblLayout w:type="fixed"/>
        <w:tblCellMar>
          <w:left w:w="0" w:type="dxa"/>
          <w:right w:w="0" w:type="dxa"/>
        </w:tblCellMar>
        <w:tblLook w:val="0000" w:firstRow="0" w:lastRow="0" w:firstColumn="0" w:lastColumn="0" w:noHBand="0" w:noVBand="0"/>
      </w:tblPr>
      <w:tblGrid>
        <w:gridCol w:w="1986"/>
        <w:gridCol w:w="720"/>
        <w:gridCol w:w="984"/>
        <w:gridCol w:w="984"/>
        <w:gridCol w:w="984"/>
        <w:gridCol w:w="1236"/>
        <w:gridCol w:w="1104"/>
        <w:gridCol w:w="1368"/>
      </w:tblGrid>
      <w:tr w:rsidR="00655CB3" w:rsidRPr="00501BD0" w14:paraId="3201A2E9" w14:textId="77777777" w:rsidTr="009C6D60">
        <w:trPr>
          <w:jc w:val="center"/>
        </w:trPr>
        <w:tc>
          <w:tcPr>
            <w:tcW w:w="1986" w:type="dxa"/>
            <w:tcBorders>
              <w:top w:val="single" w:sz="12" w:space="0" w:color="auto"/>
              <w:bottom w:val="single" w:sz="4" w:space="0" w:color="auto"/>
              <w:right w:val="single" w:sz="4" w:space="0" w:color="auto"/>
            </w:tcBorders>
            <w:vAlign w:val="center"/>
          </w:tcPr>
          <w:p w14:paraId="77FC839F" w14:textId="77777777" w:rsidR="00655CB3" w:rsidRPr="00501BD0" w:rsidRDefault="00655CB3" w:rsidP="00655CB3">
            <w:pPr>
              <w:jc w:val="center"/>
              <w:rPr>
                <w:rFonts w:ascii="宋体"/>
                <w:sz w:val="18"/>
              </w:rPr>
            </w:pPr>
            <w:r w:rsidRPr="00501BD0">
              <w:rPr>
                <w:rFonts w:ascii="宋体" w:hint="eastAsia"/>
                <w:sz w:val="18"/>
              </w:rPr>
              <w:t>指标名称</w:t>
            </w:r>
          </w:p>
        </w:tc>
        <w:tc>
          <w:tcPr>
            <w:tcW w:w="720" w:type="dxa"/>
            <w:tcBorders>
              <w:top w:val="single" w:sz="12" w:space="0" w:color="auto"/>
              <w:left w:val="nil"/>
              <w:bottom w:val="single" w:sz="4" w:space="0" w:color="auto"/>
              <w:right w:val="single" w:sz="4" w:space="0" w:color="auto"/>
            </w:tcBorders>
            <w:vAlign w:val="center"/>
          </w:tcPr>
          <w:p w14:paraId="2D526DBD" w14:textId="77777777" w:rsidR="00655CB3" w:rsidRPr="00501BD0" w:rsidRDefault="00655CB3" w:rsidP="00655CB3">
            <w:pPr>
              <w:jc w:val="center"/>
              <w:rPr>
                <w:rFonts w:ascii="宋体"/>
                <w:sz w:val="18"/>
              </w:rPr>
            </w:pPr>
            <w:r w:rsidRPr="00501BD0">
              <w:rPr>
                <w:rFonts w:ascii="宋体" w:hint="eastAsia"/>
                <w:sz w:val="18"/>
              </w:rPr>
              <w:t>代码</w:t>
            </w:r>
          </w:p>
        </w:tc>
        <w:tc>
          <w:tcPr>
            <w:tcW w:w="984" w:type="dxa"/>
            <w:tcBorders>
              <w:top w:val="single" w:sz="12" w:space="0" w:color="auto"/>
              <w:left w:val="nil"/>
              <w:bottom w:val="single" w:sz="4" w:space="0" w:color="auto"/>
              <w:right w:val="single" w:sz="4" w:space="0" w:color="auto"/>
            </w:tcBorders>
            <w:vAlign w:val="center"/>
          </w:tcPr>
          <w:p w14:paraId="4E48B29E" w14:textId="77777777" w:rsidR="00655CB3" w:rsidRPr="00501BD0" w:rsidRDefault="00655CB3" w:rsidP="00655CB3">
            <w:pPr>
              <w:jc w:val="center"/>
              <w:rPr>
                <w:rFonts w:ascii="宋体"/>
                <w:sz w:val="18"/>
              </w:rPr>
            </w:pPr>
            <w:r w:rsidRPr="00501BD0">
              <w:rPr>
                <w:rFonts w:ascii="宋体" w:hint="eastAsia"/>
                <w:sz w:val="18"/>
              </w:rPr>
              <w:t>条数</w:t>
            </w:r>
          </w:p>
          <w:p w14:paraId="55F931C3" w14:textId="77777777" w:rsidR="00655CB3" w:rsidRPr="00501BD0" w:rsidRDefault="00655CB3" w:rsidP="00655CB3">
            <w:pPr>
              <w:jc w:val="center"/>
              <w:rPr>
                <w:rFonts w:ascii="宋体"/>
                <w:sz w:val="18"/>
              </w:rPr>
            </w:pPr>
            <w:r w:rsidRPr="00501BD0">
              <w:rPr>
                <w:rFonts w:ascii="宋体" w:hint="eastAsia"/>
                <w:sz w:val="18"/>
              </w:rPr>
              <w:t>(条)</w:t>
            </w:r>
          </w:p>
        </w:tc>
        <w:tc>
          <w:tcPr>
            <w:tcW w:w="984" w:type="dxa"/>
            <w:tcBorders>
              <w:top w:val="single" w:sz="12" w:space="0" w:color="auto"/>
              <w:left w:val="nil"/>
              <w:bottom w:val="single" w:sz="4" w:space="0" w:color="auto"/>
              <w:right w:val="single" w:sz="4" w:space="0" w:color="auto"/>
            </w:tcBorders>
            <w:vAlign w:val="center"/>
          </w:tcPr>
          <w:p w14:paraId="53F6E1ED" w14:textId="77777777" w:rsidR="00655CB3" w:rsidRPr="00501BD0" w:rsidRDefault="00655CB3" w:rsidP="00655CB3">
            <w:pPr>
              <w:jc w:val="center"/>
              <w:rPr>
                <w:rFonts w:ascii="宋体"/>
                <w:sz w:val="18"/>
              </w:rPr>
            </w:pPr>
            <w:r w:rsidRPr="00501BD0">
              <w:rPr>
                <w:rFonts w:ascii="宋体" w:hint="eastAsia"/>
                <w:sz w:val="18"/>
              </w:rPr>
              <w:t>输油(气)</w:t>
            </w:r>
          </w:p>
          <w:p w14:paraId="41462401" w14:textId="77777777" w:rsidR="00655CB3" w:rsidRPr="00501BD0" w:rsidRDefault="00655CB3" w:rsidP="00655CB3">
            <w:pPr>
              <w:jc w:val="center"/>
              <w:rPr>
                <w:rFonts w:ascii="宋体"/>
                <w:sz w:val="18"/>
              </w:rPr>
            </w:pPr>
            <w:r w:rsidRPr="00501BD0">
              <w:rPr>
                <w:rFonts w:ascii="宋体" w:hint="eastAsia"/>
                <w:sz w:val="18"/>
              </w:rPr>
              <w:t>里程</w:t>
            </w:r>
          </w:p>
          <w:p w14:paraId="3AE00B36" w14:textId="77777777" w:rsidR="00655CB3" w:rsidRPr="00501BD0" w:rsidRDefault="00655CB3" w:rsidP="00655CB3">
            <w:pPr>
              <w:jc w:val="center"/>
              <w:rPr>
                <w:rFonts w:ascii="宋体"/>
                <w:sz w:val="18"/>
              </w:rPr>
            </w:pPr>
            <w:r w:rsidRPr="00501BD0">
              <w:rPr>
                <w:rFonts w:ascii="宋体" w:hint="eastAsia"/>
                <w:sz w:val="18"/>
              </w:rPr>
              <w:t>(公里)</w:t>
            </w:r>
          </w:p>
        </w:tc>
        <w:tc>
          <w:tcPr>
            <w:tcW w:w="984" w:type="dxa"/>
            <w:tcBorders>
              <w:top w:val="single" w:sz="12" w:space="0" w:color="auto"/>
              <w:left w:val="nil"/>
              <w:bottom w:val="single" w:sz="4" w:space="0" w:color="auto"/>
              <w:right w:val="single" w:sz="4" w:space="0" w:color="auto"/>
            </w:tcBorders>
            <w:vAlign w:val="center"/>
          </w:tcPr>
          <w:p w14:paraId="401AF015" w14:textId="77777777" w:rsidR="00655CB3" w:rsidRPr="00501BD0" w:rsidRDefault="00655CB3" w:rsidP="00655CB3">
            <w:pPr>
              <w:jc w:val="center"/>
              <w:rPr>
                <w:rFonts w:ascii="宋体"/>
                <w:sz w:val="18"/>
              </w:rPr>
            </w:pPr>
            <w:r w:rsidRPr="00501BD0">
              <w:rPr>
                <w:rFonts w:ascii="宋体" w:hint="eastAsia"/>
                <w:sz w:val="18"/>
              </w:rPr>
              <w:t>延展长度</w:t>
            </w:r>
          </w:p>
          <w:p w14:paraId="64792AD2" w14:textId="77777777" w:rsidR="00655CB3" w:rsidRPr="00501BD0" w:rsidRDefault="00655CB3" w:rsidP="00655CB3">
            <w:pPr>
              <w:jc w:val="center"/>
              <w:rPr>
                <w:rFonts w:ascii="宋体"/>
                <w:sz w:val="18"/>
              </w:rPr>
            </w:pPr>
            <w:r w:rsidRPr="00501BD0">
              <w:rPr>
                <w:rFonts w:ascii="宋体" w:hint="eastAsia"/>
                <w:sz w:val="18"/>
              </w:rPr>
              <w:t>(公里)</w:t>
            </w:r>
          </w:p>
        </w:tc>
        <w:tc>
          <w:tcPr>
            <w:tcW w:w="1236" w:type="dxa"/>
            <w:tcBorders>
              <w:top w:val="single" w:sz="12" w:space="0" w:color="auto"/>
              <w:left w:val="nil"/>
              <w:bottom w:val="single" w:sz="4" w:space="0" w:color="auto"/>
              <w:right w:val="single" w:sz="4" w:space="0" w:color="auto"/>
            </w:tcBorders>
            <w:vAlign w:val="center"/>
          </w:tcPr>
          <w:p w14:paraId="176CA849" w14:textId="77777777" w:rsidR="00655CB3" w:rsidRPr="00501BD0" w:rsidRDefault="00655CB3" w:rsidP="00655CB3">
            <w:pPr>
              <w:jc w:val="center"/>
              <w:rPr>
                <w:rFonts w:ascii="宋体"/>
                <w:sz w:val="18"/>
              </w:rPr>
            </w:pPr>
            <w:r w:rsidRPr="00501BD0">
              <w:rPr>
                <w:rFonts w:ascii="宋体" w:hint="eastAsia"/>
                <w:sz w:val="18"/>
              </w:rPr>
              <w:t xml:space="preserve">输油(气)能力 </w:t>
            </w:r>
          </w:p>
          <w:p w14:paraId="3E80C4DF" w14:textId="77777777" w:rsidR="00655CB3" w:rsidRPr="00501BD0" w:rsidRDefault="00655CB3" w:rsidP="00655CB3">
            <w:pPr>
              <w:jc w:val="center"/>
              <w:rPr>
                <w:rFonts w:ascii="宋体"/>
                <w:sz w:val="18"/>
              </w:rPr>
            </w:pPr>
            <w:r w:rsidRPr="00501BD0">
              <w:rPr>
                <w:rFonts w:ascii="宋体" w:hint="eastAsia"/>
                <w:sz w:val="18"/>
              </w:rPr>
              <w:t>(万吨/年、千万立方米/年)</w:t>
            </w:r>
          </w:p>
        </w:tc>
        <w:tc>
          <w:tcPr>
            <w:tcW w:w="1104" w:type="dxa"/>
            <w:tcBorders>
              <w:top w:val="single" w:sz="12" w:space="0" w:color="auto"/>
              <w:left w:val="nil"/>
              <w:bottom w:val="single" w:sz="4" w:space="0" w:color="auto"/>
              <w:right w:val="single" w:sz="4" w:space="0" w:color="auto"/>
            </w:tcBorders>
            <w:vAlign w:val="center"/>
          </w:tcPr>
          <w:p w14:paraId="6D0D7C5F" w14:textId="77777777" w:rsidR="00655CB3" w:rsidRPr="00501BD0" w:rsidRDefault="00655CB3" w:rsidP="00655CB3">
            <w:pPr>
              <w:jc w:val="center"/>
              <w:rPr>
                <w:rFonts w:ascii="宋体"/>
                <w:sz w:val="18"/>
              </w:rPr>
            </w:pPr>
            <w:r w:rsidRPr="00501BD0">
              <w:rPr>
                <w:rFonts w:ascii="宋体" w:hint="eastAsia"/>
                <w:sz w:val="18"/>
              </w:rPr>
              <w:t>输油(气)量</w:t>
            </w:r>
          </w:p>
          <w:p w14:paraId="39692ECA" w14:textId="77777777" w:rsidR="00655CB3" w:rsidRPr="00501BD0" w:rsidRDefault="00655CB3" w:rsidP="00655CB3">
            <w:pPr>
              <w:pStyle w:val="aa"/>
              <w:pBdr>
                <w:bottom w:val="none" w:sz="0" w:space="0" w:color="auto"/>
              </w:pBdr>
              <w:tabs>
                <w:tab w:val="clear" w:pos="4153"/>
                <w:tab w:val="clear" w:pos="8306"/>
              </w:tabs>
              <w:snapToGrid/>
              <w:rPr>
                <w:rFonts w:ascii="宋体"/>
              </w:rPr>
            </w:pPr>
            <w:r w:rsidRPr="00501BD0">
              <w:rPr>
                <w:rFonts w:ascii="宋体" w:hint="eastAsia"/>
              </w:rPr>
              <w:t>(万吨、千万立方米)</w:t>
            </w:r>
          </w:p>
        </w:tc>
        <w:tc>
          <w:tcPr>
            <w:tcW w:w="1368" w:type="dxa"/>
            <w:tcBorders>
              <w:top w:val="single" w:sz="12" w:space="0" w:color="auto"/>
              <w:left w:val="nil"/>
            </w:tcBorders>
            <w:vAlign w:val="center"/>
          </w:tcPr>
          <w:p w14:paraId="1334D2FA" w14:textId="77777777" w:rsidR="00655CB3" w:rsidRPr="00501BD0" w:rsidRDefault="00655CB3" w:rsidP="00655CB3">
            <w:pPr>
              <w:jc w:val="center"/>
              <w:rPr>
                <w:rFonts w:ascii="宋体"/>
                <w:sz w:val="18"/>
              </w:rPr>
            </w:pPr>
            <w:r w:rsidRPr="00501BD0">
              <w:rPr>
                <w:rFonts w:ascii="宋体" w:hint="eastAsia"/>
                <w:sz w:val="18"/>
              </w:rPr>
              <w:t>输油(气)周转量</w:t>
            </w:r>
          </w:p>
          <w:p w14:paraId="6C8E8142" w14:textId="77777777" w:rsidR="00655CB3" w:rsidRPr="00501BD0" w:rsidRDefault="00655CB3" w:rsidP="00655CB3">
            <w:pPr>
              <w:jc w:val="center"/>
              <w:rPr>
                <w:rFonts w:ascii="宋体"/>
                <w:sz w:val="18"/>
              </w:rPr>
            </w:pPr>
            <w:r w:rsidRPr="00501BD0">
              <w:rPr>
                <w:rFonts w:ascii="宋体" w:hint="eastAsia"/>
                <w:sz w:val="18"/>
              </w:rPr>
              <w:t>(万吨公里、千万立方米公里)</w:t>
            </w:r>
          </w:p>
        </w:tc>
      </w:tr>
      <w:tr w:rsidR="00655CB3" w:rsidRPr="00501BD0" w14:paraId="12A52DDF" w14:textId="77777777" w:rsidTr="009C6D60">
        <w:trPr>
          <w:trHeight w:val="170"/>
          <w:jc w:val="center"/>
        </w:trPr>
        <w:tc>
          <w:tcPr>
            <w:tcW w:w="1986" w:type="dxa"/>
            <w:tcBorders>
              <w:top w:val="single" w:sz="4" w:space="0" w:color="auto"/>
              <w:bottom w:val="single" w:sz="4" w:space="0" w:color="auto"/>
              <w:right w:val="single" w:sz="4" w:space="0" w:color="auto"/>
            </w:tcBorders>
            <w:vAlign w:val="center"/>
          </w:tcPr>
          <w:p w14:paraId="03D387B6" w14:textId="77777777" w:rsidR="00655CB3" w:rsidRPr="00501BD0" w:rsidRDefault="00655CB3" w:rsidP="00655CB3">
            <w:pPr>
              <w:jc w:val="center"/>
              <w:rPr>
                <w:rFonts w:ascii="宋体"/>
                <w:sz w:val="18"/>
              </w:rPr>
            </w:pPr>
            <w:r w:rsidRPr="00501BD0">
              <w:rPr>
                <w:rFonts w:ascii="宋体" w:hint="eastAsia"/>
                <w:sz w:val="18"/>
              </w:rPr>
              <w:t>甲</w:t>
            </w:r>
          </w:p>
        </w:tc>
        <w:tc>
          <w:tcPr>
            <w:tcW w:w="720" w:type="dxa"/>
            <w:tcBorders>
              <w:top w:val="single" w:sz="4" w:space="0" w:color="auto"/>
              <w:left w:val="nil"/>
              <w:bottom w:val="single" w:sz="4" w:space="0" w:color="auto"/>
              <w:right w:val="single" w:sz="4" w:space="0" w:color="auto"/>
            </w:tcBorders>
            <w:vAlign w:val="center"/>
          </w:tcPr>
          <w:p w14:paraId="6509F408" w14:textId="77777777" w:rsidR="00655CB3" w:rsidRPr="00501BD0" w:rsidRDefault="00655CB3" w:rsidP="00655CB3">
            <w:pPr>
              <w:jc w:val="center"/>
              <w:rPr>
                <w:rFonts w:ascii="宋体"/>
                <w:sz w:val="18"/>
              </w:rPr>
            </w:pPr>
            <w:r w:rsidRPr="00501BD0">
              <w:rPr>
                <w:rFonts w:ascii="宋体" w:hint="eastAsia"/>
                <w:sz w:val="18"/>
              </w:rPr>
              <w:t>乙</w:t>
            </w:r>
          </w:p>
        </w:tc>
        <w:tc>
          <w:tcPr>
            <w:tcW w:w="984" w:type="dxa"/>
            <w:tcBorders>
              <w:top w:val="single" w:sz="4" w:space="0" w:color="auto"/>
              <w:left w:val="nil"/>
              <w:bottom w:val="single" w:sz="4" w:space="0" w:color="auto"/>
              <w:right w:val="single" w:sz="4" w:space="0" w:color="auto"/>
            </w:tcBorders>
            <w:vAlign w:val="center"/>
          </w:tcPr>
          <w:p w14:paraId="49E3C979" w14:textId="77777777" w:rsidR="00655CB3" w:rsidRPr="00501BD0" w:rsidRDefault="00655CB3" w:rsidP="00655CB3">
            <w:pPr>
              <w:jc w:val="center"/>
              <w:rPr>
                <w:rFonts w:ascii="宋体"/>
                <w:sz w:val="18"/>
              </w:rPr>
            </w:pPr>
            <w:r w:rsidRPr="00501BD0">
              <w:rPr>
                <w:rFonts w:ascii="宋体" w:hint="eastAsia"/>
                <w:sz w:val="18"/>
              </w:rPr>
              <w:t>1</w:t>
            </w:r>
          </w:p>
        </w:tc>
        <w:tc>
          <w:tcPr>
            <w:tcW w:w="984" w:type="dxa"/>
            <w:tcBorders>
              <w:top w:val="single" w:sz="4" w:space="0" w:color="auto"/>
              <w:left w:val="nil"/>
              <w:bottom w:val="single" w:sz="4" w:space="0" w:color="auto"/>
              <w:right w:val="single" w:sz="4" w:space="0" w:color="auto"/>
            </w:tcBorders>
            <w:vAlign w:val="center"/>
          </w:tcPr>
          <w:p w14:paraId="42B4F662" w14:textId="77777777" w:rsidR="00655CB3" w:rsidRPr="00501BD0" w:rsidRDefault="00655CB3" w:rsidP="00655CB3">
            <w:pPr>
              <w:jc w:val="center"/>
              <w:rPr>
                <w:rFonts w:ascii="宋体"/>
                <w:sz w:val="18"/>
              </w:rPr>
            </w:pPr>
            <w:r w:rsidRPr="00501BD0">
              <w:rPr>
                <w:rFonts w:ascii="宋体" w:hint="eastAsia"/>
                <w:sz w:val="18"/>
              </w:rPr>
              <w:t>2</w:t>
            </w:r>
          </w:p>
        </w:tc>
        <w:tc>
          <w:tcPr>
            <w:tcW w:w="984" w:type="dxa"/>
            <w:tcBorders>
              <w:top w:val="single" w:sz="4" w:space="0" w:color="auto"/>
              <w:left w:val="nil"/>
              <w:bottom w:val="single" w:sz="4" w:space="0" w:color="auto"/>
              <w:right w:val="single" w:sz="4" w:space="0" w:color="auto"/>
            </w:tcBorders>
            <w:vAlign w:val="center"/>
          </w:tcPr>
          <w:p w14:paraId="335CD5C2" w14:textId="77777777" w:rsidR="00655CB3" w:rsidRPr="00501BD0" w:rsidRDefault="00655CB3" w:rsidP="00655CB3">
            <w:pPr>
              <w:jc w:val="center"/>
              <w:rPr>
                <w:rFonts w:ascii="宋体"/>
                <w:sz w:val="18"/>
              </w:rPr>
            </w:pPr>
            <w:r w:rsidRPr="00501BD0">
              <w:rPr>
                <w:rFonts w:ascii="宋体" w:hint="eastAsia"/>
                <w:sz w:val="18"/>
              </w:rPr>
              <w:t>3</w:t>
            </w:r>
          </w:p>
        </w:tc>
        <w:tc>
          <w:tcPr>
            <w:tcW w:w="1236" w:type="dxa"/>
            <w:tcBorders>
              <w:top w:val="single" w:sz="4" w:space="0" w:color="auto"/>
              <w:left w:val="nil"/>
              <w:bottom w:val="single" w:sz="4" w:space="0" w:color="auto"/>
              <w:right w:val="single" w:sz="4" w:space="0" w:color="auto"/>
            </w:tcBorders>
            <w:vAlign w:val="center"/>
          </w:tcPr>
          <w:p w14:paraId="0B814A3F" w14:textId="77777777" w:rsidR="00655CB3" w:rsidRPr="00501BD0" w:rsidRDefault="00655CB3" w:rsidP="00655CB3">
            <w:pPr>
              <w:jc w:val="center"/>
              <w:rPr>
                <w:rFonts w:ascii="宋体"/>
                <w:sz w:val="18"/>
              </w:rPr>
            </w:pPr>
            <w:r w:rsidRPr="00501BD0">
              <w:rPr>
                <w:rFonts w:ascii="宋体" w:hint="eastAsia"/>
                <w:sz w:val="18"/>
              </w:rPr>
              <w:t>4</w:t>
            </w:r>
          </w:p>
        </w:tc>
        <w:tc>
          <w:tcPr>
            <w:tcW w:w="1104" w:type="dxa"/>
            <w:tcBorders>
              <w:top w:val="single" w:sz="4" w:space="0" w:color="auto"/>
              <w:left w:val="nil"/>
              <w:bottom w:val="single" w:sz="4" w:space="0" w:color="auto"/>
              <w:right w:val="single" w:sz="4" w:space="0" w:color="auto"/>
            </w:tcBorders>
            <w:vAlign w:val="center"/>
          </w:tcPr>
          <w:p w14:paraId="7A0A1366" w14:textId="77777777" w:rsidR="00655CB3" w:rsidRPr="00501BD0" w:rsidRDefault="00655CB3" w:rsidP="00655CB3">
            <w:pPr>
              <w:jc w:val="center"/>
              <w:rPr>
                <w:rFonts w:ascii="宋体"/>
                <w:sz w:val="18"/>
              </w:rPr>
            </w:pPr>
            <w:r w:rsidRPr="00501BD0">
              <w:rPr>
                <w:rFonts w:ascii="宋体" w:hint="eastAsia"/>
                <w:sz w:val="18"/>
              </w:rPr>
              <w:t>5</w:t>
            </w:r>
          </w:p>
        </w:tc>
        <w:tc>
          <w:tcPr>
            <w:tcW w:w="1368" w:type="dxa"/>
            <w:tcBorders>
              <w:top w:val="single" w:sz="4" w:space="0" w:color="auto"/>
              <w:left w:val="nil"/>
              <w:bottom w:val="single" w:sz="4" w:space="0" w:color="auto"/>
            </w:tcBorders>
            <w:vAlign w:val="center"/>
          </w:tcPr>
          <w:p w14:paraId="6F9718F4" w14:textId="77777777" w:rsidR="00655CB3" w:rsidRPr="00501BD0" w:rsidRDefault="00655CB3" w:rsidP="00655CB3">
            <w:pPr>
              <w:jc w:val="center"/>
              <w:rPr>
                <w:rFonts w:ascii="宋体"/>
                <w:sz w:val="18"/>
              </w:rPr>
            </w:pPr>
            <w:r w:rsidRPr="00501BD0">
              <w:rPr>
                <w:rFonts w:ascii="宋体" w:hint="eastAsia"/>
                <w:sz w:val="18"/>
              </w:rPr>
              <w:t>6</w:t>
            </w:r>
          </w:p>
        </w:tc>
      </w:tr>
      <w:tr w:rsidR="00655CB3" w:rsidRPr="00501BD0" w14:paraId="37538EEB" w14:textId="77777777" w:rsidTr="009C6D60">
        <w:trPr>
          <w:cantSplit/>
          <w:jc w:val="center"/>
        </w:trPr>
        <w:tc>
          <w:tcPr>
            <w:tcW w:w="1986" w:type="dxa"/>
            <w:tcBorders>
              <w:top w:val="single" w:sz="4" w:space="0" w:color="auto"/>
              <w:bottom w:val="single" w:sz="12" w:space="0" w:color="auto"/>
              <w:right w:val="single" w:sz="4" w:space="0" w:color="auto"/>
            </w:tcBorders>
          </w:tcPr>
          <w:p w14:paraId="65DD86C5" w14:textId="77777777" w:rsidR="00655CB3" w:rsidRPr="00501BD0" w:rsidRDefault="00655CB3" w:rsidP="00655CB3">
            <w:pPr>
              <w:numPr>
                <w:ilvl w:val="0"/>
                <w:numId w:val="19"/>
              </w:numPr>
              <w:spacing w:line="200" w:lineRule="exact"/>
              <w:rPr>
                <w:sz w:val="18"/>
              </w:rPr>
            </w:pPr>
            <w:r w:rsidRPr="00501BD0">
              <w:rPr>
                <w:rFonts w:hint="eastAsia"/>
                <w:sz w:val="18"/>
              </w:rPr>
              <w:t>输原油管道</w:t>
            </w:r>
          </w:p>
          <w:p w14:paraId="7E882DB2" w14:textId="77777777" w:rsidR="00655CB3" w:rsidRPr="00501BD0" w:rsidRDefault="009C6D60" w:rsidP="00655CB3">
            <w:pPr>
              <w:spacing w:line="200" w:lineRule="exact"/>
              <w:rPr>
                <w:sz w:val="18"/>
              </w:rPr>
            </w:pPr>
            <w:r>
              <w:rPr>
                <w:rFonts w:hint="eastAsia"/>
                <w:sz w:val="18"/>
              </w:rPr>
              <w:t>（</w:t>
            </w:r>
            <w:r w:rsidR="00655CB3" w:rsidRPr="00501BD0">
              <w:rPr>
                <w:rFonts w:hint="eastAsia"/>
                <w:sz w:val="18"/>
              </w:rPr>
              <w:t>按企业排列</w:t>
            </w:r>
            <w:r>
              <w:rPr>
                <w:rFonts w:hint="eastAsia"/>
                <w:sz w:val="18"/>
              </w:rPr>
              <w:t>）</w:t>
            </w:r>
          </w:p>
          <w:p w14:paraId="494E08B7" w14:textId="77777777" w:rsidR="00655CB3" w:rsidRPr="00501BD0" w:rsidRDefault="00655CB3" w:rsidP="00655CB3">
            <w:pPr>
              <w:spacing w:line="200" w:lineRule="exact"/>
              <w:rPr>
                <w:sz w:val="18"/>
              </w:rPr>
            </w:pPr>
            <w:r w:rsidRPr="00501BD0">
              <w:rPr>
                <w:rFonts w:hint="eastAsia"/>
                <w:sz w:val="18"/>
              </w:rPr>
              <w:t xml:space="preserve">      </w:t>
            </w:r>
            <w:r w:rsidRPr="00501BD0">
              <w:rPr>
                <w:rFonts w:ascii="宋体" w:hAnsi="宋体" w:hint="eastAsia"/>
                <w:sz w:val="18"/>
              </w:rPr>
              <w:t>┊</w:t>
            </w:r>
          </w:p>
          <w:p w14:paraId="51B1227B" w14:textId="77777777" w:rsidR="00655CB3" w:rsidRPr="00501BD0" w:rsidRDefault="00655CB3" w:rsidP="00655CB3">
            <w:pPr>
              <w:spacing w:line="200" w:lineRule="exact"/>
              <w:rPr>
                <w:sz w:val="18"/>
              </w:rPr>
            </w:pPr>
            <w:r w:rsidRPr="00501BD0">
              <w:rPr>
                <w:rFonts w:hint="eastAsia"/>
                <w:sz w:val="18"/>
              </w:rPr>
              <w:t xml:space="preserve">      </w:t>
            </w:r>
          </w:p>
          <w:p w14:paraId="1384A5E6" w14:textId="77777777" w:rsidR="00655CB3" w:rsidRPr="00501BD0" w:rsidRDefault="00655CB3" w:rsidP="00655CB3">
            <w:pPr>
              <w:numPr>
                <w:ilvl w:val="0"/>
                <w:numId w:val="19"/>
              </w:numPr>
              <w:spacing w:line="200" w:lineRule="exact"/>
              <w:rPr>
                <w:sz w:val="18"/>
              </w:rPr>
            </w:pPr>
            <w:r w:rsidRPr="00501BD0">
              <w:rPr>
                <w:rFonts w:hint="eastAsia"/>
                <w:sz w:val="18"/>
              </w:rPr>
              <w:t>输成品油管道</w:t>
            </w:r>
          </w:p>
          <w:p w14:paraId="62DD1A88" w14:textId="77777777" w:rsidR="00655CB3" w:rsidRPr="00501BD0" w:rsidRDefault="009C6D60" w:rsidP="009C6D60">
            <w:pPr>
              <w:spacing w:line="200" w:lineRule="exact"/>
              <w:ind w:left="420"/>
              <w:rPr>
                <w:sz w:val="18"/>
              </w:rPr>
            </w:pPr>
            <w:r>
              <w:rPr>
                <w:rFonts w:hint="eastAsia"/>
                <w:sz w:val="18"/>
              </w:rPr>
              <w:t>（</w:t>
            </w:r>
            <w:r w:rsidR="00655CB3" w:rsidRPr="00501BD0">
              <w:rPr>
                <w:rFonts w:hint="eastAsia"/>
                <w:sz w:val="18"/>
              </w:rPr>
              <w:t>同上</w:t>
            </w:r>
            <w:r>
              <w:rPr>
                <w:rFonts w:hint="eastAsia"/>
                <w:sz w:val="18"/>
              </w:rPr>
              <w:t>）</w:t>
            </w:r>
          </w:p>
          <w:p w14:paraId="574FB32A" w14:textId="77777777" w:rsidR="00655CB3" w:rsidRPr="00501BD0" w:rsidRDefault="00655CB3" w:rsidP="00655CB3">
            <w:pPr>
              <w:spacing w:line="200" w:lineRule="exact"/>
              <w:rPr>
                <w:sz w:val="18"/>
              </w:rPr>
            </w:pPr>
            <w:r w:rsidRPr="00501BD0">
              <w:rPr>
                <w:rFonts w:hint="eastAsia"/>
                <w:sz w:val="18"/>
              </w:rPr>
              <w:t xml:space="preserve">      </w:t>
            </w:r>
            <w:r w:rsidRPr="00501BD0">
              <w:rPr>
                <w:rFonts w:ascii="宋体" w:hAnsi="宋体" w:hint="eastAsia"/>
                <w:sz w:val="18"/>
              </w:rPr>
              <w:t>┊</w:t>
            </w:r>
          </w:p>
          <w:p w14:paraId="27993158" w14:textId="77777777" w:rsidR="00655CB3" w:rsidRPr="00501BD0" w:rsidRDefault="00655CB3" w:rsidP="00655CB3">
            <w:pPr>
              <w:spacing w:line="200" w:lineRule="exact"/>
              <w:rPr>
                <w:sz w:val="18"/>
              </w:rPr>
            </w:pPr>
            <w:r w:rsidRPr="00501BD0">
              <w:rPr>
                <w:rFonts w:hint="eastAsia"/>
                <w:sz w:val="18"/>
              </w:rPr>
              <w:t xml:space="preserve">      </w:t>
            </w:r>
          </w:p>
          <w:p w14:paraId="3B06C3B4" w14:textId="77777777" w:rsidR="00655CB3" w:rsidRPr="00501BD0" w:rsidRDefault="00655CB3" w:rsidP="00655CB3">
            <w:pPr>
              <w:numPr>
                <w:ilvl w:val="0"/>
                <w:numId w:val="19"/>
              </w:numPr>
              <w:spacing w:line="200" w:lineRule="exact"/>
              <w:rPr>
                <w:sz w:val="18"/>
              </w:rPr>
            </w:pPr>
            <w:r w:rsidRPr="00501BD0">
              <w:rPr>
                <w:rFonts w:hint="eastAsia"/>
                <w:sz w:val="18"/>
              </w:rPr>
              <w:t>输天然气管道</w:t>
            </w:r>
          </w:p>
          <w:p w14:paraId="0D8E95DA" w14:textId="77777777" w:rsidR="00655CB3" w:rsidRPr="00501BD0" w:rsidRDefault="009C6D60" w:rsidP="009C6D60">
            <w:pPr>
              <w:spacing w:line="200" w:lineRule="exact"/>
              <w:ind w:left="420"/>
              <w:rPr>
                <w:sz w:val="18"/>
              </w:rPr>
            </w:pPr>
            <w:r>
              <w:rPr>
                <w:rFonts w:hint="eastAsia"/>
                <w:sz w:val="18"/>
              </w:rPr>
              <w:t>（</w:t>
            </w:r>
            <w:r w:rsidR="00655CB3" w:rsidRPr="00501BD0">
              <w:rPr>
                <w:rFonts w:hint="eastAsia"/>
                <w:sz w:val="18"/>
              </w:rPr>
              <w:t>同上</w:t>
            </w:r>
            <w:r>
              <w:rPr>
                <w:rFonts w:hint="eastAsia"/>
                <w:sz w:val="18"/>
              </w:rPr>
              <w:t>）</w:t>
            </w:r>
          </w:p>
          <w:p w14:paraId="32178E49" w14:textId="77777777" w:rsidR="00655CB3" w:rsidRPr="00501BD0" w:rsidRDefault="00655CB3" w:rsidP="00655CB3">
            <w:pPr>
              <w:spacing w:line="200" w:lineRule="exact"/>
              <w:rPr>
                <w:sz w:val="18"/>
              </w:rPr>
            </w:pPr>
            <w:r w:rsidRPr="00501BD0">
              <w:rPr>
                <w:rFonts w:hint="eastAsia"/>
                <w:sz w:val="18"/>
              </w:rPr>
              <w:t xml:space="preserve">      </w:t>
            </w:r>
            <w:r w:rsidRPr="00501BD0">
              <w:rPr>
                <w:rFonts w:ascii="宋体" w:hAnsi="宋体" w:hint="eastAsia"/>
                <w:sz w:val="18"/>
              </w:rPr>
              <w:t>┊</w:t>
            </w:r>
          </w:p>
          <w:p w14:paraId="4CBA41F0" w14:textId="77777777" w:rsidR="00655CB3" w:rsidRPr="00501BD0" w:rsidRDefault="00655CB3" w:rsidP="00655CB3">
            <w:pPr>
              <w:spacing w:line="200" w:lineRule="exact"/>
              <w:rPr>
                <w:sz w:val="18"/>
              </w:rPr>
            </w:pPr>
            <w:r w:rsidRPr="00501BD0">
              <w:rPr>
                <w:rFonts w:hint="eastAsia"/>
                <w:sz w:val="18"/>
              </w:rPr>
              <w:t xml:space="preserve">       </w:t>
            </w:r>
          </w:p>
          <w:p w14:paraId="20806F9A" w14:textId="77777777" w:rsidR="00655CB3" w:rsidRPr="00501BD0" w:rsidRDefault="00655CB3" w:rsidP="00655CB3">
            <w:pPr>
              <w:numPr>
                <w:ilvl w:val="0"/>
                <w:numId w:val="19"/>
              </w:numPr>
              <w:spacing w:line="200" w:lineRule="exact"/>
              <w:rPr>
                <w:sz w:val="18"/>
              </w:rPr>
            </w:pPr>
            <w:r w:rsidRPr="00501BD0">
              <w:rPr>
                <w:rFonts w:hint="eastAsia"/>
                <w:sz w:val="18"/>
              </w:rPr>
              <w:t>输其他气体管道</w:t>
            </w:r>
          </w:p>
          <w:p w14:paraId="7A46317F" w14:textId="77777777" w:rsidR="00655CB3" w:rsidRPr="00501BD0" w:rsidRDefault="009C6D60" w:rsidP="009C6D60">
            <w:pPr>
              <w:spacing w:line="200" w:lineRule="exact"/>
              <w:ind w:left="420"/>
              <w:rPr>
                <w:sz w:val="18"/>
              </w:rPr>
            </w:pPr>
            <w:r>
              <w:rPr>
                <w:rFonts w:hint="eastAsia"/>
                <w:sz w:val="18"/>
              </w:rPr>
              <w:t>（</w:t>
            </w:r>
            <w:r w:rsidR="00655CB3" w:rsidRPr="00501BD0">
              <w:rPr>
                <w:rFonts w:hint="eastAsia"/>
                <w:sz w:val="18"/>
              </w:rPr>
              <w:t>同上</w:t>
            </w:r>
            <w:r>
              <w:rPr>
                <w:rFonts w:hint="eastAsia"/>
                <w:sz w:val="18"/>
              </w:rPr>
              <w:t>）</w:t>
            </w:r>
          </w:p>
          <w:p w14:paraId="71E5CB12" w14:textId="77777777" w:rsidR="00655CB3" w:rsidRPr="00501BD0" w:rsidRDefault="00655CB3" w:rsidP="00655CB3">
            <w:pPr>
              <w:spacing w:line="200" w:lineRule="exact"/>
              <w:rPr>
                <w:sz w:val="18"/>
              </w:rPr>
            </w:pPr>
            <w:r w:rsidRPr="00501BD0">
              <w:rPr>
                <w:rFonts w:hint="eastAsia"/>
                <w:sz w:val="18"/>
              </w:rPr>
              <w:t xml:space="preserve">      </w:t>
            </w:r>
            <w:r w:rsidRPr="00501BD0">
              <w:rPr>
                <w:rFonts w:ascii="宋体" w:hAnsi="宋体" w:hint="eastAsia"/>
                <w:sz w:val="18"/>
              </w:rPr>
              <w:t>┊</w:t>
            </w:r>
          </w:p>
        </w:tc>
        <w:tc>
          <w:tcPr>
            <w:tcW w:w="720" w:type="dxa"/>
            <w:tcBorders>
              <w:top w:val="single" w:sz="4" w:space="0" w:color="auto"/>
              <w:left w:val="nil"/>
              <w:bottom w:val="single" w:sz="12" w:space="0" w:color="auto"/>
              <w:right w:val="single" w:sz="4" w:space="0" w:color="auto"/>
            </w:tcBorders>
          </w:tcPr>
          <w:p w14:paraId="17AC6E26" w14:textId="77777777" w:rsidR="00655CB3" w:rsidRPr="00501BD0" w:rsidRDefault="00655CB3" w:rsidP="00655CB3">
            <w:pPr>
              <w:spacing w:line="200" w:lineRule="exact"/>
              <w:rPr>
                <w:rFonts w:ascii="宋体"/>
                <w:sz w:val="18"/>
              </w:rPr>
            </w:pPr>
          </w:p>
        </w:tc>
        <w:tc>
          <w:tcPr>
            <w:tcW w:w="984" w:type="dxa"/>
            <w:tcBorders>
              <w:left w:val="nil"/>
              <w:bottom w:val="single" w:sz="12" w:space="0" w:color="auto"/>
            </w:tcBorders>
          </w:tcPr>
          <w:p w14:paraId="4D0A5DFA" w14:textId="77777777" w:rsidR="00655CB3" w:rsidRPr="00501BD0" w:rsidRDefault="00655CB3" w:rsidP="00655CB3">
            <w:pPr>
              <w:spacing w:line="200" w:lineRule="exact"/>
              <w:rPr>
                <w:rFonts w:ascii="宋体"/>
                <w:sz w:val="18"/>
              </w:rPr>
            </w:pPr>
          </w:p>
        </w:tc>
        <w:tc>
          <w:tcPr>
            <w:tcW w:w="984" w:type="dxa"/>
            <w:tcBorders>
              <w:left w:val="nil"/>
              <w:bottom w:val="single" w:sz="12" w:space="0" w:color="auto"/>
            </w:tcBorders>
          </w:tcPr>
          <w:p w14:paraId="21C4262D" w14:textId="77777777" w:rsidR="00655CB3" w:rsidRPr="00501BD0" w:rsidRDefault="00655CB3" w:rsidP="00655CB3">
            <w:pPr>
              <w:spacing w:line="200" w:lineRule="exact"/>
              <w:rPr>
                <w:rFonts w:ascii="宋体"/>
                <w:sz w:val="18"/>
              </w:rPr>
            </w:pPr>
          </w:p>
        </w:tc>
        <w:tc>
          <w:tcPr>
            <w:tcW w:w="984" w:type="dxa"/>
            <w:tcBorders>
              <w:left w:val="nil"/>
              <w:bottom w:val="single" w:sz="12" w:space="0" w:color="auto"/>
            </w:tcBorders>
          </w:tcPr>
          <w:p w14:paraId="7CF94477" w14:textId="77777777" w:rsidR="00655CB3" w:rsidRPr="00501BD0" w:rsidRDefault="00655CB3" w:rsidP="00655CB3">
            <w:pPr>
              <w:spacing w:line="200" w:lineRule="exact"/>
              <w:rPr>
                <w:rFonts w:ascii="宋体"/>
                <w:sz w:val="18"/>
              </w:rPr>
            </w:pPr>
          </w:p>
        </w:tc>
        <w:tc>
          <w:tcPr>
            <w:tcW w:w="1236" w:type="dxa"/>
            <w:tcBorders>
              <w:left w:val="nil"/>
              <w:bottom w:val="single" w:sz="12" w:space="0" w:color="auto"/>
            </w:tcBorders>
          </w:tcPr>
          <w:p w14:paraId="01C48B4F" w14:textId="77777777" w:rsidR="00655CB3" w:rsidRPr="00501BD0" w:rsidRDefault="00655CB3" w:rsidP="00655CB3">
            <w:pPr>
              <w:spacing w:line="200" w:lineRule="exact"/>
              <w:rPr>
                <w:rFonts w:ascii="宋体"/>
                <w:sz w:val="18"/>
              </w:rPr>
            </w:pPr>
          </w:p>
        </w:tc>
        <w:tc>
          <w:tcPr>
            <w:tcW w:w="1104" w:type="dxa"/>
            <w:tcBorders>
              <w:left w:val="nil"/>
              <w:bottom w:val="single" w:sz="12" w:space="0" w:color="auto"/>
            </w:tcBorders>
          </w:tcPr>
          <w:p w14:paraId="6C2115C3" w14:textId="77777777" w:rsidR="00655CB3" w:rsidRPr="00501BD0" w:rsidRDefault="00655CB3" w:rsidP="00655CB3">
            <w:pPr>
              <w:spacing w:line="200" w:lineRule="exact"/>
              <w:rPr>
                <w:rFonts w:ascii="宋体"/>
                <w:sz w:val="18"/>
              </w:rPr>
            </w:pPr>
          </w:p>
        </w:tc>
        <w:tc>
          <w:tcPr>
            <w:tcW w:w="1368" w:type="dxa"/>
            <w:tcBorders>
              <w:left w:val="nil"/>
              <w:bottom w:val="single" w:sz="12" w:space="0" w:color="auto"/>
            </w:tcBorders>
          </w:tcPr>
          <w:p w14:paraId="4C4CBF4B" w14:textId="77777777" w:rsidR="00655CB3" w:rsidRPr="00501BD0" w:rsidRDefault="00655CB3" w:rsidP="00655CB3">
            <w:pPr>
              <w:spacing w:line="200" w:lineRule="exact"/>
              <w:rPr>
                <w:rFonts w:ascii="宋体"/>
                <w:sz w:val="18"/>
              </w:rPr>
            </w:pPr>
          </w:p>
        </w:tc>
      </w:tr>
    </w:tbl>
    <w:p w14:paraId="1B9E8BB7" w14:textId="77777777" w:rsidR="00655CB3" w:rsidRPr="00501BD0" w:rsidRDefault="00655CB3" w:rsidP="009C6D60">
      <w:pPr>
        <w:spacing w:line="280" w:lineRule="exact"/>
        <w:rPr>
          <w:rFonts w:ascii="宋体"/>
          <w:sz w:val="18"/>
        </w:rPr>
      </w:pPr>
      <w:r w:rsidRPr="00501BD0">
        <w:rPr>
          <w:rFonts w:ascii="宋体" w:hint="eastAsia"/>
          <w:sz w:val="18"/>
        </w:rPr>
        <w:t>单位负责人：</w:t>
      </w:r>
      <w:r>
        <w:rPr>
          <w:rFonts w:ascii="宋体" w:hint="eastAsia"/>
          <w:sz w:val="18"/>
        </w:rPr>
        <w:t xml:space="preserve">         </w:t>
      </w:r>
      <w:r w:rsidRPr="00501BD0">
        <w:rPr>
          <w:rFonts w:ascii="宋体" w:hint="eastAsia"/>
          <w:sz w:val="18"/>
        </w:rPr>
        <w:t xml:space="preserve">填表人：   </w:t>
      </w:r>
      <w:r>
        <w:rPr>
          <w:rFonts w:ascii="宋体" w:hint="eastAsia"/>
          <w:sz w:val="18"/>
        </w:rPr>
        <w:t xml:space="preserve">                                       </w:t>
      </w:r>
      <w:r w:rsidRPr="00501BD0">
        <w:rPr>
          <w:rFonts w:ascii="宋体" w:hint="eastAsia"/>
          <w:sz w:val="18"/>
        </w:rPr>
        <w:t>报出日期：２０  年  月  日</w:t>
      </w:r>
    </w:p>
    <w:p w14:paraId="2C62A3C1" w14:textId="77777777" w:rsidR="009C6D60" w:rsidRDefault="009C6D60" w:rsidP="00655CB3">
      <w:pPr>
        <w:spacing w:line="200" w:lineRule="exact"/>
        <w:rPr>
          <w:rFonts w:ascii="宋体"/>
          <w:sz w:val="18"/>
        </w:rPr>
      </w:pPr>
    </w:p>
    <w:p w14:paraId="5F30E666" w14:textId="4BFFF859" w:rsidR="00655CB3" w:rsidRPr="00501BD0" w:rsidRDefault="00655CB3" w:rsidP="009C6D60">
      <w:pPr>
        <w:spacing w:line="200" w:lineRule="exact"/>
        <w:ind w:left="783" w:hangingChars="435" w:hanging="783"/>
        <w:rPr>
          <w:sz w:val="18"/>
        </w:rPr>
      </w:pPr>
      <w:r w:rsidRPr="00501BD0">
        <w:rPr>
          <w:rFonts w:ascii="宋体" w:hint="eastAsia"/>
          <w:sz w:val="18"/>
        </w:rPr>
        <w:t>说明：</w:t>
      </w:r>
      <w:r w:rsidR="00F96A91">
        <w:rPr>
          <w:rFonts w:ascii="宋体" w:hAnsi="宋体" w:hint="eastAsia"/>
          <w:sz w:val="18"/>
        </w:rPr>
        <w:t>1．</w:t>
      </w:r>
      <w:r w:rsidRPr="00501BD0">
        <w:rPr>
          <w:rFonts w:hint="eastAsia"/>
          <w:sz w:val="18"/>
        </w:rPr>
        <w:t>本表由</w:t>
      </w:r>
      <w:r>
        <w:rPr>
          <w:rFonts w:hint="eastAsia"/>
          <w:sz w:val="18"/>
        </w:rPr>
        <w:t>中国石油化工股份有限公司长岭分公司、中国石化集团资产经营管理有限公司长岭分公司、中国石化集团资产经营管理有限公司巴陵石化分公司、中国石油化工股份有限公司湖南石油分公司、长沙新奥燃气公司、长沙华润燃气有限公司、湘潭新奥燃气有限公司、常德中石油昆仑燃气有限公司、娄底华润燃气有限公司</w:t>
      </w:r>
      <w:r w:rsidRPr="00501BD0">
        <w:rPr>
          <w:rFonts w:hint="eastAsia"/>
          <w:sz w:val="18"/>
        </w:rPr>
        <w:t>报送。</w:t>
      </w:r>
    </w:p>
    <w:p w14:paraId="7203B53D" w14:textId="77777777" w:rsidR="00655CB3" w:rsidRPr="00501BD0" w:rsidRDefault="00F96A91" w:rsidP="00655CB3">
      <w:pPr>
        <w:spacing w:line="200" w:lineRule="exact"/>
        <w:ind w:firstLine="540"/>
        <w:rPr>
          <w:rFonts w:ascii="宋体" w:hAnsi="宋体"/>
          <w:sz w:val="18"/>
        </w:rPr>
      </w:pPr>
      <w:r>
        <w:rPr>
          <w:rFonts w:ascii="宋体" w:hAnsi="宋体" w:hint="eastAsia"/>
          <w:sz w:val="18"/>
        </w:rPr>
        <w:t>2．</w:t>
      </w:r>
      <w:r w:rsidR="00655CB3" w:rsidRPr="00501BD0">
        <w:rPr>
          <w:rFonts w:ascii="宋体" w:hAnsi="宋体" w:hint="eastAsia"/>
          <w:sz w:val="18"/>
        </w:rPr>
        <w:t>统计范围</w:t>
      </w:r>
      <w:r w:rsidR="00655CB3">
        <w:rPr>
          <w:rFonts w:ascii="宋体" w:hAnsi="宋体" w:hint="eastAsia"/>
          <w:sz w:val="18"/>
        </w:rPr>
        <w:t>：</w:t>
      </w:r>
      <w:r w:rsidR="00655CB3" w:rsidRPr="00501BD0">
        <w:rPr>
          <w:rFonts w:ascii="宋体" w:hAnsi="宋体" w:hint="eastAsia"/>
          <w:sz w:val="18"/>
        </w:rPr>
        <w:t>管道运输企业。</w:t>
      </w:r>
    </w:p>
    <w:p w14:paraId="134CCB5E" w14:textId="77777777" w:rsidR="00655CB3" w:rsidRDefault="00F96A91" w:rsidP="00655CB3">
      <w:pPr>
        <w:spacing w:line="200" w:lineRule="exact"/>
        <w:ind w:firstLine="540"/>
        <w:rPr>
          <w:rFonts w:ascii="宋体" w:hAnsi="宋体"/>
          <w:sz w:val="18"/>
        </w:rPr>
      </w:pPr>
      <w:r>
        <w:rPr>
          <w:rFonts w:ascii="宋体" w:hAnsi="宋体" w:hint="eastAsia"/>
          <w:sz w:val="18"/>
        </w:rPr>
        <w:t>3．</w:t>
      </w:r>
      <w:r w:rsidR="00655CB3" w:rsidRPr="00501BD0">
        <w:rPr>
          <w:rFonts w:ascii="宋体" w:hAnsi="宋体" w:hint="eastAsia"/>
          <w:sz w:val="18"/>
        </w:rPr>
        <w:t>报送时间</w:t>
      </w:r>
      <w:r w:rsidR="00655CB3">
        <w:rPr>
          <w:rFonts w:ascii="宋体" w:hAnsi="宋体"/>
          <w:sz w:val="18"/>
        </w:rPr>
        <w:t>：</w:t>
      </w:r>
      <w:r w:rsidR="00655CB3">
        <w:rPr>
          <w:rFonts w:ascii="宋体" w:hAnsi="宋体" w:hint="eastAsia"/>
          <w:sz w:val="18"/>
          <w:szCs w:val="18"/>
        </w:rPr>
        <w:t>年后</w:t>
      </w:r>
      <w:r w:rsidR="00655CB3" w:rsidRPr="002726E3">
        <w:rPr>
          <w:rFonts w:ascii="宋体" w:hAnsi="宋体" w:hint="eastAsia"/>
          <w:sz w:val="18"/>
        </w:rPr>
        <w:t>3月15日前</w:t>
      </w:r>
      <w:r w:rsidR="00655CB3" w:rsidRPr="00501BD0">
        <w:rPr>
          <w:rFonts w:ascii="宋体" w:hAnsi="宋体" w:hint="eastAsia"/>
          <w:sz w:val="18"/>
        </w:rPr>
        <w:t>。</w:t>
      </w:r>
    </w:p>
    <w:p w14:paraId="04227F56" w14:textId="77777777" w:rsidR="00655CB3" w:rsidRDefault="00655CB3" w:rsidP="00655CB3">
      <w:pPr>
        <w:spacing w:line="200" w:lineRule="exact"/>
        <w:ind w:firstLine="540"/>
        <w:rPr>
          <w:rFonts w:ascii="宋体" w:hAnsi="宋体"/>
          <w:sz w:val="18"/>
        </w:rPr>
      </w:pPr>
    </w:p>
    <w:p w14:paraId="3A7BC3D5" w14:textId="77777777" w:rsidR="00655CB3" w:rsidRPr="00501BD0" w:rsidRDefault="00655CB3" w:rsidP="00655CB3">
      <w:pPr>
        <w:spacing w:line="200" w:lineRule="exact"/>
        <w:ind w:firstLine="540"/>
        <w:rPr>
          <w:rFonts w:ascii="宋体"/>
          <w:sz w:val="18"/>
        </w:rPr>
      </w:pPr>
    </w:p>
    <w:p w14:paraId="3914A80F" w14:textId="77777777" w:rsidR="00655CB3" w:rsidRPr="004D7C87" w:rsidRDefault="00655CB3" w:rsidP="005B03F5">
      <w:pPr>
        <w:spacing w:line="420" w:lineRule="exact"/>
        <w:jc w:val="center"/>
        <w:rPr>
          <w:rFonts w:eastAsia="黑体"/>
          <w:sz w:val="28"/>
        </w:rPr>
      </w:pPr>
      <w:r>
        <w:rPr>
          <w:rFonts w:eastAsia="黑体" w:hint="eastAsia"/>
          <w:sz w:val="28"/>
        </w:rPr>
        <w:t>综</w:t>
      </w:r>
      <w:r>
        <w:rPr>
          <w:rFonts w:eastAsia="黑体" w:hint="eastAsia"/>
          <w:sz w:val="28"/>
        </w:rPr>
        <w:t xml:space="preserve">  </w:t>
      </w:r>
      <w:r>
        <w:rPr>
          <w:rFonts w:eastAsia="黑体" w:hint="eastAsia"/>
          <w:sz w:val="28"/>
        </w:rPr>
        <w:t>合</w:t>
      </w:r>
      <w:r>
        <w:rPr>
          <w:rFonts w:eastAsia="黑体" w:hint="eastAsia"/>
          <w:sz w:val="28"/>
        </w:rPr>
        <w:t xml:space="preserve">  </w:t>
      </w:r>
      <w:r>
        <w:rPr>
          <w:rFonts w:eastAsia="黑体" w:hint="eastAsia"/>
          <w:sz w:val="28"/>
        </w:rPr>
        <w:t>定</w:t>
      </w:r>
      <w:r>
        <w:rPr>
          <w:rFonts w:eastAsia="黑体" w:hint="eastAsia"/>
          <w:sz w:val="28"/>
        </w:rPr>
        <w:t xml:space="preserve">  </w:t>
      </w:r>
      <w:r>
        <w:rPr>
          <w:rFonts w:eastAsia="黑体" w:hint="eastAsia"/>
          <w:sz w:val="28"/>
        </w:rPr>
        <w:t>报</w:t>
      </w:r>
    </w:p>
    <w:p w14:paraId="68800D94" w14:textId="77777777" w:rsidR="00655CB3" w:rsidRPr="000B2A1F" w:rsidRDefault="00655CB3" w:rsidP="005B03F5">
      <w:pPr>
        <w:spacing w:line="420" w:lineRule="exact"/>
        <w:jc w:val="center"/>
        <w:rPr>
          <w:rFonts w:ascii="宋体" w:hAnsi="宋体"/>
          <w:b/>
          <w:sz w:val="32"/>
          <w:szCs w:val="32"/>
        </w:rPr>
      </w:pPr>
      <w:r w:rsidRPr="000B2A1F">
        <w:rPr>
          <w:rFonts w:ascii="宋体" w:hAnsi="宋体" w:hint="eastAsia"/>
          <w:b/>
          <w:sz w:val="32"/>
          <w:szCs w:val="32"/>
        </w:rPr>
        <w:t>管道运输生产完成情况</w:t>
      </w:r>
    </w:p>
    <w:p w14:paraId="1395E792" w14:textId="77777777" w:rsidR="00655CB3" w:rsidRPr="002726E3" w:rsidRDefault="00655CB3" w:rsidP="005B03F5">
      <w:pPr>
        <w:tabs>
          <w:tab w:val="center" w:pos="4153"/>
          <w:tab w:val="right" w:pos="8306"/>
        </w:tabs>
        <w:spacing w:line="200" w:lineRule="exact"/>
        <w:ind w:firstLineChars="4000" w:firstLine="7200"/>
        <w:jc w:val="left"/>
        <w:rPr>
          <w:rFonts w:ascii="宋体" w:hAnsi="宋体"/>
          <w:sz w:val="18"/>
          <w:szCs w:val="18"/>
        </w:rPr>
      </w:pPr>
      <w:r w:rsidRPr="002726E3">
        <w:rPr>
          <w:rFonts w:ascii="宋体" w:hAnsi="宋体" w:hint="eastAsia"/>
          <w:sz w:val="18"/>
          <w:szCs w:val="18"/>
        </w:rPr>
        <w:t>表    号：</w:t>
      </w:r>
      <w:r w:rsidRPr="005B03F5">
        <w:rPr>
          <w:rFonts w:ascii="宋体" w:hAnsi="宋体" w:hint="eastAsia"/>
          <w:spacing w:val="46"/>
          <w:kern w:val="0"/>
          <w:sz w:val="18"/>
          <w:szCs w:val="18"/>
          <w:fitText w:val="1267" w:id="1825745408"/>
        </w:rPr>
        <w:t>Ｄ４０１</w:t>
      </w:r>
      <w:r w:rsidRPr="005B03F5">
        <w:rPr>
          <w:rFonts w:ascii="宋体" w:hAnsi="宋体" w:hint="eastAsia"/>
          <w:kern w:val="0"/>
          <w:sz w:val="18"/>
          <w:szCs w:val="18"/>
          <w:fitText w:val="1267" w:id="1825745408"/>
        </w:rPr>
        <w:t>表</w:t>
      </w:r>
    </w:p>
    <w:p w14:paraId="78E188BA" w14:textId="77777777" w:rsidR="00655CB3" w:rsidRPr="002726E3" w:rsidRDefault="00655CB3" w:rsidP="005B03F5">
      <w:pPr>
        <w:tabs>
          <w:tab w:val="center" w:pos="4153"/>
          <w:tab w:val="right" w:pos="8306"/>
        </w:tabs>
        <w:spacing w:line="200" w:lineRule="exact"/>
        <w:ind w:firstLineChars="4000" w:firstLine="7200"/>
        <w:jc w:val="left"/>
        <w:rPr>
          <w:rFonts w:ascii="宋体" w:hAnsi="宋体"/>
          <w:sz w:val="18"/>
          <w:szCs w:val="18"/>
        </w:rPr>
      </w:pPr>
      <w:r w:rsidRPr="002726E3">
        <w:rPr>
          <w:rFonts w:ascii="宋体" w:hAnsi="宋体" w:hint="eastAsia"/>
          <w:sz w:val="18"/>
          <w:szCs w:val="18"/>
        </w:rPr>
        <w:t>制定机关：</w:t>
      </w:r>
      <w:r w:rsidRPr="00677C14">
        <w:rPr>
          <w:rFonts w:ascii="宋体" w:hAnsi="宋体" w:hint="eastAsia"/>
          <w:spacing w:val="15"/>
          <w:kern w:val="0"/>
          <w:sz w:val="18"/>
          <w:szCs w:val="18"/>
          <w:fitText w:val="1267" w:id="1825745409"/>
        </w:rPr>
        <w:t>湖南省统计局</w:t>
      </w:r>
    </w:p>
    <w:p w14:paraId="7F474CB7" w14:textId="77777777" w:rsidR="00655CB3" w:rsidRPr="00CA6AE6" w:rsidRDefault="00655CB3" w:rsidP="005B03F5">
      <w:pPr>
        <w:tabs>
          <w:tab w:val="center" w:pos="4153"/>
          <w:tab w:val="right" w:pos="8306"/>
        </w:tabs>
        <w:spacing w:line="200" w:lineRule="exact"/>
        <w:ind w:firstLineChars="4000" w:firstLine="7200"/>
        <w:jc w:val="left"/>
        <w:rPr>
          <w:rFonts w:ascii="宋体" w:hAnsi="宋体"/>
          <w:sz w:val="18"/>
          <w:szCs w:val="18"/>
        </w:rPr>
      </w:pPr>
      <w:r w:rsidRPr="00CA6AE6">
        <w:rPr>
          <w:rFonts w:ascii="宋体" w:hAnsi="宋体" w:hint="eastAsia"/>
          <w:sz w:val="18"/>
          <w:szCs w:val="18"/>
        </w:rPr>
        <w:t>文    号：</w:t>
      </w:r>
      <w:r>
        <w:rPr>
          <w:rFonts w:ascii="宋体" w:hAnsi="宋体" w:hint="eastAsia"/>
          <w:sz w:val="18"/>
          <w:szCs w:val="18"/>
        </w:rPr>
        <w:t>湘统[201</w:t>
      </w:r>
      <w:r w:rsidR="00BB4153">
        <w:rPr>
          <w:rFonts w:ascii="宋体" w:hAnsi="宋体"/>
          <w:sz w:val="18"/>
          <w:szCs w:val="18"/>
        </w:rPr>
        <w:t>9</w:t>
      </w:r>
      <w:r>
        <w:rPr>
          <w:rFonts w:ascii="宋体" w:hAnsi="宋体" w:hint="eastAsia"/>
          <w:sz w:val="18"/>
          <w:szCs w:val="18"/>
        </w:rPr>
        <w:t>]</w:t>
      </w:r>
      <w:r w:rsidR="00BB4153">
        <w:rPr>
          <w:rFonts w:ascii="宋体" w:hAnsi="宋体"/>
          <w:sz w:val="18"/>
          <w:szCs w:val="18"/>
        </w:rPr>
        <w:t>52</w:t>
      </w:r>
      <w:r>
        <w:rPr>
          <w:rFonts w:ascii="宋体" w:hAnsi="宋体" w:hint="eastAsia"/>
          <w:sz w:val="18"/>
          <w:szCs w:val="18"/>
        </w:rPr>
        <w:t>号</w:t>
      </w:r>
    </w:p>
    <w:p w14:paraId="6D570023" w14:textId="77777777" w:rsidR="00655CB3" w:rsidRPr="00501BD0" w:rsidRDefault="00655CB3" w:rsidP="00655CB3">
      <w:pPr>
        <w:spacing w:line="200" w:lineRule="exact"/>
        <w:ind w:left="10"/>
        <w:rPr>
          <w:rFonts w:ascii="宋体" w:hAnsi="宋体"/>
          <w:sz w:val="18"/>
        </w:rPr>
      </w:pPr>
      <w:r w:rsidRPr="002726E3">
        <w:rPr>
          <w:rFonts w:ascii="宋体" w:hAnsi="宋体" w:hint="eastAsia"/>
          <w:sz w:val="18"/>
          <w:szCs w:val="18"/>
        </w:rPr>
        <w:t xml:space="preserve">综合机关名称：                                  ２０    年                   </w:t>
      </w:r>
      <w:r w:rsidR="005B03F5">
        <w:rPr>
          <w:rFonts w:ascii="宋体" w:hAnsi="宋体" w:hint="eastAsia"/>
          <w:sz w:val="18"/>
          <w:szCs w:val="18"/>
        </w:rPr>
        <w:t xml:space="preserve">　 </w:t>
      </w:r>
      <w:r>
        <w:rPr>
          <w:rFonts w:ascii="宋体" w:hAnsi="宋体" w:hint="eastAsia"/>
          <w:sz w:val="18"/>
          <w:szCs w:val="18"/>
        </w:rPr>
        <w:t>有效期至：２０２</w:t>
      </w:r>
      <w:r w:rsidR="00553806">
        <w:rPr>
          <w:rFonts w:ascii="宋体" w:hAnsi="宋体" w:hint="eastAsia"/>
          <w:sz w:val="18"/>
          <w:szCs w:val="18"/>
        </w:rPr>
        <w:t>１</w:t>
      </w:r>
      <w:r>
        <w:rPr>
          <w:rFonts w:ascii="宋体" w:hAnsi="宋体" w:hint="eastAsia"/>
          <w:sz w:val="18"/>
          <w:szCs w:val="18"/>
        </w:rPr>
        <w:t>年１月</w:t>
      </w:r>
    </w:p>
    <w:tbl>
      <w:tblPr>
        <w:tblW w:w="9387" w:type="dxa"/>
        <w:jc w:val="center"/>
        <w:tblLayout w:type="fixed"/>
        <w:tblLook w:val="0000" w:firstRow="0" w:lastRow="0" w:firstColumn="0" w:lastColumn="0" w:noHBand="0" w:noVBand="0"/>
      </w:tblPr>
      <w:tblGrid>
        <w:gridCol w:w="2442"/>
        <w:gridCol w:w="1134"/>
        <w:gridCol w:w="708"/>
        <w:gridCol w:w="709"/>
        <w:gridCol w:w="992"/>
        <w:gridCol w:w="709"/>
        <w:gridCol w:w="992"/>
        <w:gridCol w:w="851"/>
        <w:gridCol w:w="850"/>
      </w:tblGrid>
      <w:tr w:rsidR="00655CB3" w:rsidRPr="00501BD0" w14:paraId="3634DCA6" w14:textId="77777777" w:rsidTr="009C6D60">
        <w:trPr>
          <w:cantSplit/>
          <w:trHeight w:hRule="exact" w:val="585"/>
          <w:jc w:val="center"/>
        </w:trPr>
        <w:tc>
          <w:tcPr>
            <w:tcW w:w="2442" w:type="dxa"/>
            <w:vMerge w:val="restart"/>
            <w:tcBorders>
              <w:top w:val="single" w:sz="12" w:space="0" w:color="auto"/>
              <w:right w:val="single" w:sz="4" w:space="0" w:color="auto"/>
            </w:tcBorders>
            <w:vAlign w:val="center"/>
          </w:tcPr>
          <w:p w14:paraId="3DAD4211" w14:textId="77777777" w:rsidR="00655CB3" w:rsidRPr="00501BD0" w:rsidRDefault="00655CB3" w:rsidP="00655CB3">
            <w:pPr>
              <w:jc w:val="center"/>
              <w:rPr>
                <w:rFonts w:ascii="宋体"/>
                <w:sz w:val="18"/>
              </w:rPr>
            </w:pPr>
            <w:r w:rsidRPr="00501BD0">
              <w:rPr>
                <w:rFonts w:ascii="宋体" w:hint="eastAsia"/>
                <w:sz w:val="18"/>
              </w:rPr>
              <w:t>指  标  名  称</w:t>
            </w:r>
          </w:p>
        </w:tc>
        <w:tc>
          <w:tcPr>
            <w:tcW w:w="1134" w:type="dxa"/>
            <w:vMerge w:val="restart"/>
            <w:tcBorders>
              <w:top w:val="single" w:sz="12" w:space="0" w:color="auto"/>
              <w:left w:val="nil"/>
              <w:right w:val="single" w:sz="4" w:space="0" w:color="auto"/>
            </w:tcBorders>
            <w:vAlign w:val="center"/>
          </w:tcPr>
          <w:p w14:paraId="3ACC49B0" w14:textId="77777777" w:rsidR="00655CB3" w:rsidRPr="00501BD0" w:rsidRDefault="00655CB3" w:rsidP="00655CB3">
            <w:pPr>
              <w:jc w:val="center"/>
              <w:rPr>
                <w:rFonts w:ascii="宋体"/>
                <w:sz w:val="18"/>
              </w:rPr>
            </w:pPr>
            <w:r w:rsidRPr="00501BD0">
              <w:rPr>
                <w:rFonts w:ascii="宋体" w:hint="eastAsia"/>
                <w:sz w:val="18"/>
              </w:rPr>
              <w:t>计量单位</w:t>
            </w:r>
          </w:p>
        </w:tc>
        <w:tc>
          <w:tcPr>
            <w:tcW w:w="708" w:type="dxa"/>
            <w:vMerge w:val="restart"/>
            <w:tcBorders>
              <w:top w:val="single" w:sz="12" w:space="0" w:color="auto"/>
              <w:left w:val="nil"/>
              <w:right w:val="single" w:sz="4" w:space="0" w:color="auto"/>
            </w:tcBorders>
            <w:vAlign w:val="center"/>
          </w:tcPr>
          <w:p w14:paraId="4A33B1AA" w14:textId="77777777" w:rsidR="00655CB3" w:rsidRPr="00501BD0" w:rsidRDefault="00655CB3" w:rsidP="00655CB3">
            <w:pPr>
              <w:jc w:val="center"/>
              <w:rPr>
                <w:rFonts w:ascii="宋体"/>
                <w:sz w:val="18"/>
              </w:rPr>
            </w:pPr>
            <w:r w:rsidRPr="00501BD0">
              <w:rPr>
                <w:rFonts w:ascii="宋体" w:hint="eastAsia"/>
                <w:sz w:val="18"/>
              </w:rPr>
              <w:t>代码</w:t>
            </w:r>
          </w:p>
        </w:tc>
        <w:tc>
          <w:tcPr>
            <w:tcW w:w="709" w:type="dxa"/>
            <w:vMerge w:val="restart"/>
            <w:tcBorders>
              <w:top w:val="single" w:sz="12" w:space="0" w:color="auto"/>
              <w:left w:val="nil"/>
              <w:right w:val="single" w:sz="4" w:space="0" w:color="auto"/>
            </w:tcBorders>
            <w:vAlign w:val="center"/>
          </w:tcPr>
          <w:p w14:paraId="3C33A099" w14:textId="77777777" w:rsidR="00655CB3" w:rsidRPr="00501BD0" w:rsidRDefault="00655CB3" w:rsidP="00655CB3">
            <w:pPr>
              <w:pStyle w:val="aa"/>
              <w:pBdr>
                <w:bottom w:val="none" w:sz="0" w:space="0" w:color="auto"/>
              </w:pBdr>
              <w:tabs>
                <w:tab w:val="clear" w:pos="4153"/>
                <w:tab w:val="clear" w:pos="8306"/>
              </w:tabs>
              <w:snapToGrid/>
              <w:spacing w:line="240" w:lineRule="exact"/>
              <w:rPr>
                <w:rFonts w:ascii="宋体"/>
              </w:rPr>
            </w:pPr>
            <w:r w:rsidRPr="00501BD0">
              <w:rPr>
                <w:rFonts w:ascii="宋体" w:hint="eastAsia"/>
              </w:rPr>
              <w:t>本 月</w:t>
            </w:r>
          </w:p>
        </w:tc>
        <w:tc>
          <w:tcPr>
            <w:tcW w:w="992" w:type="dxa"/>
            <w:vMerge w:val="restart"/>
            <w:tcBorders>
              <w:top w:val="single" w:sz="12" w:space="0" w:color="auto"/>
              <w:left w:val="nil"/>
              <w:right w:val="single" w:sz="4" w:space="0" w:color="000000"/>
            </w:tcBorders>
            <w:vAlign w:val="center"/>
          </w:tcPr>
          <w:p w14:paraId="23A4DF42" w14:textId="77777777" w:rsidR="00655CB3" w:rsidRPr="00501BD0" w:rsidRDefault="00655CB3" w:rsidP="00655CB3">
            <w:pPr>
              <w:pStyle w:val="aa"/>
              <w:pBdr>
                <w:bottom w:val="none" w:sz="0" w:space="0" w:color="auto"/>
              </w:pBdr>
              <w:tabs>
                <w:tab w:val="clear" w:pos="4153"/>
                <w:tab w:val="clear" w:pos="8306"/>
              </w:tabs>
              <w:snapToGrid/>
              <w:spacing w:line="240" w:lineRule="exact"/>
              <w:ind w:left="180" w:hangingChars="100" w:hanging="180"/>
              <w:jc w:val="both"/>
              <w:rPr>
                <w:rFonts w:ascii="宋体"/>
              </w:rPr>
            </w:pPr>
            <w:r>
              <w:rPr>
                <w:rFonts w:ascii="宋体" w:hint="eastAsia"/>
              </w:rPr>
              <w:t>本年本月</w:t>
            </w:r>
            <w:r w:rsidRPr="00940135">
              <w:rPr>
                <w:rFonts w:ascii="宋体" w:hint="eastAsia"/>
              </w:rPr>
              <w:t>止累计</w:t>
            </w:r>
          </w:p>
        </w:tc>
        <w:tc>
          <w:tcPr>
            <w:tcW w:w="709" w:type="dxa"/>
            <w:vMerge w:val="restart"/>
            <w:tcBorders>
              <w:top w:val="single" w:sz="12" w:space="0" w:color="auto"/>
              <w:left w:val="single" w:sz="4" w:space="0" w:color="000000"/>
              <w:right w:val="single" w:sz="4" w:space="0" w:color="000000"/>
            </w:tcBorders>
            <w:vAlign w:val="center"/>
          </w:tcPr>
          <w:p w14:paraId="07159A02" w14:textId="77777777" w:rsidR="00655CB3" w:rsidRDefault="00655CB3" w:rsidP="00655CB3">
            <w:pPr>
              <w:pStyle w:val="aa"/>
              <w:pBdr>
                <w:bottom w:val="none" w:sz="0" w:space="0" w:color="auto"/>
              </w:pBdr>
              <w:tabs>
                <w:tab w:val="clear" w:pos="4153"/>
                <w:tab w:val="clear" w:pos="8306"/>
              </w:tabs>
              <w:snapToGrid/>
              <w:spacing w:line="240" w:lineRule="exact"/>
              <w:ind w:firstLineChars="50" w:firstLine="90"/>
              <w:jc w:val="both"/>
              <w:rPr>
                <w:rFonts w:ascii="宋体"/>
              </w:rPr>
            </w:pPr>
            <w:r>
              <w:rPr>
                <w:rFonts w:ascii="宋体" w:hint="eastAsia"/>
              </w:rPr>
              <w:t>去年</w:t>
            </w:r>
          </w:p>
          <w:p w14:paraId="62C1E696" w14:textId="77777777" w:rsidR="00655CB3" w:rsidRPr="00501BD0" w:rsidRDefault="00655CB3" w:rsidP="00655CB3">
            <w:pPr>
              <w:pStyle w:val="aa"/>
              <w:pBdr>
                <w:bottom w:val="none" w:sz="0" w:space="0" w:color="auto"/>
              </w:pBdr>
              <w:tabs>
                <w:tab w:val="clear" w:pos="4153"/>
                <w:tab w:val="clear" w:pos="8306"/>
              </w:tabs>
              <w:snapToGrid/>
              <w:spacing w:line="240" w:lineRule="exact"/>
              <w:ind w:firstLineChars="50" w:firstLine="90"/>
              <w:jc w:val="both"/>
              <w:rPr>
                <w:rFonts w:ascii="宋体"/>
              </w:rPr>
            </w:pPr>
            <w:r>
              <w:rPr>
                <w:rFonts w:ascii="宋体" w:hint="eastAsia"/>
              </w:rPr>
              <w:t>同月</w:t>
            </w:r>
          </w:p>
        </w:tc>
        <w:tc>
          <w:tcPr>
            <w:tcW w:w="992" w:type="dxa"/>
            <w:vMerge w:val="restart"/>
            <w:tcBorders>
              <w:top w:val="single" w:sz="12" w:space="0" w:color="auto"/>
              <w:left w:val="single" w:sz="4" w:space="0" w:color="000000"/>
              <w:bottom w:val="single" w:sz="4" w:space="0" w:color="auto"/>
              <w:right w:val="single" w:sz="4" w:space="0" w:color="auto"/>
            </w:tcBorders>
            <w:vAlign w:val="center"/>
          </w:tcPr>
          <w:p w14:paraId="43B7FA9C" w14:textId="77777777" w:rsidR="00655CB3" w:rsidRDefault="00655CB3" w:rsidP="00655CB3">
            <w:pPr>
              <w:pStyle w:val="aa"/>
              <w:pBdr>
                <w:bottom w:val="none" w:sz="0" w:space="0" w:color="auto"/>
              </w:pBdr>
              <w:tabs>
                <w:tab w:val="clear" w:pos="4153"/>
                <w:tab w:val="clear" w:pos="8306"/>
              </w:tabs>
              <w:snapToGrid/>
              <w:spacing w:line="240" w:lineRule="exact"/>
              <w:rPr>
                <w:rFonts w:ascii="宋体"/>
              </w:rPr>
            </w:pPr>
            <w:r>
              <w:rPr>
                <w:rFonts w:ascii="宋体" w:hint="eastAsia"/>
              </w:rPr>
              <w:t>去年同月</w:t>
            </w:r>
          </w:p>
          <w:p w14:paraId="0415FEA7" w14:textId="77777777" w:rsidR="00655CB3" w:rsidRPr="00501BD0" w:rsidRDefault="00655CB3" w:rsidP="00655CB3">
            <w:pPr>
              <w:pStyle w:val="aa"/>
              <w:pBdr>
                <w:bottom w:val="none" w:sz="0" w:space="0" w:color="auto"/>
              </w:pBdr>
              <w:tabs>
                <w:tab w:val="clear" w:pos="4153"/>
                <w:tab w:val="clear" w:pos="8306"/>
              </w:tabs>
              <w:snapToGrid/>
              <w:spacing w:line="240" w:lineRule="exact"/>
              <w:rPr>
                <w:rFonts w:ascii="宋体"/>
              </w:rPr>
            </w:pPr>
            <w:r>
              <w:rPr>
                <w:rFonts w:ascii="宋体" w:hint="eastAsia"/>
              </w:rPr>
              <w:t>止累计</w:t>
            </w:r>
          </w:p>
        </w:tc>
        <w:tc>
          <w:tcPr>
            <w:tcW w:w="1701" w:type="dxa"/>
            <w:gridSpan w:val="2"/>
            <w:tcBorders>
              <w:top w:val="single" w:sz="12" w:space="0" w:color="auto"/>
              <w:left w:val="nil"/>
              <w:bottom w:val="single" w:sz="4" w:space="0" w:color="auto"/>
            </w:tcBorders>
            <w:vAlign w:val="center"/>
          </w:tcPr>
          <w:p w14:paraId="5AD70730" w14:textId="77777777" w:rsidR="00655CB3" w:rsidRDefault="00655CB3" w:rsidP="00655CB3">
            <w:pPr>
              <w:jc w:val="center"/>
              <w:rPr>
                <w:rFonts w:ascii="宋体"/>
                <w:sz w:val="18"/>
              </w:rPr>
            </w:pPr>
            <w:r w:rsidRPr="00501BD0">
              <w:rPr>
                <w:rFonts w:ascii="宋体" w:hint="eastAsia"/>
                <w:sz w:val="18"/>
              </w:rPr>
              <w:t>比上年同期</w:t>
            </w:r>
          </w:p>
          <w:p w14:paraId="063B90F6" w14:textId="77777777" w:rsidR="00655CB3" w:rsidRPr="00501BD0" w:rsidRDefault="00655CB3" w:rsidP="00655CB3">
            <w:pPr>
              <w:jc w:val="center"/>
              <w:rPr>
                <w:rFonts w:ascii="宋体"/>
                <w:sz w:val="18"/>
              </w:rPr>
            </w:pPr>
            <w:r w:rsidRPr="00501BD0">
              <w:rPr>
                <w:rFonts w:ascii="宋体" w:hint="eastAsia"/>
                <w:sz w:val="18"/>
              </w:rPr>
              <w:t>增长(%)</w:t>
            </w:r>
          </w:p>
        </w:tc>
      </w:tr>
      <w:tr w:rsidR="00655CB3" w:rsidRPr="00501BD0" w14:paraId="4A590125" w14:textId="77777777" w:rsidTr="009C6D60">
        <w:trPr>
          <w:cantSplit/>
          <w:trHeight w:val="95"/>
          <w:jc w:val="center"/>
        </w:trPr>
        <w:tc>
          <w:tcPr>
            <w:tcW w:w="2442" w:type="dxa"/>
            <w:vMerge/>
            <w:tcBorders>
              <w:bottom w:val="single" w:sz="4" w:space="0" w:color="auto"/>
              <w:right w:val="single" w:sz="4" w:space="0" w:color="auto"/>
            </w:tcBorders>
            <w:vAlign w:val="center"/>
          </w:tcPr>
          <w:p w14:paraId="25019763" w14:textId="77777777" w:rsidR="00655CB3" w:rsidRPr="00501BD0" w:rsidRDefault="00655CB3" w:rsidP="00655CB3">
            <w:pPr>
              <w:jc w:val="center"/>
              <w:rPr>
                <w:rFonts w:ascii="宋体"/>
                <w:sz w:val="18"/>
              </w:rPr>
            </w:pPr>
          </w:p>
        </w:tc>
        <w:tc>
          <w:tcPr>
            <w:tcW w:w="1134" w:type="dxa"/>
            <w:vMerge/>
            <w:tcBorders>
              <w:left w:val="nil"/>
              <w:bottom w:val="single" w:sz="4" w:space="0" w:color="auto"/>
              <w:right w:val="single" w:sz="4" w:space="0" w:color="auto"/>
            </w:tcBorders>
            <w:vAlign w:val="center"/>
          </w:tcPr>
          <w:p w14:paraId="49196497" w14:textId="77777777" w:rsidR="00655CB3" w:rsidRPr="00501BD0" w:rsidRDefault="00655CB3" w:rsidP="00655CB3">
            <w:pPr>
              <w:jc w:val="center"/>
              <w:rPr>
                <w:rFonts w:ascii="宋体"/>
                <w:sz w:val="18"/>
              </w:rPr>
            </w:pPr>
          </w:p>
        </w:tc>
        <w:tc>
          <w:tcPr>
            <w:tcW w:w="708" w:type="dxa"/>
            <w:vMerge/>
            <w:tcBorders>
              <w:left w:val="nil"/>
              <w:bottom w:val="single" w:sz="4" w:space="0" w:color="auto"/>
              <w:right w:val="single" w:sz="4" w:space="0" w:color="auto"/>
            </w:tcBorders>
            <w:vAlign w:val="center"/>
          </w:tcPr>
          <w:p w14:paraId="6E34D476" w14:textId="77777777" w:rsidR="00655CB3" w:rsidRPr="00501BD0" w:rsidRDefault="00655CB3" w:rsidP="00655CB3">
            <w:pPr>
              <w:jc w:val="center"/>
              <w:rPr>
                <w:rFonts w:ascii="宋体"/>
                <w:sz w:val="18"/>
              </w:rPr>
            </w:pPr>
          </w:p>
        </w:tc>
        <w:tc>
          <w:tcPr>
            <w:tcW w:w="709" w:type="dxa"/>
            <w:vMerge/>
            <w:tcBorders>
              <w:left w:val="nil"/>
              <w:bottom w:val="single" w:sz="4" w:space="0" w:color="auto"/>
              <w:right w:val="single" w:sz="4" w:space="0" w:color="auto"/>
            </w:tcBorders>
            <w:vAlign w:val="center"/>
          </w:tcPr>
          <w:p w14:paraId="7BC7AA60" w14:textId="77777777" w:rsidR="00655CB3" w:rsidRPr="00501BD0" w:rsidRDefault="00655CB3" w:rsidP="00655CB3">
            <w:pPr>
              <w:jc w:val="center"/>
              <w:rPr>
                <w:rFonts w:ascii="宋体"/>
                <w:sz w:val="18"/>
              </w:rPr>
            </w:pPr>
          </w:p>
        </w:tc>
        <w:tc>
          <w:tcPr>
            <w:tcW w:w="992" w:type="dxa"/>
            <w:vMerge/>
            <w:tcBorders>
              <w:left w:val="nil"/>
              <w:bottom w:val="single" w:sz="4" w:space="0" w:color="auto"/>
              <w:right w:val="single" w:sz="4" w:space="0" w:color="000000"/>
            </w:tcBorders>
          </w:tcPr>
          <w:p w14:paraId="35E01A4A" w14:textId="77777777" w:rsidR="00655CB3" w:rsidRPr="00501BD0" w:rsidRDefault="00655CB3" w:rsidP="00655CB3">
            <w:pPr>
              <w:rPr>
                <w:rFonts w:ascii="宋体"/>
                <w:sz w:val="18"/>
              </w:rPr>
            </w:pPr>
          </w:p>
        </w:tc>
        <w:tc>
          <w:tcPr>
            <w:tcW w:w="709" w:type="dxa"/>
            <w:vMerge/>
            <w:tcBorders>
              <w:left w:val="single" w:sz="4" w:space="0" w:color="000000"/>
              <w:bottom w:val="single" w:sz="4" w:space="0" w:color="auto"/>
              <w:right w:val="single" w:sz="4" w:space="0" w:color="000000"/>
            </w:tcBorders>
          </w:tcPr>
          <w:p w14:paraId="715D54A2" w14:textId="77777777" w:rsidR="00655CB3" w:rsidRPr="00501BD0" w:rsidRDefault="00655CB3" w:rsidP="00655CB3">
            <w:pPr>
              <w:jc w:val="center"/>
              <w:rPr>
                <w:rFonts w:ascii="宋体"/>
                <w:sz w:val="18"/>
              </w:rPr>
            </w:pPr>
          </w:p>
        </w:tc>
        <w:tc>
          <w:tcPr>
            <w:tcW w:w="992" w:type="dxa"/>
            <w:vMerge/>
            <w:tcBorders>
              <w:left w:val="single" w:sz="4" w:space="0" w:color="000000"/>
              <w:bottom w:val="single" w:sz="4" w:space="0" w:color="auto"/>
              <w:right w:val="single" w:sz="4" w:space="0" w:color="auto"/>
            </w:tcBorders>
            <w:vAlign w:val="center"/>
          </w:tcPr>
          <w:p w14:paraId="2484BD32" w14:textId="77777777" w:rsidR="00655CB3" w:rsidRPr="00501BD0" w:rsidRDefault="00655CB3" w:rsidP="00655CB3">
            <w:pPr>
              <w:jc w:val="center"/>
              <w:rPr>
                <w:rFonts w:ascii="宋体"/>
                <w:sz w:val="18"/>
              </w:rPr>
            </w:pPr>
          </w:p>
        </w:tc>
        <w:tc>
          <w:tcPr>
            <w:tcW w:w="851" w:type="dxa"/>
            <w:tcBorders>
              <w:top w:val="single" w:sz="4" w:space="0" w:color="auto"/>
              <w:left w:val="nil"/>
              <w:bottom w:val="single" w:sz="4" w:space="0" w:color="auto"/>
              <w:right w:val="single" w:sz="4" w:space="0" w:color="auto"/>
            </w:tcBorders>
            <w:vAlign w:val="center"/>
          </w:tcPr>
          <w:p w14:paraId="135AE1D6" w14:textId="77777777" w:rsidR="00655CB3" w:rsidRPr="00501BD0" w:rsidRDefault="00655CB3" w:rsidP="00655CB3">
            <w:pPr>
              <w:jc w:val="center"/>
              <w:rPr>
                <w:rFonts w:ascii="宋体"/>
                <w:sz w:val="18"/>
              </w:rPr>
            </w:pPr>
            <w:r w:rsidRPr="00501BD0">
              <w:rPr>
                <w:rFonts w:ascii="宋体" w:hint="eastAsia"/>
                <w:sz w:val="18"/>
              </w:rPr>
              <w:t>本 月</w:t>
            </w:r>
          </w:p>
        </w:tc>
        <w:tc>
          <w:tcPr>
            <w:tcW w:w="850" w:type="dxa"/>
            <w:tcBorders>
              <w:top w:val="single" w:sz="4" w:space="0" w:color="auto"/>
              <w:left w:val="single" w:sz="4" w:space="0" w:color="auto"/>
              <w:bottom w:val="single" w:sz="4" w:space="0" w:color="auto"/>
            </w:tcBorders>
            <w:vAlign w:val="center"/>
          </w:tcPr>
          <w:p w14:paraId="20968AD6" w14:textId="77777777" w:rsidR="00655CB3" w:rsidRPr="00501BD0" w:rsidRDefault="00655CB3" w:rsidP="00655CB3">
            <w:pPr>
              <w:jc w:val="center"/>
              <w:rPr>
                <w:rFonts w:ascii="宋体"/>
                <w:sz w:val="18"/>
              </w:rPr>
            </w:pPr>
            <w:r w:rsidRPr="00501BD0">
              <w:rPr>
                <w:rFonts w:ascii="宋体" w:hint="eastAsia"/>
                <w:sz w:val="18"/>
              </w:rPr>
              <w:t>累 计</w:t>
            </w:r>
          </w:p>
        </w:tc>
      </w:tr>
      <w:tr w:rsidR="00655CB3" w:rsidRPr="00501BD0" w14:paraId="0166F51D" w14:textId="77777777" w:rsidTr="009C6D60">
        <w:trPr>
          <w:trHeight w:val="227"/>
          <w:jc w:val="center"/>
        </w:trPr>
        <w:tc>
          <w:tcPr>
            <w:tcW w:w="2442" w:type="dxa"/>
            <w:tcBorders>
              <w:top w:val="single" w:sz="4" w:space="0" w:color="auto"/>
              <w:bottom w:val="single" w:sz="4" w:space="0" w:color="auto"/>
              <w:right w:val="single" w:sz="4" w:space="0" w:color="auto"/>
            </w:tcBorders>
            <w:vAlign w:val="center"/>
          </w:tcPr>
          <w:p w14:paraId="538DB445" w14:textId="77777777" w:rsidR="00655CB3" w:rsidRPr="00501BD0" w:rsidRDefault="00655CB3" w:rsidP="00655CB3">
            <w:pPr>
              <w:jc w:val="center"/>
              <w:rPr>
                <w:rFonts w:ascii="宋体"/>
                <w:sz w:val="18"/>
              </w:rPr>
            </w:pPr>
            <w:r w:rsidRPr="00501BD0">
              <w:rPr>
                <w:rFonts w:ascii="宋体" w:hint="eastAsia"/>
                <w:sz w:val="18"/>
              </w:rPr>
              <w:t>甲</w:t>
            </w:r>
          </w:p>
        </w:tc>
        <w:tc>
          <w:tcPr>
            <w:tcW w:w="1134" w:type="dxa"/>
            <w:tcBorders>
              <w:top w:val="single" w:sz="4" w:space="0" w:color="auto"/>
              <w:left w:val="nil"/>
              <w:bottom w:val="single" w:sz="4" w:space="0" w:color="auto"/>
              <w:right w:val="single" w:sz="4" w:space="0" w:color="auto"/>
            </w:tcBorders>
            <w:vAlign w:val="center"/>
          </w:tcPr>
          <w:p w14:paraId="7E498E02" w14:textId="77777777" w:rsidR="00655CB3" w:rsidRPr="00501BD0" w:rsidRDefault="00655CB3" w:rsidP="00655CB3">
            <w:pPr>
              <w:jc w:val="center"/>
              <w:rPr>
                <w:rFonts w:ascii="宋体"/>
                <w:sz w:val="18"/>
              </w:rPr>
            </w:pPr>
            <w:r w:rsidRPr="00501BD0">
              <w:rPr>
                <w:rFonts w:ascii="宋体" w:hint="eastAsia"/>
                <w:sz w:val="18"/>
              </w:rPr>
              <w:t>乙</w:t>
            </w:r>
          </w:p>
        </w:tc>
        <w:tc>
          <w:tcPr>
            <w:tcW w:w="708" w:type="dxa"/>
            <w:tcBorders>
              <w:top w:val="single" w:sz="4" w:space="0" w:color="auto"/>
              <w:left w:val="nil"/>
              <w:bottom w:val="single" w:sz="4" w:space="0" w:color="auto"/>
              <w:right w:val="single" w:sz="4" w:space="0" w:color="auto"/>
            </w:tcBorders>
            <w:vAlign w:val="center"/>
          </w:tcPr>
          <w:p w14:paraId="66D9E5D9" w14:textId="77777777" w:rsidR="00655CB3" w:rsidRPr="00501BD0" w:rsidRDefault="00655CB3" w:rsidP="00655CB3">
            <w:pPr>
              <w:jc w:val="center"/>
              <w:rPr>
                <w:rFonts w:ascii="宋体"/>
                <w:sz w:val="18"/>
              </w:rPr>
            </w:pPr>
            <w:r w:rsidRPr="00501BD0">
              <w:rPr>
                <w:rFonts w:ascii="宋体" w:hint="eastAsia"/>
                <w:sz w:val="18"/>
              </w:rPr>
              <w:t>丙</w:t>
            </w:r>
          </w:p>
        </w:tc>
        <w:tc>
          <w:tcPr>
            <w:tcW w:w="709" w:type="dxa"/>
            <w:tcBorders>
              <w:top w:val="single" w:sz="4" w:space="0" w:color="auto"/>
              <w:left w:val="nil"/>
              <w:bottom w:val="single" w:sz="4" w:space="0" w:color="auto"/>
              <w:right w:val="single" w:sz="4" w:space="0" w:color="auto"/>
            </w:tcBorders>
            <w:vAlign w:val="center"/>
          </w:tcPr>
          <w:p w14:paraId="5053B13D" w14:textId="77777777" w:rsidR="00655CB3" w:rsidRPr="00501BD0" w:rsidRDefault="00655CB3" w:rsidP="00655CB3">
            <w:pPr>
              <w:jc w:val="center"/>
              <w:rPr>
                <w:rFonts w:ascii="宋体"/>
                <w:sz w:val="18"/>
              </w:rPr>
            </w:pPr>
            <w:r w:rsidRPr="00501BD0">
              <w:rPr>
                <w:rFonts w:ascii="宋体" w:hint="eastAsia"/>
                <w:sz w:val="18"/>
              </w:rPr>
              <w:t>1</w:t>
            </w:r>
          </w:p>
        </w:tc>
        <w:tc>
          <w:tcPr>
            <w:tcW w:w="992" w:type="dxa"/>
            <w:tcBorders>
              <w:top w:val="single" w:sz="4" w:space="0" w:color="auto"/>
              <w:left w:val="nil"/>
              <w:bottom w:val="single" w:sz="4" w:space="0" w:color="auto"/>
              <w:right w:val="single" w:sz="4" w:space="0" w:color="000000"/>
            </w:tcBorders>
            <w:vAlign w:val="center"/>
          </w:tcPr>
          <w:p w14:paraId="35C35138" w14:textId="77777777" w:rsidR="00655CB3" w:rsidRPr="00501BD0" w:rsidRDefault="00655CB3" w:rsidP="00655CB3">
            <w:pPr>
              <w:jc w:val="center"/>
              <w:rPr>
                <w:rFonts w:ascii="宋体"/>
                <w:sz w:val="18"/>
              </w:rPr>
            </w:pPr>
            <w:r w:rsidRPr="00501BD0">
              <w:rPr>
                <w:rFonts w:ascii="宋体" w:hint="eastAsia"/>
                <w:sz w:val="18"/>
              </w:rPr>
              <w:t>2</w:t>
            </w:r>
          </w:p>
        </w:tc>
        <w:tc>
          <w:tcPr>
            <w:tcW w:w="709" w:type="dxa"/>
            <w:tcBorders>
              <w:top w:val="single" w:sz="4" w:space="0" w:color="auto"/>
              <w:left w:val="single" w:sz="4" w:space="0" w:color="000000"/>
              <w:bottom w:val="single" w:sz="4" w:space="0" w:color="auto"/>
              <w:right w:val="single" w:sz="4" w:space="0" w:color="000000"/>
            </w:tcBorders>
            <w:vAlign w:val="center"/>
          </w:tcPr>
          <w:p w14:paraId="210FA5F1" w14:textId="77777777" w:rsidR="00655CB3" w:rsidRPr="00501BD0" w:rsidRDefault="00655CB3" w:rsidP="00655CB3">
            <w:pPr>
              <w:jc w:val="center"/>
              <w:rPr>
                <w:rFonts w:ascii="宋体"/>
                <w:sz w:val="18"/>
              </w:rPr>
            </w:pPr>
            <w:r w:rsidRPr="00501BD0">
              <w:rPr>
                <w:rFonts w:ascii="宋体" w:hint="eastAsia"/>
                <w:sz w:val="18"/>
              </w:rPr>
              <w:t>3</w:t>
            </w:r>
          </w:p>
        </w:tc>
        <w:tc>
          <w:tcPr>
            <w:tcW w:w="992" w:type="dxa"/>
            <w:tcBorders>
              <w:top w:val="single" w:sz="4" w:space="0" w:color="auto"/>
              <w:left w:val="single" w:sz="4" w:space="0" w:color="000000"/>
              <w:bottom w:val="single" w:sz="4" w:space="0" w:color="auto"/>
              <w:right w:val="single" w:sz="4" w:space="0" w:color="auto"/>
            </w:tcBorders>
            <w:vAlign w:val="center"/>
          </w:tcPr>
          <w:p w14:paraId="705DC4CC" w14:textId="77777777" w:rsidR="00655CB3" w:rsidRPr="00501BD0" w:rsidRDefault="00655CB3" w:rsidP="00655CB3">
            <w:pPr>
              <w:jc w:val="center"/>
              <w:rPr>
                <w:rFonts w:ascii="宋体"/>
                <w:sz w:val="18"/>
              </w:rPr>
            </w:pPr>
            <w:r w:rsidRPr="00501BD0">
              <w:rPr>
                <w:rFonts w:ascii="宋体" w:hint="eastAsia"/>
                <w:sz w:val="18"/>
              </w:rPr>
              <w:t>4</w:t>
            </w:r>
          </w:p>
        </w:tc>
        <w:tc>
          <w:tcPr>
            <w:tcW w:w="851" w:type="dxa"/>
            <w:tcBorders>
              <w:top w:val="single" w:sz="4" w:space="0" w:color="auto"/>
              <w:left w:val="nil"/>
              <w:bottom w:val="single" w:sz="4" w:space="0" w:color="auto"/>
              <w:right w:val="single" w:sz="4" w:space="0" w:color="auto"/>
            </w:tcBorders>
            <w:vAlign w:val="center"/>
          </w:tcPr>
          <w:p w14:paraId="5853B36E" w14:textId="77777777" w:rsidR="00655CB3" w:rsidRPr="00501BD0" w:rsidRDefault="00655CB3" w:rsidP="00655CB3">
            <w:pPr>
              <w:jc w:val="center"/>
              <w:rPr>
                <w:rFonts w:ascii="宋体"/>
                <w:sz w:val="18"/>
              </w:rPr>
            </w:pPr>
            <w:r>
              <w:rPr>
                <w:rFonts w:ascii="宋体" w:hint="eastAsia"/>
                <w:sz w:val="18"/>
              </w:rPr>
              <w:t>5</w:t>
            </w:r>
          </w:p>
        </w:tc>
        <w:tc>
          <w:tcPr>
            <w:tcW w:w="850" w:type="dxa"/>
            <w:tcBorders>
              <w:top w:val="single" w:sz="4" w:space="0" w:color="auto"/>
              <w:left w:val="nil"/>
              <w:bottom w:val="single" w:sz="4" w:space="0" w:color="auto"/>
            </w:tcBorders>
            <w:vAlign w:val="center"/>
          </w:tcPr>
          <w:p w14:paraId="1E175D67" w14:textId="77777777" w:rsidR="00655CB3" w:rsidRPr="00501BD0" w:rsidRDefault="00655CB3" w:rsidP="00655CB3">
            <w:pPr>
              <w:jc w:val="center"/>
              <w:rPr>
                <w:rFonts w:ascii="宋体"/>
                <w:sz w:val="18"/>
              </w:rPr>
            </w:pPr>
            <w:r>
              <w:rPr>
                <w:rFonts w:ascii="宋体" w:hint="eastAsia"/>
                <w:sz w:val="18"/>
              </w:rPr>
              <w:t>6</w:t>
            </w:r>
          </w:p>
        </w:tc>
      </w:tr>
      <w:tr w:rsidR="00655CB3" w:rsidRPr="00501BD0" w14:paraId="3AD1CEA5" w14:textId="77777777" w:rsidTr="009C6D60">
        <w:trPr>
          <w:cantSplit/>
          <w:trHeight w:val="1008"/>
          <w:jc w:val="center"/>
        </w:trPr>
        <w:tc>
          <w:tcPr>
            <w:tcW w:w="2442" w:type="dxa"/>
            <w:tcBorders>
              <w:top w:val="single" w:sz="4" w:space="0" w:color="auto"/>
              <w:bottom w:val="single" w:sz="12" w:space="0" w:color="auto"/>
              <w:right w:val="single" w:sz="4" w:space="0" w:color="auto"/>
            </w:tcBorders>
          </w:tcPr>
          <w:p w14:paraId="65D611F4" w14:textId="77777777" w:rsidR="00655CB3" w:rsidRDefault="00655CB3" w:rsidP="00655CB3">
            <w:pPr>
              <w:spacing w:line="280" w:lineRule="exact"/>
              <w:ind w:firstLineChars="200" w:firstLine="360"/>
              <w:rPr>
                <w:sz w:val="18"/>
              </w:rPr>
            </w:pPr>
            <w:r>
              <w:rPr>
                <w:rFonts w:hint="eastAsia"/>
                <w:sz w:val="18"/>
              </w:rPr>
              <w:t>管道</w:t>
            </w:r>
          </w:p>
          <w:p w14:paraId="607BB53A" w14:textId="77777777" w:rsidR="00655CB3" w:rsidRDefault="00655CB3" w:rsidP="00655CB3">
            <w:pPr>
              <w:spacing w:line="280" w:lineRule="exact"/>
              <w:ind w:firstLineChars="350" w:firstLine="630"/>
              <w:rPr>
                <w:sz w:val="18"/>
              </w:rPr>
            </w:pPr>
            <w:r w:rsidRPr="009771D6">
              <w:rPr>
                <w:rFonts w:ascii="宋体" w:hint="eastAsia"/>
                <w:sz w:val="18"/>
              </w:rPr>
              <w:t>输油(气)量</w:t>
            </w:r>
          </w:p>
          <w:p w14:paraId="04E4537B" w14:textId="77777777" w:rsidR="00655CB3" w:rsidRPr="00501BD0" w:rsidRDefault="00655CB3" w:rsidP="00655CB3">
            <w:pPr>
              <w:spacing w:line="280" w:lineRule="exact"/>
              <w:ind w:firstLineChars="350" w:firstLine="630"/>
              <w:rPr>
                <w:sz w:val="18"/>
              </w:rPr>
            </w:pPr>
            <w:r w:rsidRPr="009771D6">
              <w:rPr>
                <w:rFonts w:ascii="宋体" w:hint="eastAsia"/>
                <w:sz w:val="18"/>
              </w:rPr>
              <w:t>输油(气)周转</w:t>
            </w:r>
            <w:r>
              <w:rPr>
                <w:rFonts w:ascii="宋体" w:hint="eastAsia"/>
                <w:sz w:val="18"/>
              </w:rPr>
              <w:t>量</w:t>
            </w:r>
          </w:p>
        </w:tc>
        <w:tc>
          <w:tcPr>
            <w:tcW w:w="1134" w:type="dxa"/>
            <w:tcBorders>
              <w:top w:val="single" w:sz="4" w:space="0" w:color="auto"/>
              <w:left w:val="nil"/>
              <w:bottom w:val="single" w:sz="12" w:space="0" w:color="auto"/>
              <w:right w:val="single" w:sz="4" w:space="0" w:color="auto"/>
            </w:tcBorders>
          </w:tcPr>
          <w:p w14:paraId="46634E41" w14:textId="77777777" w:rsidR="00655CB3" w:rsidRPr="00501BD0" w:rsidRDefault="00655CB3" w:rsidP="00655CB3">
            <w:pPr>
              <w:spacing w:line="280" w:lineRule="exact"/>
              <w:jc w:val="center"/>
              <w:rPr>
                <w:sz w:val="18"/>
              </w:rPr>
            </w:pPr>
          </w:p>
          <w:p w14:paraId="6ABDF2C5" w14:textId="77777777" w:rsidR="00655CB3" w:rsidRPr="00236017" w:rsidRDefault="00655CB3" w:rsidP="00655CB3">
            <w:pPr>
              <w:spacing w:line="280" w:lineRule="exact"/>
              <w:jc w:val="center"/>
              <w:rPr>
                <w:rFonts w:ascii="宋体"/>
                <w:sz w:val="18"/>
                <w:szCs w:val="18"/>
              </w:rPr>
            </w:pPr>
            <w:r w:rsidRPr="00236017">
              <w:rPr>
                <w:rFonts w:ascii="宋体" w:hint="eastAsia"/>
                <w:sz w:val="18"/>
                <w:szCs w:val="18"/>
              </w:rPr>
              <w:t>万   吨</w:t>
            </w:r>
          </w:p>
          <w:p w14:paraId="141763A2" w14:textId="77777777" w:rsidR="00655CB3" w:rsidRPr="00936D48" w:rsidRDefault="00655CB3" w:rsidP="00655CB3">
            <w:pPr>
              <w:spacing w:line="280" w:lineRule="exact"/>
              <w:jc w:val="center"/>
              <w:rPr>
                <w:rFonts w:ascii="宋体"/>
                <w:sz w:val="18"/>
                <w:szCs w:val="18"/>
              </w:rPr>
            </w:pPr>
            <w:r w:rsidRPr="00236017">
              <w:rPr>
                <w:rFonts w:ascii="宋体" w:hint="eastAsia"/>
                <w:sz w:val="18"/>
                <w:szCs w:val="18"/>
              </w:rPr>
              <w:t>万吨公里</w:t>
            </w:r>
          </w:p>
        </w:tc>
        <w:tc>
          <w:tcPr>
            <w:tcW w:w="708" w:type="dxa"/>
            <w:tcBorders>
              <w:top w:val="single" w:sz="4" w:space="0" w:color="auto"/>
              <w:left w:val="nil"/>
              <w:bottom w:val="single" w:sz="12" w:space="0" w:color="auto"/>
              <w:right w:val="single" w:sz="4" w:space="0" w:color="auto"/>
            </w:tcBorders>
          </w:tcPr>
          <w:p w14:paraId="6055FF30" w14:textId="77777777" w:rsidR="00655CB3" w:rsidRPr="001C66A0" w:rsidRDefault="00655CB3" w:rsidP="00655CB3">
            <w:pPr>
              <w:spacing w:line="280" w:lineRule="exact"/>
              <w:jc w:val="center"/>
              <w:rPr>
                <w:rFonts w:ascii="宋体"/>
                <w:sz w:val="18"/>
              </w:rPr>
            </w:pPr>
          </w:p>
          <w:p w14:paraId="5E2BBD43" w14:textId="77777777" w:rsidR="00655CB3" w:rsidRPr="001C66A0" w:rsidRDefault="00655CB3" w:rsidP="00655CB3">
            <w:pPr>
              <w:spacing w:line="280" w:lineRule="exact"/>
              <w:jc w:val="center"/>
              <w:rPr>
                <w:rFonts w:ascii="宋体"/>
                <w:sz w:val="18"/>
              </w:rPr>
            </w:pPr>
            <w:r w:rsidRPr="001C66A0">
              <w:rPr>
                <w:rFonts w:ascii="宋体"/>
                <w:sz w:val="18"/>
              </w:rPr>
              <w:t>01</w:t>
            </w:r>
          </w:p>
          <w:p w14:paraId="4F089199" w14:textId="77777777" w:rsidR="00655CB3" w:rsidRPr="00501BD0" w:rsidRDefault="00655CB3" w:rsidP="00655CB3">
            <w:pPr>
              <w:spacing w:line="280" w:lineRule="exact"/>
              <w:jc w:val="center"/>
              <w:rPr>
                <w:rFonts w:ascii="宋体"/>
                <w:sz w:val="18"/>
              </w:rPr>
            </w:pPr>
            <w:r w:rsidRPr="001C66A0">
              <w:rPr>
                <w:rFonts w:ascii="宋体"/>
                <w:sz w:val="18"/>
              </w:rPr>
              <w:t>02</w:t>
            </w:r>
          </w:p>
        </w:tc>
        <w:tc>
          <w:tcPr>
            <w:tcW w:w="709" w:type="dxa"/>
            <w:tcBorders>
              <w:left w:val="nil"/>
              <w:bottom w:val="single" w:sz="12" w:space="0" w:color="auto"/>
            </w:tcBorders>
          </w:tcPr>
          <w:p w14:paraId="16C687C1" w14:textId="77777777" w:rsidR="00655CB3" w:rsidRPr="00501BD0" w:rsidRDefault="00655CB3" w:rsidP="00655CB3">
            <w:pPr>
              <w:spacing w:line="280" w:lineRule="exact"/>
              <w:rPr>
                <w:sz w:val="18"/>
              </w:rPr>
            </w:pPr>
          </w:p>
        </w:tc>
        <w:tc>
          <w:tcPr>
            <w:tcW w:w="992" w:type="dxa"/>
            <w:tcBorders>
              <w:left w:val="nil"/>
              <w:bottom w:val="single" w:sz="12" w:space="0" w:color="auto"/>
              <w:right w:val="nil"/>
            </w:tcBorders>
          </w:tcPr>
          <w:p w14:paraId="5952C38A" w14:textId="77777777" w:rsidR="00655CB3" w:rsidRPr="00501BD0" w:rsidRDefault="00655CB3" w:rsidP="00655CB3">
            <w:pPr>
              <w:spacing w:line="280" w:lineRule="exact"/>
              <w:rPr>
                <w:sz w:val="18"/>
              </w:rPr>
            </w:pPr>
          </w:p>
        </w:tc>
        <w:tc>
          <w:tcPr>
            <w:tcW w:w="709" w:type="dxa"/>
            <w:tcBorders>
              <w:left w:val="nil"/>
              <w:bottom w:val="single" w:sz="12" w:space="0" w:color="auto"/>
              <w:right w:val="nil"/>
            </w:tcBorders>
          </w:tcPr>
          <w:p w14:paraId="57246976" w14:textId="77777777" w:rsidR="00655CB3" w:rsidRPr="00501BD0" w:rsidRDefault="00655CB3" w:rsidP="00655CB3">
            <w:pPr>
              <w:spacing w:line="280" w:lineRule="exact"/>
              <w:rPr>
                <w:sz w:val="18"/>
              </w:rPr>
            </w:pPr>
          </w:p>
        </w:tc>
        <w:tc>
          <w:tcPr>
            <w:tcW w:w="992" w:type="dxa"/>
            <w:tcBorders>
              <w:left w:val="nil"/>
              <w:bottom w:val="single" w:sz="12" w:space="0" w:color="auto"/>
            </w:tcBorders>
          </w:tcPr>
          <w:p w14:paraId="2AEEB606" w14:textId="77777777" w:rsidR="00655CB3" w:rsidRPr="00501BD0" w:rsidRDefault="00655CB3" w:rsidP="00655CB3">
            <w:pPr>
              <w:spacing w:line="280" w:lineRule="exact"/>
              <w:rPr>
                <w:sz w:val="18"/>
              </w:rPr>
            </w:pPr>
          </w:p>
        </w:tc>
        <w:tc>
          <w:tcPr>
            <w:tcW w:w="851" w:type="dxa"/>
            <w:tcBorders>
              <w:left w:val="nil"/>
              <w:bottom w:val="single" w:sz="12" w:space="0" w:color="auto"/>
            </w:tcBorders>
          </w:tcPr>
          <w:p w14:paraId="22C9DC13" w14:textId="77777777" w:rsidR="00655CB3" w:rsidRPr="00501BD0" w:rsidRDefault="00655CB3" w:rsidP="00655CB3">
            <w:pPr>
              <w:spacing w:line="280" w:lineRule="exact"/>
              <w:rPr>
                <w:sz w:val="18"/>
              </w:rPr>
            </w:pPr>
          </w:p>
        </w:tc>
        <w:tc>
          <w:tcPr>
            <w:tcW w:w="850" w:type="dxa"/>
            <w:tcBorders>
              <w:left w:val="nil"/>
              <w:bottom w:val="single" w:sz="12" w:space="0" w:color="auto"/>
            </w:tcBorders>
          </w:tcPr>
          <w:p w14:paraId="350C7ADA" w14:textId="77777777" w:rsidR="00655CB3" w:rsidRPr="00501BD0" w:rsidRDefault="00655CB3" w:rsidP="00655CB3">
            <w:pPr>
              <w:spacing w:line="280" w:lineRule="exact"/>
              <w:rPr>
                <w:sz w:val="18"/>
              </w:rPr>
            </w:pPr>
          </w:p>
        </w:tc>
      </w:tr>
    </w:tbl>
    <w:p w14:paraId="1DF1546E" w14:textId="77777777" w:rsidR="00655CB3" w:rsidRPr="00501BD0" w:rsidRDefault="00655CB3" w:rsidP="00655CB3">
      <w:pPr>
        <w:rPr>
          <w:rFonts w:ascii="宋体" w:hAnsi="宋体"/>
          <w:bCs/>
          <w:sz w:val="18"/>
          <w:szCs w:val="18"/>
        </w:rPr>
      </w:pPr>
      <w:r w:rsidRPr="00501BD0">
        <w:rPr>
          <w:rFonts w:ascii="宋体" w:hAnsi="宋体" w:hint="eastAsia"/>
          <w:bCs/>
          <w:sz w:val="18"/>
          <w:szCs w:val="18"/>
        </w:rPr>
        <w:t>单位负责人：</w:t>
      </w:r>
      <w:r>
        <w:rPr>
          <w:rFonts w:ascii="宋体" w:hAnsi="宋体" w:hint="eastAsia"/>
          <w:bCs/>
          <w:sz w:val="18"/>
          <w:szCs w:val="18"/>
        </w:rPr>
        <w:t xml:space="preserve">       </w:t>
      </w:r>
      <w:r w:rsidRPr="00501BD0">
        <w:rPr>
          <w:rFonts w:ascii="宋体" w:hAnsi="宋体" w:hint="eastAsia"/>
          <w:bCs/>
          <w:sz w:val="18"/>
          <w:szCs w:val="18"/>
        </w:rPr>
        <w:t xml:space="preserve"> 填表人：</w:t>
      </w:r>
      <w:r>
        <w:rPr>
          <w:rFonts w:ascii="宋体" w:hAnsi="宋体" w:hint="eastAsia"/>
          <w:bCs/>
          <w:sz w:val="18"/>
          <w:szCs w:val="18"/>
        </w:rPr>
        <w:t xml:space="preserve">          </w:t>
      </w:r>
      <w:r>
        <w:rPr>
          <w:rFonts w:ascii="宋体" w:hint="eastAsia"/>
          <w:sz w:val="18"/>
        </w:rPr>
        <w:t xml:space="preserve">                               </w:t>
      </w:r>
      <w:r w:rsidR="009C6D60">
        <w:rPr>
          <w:rFonts w:ascii="宋体" w:hint="eastAsia"/>
          <w:sz w:val="18"/>
        </w:rPr>
        <w:t xml:space="preserve">　　　   </w:t>
      </w:r>
      <w:r>
        <w:rPr>
          <w:rFonts w:ascii="宋体" w:hint="eastAsia"/>
          <w:sz w:val="18"/>
        </w:rPr>
        <w:t xml:space="preserve"> </w:t>
      </w:r>
      <w:r w:rsidRPr="00501BD0">
        <w:rPr>
          <w:rFonts w:ascii="宋体" w:hAnsi="宋体" w:hint="eastAsia"/>
          <w:bCs/>
          <w:sz w:val="18"/>
          <w:szCs w:val="18"/>
        </w:rPr>
        <w:t>报出日期：２０  年  月  日</w:t>
      </w:r>
    </w:p>
    <w:p w14:paraId="4E40B42F" w14:textId="77777777" w:rsidR="005B03F5" w:rsidRDefault="005B03F5" w:rsidP="009C6D60">
      <w:pPr>
        <w:spacing w:line="200" w:lineRule="exact"/>
        <w:ind w:left="783" w:hangingChars="435" w:hanging="783"/>
        <w:rPr>
          <w:rFonts w:ascii="宋体"/>
          <w:sz w:val="18"/>
        </w:rPr>
      </w:pPr>
    </w:p>
    <w:p w14:paraId="234D6011" w14:textId="35E74C38" w:rsidR="00655CB3" w:rsidRDefault="00655CB3" w:rsidP="00C844AA">
      <w:pPr>
        <w:spacing w:line="200" w:lineRule="exact"/>
        <w:ind w:left="797" w:hangingChars="443" w:hanging="797"/>
        <w:rPr>
          <w:sz w:val="18"/>
        </w:rPr>
      </w:pPr>
      <w:r w:rsidRPr="00501BD0">
        <w:rPr>
          <w:rFonts w:ascii="宋体" w:hint="eastAsia"/>
          <w:sz w:val="18"/>
        </w:rPr>
        <w:t>说明：</w:t>
      </w:r>
      <w:r w:rsidR="00F96A91">
        <w:rPr>
          <w:rFonts w:ascii="宋体" w:hAnsi="宋体" w:hint="eastAsia"/>
          <w:sz w:val="18"/>
        </w:rPr>
        <w:t>1．</w:t>
      </w:r>
      <w:r w:rsidRPr="00501BD0">
        <w:rPr>
          <w:rFonts w:hint="eastAsia"/>
          <w:sz w:val="18"/>
        </w:rPr>
        <w:t>本表由</w:t>
      </w:r>
      <w:r>
        <w:rPr>
          <w:rFonts w:hint="eastAsia"/>
          <w:sz w:val="18"/>
        </w:rPr>
        <w:t>中国石油化工股份有限公司长岭分公司、中国石化集团资产经营管理有限公司长岭分公司、中国石化集团资</w:t>
      </w:r>
      <w:r w:rsidRPr="00C844AA">
        <w:rPr>
          <w:rFonts w:hint="eastAsia"/>
          <w:spacing w:val="5"/>
          <w:sz w:val="18"/>
        </w:rPr>
        <w:t>产经营管理有限公司巴陵石化分</w:t>
      </w:r>
      <w:r>
        <w:rPr>
          <w:rFonts w:hint="eastAsia"/>
          <w:sz w:val="18"/>
        </w:rPr>
        <w:t>公司、中国石油化工股份有限公司湖南石油分公司、长沙新奥燃气公司、长沙华润燃气有限公司、湘潭新奥燃气有限公司、常德中石油昆仑燃气有限公司、娄底华润燃气有限公司</w:t>
      </w:r>
      <w:r w:rsidRPr="00501BD0">
        <w:rPr>
          <w:rFonts w:hint="eastAsia"/>
          <w:sz w:val="18"/>
        </w:rPr>
        <w:t>报送。</w:t>
      </w:r>
    </w:p>
    <w:p w14:paraId="6A6B42B7" w14:textId="77777777" w:rsidR="00655CB3" w:rsidRPr="00501BD0" w:rsidRDefault="00F96A91" w:rsidP="00655CB3">
      <w:pPr>
        <w:spacing w:line="200" w:lineRule="exact"/>
        <w:ind w:firstLineChars="300" w:firstLine="540"/>
        <w:rPr>
          <w:rFonts w:ascii="宋体" w:hAnsi="宋体"/>
          <w:sz w:val="18"/>
        </w:rPr>
      </w:pPr>
      <w:r>
        <w:rPr>
          <w:rFonts w:ascii="宋体" w:hAnsi="宋体" w:hint="eastAsia"/>
          <w:sz w:val="18"/>
        </w:rPr>
        <w:t>2．</w:t>
      </w:r>
      <w:r w:rsidR="00655CB3">
        <w:rPr>
          <w:rFonts w:ascii="宋体" w:hAnsi="宋体" w:hint="eastAsia"/>
          <w:sz w:val="18"/>
        </w:rPr>
        <w:t>统计范围</w:t>
      </w:r>
      <w:r w:rsidR="00655CB3">
        <w:rPr>
          <w:rFonts w:ascii="宋体" w:hAnsi="宋体"/>
          <w:sz w:val="18"/>
        </w:rPr>
        <w:t>：</w:t>
      </w:r>
      <w:r w:rsidR="00655CB3">
        <w:rPr>
          <w:rFonts w:ascii="宋体" w:hint="eastAsia"/>
          <w:sz w:val="18"/>
        </w:rPr>
        <w:t>管道运输</w:t>
      </w:r>
      <w:r w:rsidR="00655CB3" w:rsidRPr="00501BD0">
        <w:rPr>
          <w:rFonts w:ascii="宋体" w:hAnsi="宋体" w:hint="eastAsia"/>
          <w:sz w:val="18"/>
        </w:rPr>
        <w:t>。</w:t>
      </w:r>
    </w:p>
    <w:p w14:paraId="2FEB5ED1" w14:textId="77777777" w:rsidR="00655CB3" w:rsidRPr="002402AA" w:rsidRDefault="00F96A91" w:rsidP="00655CB3">
      <w:pPr>
        <w:spacing w:line="200" w:lineRule="exact"/>
        <w:ind w:firstLineChars="300" w:firstLine="540"/>
        <w:rPr>
          <w:sz w:val="32"/>
        </w:rPr>
      </w:pPr>
      <w:r>
        <w:rPr>
          <w:rFonts w:ascii="宋体" w:hAnsi="宋体" w:hint="eastAsia"/>
          <w:sz w:val="18"/>
        </w:rPr>
        <w:t>3．</w:t>
      </w:r>
      <w:r w:rsidR="00655CB3" w:rsidRPr="00501BD0">
        <w:rPr>
          <w:rFonts w:ascii="宋体" w:hAnsi="宋体" w:hint="eastAsia"/>
          <w:sz w:val="18"/>
        </w:rPr>
        <w:t>报送时间</w:t>
      </w:r>
      <w:r w:rsidR="00655CB3">
        <w:rPr>
          <w:rFonts w:ascii="宋体" w:hAnsi="宋体"/>
          <w:sz w:val="18"/>
        </w:rPr>
        <w:t>：</w:t>
      </w:r>
      <w:r w:rsidR="00655CB3" w:rsidRPr="00501BD0">
        <w:rPr>
          <w:rFonts w:ascii="宋体" w:hAnsi="宋体" w:hint="eastAsia"/>
          <w:sz w:val="18"/>
        </w:rPr>
        <w:t>月后5日前。</w:t>
      </w:r>
    </w:p>
    <w:p w14:paraId="73A146D3" w14:textId="77777777" w:rsidR="005B03F5" w:rsidRDefault="005B03F5" w:rsidP="005B03F5">
      <w:pPr>
        <w:snapToGrid w:val="0"/>
        <w:spacing w:line="420" w:lineRule="exact"/>
        <w:jc w:val="center"/>
        <w:outlineLvl w:val="0"/>
        <w:rPr>
          <w:rFonts w:ascii="黑体" w:eastAsia="黑体"/>
          <w:sz w:val="32"/>
        </w:rPr>
      </w:pPr>
      <w:bookmarkStart w:id="57" w:name="_Toc440378658"/>
    </w:p>
    <w:p w14:paraId="0D26F0C3" w14:textId="77777777" w:rsidR="00655CB3" w:rsidRDefault="00655CB3" w:rsidP="005B03F5">
      <w:pPr>
        <w:snapToGrid w:val="0"/>
        <w:spacing w:line="420" w:lineRule="exact"/>
        <w:jc w:val="center"/>
        <w:outlineLvl w:val="0"/>
        <w:rPr>
          <w:rFonts w:ascii="黑体" w:eastAsia="黑体"/>
          <w:sz w:val="32"/>
        </w:rPr>
      </w:pPr>
      <w:r w:rsidRPr="003040B7">
        <w:rPr>
          <w:rFonts w:ascii="黑体" w:eastAsia="黑体" w:hint="eastAsia"/>
          <w:sz w:val="32"/>
        </w:rPr>
        <w:t>三、主要指标解释</w:t>
      </w:r>
      <w:bookmarkEnd w:id="57"/>
    </w:p>
    <w:p w14:paraId="29EF0FBB" w14:textId="77777777" w:rsidR="005B03F5" w:rsidRPr="003040B7" w:rsidRDefault="005B03F5" w:rsidP="005B03F5">
      <w:pPr>
        <w:snapToGrid w:val="0"/>
        <w:spacing w:line="420" w:lineRule="exact"/>
        <w:jc w:val="center"/>
        <w:outlineLvl w:val="0"/>
        <w:rPr>
          <w:rFonts w:ascii="黑体" w:eastAsia="黑体"/>
          <w:sz w:val="32"/>
        </w:rPr>
      </w:pPr>
    </w:p>
    <w:p w14:paraId="533B36D3" w14:textId="77777777" w:rsidR="00655CB3" w:rsidRPr="003040B7" w:rsidRDefault="00655CB3" w:rsidP="005B03F5">
      <w:pPr>
        <w:snapToGrid w:val="0"/>
        <w:spacing w:line="420" w:lineRule="exact"/>
        <w:jc w:val="center"/>
        <w:outlineLvl w:val="1"/>
        <w:rPr>
          <w:rFonts w:ascii="黑体" w:eastAsia="黑体" w:hAnsi="黑体"/>
          <w:sz w:val="28"/>
          <w:szCs w:val="28"/>
        </w:rPr>
      </w:pPr>
      <w:bookmarkStart w:id="58" w:name="_Toc440378659"/>
      <w:r w:rsidRPr="003040B7">
        <w:rPr>
          <w:rFonts w:ascii="黑体" w:eastAsia="黑体" w:hAnsi="黑体" w:hint="eastAsia"/>
          <w:sz w:val="28"/>
          <w:szCs w:val="28"/>
        </w:rPr>
        <w:t>（一）电信、</w:t>
      </w:r>
      <w:r>
        <w:rPr>
          <w:rFonts w:ascii="黑体" w:eastAsia="黑体" w:hAnsi="黑体"/>
          <w:sz w:val="28"/>
          <w:szCs w:val="28"/>
        </w:rPr>
        <w:t>互联网</w:t>
      </w:r>
      <w:r>
        <w:rPr>
          <w:rFonts w:ascii="黑体" w:eastAsia="黑体" w:hAnsi="黑体" w:hint="eastAsia"/>
          <w:sz w:val="28"/>
          <w:szCs w:val="28"/>
        </w:rPr>
        <w:t>、</w:t>
      </w:r>
      <w:r w:rsidRPr="003040B7">
        <w:rPr>
          <w:rFonts w:ascii="黑体" w:eastAsia="黑体" w:hAnsi="黑体" w:hint="eastAsia"/>
          <w:sz w:val="28"/>
          <w:szCs w:val="28"/>
        </w:rPr>
        <w:t>软件</w:t>
      </w:r>
      <w:bookmarkEnd w:id="58"/>
    </w:p>
    <w:p w14:paraId="21B317D8" w14:textId="77777777" w:rsidR="00655CB3" w:rsidRPr="003040B7" w:rsidRDefault="00655CB3" w:rsidP="005B03F5">
      <w:pPr>
        <w:adjustRightInd w:val="0"/>
        <w:snapToGrid w:val="0"/>
        <w:spacing w:line="300" w:lineRule="auto"/>
        <w:ind w:firstLineChars="200" w:firstLine="420"/>
        <w:rPr>
          <w:rFonts w:ascii="宋体" w:hAnsi="宋体" w:cs="汉仪书宋一简"/>
        </w:rPr>
      </w:pPr>
      <w:r w:rsidRPr="003040B7">
        <w:rPr>
          <w:rFonts w:ascii="黑体" w:eastAsia="黑体" w:hint="eastAsia"/>
        </w:rPr>
        <w:t>电信业务总量</w:t>
      </w:r>
      <w:r w:rsidRPr="003040B7">
        <w:rPr>
          <w:rFonts w:hint="eastAsia"/>
        </w:rPr>
        <w:t xml:space="preserve">  </w:t>
      </w:r>
      <w:r w:rsidRPr="003040B7">
        <w:rPr>
          <w:rFonts w:hint="eastAsia"/>
        </w:rPr>
        <w:t>指</w:t>
      </w:r>
      <w:r w:rsidRPr="003040B7">
        <w:rPr>
          <w:rFonts w:ascii="宋体" w:hAnsi="宋体" w:hint="eastAsia"/>
        </w:rPr>
        <w:t>以</w:t>
      </w:r>
      <w:r w:rsidRPr="003040B7">
        <w:rPr>
          <w:rFonts w:ascii="宋体" w:hAnsi="宋体" w:cs="汉仪书宋一简" w:hint="eastAsia"/>
        </w:rPr>
        <w:t>货币</w:t>
      </w:r>
      <w:r w:rsidRPr="003040B7">
        <w:rPr>
          <w:rFonts w:ascii="宋体" w:hAnsi="宋体" w:hint="eastAsia"/>
        </w:rPr>
        <w:t>形式表现的电信企业为社会提供各类电信服务的总数量。计算方法为各类电信</w:t>
      </w:r>
      <w:r w:rsidRPr="003040B7">
        <w:rPr>
          <w:rFonts w:ascii="宋体" w:hAnsi="宋体" w:cs="汉仪书宋一简" w:hint="eastAsia"/>
        </w:rPr>
        <w:t>业务的实物量分别乘以相应的不变单价，求出各类电信业务的货币量</w:t>
      </w:r>
      <w:r w:rsidRPr="003040B7">
        <w:rPr>
          <w:rFonts w:ascii="宋体" w:hAnsi="宋体" w:hint="eastAsia"/>
        </w:rPr>
        <w:t>后</w:t>
      </w:r>
      <w:r w:rsidRPr="003040B7">
        <w:rPr>
          <w:rFonts w:ascii="宋体" w:hAnsi="宋体" w:cs="汉仪书宋一简" w:hint="eastAsia"/>
        </w:rPr>
        <w:t>加总求得。</w:t>
      </w:r>
      <w:r w:rsidRPr="003040B7">
        <w:rPr>
          <w:rFonts w:ascii="宋体" w:hAnsi="宋体" w:hint="eastAsia"/>
        </w:rPr>
        <w:t>该指标反映了一定时期电信通信业务发展的总成果，是</w:t>
      </w:r>
      <w:r w:rsidRPr="003040B7">
        <w:rPr>
          <w:rFonts w:ascii="宋体" w:hAnsi="宋体" w:cs="汉仪书宋一简" w:hint="eastAsia"/>
        </w:rPr>
        <w:t>观察电信</w:t>
      </w:r>
      <w:r w:rsidRPr="003040B7">
        <w:rPr>
          <w:rFonts w:ascii="宋体" w:hAnsi="宋体" w:hint="eastAsia"/>
        </w:rPr>
        <w:t>通信</w:t>
      </w:r>
      <w:r w:rsidRPr="003040B7">
        <w:rPr>
          <w:rFonts w:ascii="宋体" w:hAnsi="宋体" w:cs="汉仪书宋一简" w:hint="eastAsia"/>
        </w:rPr>
        <w:t>业务发展变化总趋势的综合性指标。</w:t>
      </w:r>
    </w:p>
    <w:p w14:paraId="6EA66F1D" w14:textId="77777777" w:rsidR="00655CB3" w:rsidRPr="003040B7" w:rsidRDefault="00655CB3" w:rsidP="005B03F5">
      <w:pPr>
        <w:adjustRightInd w:val="0"/>
        <w:snapToGrid w:val="0"/>
        <w:spacing w:line="300" w:lineRule="auto"/>
        <w:ind w:firstLineChars="200" w:firstLine="420"/>
        <w:rPr>
          <w:szCs w:val="21"/>
        </w:rPr>
      </w:pPr>
      <w:r w:rsidRPr="003040B7">
        <w:rPr>
          <w:rFonts w:ascii="黑体" w:eastAsia="黑体" w:hint="eastAsia"/>
        </w:rPr>
        <w:t>电信业务收入</w:t>
      </w:r>
      <w:r w:rsidRPr="003040B7">
        <w:rPr>
          <w:rFonts w:hint="eastAsia"/>
        </w:rPr>
        <w:t xml:space="preserve">  </w:t>
      </w:r>
      <w:r w:rsidRPr="003040B7">
        <w:rPr>
          <w:rFonts w:hint="eastAsia"/>
        </w:rPr>
        <w:t>指</w:t>
      </w:r>
      <w:r w:rsidRPr="003040B7">
        <w:t>电信企业经营的基础电信业务和增值电信业务所取得的资费收入，以及电信企业之间网间互联电信业务的结算收入。</w:t>
      </w:r>
    </w:p>
    <w:p w14:paraId="0201ADD7" w14:textId="77777777" w:rsidR="00655CB3" w:rsidRPr="003040B7" w:rsidRDefault="00655CB3" w:rsidP="005B03F5">
      <w:pPr>
        <w:adjustRightInd w:val="0"/>
        <w:snapToGrid w:val="0"/>
        <w:spacing w:line="300" w:lineRule="auto"/>
        <w:ind w:firstLineChars="200" w:firstLine="420"/>
        <w:rPr>
          <w:szCs w:val="21"/>
        </w:rPr>
      </w:pPr>
      <w:r w:rsidRPr="003040B7">
        <w:rPr>
          <w:rFonts w:ascii="黑体" w:eastAsia="黑体" w:hint="eastAsia"/>
          <w:szCs w:val="21"/>
        </w:rPr>
        <w:t>长途光缆线路长度</w:t>
      </w:r>
      <w:r w:rsidRPr="003040B7">
        <w:rPr>
          <w:rFonts w:hint="eastAsia"/>
          <w:szCs w:val="21"/>
        </w:rPr>
        <w:t xml:space="preserve">  </w:t>
      </w:r>
      <w:r w:rsidRPr="003040B7">
        <w:rPr>
          <w:rFonts w:hint="eastAsia"/>
          <w:szCs w:val="21"/>
        </w:rPr>
        <w:t>指用以实现光信号传输的长途光缆线路的实际长度。架空的光缆按实际杆路长度统计；埋设于地下、管道、水底、海底的光缆按沟长统计。</w:t>
      </w:r>
    </w:p>
    <w:p w14:paraId="1576BFCA" w14:textId="77777777" w:rsidR="00655CB3" w:rsidRPr="003040B7" w:rsidRDefault="00655CB3" w:rsidP="005B03F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djustRightInd w:val="0"/>
        <w:snapToGrid w:val="0"/>
        <w:spacing w:line="300" w:lineRule="auto"/>
        <w:ind w:firstLineChars="200" w:firstLine="420"/>
        <w:rPr>
          <w:rFonts w:eastAsia="汉仪书宋一简" w:cs="汉仪书宋一简"/>
          <w:u w:val="single"/>
        </w:rPr>
      </w:pPr>
      <w:r w:rsidRPr="003040B7">
        <w:rPr>
          <w:rFonts w:ascii="黑体" w:eastAsia="黑体" w:hint="eastAsia"/>
          <w:szCs w:val="21"/>
        </w:rPr>
        <w:t>固定长途电话交换机容量</w:t>
      </w:r>
      <w:r w:rsidRPr="003040B7">
        <w:rPr>
          <w:rFonts w:hint="eastAsia"/>
          <w:szCs w:val="21"/>
        </w:rPr>
        <w:t xml:space="preserve">  </w:t>
      </w:r>
      <w:r w:rsidRPr="003040B7">
        <w:rPr>
          <w:rFonts w:hint="eastAsia"/>
          <w:szCs w:val="21"/>
        </w:rPr>
        <w:t>指</w:t>
      </w:r>
      <w:r w:rsidRPr="003040B7">
        <w:rPr>
          <w:szCs w:val="21"/>
        </w:rPr>
        <w:t>报告期末</w:t>
      </w:r>
      <w:r w:rsidRPr="003040B7">
        <w:rPr>
          <w:rFonts w:hint="eastAsia"/>
          <w:szCs w:val="21"/>
        </w:rPr>
        <w:t>电信企业</w:t>
      </w:r>
      <w:r w:rsidRPr="003040B7">
        <w:rPr>
          <w:szCs w:val="21"/>
        </w:rPr>
        <w:t>用于接入长途电话网的交换机</w:t>
      </w:r>
      <w:r w:rsidRPr="003040B7">
        <w:rPr>
          <w:rFonts w:hint="eastAsia"/>
          <w:szCs w:val="21"/>
        </w:rPr>
        <w:t>的设备额定</w:t>
      </w:r>
      <w:r w:rsidRPr="003040B7">
        <w:rPr>
          <w:szCs w:val="21"/>
        </w:rPr>
        <w:t>容量</w:t>
      </w:r>
      <w:r w:rsidRPr="003040B7">
        <w:rPr>
          <w:rFonts w:hint="eastAsia"/>
          <w:szCs w:val="21"/>
        </w:rPr>
        <w:t>。</w:t>
      </w:r>
    </w:p>
    <w:p w14:paraId="07A86215" w14:textId="77777777" w:rsidR="00655CB3" w:rsidRPr="003040B7" w:rsidRDefault="00655CB3" w:rsidP="005B03F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djustRightInd w:val="0"/>
        <w:snapToGrid w:val="0"/>
        <w:spacing w:line="300" w:lineRule="auto"/>
        <w:ind w:firstLineChars="200" w:firstLine="420"/>
        <w:rPr>
          <w:rFonts w:ascii="汉仪书宋一简" w:eastAsia="汉仪书宋一简" w:cs="汉仪中黑简"/>
          <w:u w:val="single"/>
        </w:rPr>
      </w:pPr>
      <w:r w:rsidRPr="003040B7">
        <w:rPr>
          <w:rFonts w:ascii="黑体" w:eastAsia="黑体" w:hint="eastAsia"/>
          <w:szCs w:val="21"/>
        </w:rPr>
        <w:t>局用交换机容量</w:t>
      </w:r>
      <w:r w:rsidRPr="003040B7">
        <w:rPr>
          <w:rFonts w:hint="eastAsia"/>
          <w:szCs w:val="21"/>
        </w:rPr>
        <w:t xml:space="preserve">  </w:t>
      </w:r>
      <w:r w:rsidRPr="003040B7">
        <w:rPr>
          <w:rFonts w:hint="eastAsia"/>
          <w:szCs w:val="21"/>
        </w:rPr>
        <w:t>指安装在电信企业内用于接续本地固定电话的交换机容量，不含接入网设备容量。</w:t>
      </w:r>
    </w:p>
    <w:p w14:paraId="61C784DC" w14:textId="77777777" w:rsidR="00655CB3" w:rsidRPr="003040B7" w:rsidRDefault="00655CB3" w:rsidP="005B03F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djustRightInd w:val="0"/>
        <w:snapToGrid w:val="0"/>
        <w:spacing w:line="300" w:lineRule="auto"/>
        <w:ind w:firstLineChars="200" w:firstLine="420"/>
        <w:rPr>
          <w:szCs w:val="21"/>
        </w:rPr>
      </w:pPr>
      <w:r w:rsidRPr="003040B7">
        <w:rPr>
          <w:rFonts w:ascii="黑体" w:eastAsia="黑体" w:hint="eastAsia"/>
          <w:szCs w:val="21"/>
        </w:rPr>
        <w:t>移动电话交换机容量</w:t>
      </w:r>
      <w:r w:rsidRPr="003040B7">
        <w:rPr>
          <w:rFonts w:hint="eastAsia"/>
          <w:szCs w:val="21"/>
        </w:rPr>
        <w:t xml:space="preserve">  </w:t>
      </w:r>
      <w:r w:rsidRPr="003040B7">
        <w:rPr>
          <w:rFonts w:hint="eastAsia"/>
          <w:szCs w:val="21"/>
        </w:rPr>
        <w:t>指移动电话交换机根据一定话务模型和交换机处理能力计算出来的最大同时服务用户的数量。</w:t>
      </w:r>
    </w:p>
    <w:p w14:paraId="3E40E5D5" w14:textId="77777777" w:rsidR="00655CB3" w:rsidRPr="003040B7" w:rsidRDefault="00655CB3" w:rsidP="005B03F5">
      <w:pPr>
        <w:adjustRightInd w:val="0"/>
        <w:snapToGrid w:val="0"/>
        <w:spacing w:line="300" w:lineRule="auto"/>
        <w:ind w:firstLineChars="200" w:firstLine="420"/>
        <w:rPr>
          <w:szCs w:val="21"/>
        </w:rPr>
      </w:pPr>
      <w:r w:rsidRPr="003040B7">
        <w:rPr>
          <w:rFonts w:ascii="黑体" w:eastAsia="黑体" w:hAnsi="宋体" w:hint="eastAsia"/>
          <w:szCs w:val="21"/>
        </w:rPr>
        <w:t>移动电话基站数</w:t>
      </w:r>
      <w:r w:rsidRPr="003040B7">
        <w:rPr>
          <w:rFonts w:ascii="宋体" w:hAnsi="宋体" w:hint="eastAsia"/>
          <w:szCs w:val="21"/>
        </w:rPr>
        <w:t xml:space="preserve">  指为小区服务的无线收发信设备，处理基站与移动台之间的无线通信，在移动交换机与移动台之间起中继作用，监视无线传输质量的全套设备数。</w:t>
      </w:r>
    </w:p>
    <w:p w14:paraId="5ABDE429" w14:textId="77777777" w:rsidR="00655CB3" w:rsidRPr="00223CF7" w:rsidRDefault="00655CB3" w:rsidP="005B03F5">
      <w:pPr>
        <w:adjustRightInd w:val="0"/>
        <w:snapToGrid w:val="0"/>
        <w:spacing w:line="300" w:lineRule="auto"/>
        <w:ind w:firstLineChars="200" w:firstLine="420"/>
        <w:rPr>
          <w:szCs w:val="21"/>
        </w:rPr>
      </w:pPr>
      <w:r w:rsidRPr="003040B7">
        <w:rPr>
          <w:rFonts w:ascii="黑体" w:eastAsia="黑体" w:hAnsi="宋体" w:hint="eastAsia"/>
          <w:szCs w:val="21"/>
        </w:rPr>
        <w:t>互联网宽带接入端口</w:t>
      </w:r>
      <w:r w:rsidRPr="003040B7">
        <w:rPr>
          <w:rFonts w:ascii="宋体" w:hAnsi="宋体" w:hint="eastAsia"/>
          <w:szCs w:val="21"/>
        </w:rPr>
        <w:t xml:space="preserve">  指用于接入互联网用户的各类实际安装运行的宽带接入端口的数量，不包括窄带拨号接入端口。按照目前互联网宽带接入的主要技术方式，分别包括xDSL用户端口、LAN用户端口和FTTH/O端口。</w:t>
      </w:r>
    </w:p>
    <w:p w14:paraId="54A3CA3D" w14:textId="77777777" w:rsidR="009F10DD" w:rsidRPr="00223CF7" w:rsidRDefault="009F10DD" w:rsidP="009F10DD">
      <w:pPr>
        <w:adjustRightInd w:val="0"/>
        <w:snapToGrid w:val="0"/>
        <w:spacing w:line="312" w:lineRule="auto"/>
        <w:ind w:firstLineChars="200" w:firstLine="420"/>
        <w:rPr>
          <w:szCs w:val="21"/>
        </w:rPr>
      </w:pPr>
      <w:r w:rsidRPr="00223CF7">
        <w:rPr>
          <w:rFonts w:ascii="黑体" w:eastAsia="黑体" w:hint="eastAsia"/>
          <w:szCs w:val="21"/>
        </w:rPr>
        <w:t>固定电话主叫通话时长(含IP)</w:t>
      </w:r>
      <w:r w:rsidRPr="00223CF7">
        <w:rPr>
          <w:rFonts w:hint="eastAsia"/>
          <w:szCs w:val="21"/>
        </w:rPr>
        <w:t xml:space="preserve">  </w:t>
      </w:r>
      <w:r w:rsidRPr="00223CF7">
        <w:rPr>
          <w:rFonts w:hint="eastAsia"/>
          <w:szCs w:val="21"/>
        </w:rPr>
        <w:t>指报告期内电信企业固定电话用户作主叫，拨打的所有去话通话时长。包括拨打本电信企业或其他电信企业的固定或移动电话用户，经本电信企业或其他电信企业固定或移动电路接续的全部去话通话时长。</w:t>
      </w:r>
    </w:p>
    <w:p w14:paraId="798F49D3" w14:textId="77777777" w:rsidR="00655CB3" w:rsidRPr="003040B7" w:rsidRDefault="00655CB3" w:rsidP="005B03F5">
      <w:pPr>
        <w:adjustRightInd w:val="0"/>
        <w:snapToGrid w:val="0"/>
        <w:spacing w:line="300" w:lineRule="auto"/>
        <w:ind w:firstLineChars="200" w:firstLine="420"/>
        <w:rPr>
          <w:szCs w:val="21"/>
        </w:rPr>
      </w:pPr>
      <w:r w:rsidRPr="00223CF7">
        <w:rPr>
          <w:rFonts w:ascii="黑体" w:eastAsia="黑体" w:hint="eastAsia"/>
          <w:szCs w:val="21"/>
        </w:rPr>
        <w:t>移动电话通话时长</w:t>
      </w:r>
      <w:r w:rsidRPr="00223CF7">
        <w:rPr>
          <w:rFonts w:hint="eastAsia"/>
          <w:szCs w:val="21"/>
        </w:rPr>
        <w:t xml:space="preserve">  </w:t>
      </w:r>
      <w:r w:rsidRPr="00223CF7">
        <w:rPr>
          <w:rFonts w:hint="eastAsia"/>
          <w:szCs w:val="21"/>
        </w:rPr>
        <w:t>指报告期内本电</w:t>
      </w:r>
      <w:r w:rsidRPr="003040B7">
        <w:rPr>
          <w:rFonts w:hint="eastAsia"/>
          <w:szCs w:val="21"/>
        </w:rPr>
        <w:t>信企业移动电话用户在非漫游、漫游出访状态下拨打或接听其他电话用户的所有去话和来话通话时长。</w:t>
      </w:r>
    </w:p>
    <w:p w14:paraId="0D2DFF61" w14:textId="77777777" w:rsidR="00223CF7" w:rsidRDefault="00655CB3" w:rsidP="005B03F5">
      <w:pPr>
        <w:adjustRightInd w:val="0"/>
        <w:snapToGrid w:val="0"/>
        <w:spacing w:line="300" w:lineRule="auto"/>
        <w:ind w:firstLineChars="200" w:firstLine="420"/>
        <w:rPr>
          <w:szCs w:val="21"/>
        </w:rPr>
      </w:pPr>
      <w:r w:rsidRPr="003040B7">
        <w:rPr>
          <w:rFonts w:ascii="黑体" w:eastAsia="黑体" w:hint="eastAsia"/>
          <w:szCs w:val="21"/>
        </w:rPr>
        <w:t>移动短信业务量</w:t>
      </w:r>
      <w:r w:rsidRPr="003040B7">
        <w:rPr>
          <w:rFonts w:hint="eastAsia"/>
          <w:szCs w:val="21"/>
        </w:rPr>
        <w:t xml:space="preserve">  </w:t>
      </w:r>
      <w:r w:rsidRPr="003040B7">
        <w:rPr>
          <w:rFonts w:hint="eastAsia"/>
          <w:szCs w:val="21"/>
        </w:rPr>
        <w:t>指电信企业移动</w:t>
      </w:r>
    </w:p>
    <w:p w14:paraId="09101A7E" w14:textId="38AADD78" w:rsidR="00655CB3" w:rsidRPr="003040B7" w:rsidRDefault="00655CB3" w:rsidP="005B03F5">
      <w:pPr>
        <w:adjustRightInd w:val="0"/>
        <w:snapToGrid w:val="0"/>
        <w:spacing w:line="300" w:lineRule="auto"/>
        <w:ind w:firstLineChars="200" w:firstLine="420"/>
        <w:rPr>
          <w:rFonts w:ascii="黑体" w:eastAsia="黑体"/>
          <w:szCs w:val="21"/>
        </w:rPr>
      </w:pPr>
      <w:r w:rsidRPr="003040B7">
        <w:rPr>
          <w:rFonts w:hint="eastAsia"/>
          <w:szCs w:val="21"/>
        </w:rPr>
        <w:t>电话用户通过移动通信网络短信平台使用移动短信业务的通信量。</w:t>
      </w:r>
    </w:p>
    <w:p w14:paraId="49D50A8C" w14:textId="77777777" w:rsidR="00655CB3" w:rsidRPr="003040B7" w:rsidRDefault="00655CB3" w:rsidP="005B03F5">
      <w:pPr>
        <w:adjustRightInd w:val="0"/>
        <w:snapToGrid w:val="0"/>
        <w:spacing w:line="300" w:lineRule="auto"/>
        <w:ind w:firstLineChars="200" w:firstLine="420"/>
        <w:rPr>
          <w:szCs w:val="21"/>
        </w:rPr>
      </w:pPr>
      <w:r w:rsidRPr="003040B7">
        <w:rPr>
          <w:rFonts w:ascii="黑体" w:eastAsia="黑体" w:hint="eastAsia"/>
          <w:szCs w:val="21"/>
        </w:rPr>
        <w:t>移动电话用户</w:t>
      </w:r>
      <w:r w:rsidRPr="003040B7">
        <w:rPr>
          <w:rFonts w:hint="eastAsia"/>
          <w:szCs w:val="21"/>
        </w:rPr>
        <w:t xml:space="preserve">  </w:t>
      </w:r>
      <w:r w:rsidRPr="003040B7">
        <w:rPr>
          <w:rFonts w:hint="eastAsia"/>
          <w:szCs w:val="21"/>
        </w:rPr>
        <w:t>指报告期末通过移动电话交换机进入移动电话网的全部电话用户。包括各类签约用户、智能网预付费用户、无线上网卡用户（包括</w:t>
      </w:r>
      <w:r w:rsidRPr="003040B7">
        <w:rPr>
          <w:rFonts w:hint="eastAsia"/>
          <w:szCs w:val="21"/>
        </w:rPr>
        <w:t>2G</w:t>
      </w:r>
      <w:r w:rsidRPr="003040B7">
        <w:rPr>
          <w:rFonts w:hint="eastAsia"/>
          <w:szCs w:val="21"/>
        </w:rPr>
        <w:t>和</w:t>
      </w:r>
      <w:r w:rsidRPr="003040B7">
        <w:rPr>
          <w:rFonts w:hint="eastAsia"/>
          <w:szCs w:val="21"/>
        </w:rPr>
        <w:t>3G</w:t>
      </w:r>
      <w:r w:rsidRPr="003040B7">
        <w:rPr>
          <w:rFonts w:hint="eastAsia"/>
          <w:szCs w:val="21"/>
        </w:rPr>
        <w:t>无线上网卡用户）等。</w:t>
      </w:r>
    </w:p>
    <w:p w14:paraId="0D026E3C" w14:textId="77777777" w:rsidR="00655CB3" w:rsidRPr="003040B7" w:rsidRDefault="00655CB3" w:rsidP="005B03F5">
      <w:pPr>
        <w:adjustRightInd w:val="0"/>
        <w:snapToGrid w:val="0"/>
        <w:spacing w:line="300" w:lineRule="auto"/>
        <w:ind w:firstLineChars="200" w:firstLine="420"/>
        <w:rPr>
          <w:szCs w:val="21"/>
        </w:rPr>
      </w:pPr>
      <w:r w:rsidRPr="003040B7">
        <w:rPr>
          <w:rFonts w:ascii="黑体" w:eastAsia="黑体" w:hint="eastAsia"/>
          <w:szCs w:val="21"/>
        </w:rPr>
        <w:t xml:space="preserve">3G移动电话用户  </w:t>
      </w:r>
      <w:r w:rsidRPr="003040B7">
        <w:rPr>
          <w:rFonts w:hint="eastAsia"/>
          <w:szCs w:val="21"/>
        </w:rPr>
        <w:t>指报告期末</w:t>
      </w:r>
      <w:r w:rsidRPr="003040B7">
        <w:rPr>
          <w:szCs w:val="21"/>
        </w:rPr>
        <w:t>在计费系统拥有使用信息，占用</w:t>
      </w:r>
      <w:r w:rsidRPr="003040B7">
        <w:rPr>
          <w:rFonts w:hint="eastAsia"/>
          <w:szCs w:val="21"/>
        </w:rPr>
        <w:t>3G</w:t>
      </w:r>
      <w:r w:rsidRPr="003040B7">
        <w:rPr>
          <w:szCs w:val="21"/>
        </w:rPr>
        <w:t>网络资源的在网用户</w:t>
      </w:r>
      <w:r w:rsidRPr="003040B7">
        <w:rPr>
          <w:rFonts w:hint="eastAsia"/>
          <w:szCs w:val="21"/>
        </w:rPr>
        <w:t>。包括使用了</w:t>
      </w:r>
      <w:r w:rsidRPr="003040B7">
        <w:rPr>
          <w:rFonts w:hint="eastAsia"/>
          <w:szCs w:val="21"/>
        </w:rPr>
        <w:t>3G</w:t>
      </w:r>
      <w:r w:rsidRPr="003040B7">
        <w:rPr>
          <w:rFonts w:hint="eastAsia"/>
          <w:szCs w:val="21"/>
        </w:rPr>
        <w:t>业务或终端的用户。</w:t>
      </w:r>
    </w:p>
    <w:p w14:paraId="314BB150" w14:textId="77777777" w:rsidR="00655CB3" w:rsidRPr="003040B7" w:rsidRDefault="00655CB3" w:rsidP="005B03F5">
      <w:pPr>
        <w:adjustRightInd w:val="0"/>
        <w:snapToGrid w:val="0"/>
        <w:spacing w:line="300" w:lineRule="auto"/>
        <w:ind w:firstLineChars="200" w:firstLine="420"/>
        <w:rPr>
          <w:szCs w:val="21"/>
        </w:rPr>
      </w:pPr>
      <w:r w:rsidRPr="003040B7">
        <w:rPr>
          <w:rFonts w:ascii="黑体" w:eastAsia="黑体" w:hint="eastAsia"/>
          <w:szCs w:val="21"/>
        </w:rPr>
        <w:t xml:space="preserve">4G移动电话用户  </w:t>
      </w:r>
      <w:r w:rsidRPr="003040B7">
        <w:rPr>
          <w:rFonts w:hint="eastAsia"/>
          <w:szCs w:val="21"/>
        </w:rPr>
        <w:t>指报告期末</w:t>
      </w:r>
      <w:r w:rsidRPr="003040B7">
        <w:rPr>
          <w:szCs w:val="21"/>
        </w:rPr>
        <w:t>在计费系统拥有使用信息，占用</w:t>
      </w:r>
      <w:r w:rsidRPr="003040B7">
        <w:rPr>
          <w:rFonts w:hint="eastAsia"/>
          <w:szCs w:val="21"/>
        </w:rPr>
        <w:t>4G</w:t>
      </w:r>
      <w:r w:rsidRPr="003040B7">
        <w:rPr>
          <w:szCs w:val="21"/>
        </w:rPr>
        <w:t>网络资源的在网用户</w:t>
      </w:r>
      <w:r w:rsidRPr="003040B7">
        <w:rPr>
          <w:rFonts w:hint="eastAsia"/>
          <w:szCs w:val="21"/>
        </w:rPr>
        <w:t>。包括使用了</w:t>
      </w:r>
      <w:r w:rsidRPr="003040B7">
        <w:rPr>
          <w:rFonts w:hint="eastAsia"/>
          <w:szCs w:val="21"/>
        </w:rPr>
        <w:t>4G</w:t>
      </w:r>
      <w:r w:rsidRPr="003040B7">
        <w:rPr>
          <w:rFonts w:hint="eastAsia"/>
          <w:szCs w:val="21"/>
        </w:rPr>
        <w:t>业务或终端的用户。</w:t>
      </w:r>
    </w:p>
    <w:p w14:paraId="3FDE28C6" w14:textId="581EA288" w:rsidR="00655CB3" w:rsidRPr="003040B7" w:rsidRDefault="00655CB3" w:rsidP="005B03F5">
      <w:pPr>
        <w:adjustRightInd w:val="0"/>
        <w:snapToGrid w:val="0"/>
        <w:spacing w:line="300" w:lineRule="auto"/>
        <w:ind w:firstLineChars="200" w:firstLine="420"/>
        <w:rPr>
          <w:szCs w:val="21"/>
        </w:rPr>
      </w:pPr>
      <w:r w:rsidRPr="003040B7">
        <w:rPr>
          <w:rFonts w:ascii="黑体" w:eastAsia="黑体" w:hint="eastAsia"/>
          <w:szCs w:val="21"/>
        </w:rPr>
        <w:t>固定电话用户</w:t>
      </w:r>
      <w:r w:rsidRPr="003040B7">
        <w:rPr>
          <w:rFonts w:hint="eastAsia"/>
          <w:szCs w:val="21"/>
        </w:rPr>
        <w:t xml:space="preserve">  </w:t>
      </w:r>
      <w:r w:rsidRPr="003040B7">
        <w:rPr>
          <w:rFonts w:hint="eastAsia"/>
          <w:szCs w:val="21"/>
        </w:rPr>
        <w:t>指在电信企业登记注册，且在报告期末实际已经接入电信企业固定电话网（包括局用电话交换机、接入网设备、软交换用户接入设备、无线市话设备）上的全部电话用户。包括普通电话用户、无线接入电话用户、公用电话用户、窄带综合业务数字网</w:t>
      </w:r>
      <w:r w:rsidRPr="003040B7">
        <w:rPr>
          <w:rFonts w:hint="eastAsia"/>
          <w:szCs w:val="21"/>
        </w:rPr>
        <w:t>(N-ISDN)</w:t>
      </w:r>
      <w:r w:rsidRPr="003040B7">
        <w:rPr>
          <w:rFonts w:hint="eastAsia"/>
          <w:szCs w:val="21"/>
        </w:rPr>
        <w:t>用户、集中用户交换机</w:t>
      </w:r>
      <w:r w:rsidRPr="003040B7">
        <w:rPr>
          <w:rFonts w:hint="eastAsia"/>
          <w:szCs w:val="21"/>
        </w:rPr>
        <w:t>(CENTREX)</w:t>
      </w:r>
      <w:r w:rsidRPr="003040B7">
        <w:rPr>
          <w:rFonts w:hint="eastAsia"/>
          <w:szCs w:val="21"/>
        </w:rPr>
        <w:t>用户、模拟中继线用户等。</w:t>
      </w:r>
    </w:p>
    <w:p w14:paraId="6355C44A" w14:textId="77777777" w:rsidR="00655CB3" w:rsidRPr="003040B7" w:rsidRDefault="00655CB3" w:rsidP="005B03F5">
      <w:pPr>
        <w:adjustRightInd w:val="0"/>
        <w:snapToGrid w:val="0"/>
        <w:spacing w:line="300" w:lineRule="auto"/>
        <w:ind w:firstLineChars="200" w:firstLine="420"/>
        <w:rPr>
          <w:szCs w:val="21"/>
        </w:rPr>
      </w:pPr>
      <w:r w:rsidRPr="003040B7">
        <w:rPr>
          <w:rFonts w:ascii="黑体" w:eastAsia="黑体" w:hint="eastAsia"/>
          <w:szCs w:val="21"/>
        </w:rPr>
        <w:t>住宅电话用户</w:t>
      </w:r>
      <w:r w:rsidRPr="003040B7">
        <w:rPr>
          <w:rFonts w:hint="eastAsia"/>
          <w:szCs w:val="21"/>
        </w:rPr>
        <w:t xml:space="preserve">  </w:t>
      </w:r>
      <w:r w:rsidRPr="003040B7">
        <w:rPr>
          <w:rFonts w:hint="eastAsia"/>
          <w:szCs w:val="21"/>
        </w:rPr>
        <w:t>指私人付费或</w:t>
      </w:r>
      <w:r w:rsidRPr="003040B7">
        <w:rPr>
          <w:szCs w:val="21"/>
        </w:rPr>
        <w:t>安装在居民住宅并按照住宅电话用户登记注册和收费的</w:t>
      </w:r>
      <w:r w:rsidRPr="003040B7">
        <w:rPr>
          <w:rFonts w:hint="eastAsia"/>
          <w:szCs w:val="21"/>
        </w:rPr>
        <w:t>各类</w:t>
      </w:r>
      <w:r w:rsidRPr="003040B7">
        <w:rPr>
          <w:szCs w:val="21"/>
        </w:rPr>
        <w:t>电话用户</w:t>
      </w:r>
      <w:r w:rsidRPr="003040B7">
        <w:rPr>
          <w:rFonts w:hint="eastAsia"/>
          <w:szCs w:val="21"/>
        </w:rPr>
        <w:t>。</w:t>
      </w:r>
      <w:r w:rsidRPr="003040B7">
        <w:rPr>
          <w:szCs w:val="21"/>
        </w:rPr>
        <w:t>不包括</w:t>
      </w:r>
      <w:r w:rsidRPr="003040B7">
        <w:rPr>
          <w:rFonts w:hint="eastAsia"/>
          <w:szCs w:val="21"/>
        </w:rPr>
        <w:t>安装在居民住宅，属于经营性的电话用户。住宅电话用户按行政区划分为城市住宅电话用户和农村住宅电话用户。</w:t>
      </w:r>
    </w:p>
    <w:p w14:paraId="1059D2C8" w14:textId="77777777" w:rsidR="00655CB3" w:rsidRPr="003040B7" w:rsidRDefault="00655CB3" w:rsidP="005B03F5">
      <w:pPr>
        <w:adjustRightInd w:val="0"/>
        <w:snapToGrid w:val="0"/>
        <w:spacing w:line="300" w:lineRule="auto"/>
        <w:ind w:firstLineChars="200" w:firstLine="420"/>
        <w:rPr>
          <w:rFonts w:ascii="宋体" w:hAnsi="宋体"/>
          <w:szCs w:val="21"/>
        </w:rPr>
      </w:pPr>
      <w:r w:rsidRPr="003040B7">
        <w:rPr>
          <w:rFonts w:ascii="黑体" w:eastAsia="黑体" w:hint="eastAsia"/>
          <w:szCs w:val="21"/>
        </w:rPr>
        <w:lastRenderedPageBreak/>
        <w:t>互联网宽带接入用户</w:t>
      </w:r>
      <w:r w:rsidRPr="003040B7">
        <w:rPr>
          <w:rFonts w:hint="eastAsia"/>
          <w:szCs w:val="21"/>
        </w:rPr>
        <w:t xml:space="preserve">  </w:t>
      </w:r>
      <w:r w:rsidRPr="003040B7">
        <w:rPr>
          <w:rFonts w:hint="eastAsia"/>
          <w:szCs w:val="21"/>
        </w:rPr>
        <w:t>指报告期末在电信企业登记注册，通过</w:t>
      </w:r>
      <w:r w:rsidRPr="003040B7">
        <w:rPr>
          <w:rFonts w:hint="eastAsia"/>
          <w:szCs w:val="21"/>
        </w:rPr>
        <w:t>xDSL</w:t>
      </w:r>
      <w:r w:rsidRPr="003040B7">
        <w:rPr>
          <w:rFonts w:hint="eastAsia"/>
          <w:szCs w:val="21"/>
        </w:rPr>
        <w:t>、</w:t>
      </w:r>
      <w:r w:rsidRPr="003040B7">
        <w:rPr>
          <w:rFonts w:hint="eastAsia"/>
          <w:szCs w:val="21"/>
        </w:rPr>
        <w:t>FTTx+LAN</w:t>
      </w:r>
      <w:r w:rsidRPr="003040B7">
        <w:rPr>
          <w:rFonts w:hint="eastAsia"/>
          <w:szCs w:val="21"/>
        </w:rPr>
        <w:t>、</w:t>
      </w:r>
      <w:r w:rsidRPr="003040B7">
        <w:rPr>
          <w:rFonts w:hint="eastAsia"/>
          <w:szCs w:val="21"/>
        </w:rPr>
        <w:t>FTTH/O</w:t>
      </w:r>
      <w:r w:rsidRPr="003040B7">
        <w:rPr>
          <w:rFonts w:hint="eastAsia"/>
          <w:szCs w:val="21"/>
        </w:rPr>
        <w:t>以及其他宽带接入方式和普通专线接入公众互联网的用户。互联网宽带接入用户按行政区划分为城市宽带接入用户和农村宽带接入用户；</w:t>
      </w:r>
      <w:r w:rsidRPr="003040B7">
        <w:rPr>
          <w:rFonts w:ascii="宋体" w:hAnsi="宋体" w:hint="eastAsia"/>
          <w:szCs w:val="21"/>
        </w:rPr>
        <w:t>按客户类别分为家庭宽带接入用户和单位宽带接入用户。</w:t>
      </w:r>
    </w:p>
    <w:p w14:paraId="60F803EB" w14:textId="77777777" w:rsidR="00655CB3" w:rsidRPr="003040B7" w:rsidRDefault="00655CB3" w:rsidP="005B03F5">
      <w:pPr>
        <w:adjustRightInd w:val="0"/>
        <w:snapToGrid w:val="0"/>
        <w:spacing w:line="300" w:lineRule="auto"/>
        <w:ind w:firstLineChars="200" w:firstLine="420"/>
        <w:rPr>
          <w:rFonts w:ascii="宋体" w:hAnsi="宋体"/>
          <w:szCs w:val="21"/>
        </w:rPr>
      </w:pPr>
      <w:r w:rsidRPr="003040B7">
        <w:rPr>
          <w:rFonts w:ascii="黑体" w:eastAsia="黑体" w:hAnsi="宋体" w:hint="eastAsia"/>
          <w:szCs w:val="21"/>
        </w:rPr>
        <w:t>移动互联网用户</w:t>
      </w:r>
      <w:r w:rsidRPr="003040B7">
        <w:rPr>
          <w:rFonts w:ascii="宋体" w:hAnsi="宋体" w:hint="eastAsia"/>
          <w:szCs w:val="21"/>
        </w:rPr>
        <w:t xml:space="preserve">  指报告期内通过移动通信网络接入公众互联网或WAP网站的用户。</w:t>
      </w:r>
    </w:p>
    <w:p w14:paraId="25BB303B" w14:textId="77777777" w:rsidR="00655CB3" w:rsidRPr="003040B7" w:rsidRDefault="00655CB3" w:rsidP="005B03F5">
      <w:pPr>
        <w:adjustRightInd w:val="0"/>
        <w:snapToGrid w:val="0"/>
        <w:spacing w:line="300" w:lineRule="auto"/>
        <w:ind w:firstLineChars="200" w:firstLine="420"/>
        <w:rPr>
          <w:szCs w:val="21"/>
        </w:rPr>
      </w:pPr>
      <w:r w:rsidRPr="003040B7">
        <w:rPr>
          <w:rFonts w:ascii="黑体" w:eastAsia="黑体" w:hAnsi="宋体" w:hint="eastAsia"/>
          <w:szCs w:val="21"/>
        </w:rPr>
        <w:t>移动互联网接入流量</w:t>
      </w:r>
      <w:r w:rsidRPr="003040B7">
        <w:rPr>
          <w:rFonts w:ascii="宋体" w:hAnsi="宋体" w:hint="eastAsia"/>
          <w:szCs w:val="21"/>
        </w:rPr>
        <w:t xml:space="preserve">　指本企业移动电话用户（含无线上网卡用户）通过移动通信网络接入公共互联网或WAP网站发生的计费流量，包括上行流量和下行流量。</w:t>
      </w:r>
    </w:p>
    <w:p w14:paraId="19360374" w14:textId="77777777" w:rsidR="00655CB3" w:rsidRPr="003040B7" w:rsidRDefault="00655CB3" w:rsidP="005B03F5">
      <w:pPr>
        <w:adjustRightInd w:val="0"/>
        <w:snapToGrid w:val="0"/>
        <w:spacing w:line="300" w:lineRule="auto"/>
        <w:ind w:firstLineChars="200" w:firstLine="420"/>
        <w:rPr>
          <w:rFonts w:ascii="宋体" w:hAnsi="Courier New"/>
        </w:rPr>
      </w:pPr>
      <w:r w:rsidRPr="003040B7">
        <w:rPr>
          <w:rFonts w:ascii="黑体" w:eastAsia="黑体" w:hAnsi="Courier New" w:hint="eastAsia"/>
        </w:rPr>
        <w:t>电话普及率</w:t>
      </w:r>
      <w:r w:rsidRPr="003040B7">
        <w:rPr>
          <w:rFonts w:ascii="宋体" w:hAnsi="Courier New" w:hint="eastAsia"/>
        </w:rPr>
        <w:t xml:space="preserve">  指报告期行政区域总人口中，平均每百人拥有的话机数。计算公式：</w:t>
      </w:r>
    </w:p>
    <w:p w14:paraId="482F3F93" w14:textId="77777777" w:rsidR="00655CB3" w:rsidRPr="003040B7" w:rsidRDefault="00655CB3" w:rsidP="005B03F5">
      <w:pPr>
        <w:adjustRightInd w:val="0"/>
        <w:snapToGrid w:val="0"/>
        <w:spacing w:line="300" w:lineRule="auto"/>
        <w:jc w:val="center"/>
        <w:rPr>
          <w:rFonts w:ascii="宋体" w:hAnsi="Courier New"/>
        </w:rPr>
      </w:pPr>
      <w:r w:rsidRPr="003040B7">
        <w:rPr>
          <w:rFonts w:ascii="宋体" w:hAnsi="Courier New"/>
          <w:position w:val="-22"/>
        </w:rPr>
        <w:object w:dxaOrig="3840" w:dyaOrig="560" w14:anchorId="4A68B6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style="width:207pt;height:27.75pt;mso-position-horizontal-relative:page;mso-position-vertical-relative:page" o:ole="">
            <v:imagedata r:id="rId13" o:title=""/>
          </v:shape>
          <o:OLEObject Type="Embed" ProgID="Equation.3" ShapeID="Picture 5" DrawAspect="Content" ObjectID="_1638189629" r:id="rId14"/>
        </w:object>
      </w:r>
    </w:p>
    <w:p w14:paraId="57A6BA5A" w14:textId="77777777" w:rsidR="00655CB3" w:rsidRPr="003040B7" w:rsidRDefault="00655CB3" w:rsidP="005B03F5">
      <w:pPr>
        <w:adjustRightInd w:val="0"/>
        <w:snapToGrid w:val="0"/>
        <w:spacing w:line="300" w:lineRule="auto"/>
        <w:ind w:firstLineChars="200" w:firstLine="420"/>
        <w:rPr>
          <w:rFonts w:ascii="宋体" w:hAnsi="宋体"/>
          <w:szCs w:val="21"/>
        </w:rPr>
      </w:pPr>
      <w:r w:rsidRPr="003040B7">
        <w:rPr>
          <w:rFonts w:ascii="黑体" w:eastAsia="黑体" w:hAnsi="宋体" w:hint="eastAsia"/>
          <w:szCs w:val="21"/>
        </w:rPr>
        <w:t xml:space="preserve">互联网宽带接入通达的行政村比重　</w:t>
      </w:r>
      <w:r w:rsidRPr="003040B7">
        <w:rPr>
          <w:rFonts w:ascii="宋体" w:hAnsi="宋体" w:hint="eastAsia"/>
          <w:szCs w:val="21"/>
        </w:rPr>
        <w:t>指报告期末最少有一个电信企业的互联网宽带接入已经通达的行政村占行政村总数的比重。</w:t>
      </w:r>
    </w:p>
    <w:p w14:paraId="3247E144" w14:textId="77777777" w:rsidR="00655CB3" w:rsidRPr="003040B7" w:rsidRDefault="00655CB3" w:rsidP="005B03F5">
      <w:pPr>
        <w:adjustRightInd w:val="0"/>
        <w:snapToGrid w:val="0"/>
        <w:spacing w:line="300" w:lineRule="auto"/>
        <w:ind w:firstLineChars="200" w:firstLine="420"/>
        <w:rPr>
          <w:szCs w:val="21"/>
        </w:rPr>
      </w:pPr>
      <w:r w:rsidRPr="003040B7">
        <w:rPr>
          <w:rFonts w:ascii="黑体" w:eastAsia="黑体" w:hint="eastAsia"/>
          <w:szCs w:val="21"/>
        </w:rPr>
        <w:t>IPv4地址数</w:t>
      </w:r>
      <w:r w:rsidRPr="003040B7">
        <w:rPr>
          <w:rFonts w:hint="eastAsia"/>
          <w:szCs w:val="21"/>
        </w:rPr>
        <w:t xml:space="preserve">  </w:t>
      </w:r>
      <w:r w:rsidRPr="003040B7">
        <w:rPr>
          <w:rFonts w:hint="eastAsia"/>
          <w:szCs w:val="21"/>
        </w:rPr>
        <w:t>指本电信企业拥有的或在</w:t>
      </w:r>
      <w:r w:rsidRPr="003040B7">
        <w:rPr>
          <w:rFonts w:hint="eastAsia"/>
          <w:szCs w:val="21"/>
        </w:rPr>
        <w:t>APNIC</w:t>
      </w:r>
      <w:r w:rsidRPr="003040B7">
        <w:rPr>
          <w:rFonts w:hint="eastAsia"/>
          <w:szCs w:val="21"/>
        </w:rPr>
        <w:t>申请的</w:t>
      </w:r>
      <w:r w:rsidRPr="003040B7">
        <w:rPr>
          <w:rFonts w:hint="eastAsia"/>
          <w:szCs w:val="21"/>
        </w:rPr>
        <w:t>IPv4</w:t>
      </w:r>
      <w:r w:rsidRPr="003040B7">
        <w:rPr>
          <w:rFonts w:hint="eastAsia"/>
          <w:szCs w:val="21"/>
        </w:rPr>
        <w:t>地址个数之和。包括</w:t>
      </w:r>
      <w:r w:rsidRPr="003040B7">
        <w:rPr>
          <w:rFonts w:hint="eastAsia"/>
          <w:szCs w:val="21"/>
        </w:rPr>
        <w:t>A</w:t>
      </w:r>
      <w:r w:rsidRPr="003040B7">
        <w:rPr>
          <w:rFonts w:hint="eastAsia"/>
          <w:szCs w:val="21"/>
        </w:rPr>
        <w:t>、</w:t>
      </w:r>
      <w:r w:rsidRPr="003040B7">
        <w:rPr>
          <w:rFonts w:hint="eastAsia"/>
          <w:szCs w:val="21"/>
        </w:rPr>
        <w:t>B</w:t>
      </w:r>
      <w:r w:rsidRPr="003040B7">
        <w:rPr>
          <w:rFonts w:hint="eastAsia"/>
          <w:szCs w:val="21"/>
        </w:rPr>
        <w:t>、</w:t>
      </w:r>
      <w:r w:rsidRPr="003040B7">
        <w:rPr>
          <w:rFonts w:hint="eastAsia"/>
          <w:szCs w:val="21"/>
        </w:rPr>
        <w:t>C</w:t>
      </w:r>
      <w:r w:rsidRPr="003040B7">
        <w:rPr>
          <w:rFonts w:hint="eastAsia"/>
          <w:szCs w:val="21"/>
        </w:rPr>
        <w:t>类</w:t>
      </w:r>
      <w:r w:rsidRPr="003040B7">
        <w:rPr>
          <w:rFonts w:hint="eastAsia"/>
          <w:szCs w:val="21"/>
        </w:rPr>
        <w:t>IPv4</w:t>
      </w:r>
      <w:r w:rsidRPr="003040B7">
        <w:rPr>
          <w:rFonts w:hint="eastAsia"/>
          <w:szCs w:val="21"/>
        </w:rPr>
        <w:t>地址，不包括本电信企业从其他单位得到的</w:t>
      </w:r>
      <w:r w:rsidRPr="003040B7">
        <w:rPr>
          <w:rFonts w:hint="eastAsia"/>
          <w:szCs w:val="21"/>
        </w:rPr>
        <w:t>IPv4</w:t>
      </w:r>
      <w:r w:rsidRPr="003040B7">
        <w:rPr>
          <w:rFonts w:hint="eastAsia"/>
          <w:szCs w:val="21"/>
        </w:rPr>
        <w:t>地址。</w:t>
      </w:r>
    </w:p>
    <w:p w14:paraId="0A99CDFD" w14:textId="77777777" w:rsidR="00655CB3" w:rsidRPr="003040B7" w:rsidRDefault="00655CB3" w:rsidP="005B03F5">
      <w:pPr>
        <w:adjustRightInd w:val="0"/>
        <w:snapToGrid w:val="0"/>
        <w:spacing w:line="300" w:lineRule="auto"/>
        <w:ind w:firstLineChars="200" w:firstLine="420"/>
        <w:rPr>
          <w:szCs w:val="21"/>
        </w:rPr>
      </w:pPr>
      <w:r w:rsidRPr="003040B7">
        <w:rPr>
          <w:rFonts w:ascii="黑体" w:eastAsia="黑体" w:hint="eastAsia"/>
          <w:szCs w:val="21"/>
        </w:rPr>
        <w:t>IPv6地址数</w:t>
      </w:r>
      <w:r w:rsidRPr="003040B7">
        <w:rPr>
          <w:rFonts w:hint="eastAsia"/>
          <w:szCs w:val="21"/>
        </w:rPr>
        <w:t xml:space="preserve"> </w:t>
      </w:r>
      <w:r w:rsidRPr="003040B7">
        <w:rPr>
          <w:rFonts w:hint="eastAsia"/>
          <w:szCs w:val="21"/>
        </w:rPr>
        <w:t>是指本电信企业拥有的或在</w:t>
      </w:r>
      <w:r w:rsidRPr="003040B7">
        <w:rPr>
          <w:rFonts w:hint="eastAsia"/>
          <w:szCs w:val="21"/>
        </w:rPr>
        <w:t>APNIC</w:t>
      </w:r>
      <w:r w:rsidRPr="003040B7">
        <w:rPr>
          <w:rFonts w:hint="eastAsia"/>
          <w:szCs w:val="21"/>
        </w:rPr>
        <w:t>申请的</w:t>
      </w:r>
      <w:r w:rsidRPr="003040B7">
        <w:rPr>
          <w:rFonts w:hint="eastAsia"/>
          <w:szCs w:val="21"/>
        </w:rPr>
        <w:t>IPv6</w:t>
      </w:r>
      <w:r w:rsidRPr="003040B7">
        <w:rPr>
          <w:rFonts w:hint="eastAsia"/>
          <w:szCs w:val="21"/>
        </w:rPr>
        <w:t>地址个数之和。不包括本电信企业从其他单位得到的</w:t>
      </w:r>
      <w:r w:rsidRPr="003040B7">
        <w:rPr>
          <w:rFonts w:hint="eastAsia"/>
          <w:szCs w:val="21"/>
        </w:rPr>
        <w:t>IPv6</w:t>
      </w:r>
      <w:r w:rsidRPr="003040B7">
        <w:rPr>
          <w:rFonts w:hint="eastAsia"/>
          <w:szCs w:val="21"/>
        </w:rPr>
        <w:t>地址。</w:t>
      </w:r>
    </w:p>
    <w:p w14:paraId="4980260C" w14:textId="77777777" w:rsidR="00655CB3" w:rsidRPr="00A904FF" w:rsidRDefault="00655CB3" w:rsidP="005B03F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djustRightInd w:val="0"/>
        <w:snapToGrid w:val="0"/>
        <w:spacing w:line="300" w:lineRule="auto"/>
        <w:ind w:firstLineChars="200" w:firstLine="420"/>
        <w:rPr>
          <w:rFonts w:eastAsia="汉仪书宋一简" w:cs="汉仪书宋一简"/>
        </w:rPr>
      </w:pPr>
      <w:r w:rsidRPr="003040B7">
        <w:rPr>
          <w:rFonts w:ascii="黑体" w:eastAsia="黑体" w:hint="eastAsia"/>
          <w:szCs w:val="21"/>
        </w:rPr>
        <w:t>互联网上网人数</w:t>
      </w:r>
      <w:r w:rsidRPr="003040B7">
        <w:rPr>
          <w:rFonts w:eastAsia="汉仪书宋一简" w:cs="汉仪书宋一简" w:hint="eastAsia"/>
        </w:rPr>
        <w:t xml:space="preserve">  </w:t>
      </w:r>
      <w:r w:rsidRPr="003040B7">
        <w:rPr>
          <w:rFonts w:ascii="宋体" w:hAnsi="宋体" w:hint="eastAsia"/>
          <w:szCs w:val="21"/>
        </w:rPr>
        <w:t>指过去半年内使用过互联网的6周岁及以上中国居民人数。</w:t>
      </w:r>
    </w:p>
    <w:p w14:paraId="54406A9B" w14:textId="77777777" w:rsidR="00655CB3" w:rsidRDefault="00655CB3" w:rsidP="005B03F5">
      <w:pPr>
        <w:adjustRightInd w:val="0"/>
        <w:snapToGrid w:val="0"/>
        <w:spacing w:line="300" w:lineRule="auto"/>
        <w:ind w:firstLineChars="200" w:firstLine="420"/>
        <w:rPr>
          <w:rFonts w:ascii="宋体" w:hAnsi="宋体"/>
          <w:szCs w:val="21"/>
        </w:rPr>
      </w:pPr>
      <w:r w:rsidRPr="003040B7">
        <w:rPr>
          <w:rFonts w:ascii="黑体" w:eastAsia="黑体" w:hint="eastAsia"/>
        </w:rPr>
        <w:t xml:space="preserve">软件业务收入 </w:t>
      </w:r>
      <w:r w:rsidRPr="003040B7">
        <w:rPr>
          <w:rFonts w:ascii="宋体" w:hAnsi="宋体" w:hint="eastAsia"/>
          <w:szCs w:val="21"/>
        </w:rPr>
        <w:t xml:space="preserve"> </w:t>
      </w:r>
      <w:r w:rsidRPr="003040B7">
        <w:rPr>
          <w:rFonts w:hint="eastAsia"/>
        </w:rPr>
        <w:t>指企业在报告期从事软件产品、信息技术服务、嵌入式系统软件三项业务收入的合计。统计范围包括：</w:t>
      </w:r>
      <w:r w:rsidRPr="003040B7">
        <w:rPr>
          <w:rFonts w:ascii="宋体" w:hAnsi="宋体" w:hint="eastAsia"/>
          <w:szCs w:val="21"/>
        </w:rPr>
        <w:t>一是在我国境内注册（港澳台地区除外），主要从事软件研发、系统集成及相关信息技术服务业务，且主营业务年收入500万元以上，具有独立法人资格的软件企业；二是在我国境内注册，主营业务年收入在1000万元以上，并有软件研发、系统集成及相关信息技术服务收入，且该收入占本企业主营业务收入30%以上的独立法人单位；三是在我国境内注册，主要从事集成电路设计的企业或其集成电路设计和测试的收入占本企业主营业务收入60%以上，且主营业务年收入500万元以上的独立法人单位。</w:t>
      </w:r>
    </w:p>
    <w:p w14:paraId="4646AAC1" w14:textId="77777777" w:rsidR="005B03F5" w:rsidRPr="00BF1319" w:rsidRDefault="005B03F5" w:rsidP="005B03F5">
      <w:pPr>
        <w:adjustRightInd w:val="0"/>
        <w:snapToGrid w:val="0"/>
        <w:spacing w:line="300" w:lineRule="auto"/>
        <w:ind w:firstLineChars="200" w:firstLine="420"/>
        <w:rPr>
          <w:rFonts w:ascii="宋体" w:hAnsi="宋体"/>
          <w:szCs w:val="21"/>
        </w:rPr>
      </w:pPr>
    </w:p>
    <w:p w14:paraId="20117DEA" w14:textId="77777777" w:rsidR="00655CB3" w:rsidRPr="003040B7" w:rsidRDefault="00655CB3" w:rsidP="005B03F5">
      <w:pPr>
        <w:snapToGrid w:val="0"/>
        <w:spacing w:line="300" w:lineRule="auto"/>
        <w:jc w:val="center"/>
        <w:outlineLvl w:val="1"/>
        <w:rPr>
          <w:rFonts w:ascii="黑体" w:eastAsia="黑体" w:hAnsi="黑体"/>
          <w:sz w:val="28"/>
          <w:szCs w:val="28"/>
        </w:rPr>
      </w:pPr>
      <w:bookmarkStart w:id="59" w:name="_Toc440378660"/>
      <w:r w:rsidRPr="003040B7">
        <w:rPr>
          <w:rFonts w:ascii="黑体" w:eastAsia="黑体" w:hAnsi="黑体" w:hint="eastAsia"/>
          <w:sz w:val="28"/>
          <w:szCs w:val="28"/>
        </w:rPr>
        <w:t>（二）公 路 运 输</w:t>
      </w:r>
      <w:bookmarkEnd w:id="59"/>
    </w:p>
    <w:p w14:paraId="5A183EA4" w14:textId="77777777" w:rsidR="00655CB3" w:rsidRPr="003040B7" w:rsidRDefault="00655CB3" w:rsidP="005B03F5">
      <w:pPr>
        <w:pStyle w:val="a6"/>
        <w:spacing w:line="300" w:lineRule="auto"/>
        <w:ind w:firstLineChars="200" w:firstLine="420"/>
      </w:pPr>
      <w:r w:rsidRPr="003040B7">
        <w:rPr>
          <w:rFonts w:ascii="黑体" w:eastAsia="黑体" w:hint="eastAsia"/>
        </w:rPr>
        <w:t>公路运输</w:t>
      </w:r>
      <w:r w:rsidRPr="003040B7">
        <w:rPr>
          <w:rFonts w:hint="eastAsia"/>
        </w:rPr>
        <w:t xml:space="preserve">  </w:t>
      </w:r>
      <w:r w:rsidRPr="003040B7">
        <w:rPr>
          <w:rFonts w:hint="eastAsia"/>
          <w:spacing w:val="4"/>
        </w:rPr>
        <w:t>指以汽车为主在公路上运送旅客和货物的一种运输方式。具有线路网密度大、分布广、运输中转环节少等特点，适合承担短途旅客、货物运输及铁路、公路、航空港（站）的集散和接运任务。</w:t>
      </w:r>
    </w:p>
    <w:p w14:paraId="6F28021A" w14:textId="77777777" w:rsidR="00655CB3" w:rsidRPr="003040B7" w:rsidRDefault="00655CB3" w:rsidP="005B03F5">
      <w:pPr>
        <w:pStyle w:val="a6"/>
        <w:spacing w:line="300" w:lineRule="auto"/>
        <w:ind w:firstLineChars="200" w:firstLine="420"/>
      </w:pPr>
      <w:r w:rsidRPr="003040B7">
        <w:rPr>
          <w:rFonts w:ascii="黑体" w:eastAsia="黑体" w:hint="eastAsia"/>
        </w:rPr>
        <w:t>公路里程</w:t>
      </w:r>
      <w:r w:rsidRPr="003040B7">
        <w:t xml:space="preserve">  </w:t>
      </w:r>
      <w:r w:rsidRPr="003040B7">
        <w:rPr>
          <w:rFonts w:hint="eastAsia"/>
        </w:rPr>
        <w:t>指在一定时期内实际达到《公路工程技术标准JTG B01-2003》规定的技术等级的公路，并经公路主管部门正式验收交付使用的公路里程数。包括大、中城市的郊区公路，以及公路通过小城镇（指县城、集镇）街道的公路里程和公路桥梁长度、隧道长度、渡口的宽度以及分期修建的公路已验收交付使用的里程，不包括大、中城市的街道、厂矿、林区生产用道和农业生产用道的里程。两条或多条公路共同经由同一路段，只计算一次，不得重复计算里程长度。按公路技术等级分为等级公路和等外公路，其中等级公路分为高速公路、一级公路、二级公路、三级公路和四级公路。</w:t>
      </w:r>
    </w:p>
    <w:p w14:paraId="6CE58831" w14:textId="77777777" w:rsidR="00655CB3" w:rsidRPr="003040B7" w:rsidRDefault="00655CB3" w:rsidP="005B03F5">
      <w:pPr>
        <w:pStyle w:val="a6"/>
        <w:spacing w:line="300" w:lineRule="auto"/>
        <w:ind w:firstLineChars="200" w:firstLine="420"/>
      </w:pPr>
      <w:r w:rsidRPr="003040B7">
        <w:rPr>
          <w:rFonts w:ascii="黑体" w:eastAsia="黑体" w:hint="eastAsia"/>
        </w:rPr>
        <w:t xml:space="preserve">民用汽车拥有量  </w:t>
      </w:r>
      <w:r w:rsidRPr="003040B7">
        <w:rPr>
          <w:rFonts w:hint="eastAsia"/>
        </w:rPr>
        <w:t>指报告期末，在公安交通管理部门按照《机动车注册登记工作规范》，已注册登记领有民用车辆牌照的全部汽车数量。汽车拥有量统计的主要分类：根据汽车结构分为载客汽车、载货汽车、其他汽车；根据汽车所有者不同分为个人(私人)汽车、单位汽车；根据汽车的使用性质分为营运汽车、非营运汽车；根据汽车大小规格不同，载客汽车分为大型、中型、小型和微型，载货汽车分为重型、中型、轻型和微型。</w:t>
      </w:r>
    </w:p>
    <w:p w14:paraId="3CA6BD9B" w14:textId="77777777" w:rsidR="00655CB3" w:rsidRPr="003040B7" w:rsidRDefault="00655CB3" w:rsidP="005B03F5">
      <w:pPr>
        <w:pStyle w:val="a6"/>
        <w:spacing w:line="300" w:lineRule="auto"/>
        <w:ind w:firstLineChars="200" w:firstLine="420"/>
      </w:pPr>
      <w:r w:rsidRPr="003040B7">
        <w:rPr>
          <w:rFonts w:ascii="黑体" w:eastAsia="黑体" w:hint="eastAsia"/>
        </w:rPr>
        <w:t>其他类型车</w:t>
      </w:r>
      <w:r w:rsidRPr="003040B7">
        <w:rPr>
          <w:rFonts w:hint="eastAsia"/>
        </w:rPr>
        <w:t xml:space="preserve">  指除民用汽车、摩托车及拖拉机以外的其他民用机动车辆，如简易机动车、电瓶车等。</w:t>
      </w:r>
    </w:p>
    <w:p w14:paraId="63C4BC3F" w14:textId="77777777" w:rsidR="00655CB3" w:rsidRPr="003040B7" w:rsidRDefault="00655CB3" w:rsidP="005B03F5">
      <w:pPr>
        <w:pStyle w:val="a6"/>
        <w:spacing w:line="300" w:lineRule="auto"/>
        <w:ind w:firstLineChars="200" w:firstLine="420"/>
        <w:rPr>
          <w:rFonts w:ascii="黑体" w:eastAsia="黑体"/>
        </w:rPr>
      </w:pPr>
      <w:r w:rsidRPr="003040B7">
        <w:rPr>
          <w:rFonts w:ascii="黑体" w:eastAsia="黑体" w:hint="eastAsia"/>
        </w:rPr>
        <w:t>载货挂车</w:t>
      </w:r>
      <w:r w:rsidRPr="003040B7">
        <w:rPr>
          <w:rFonts w:hint="eastAsia"/>
        </w:rPr>
        <w:t xml:space="preserve">  指自身没有动力，需依靠机动牵引车拖带的公路载货用挂车。</w:t>
      </w:r>
    </w:p>
    <w:p w14:paraId="0D76AE08" w14:textId="77777777" w:rsidR="00655CB3" w:rsidRPr="003040B7" w:rsidRDefault="00655CB3" w:rsidP="005B03F5">
      <w:pPr>
        <w:pStyle w:val="a6"/>
        <w:spacing w:line="300" w:lineRule="auto"/>
        <w:ind w:firstLineChars="200" w:firstLine="420"/>
        <w:rPr>
          <w:rFonts w:ascii="黑体" w:eastAsia="黑体"/>
        </w:rPr>
      </w:pPr>
      <w:r w:rsidRPr="003040B7">
        <w:rPr>
          <w:rFonts w:ascii="黑体" w:eastAsia="黑体" w:hint="eastAsia"/>
        </w:rPr>
        <w:lastRenderedPageBreak/>
        <w:t>机动车驾驶员</w:t>
      </w:r>
      <w:r w:rsidRPr="003040B7">
        <w:rPr>
          <w:rFonts w:hint="eastAsia"/>
        </w:rPr>
        <w:t xml:space="preserve">  指持有正式驾驶执照的各类机动车驾驶人员。</w:t>
      </w:r>
    </w:p>
    <w:p w14:paraId="1CFF2706" w14:textId="77777777" w:rsidR="00655CB3" w:rsidRPr="003040B7" w:rsidRDefault="00655CB3" w:rsidP="005B03F5">
      <w:pPr>
        <w:pStyle w:val="a6"/>
        <w:spacing w:line="300" w:lineRule="auto"/>
        <w:ind w:firstLineChars="200" w:firstLine="420"/>
      </w:pPr>
      <w:r w:rsidRPr="003040B7">
        <w:rPr>
          <w:rFonts w:ascii="黑体" w:eastAsia="黑体" w:hint="eastAsia"/>
        </w:rPr>
        <w:t>公路营运汽车拥有量</w:t>
      </w:r>
      <w:r w:rsidRPr="003040B7">
        <w:rPr>
          <w:rFonts w:hint="eastAsia"/>
        </w:rPr>
        <w:t xml:space="preserve">  指报告期末公路运输管理部门注册登记的未办理报废、销、转出手续从事公路运输的营业性客货汽车数量。不包括出租汽车、公共汽车。</w:t>
      </w:r>
    </w:p>
    <w:p w14:paraId="0388DAEA" w14:textId="77777777" w:rsidR="00655CB3" w:rsidRPr="003040B7" w:rsidRDefault="00655CB3" w:rsidP="005B03F5">
      <w:pPr>
        <w:pStyle w:val="a6"/>
        <w:spacing w:line="300" w:lineRule="auto"/>
        <w:ind w:firstLineChars="200" w:firstLine="420"/>
        <w:rPr>
          <w:rFonts w:ascii="黑体" w:eastAsia="黑体"/>
        </w:rPr>
      </w:pPr>
      <w:r w:rsidRPr="003040B7">
        <w:rPr>
          <w:rFonts w:ascii="黑体" w:eastAsia="黑体" w:hint="eastAsia"/>
        </w:rPr>
        <w:t>普通载货汽车</w:t>
      </w:r>
      <w:r w:rsidRPr="003040B7">
        <w:rPr>
          <w:rFonts w:hint="eastAsia"/>
        </w:rPr>
        <w:t xml:space="preserve">  指具有一般构造的栏板式、平板式及厢式货运汽车，包括自卸车、半挂车、厢式车等。</w:t>
      </w:r>
    </w:p>
    <w:p w14:paraId="3442EC4B" w14:textId="77777777" w:rsidR="00655CB3" w:rsidRPr="003040B7" w:rsidRDefault="00655CB3" w:rsidP="005B03F5">
      <w:pPr>
        <w:pStyle w:val="a6"/>
        <w:spacing w:line="300" w:lineRule="auto"/>
        <w:ind w:firstLineChars="200" w:firstLine="420"/>
        <w:rPr>
          <w:rFonts w:ascii="黑体" w:eastAsia="黑体"/>
        </w:rPr>
      </w:pPr>
      <w:r w:rsidRPr="003040B7">
        <w:rPr>
          <w:rFonts w:ascii="黑体" w:eastAsia="黑体" w:hint="eastAsia"/>
        </w:rPr>
        <w:t>专用载货汽车</w:t>
      </w:r>
      <w:r w:rsidRPr="003040B7">
        <w:rPr>
          <w:rFonts w:hint="eastAsia"/>
        </w:rPr>
        <w:t xml:space="preserve">  指具有特殊构造及附属设备从事专门用途的货运汽车，包括集装箱车、大件运输车、商品汽车运输车、冷藏保温车、罐车和其他货车。</w:t>
      </w:r>
    </w:p>
    <w:p w14:paraId="066FD650" w14:textId="77777777" w:rsidR="00655CB3" w:rsidRPr="003040B7" w:rsidRDefault="00655CB3" w:rsidP="005B03F5">
      <w:pPr>
        <w:pStyle w:val="a6"/>
        <w:spacing w:line="300" w:lineRule="auto"/>
        <w:ind w:firstLineChars="200" w:firstLine="420"/>
        <w:rPr>
          <w:rFonts w:ascii="黑体" w:eastAsia="黑体"/>
        </w:rPr>
      </w:pPr>
      <w:r w:rsidRPr="003040B7">
        <w:rPr>
          <w:rFonts w:ascii="黑体" w:eastAsia="黑体" w:hint="eastAsia"/>
        </w:rPr>
        <w:t>公路货运量</w:t>
      </w:r>
      <w:r w:rsidRPr="003040B7">
        <w:rPr>
          <w:rFonts w:hint="eastAsia"/>
        </w:rPr>
        <w:t xml:space="preserve">  指一定时期内由各种公路运输工具实际运送到目的地并卸完的货物数量。反映公路货运量的指标有发送货物吨数、到达货物吨数和运送货物吨数。</w:t>
      </w:r>
    </w:p>
    <w:p w14:paraId="0B7D5F1B" w14:textId="77777777" w:rsidR="00655CB3" w:rsidRPr="003040B7" w:rsidRDefault="00655CB3" w:rsidP="005B03F5">
      <w:pPr>
        <w:pStyle w:val="a6"/>
        <w:spacing w:line="300" w:lineRule="auto"/>
        <w:ind w:firstLineChars="200" w:firstLine="420"/>
      </w:pPr>
      <w:r w:rsidRPr="003040B7">
        <w:rPr>
          <w:rFonts w:ascii="黑体" w:eastAsia="黑体" w:hint="eastAsia"/>
        </w:rPr>
        <w:t>公路货物周转量</w:t>
      </w:r>
      <w:r w:rsidRPr="003040B7">
        <w:rPr>
          <w:rFonts w:hint="eastAsia"/>
        </w:rPr>
        <w:t xml:space="preserve">  指一定时期内由各种公路运输工具实际完成的货物运量与相应的运送距离的乘积之和。计算公式为：</w:t>
      </w:r>
    </w:p>
    <w:p w14:paraId="63B65072" w14:textId="77777777" w:rsidR="00655CB3" w:rsidRPr="003040B7" w:rsidRDefault="00655CB3" w:rsidP="005B03F5">
      <w:pPr>
        <w:pStyle w:val="a6"/>
        <w:spacing w:line="300" w:lineRule="auto"/>
        <w:jc w:val="center"/>
        <w:rPr>
          <w:rFonts w:ascii="黑体" w:eastAsia="黑体"/>
        </w:rPr>
      </w:pPr>
      <w:r w:rsidRPr="003040B7">
        <w:rPr>
          <w:rFonts w:ascii="楷体_GB2312" w:eastAsia="楷体_GB2312" w:hint="eastAsia"/>
        </w:rPr>
        <w:t>货物周转量(吨公里)=∑(每批货物重量×该批货物的运送距离)</w:t>
      </w:r>
    </w:p>
    <w:p w14:paraId="643903BF" w14:textId="77777777" w:rsidR="00655CB3" w:rsidRPr="003040B7" w:rsidRDefault="00655CB3" w:rsidP="005B03F5">
      <w:pPr>
        <w:pStyle w:val="a6"/>
        <w:spacing w:line="300" w:lineRule="auto"/>
        <w:ind w:firstLineChars="200" w:firstLine="420"/>
        <w:rPr>
          <w:rFonts w:ascii="黑体" w:eastAsia="黑体"/>
        </w:rPr>
      </w:pPr>
      <w:r w:rsidRPr="003040B7">
        <w:rPr>
          <w:rFonts w:ascii="黑体" w:eastAsia="黑体" w:hint="eastAsia"/>
        </w:rPr>
        <w:t xml:space="preserve">公路客运量  </w:t>
      </w:r>
      <w:r w:rsidRPr="003040B7">
        <w:rPr>
          <w:rFonts w:hint="eastAsia"/>
        </w:rPr>
        <w:t>指公路运输企业及由其组织的其他单位在一定时期内实际运送的旅客人数。公路客运量的计算方法：不论乘车路程远近和票价的多少，以客票为依据，“人”为计量单位；不足购票年龄的免票儿童不计算客运量。</w:t>
      </w:r>
    </w:p>
    <w:p w14:paraId="7A51AA86" w14:textId="77777777" w:rsidR="00655CB3" w:rsidRPr="003040B7" w:rsidRDefault="00655CB3" w:rsidP="005B03F5">
      <w:pPr>
        <w:pStyle w:val="a6"/>
        <w:spacing w:line="300" w:lineRule="auto"/>
        <w:ind w:firstLineChars="200" w:firstLine="420"/>
        <w:rPr>
          <w:rFonts w:ascii="黑体" w:eastAsia="黑体"/>
        </w:rPr>
      </w:pPr>
      <w:r w:rsidRPr="003040B7">
        <w:rPr>
          <w:rFonts w:ascii="黑体" w:eastAsia="黑体" w:hint="eastAsia"/>
        </w:rPr>
        <w:t xml:space="preserve">公路旅客周转量  </w:t>
      </w:r>
      <w:r w:rsidRPr="003040B7">
        <w:rPr>
          <w:rFonts w:hint="eastAsia"/>
        </w:rPr>
        <w:t>指一定时期内由各种公路运输工具实际运送的旅客人数与相应的运送距离的乘积之和。计算公式为：</w:t>
      </w:r>
    </w:p>
    <w:p w14:paraId="2A07C55A" w14:textId="77777777" w:rsidR="00655CB3" w:rsidRPr="003040B7" w:rsidRDefault="00655CB3" w:rsidP="005B03F5">
      <w:pPr>
        <w:pStyle w:val="a6"/>
        <w:spacing w:line="300" w:lineRule="auto"/>
        <w:jc w:val="center"/>
        <w:rPr>
          <w:rFonts w:ascii="楷体_GB2312" w:eastAsia="楷体_GB2312"/>
        </w:rPr>
      </w:pPr>
      <w:r w:rsidRPr="003040B7">
        <w:rPr>
          <w:rFonts w:ascii="楷体_GB2312" w:eastAsia="楷体_GB2312" w:hint="eastAsia"/>
        </w:rPr>
        <w:t>旅客周转量(人公里)=∑(实际运送的每一旅客×该旅客出发站与到达站间距离)</w:t>
      </w:r>
    </w:p>
    <w:p w14:paraId="072ACC1D" w14:textId="77777777" w:rsidR="00655CB3" w:rsidRPr="003040B7" w:rsidRDefault="00655CB3" w:rsidP="005B03F5">
      <w:pPr>
        <w:pStyle w:val="a6"/>
        <w:spacing w:line="300" w:lineRule="auto"/>
        <w:ind w:firstLineChars="200" w:firstLine="420"/>
      </w:pPr>
      <w:r w:rsidRPr="003040B7">
        <w:rPr>
          <w:rFonts w:ascii="黑体" w:eastAsia="黑体" w:hint="eastAsia"/>
        </w:rPr>
        <w:t>百公里耗油</w:t>
      </w:r>
      <w:r w:rsidRPr="003040B7">
        <w:rPr>
          <w:rFonts w:ascii="黑体" w:eastAsia="黑体" w:hint="eastAsia"/>
          <w:b/>
        </w:rPr>
        <w:t xml:space="preserve">  </w:t>
      </w:r>
      <w:r w:rsidRPr="003040B7">
        <w:rPr>
          <w:rFonts w:hint="eastAsia"/>
        </w:rPr>
        <w:t>指一辆载客(或载货)汽车在公路上行驶一百公里的平均燃油消费量。</w:t>
      </w:r>
    </w:p>
    <w:p w14:paraId="0FE533C7" w14:textId="77777777" w:rsidR="00655CB3" w:rsidRPr="003040B7" w:rsidRDefault="00655CB3" w:rsidP="005B03F5">
      <w:pPr>
        <w:pStyle w:val="a6"/>
        <w:spacing w:line="300" w:lineRule="auto"/>
        <w:ind w:firstLineChars="200" w:firstLine="420"/>
      </w:pPr>
      <w:r w:rsidRPr="003040B7">
        <w:rPr>
          <w:rFonts w:ascii="黑体" w:eastAsia="黑体" w:hint="eastAsia"/>
        </w:rPr>
        <w:t>行驶里程</w:t>
      </w:r>
      <w:r w:rsidRPr="003040B7">
        <w:rPr>
          <w:rFonts w:hint="eastAsia"/>
        </w:rPr>
        <w:t xml:space="preserve">  指一辆载客(或载货)汽车在调查报告期内运行的总公里数。</w:t>
      </w:r>
    </w:p>
    <w:p w14:paraId="67001875" w14:textId="77777777" w:rsidR="00655CB3" w:rsidRDefault="00655CB3" w:rsidP="005B03F5">
      <w:pPr>
        <w:pStyle w:val="a6"/>
        <w:spacing w:line="300" w:lineRule="auto"/>
        <w:ind w:firstLineChars="200" w:firstLine="420"/>
      </w:pPr>
      <w:r w:rsidRPr="003040B7">
        <w:rPr>
          <w:rFonts w:ascii="黑体" w:eastAsia="黑体" w:hint="eastAsia"/>
        </w:rPr>
        <w:t>加油费用</w:t>
      </w:r>
      <w:r w:rsidRPr="003040B7">
        <w:rPr>
          <w:rFonts w:hint="eastAsia"/>
        </w:rPr>
        <w:t xml:space="preserve">  指一辆载客(或载货)汽车在调查报告期内的加油费用。</w:t>
      </w:r>
    </w:p>
    <w:p w14:paraId="09B71F11" w14:textId="77777777" w:rsidR="005B03F5" w:rsidRPr="003040B7" w:rsidRDefault="005B03F5" w:rsidP="005B03F5">
      <w:pPr>
        <w:pStyle w:val="a6"/>
        <w:spacing w:line="300" w:lineRule="auto"/>
        <w:ind w:firstLineChars="200" w:firstLine="420"/>
      </w:pPr>
    </w:p>
    <w:p w14:paraId="512F8B7E" w14:textId="77777777" w:rsidR="00655CB3" w:rsidRPr="003040B7" w:rsidRDefault="00655CB3" w:rsidP="005B03F5">
      <w:pPr>
        <w:snapToGrid w:val="0"/>
        <w:spacing w:line="300" w:lineRule="auto"/>
        <w:jc w:val="center"/>
        <w:outlineLvl w:val="1"/>
        <w:rPr>
          <w:rFonts w:ascii="黑体" w:eastAsia="黑体" w:hAnsi="黑体"/>
          <w:sz w:val="28"/>
          <w:szCs w:val="28"/>
        </w:rPr>
      </w:pPr>
      <w:bookmarkStart w:id="60" w:name="_Toc440378661"/>
      <w:r w:rsidRPr="003040B7">
        <w:rPr>
          <w:rFonts w:ascii="黑体" w:eastAsia="黑体" w:hAnsi="黑体" w:hint="eastAsia"/>
          <w:sz w:val="28"/>
          <w:szCs w:val="28"/>
        </w:rPr>
        <w:t>（三）水 路 运 输</w:t>
      </w:r>
      <w:bookmarkEnd w:id="60"/>
    </w:p>
    <w:p w14:paraId="28074315" w14:textId="77777777" w:rsidR="00655CB3" w:rsidRPr="003040B7" w:rsidRDefault="00655CB3" w:rsidP="005B03F5">
      <w:pPr>
        <w:pStyle w:val="a6"/>
        <w:spacing w:line="300" w:lineRule="auto"/>
        <w:ind w:firstLineChars="200" w:firstLine="420"/>
        <w:rPr>
          <w:rFonts w:ascii="黑体" w:eastAsia="黑体"/>
        </w:rPr>
      </w:pPr>
      <w:r w:rsidRPr="003040B7">
        <w:rPr>
          <w:rFonts w:ascii="黑体" w:eastAsia="黑体" w:hint="eastAsia"/>
        </w:rPr>
        <w:t>水路运输</w:t>
      </w:r>
      <w:r w:rsidRPr="003040B7">
        <w:rPr>
          <w:rFonts w:hint="eastAsia"/>
        </w:rPr>
        <w:t xml:space="preserve">  指利用船舶、排筏和其他浮运工具，在江、河、湖泊、水库、人工水道和海上运送旅客和货物的一种运输方式。在水运运输中，远洋及江海水运干线具有成本低、运量大的特点，适合于大宗货物的运送；支流小河运输线星罗密布，深入小港小巷，沟通城乡货物运输和人员出入。</w:t>
      </w:r>
    </w:p>
    <w:p w14:paraId="39A53C18" w14:textId="77777777" w:rsidR="00655CB3" w:rsidRPr="003040B7" w:rsidRDefault="00655CB3" w:rsidP="005B03F5">
      <w:pPr>
        <w:pStyle w:val="a6"/>
        <w:spacing w:line="300" w:lineRule="auto"/>
        <w:ind w:firstLineChars="200" w:firstLine="420"/>
        <w:rPr>
          <w:rFonts w:ascii="黑体" w:eastAsia="黑体"/>
        </w:rPr>
      </w:pPr>
      <w:r w:rsidRPr="003040B7">
        <w:rPr>
          <w:rFonts w:ascii="黑体" w:eastAsia="黑体" w:hint="eastAsia"/>
        </w:rPr>
        <w:t>内河航道通航里程</w:t>
      </w:r>
      <w:r w:rsidRPr="003040B7">
        <w:t xml:space="preserve">  </w:t>
      </w:r>
      <w:r w:rsidRPr="003040B7">
        <w:rPr>
          <w:rFonts w:cs="汉仪书宋一简" w:hint="eastAsia"/>
        </w:rPr>
        <w:t>指</w:t>
      </w:r>
      <w:r w:rsidRPr="003040B7">
        <w:rPr>
          <w:rFonts w:hint="eastAsia"/>
        </w:rPr>
        <w:t>在一定时期内，能通航运输船舶及排筏的天然河流、湖泊水库、运河及通航渠道的长度。包括全年季节性通航累计三个月以上的航道，不包括仅供零散流放竹、木排的河道。</w:t>
      </w:r>
      <w:r w:rsidRPr="003040B7">
        <w:t>两省以河为界的航道里程，双方均按一半计算，以免重复。</w:t>
      </w:r>
      <w:r w:rsidRPr="003040B7">
        <w:rPr>
          <w:rFonts w:hint="eastAsia"/>
        </w:rPr>
        <w:t>该指标可以反映内河水运网的规模、水平和发展情况。</w:t>
      </w:r>
    </w:p>
    <w:p w14:paraId="12FF38CB" w14:textId="77777777" w:rsidR="00655CB3" w:rsidRPr="003040B7" w:rsidRDefault="00655CB3" w:rsidP="005B03F5">
      <w:pPr>
        <w:pStyle w:val="a6"/>
        <w:spacing w:line="300" w:lineRule="auto"/>
        <w:ind w:firstLineChars="200" w:firstLine="420"/>
      </w:pPr>
      <w:r w:rsidRPr="003040B7">
        <w:rPr>
          <w:rFonts w:ascii="黑体" w:eastAsia="黑体" w:hint="eastAsia"/>
        </w:rPr>
        <w:t>民用运输船舶拥有量</w:t>
      </w:r>
      <w:r w:rsidRPr="003040B7">
        <w:rPr>
          <w:rFonts w:hint="eastAsia"/>
        </w:rPr>
        <w:t xml:space="preserve">  指报告期末在水路运输管理部门注册登记的从事水上客、货运输活动的我国企业或私人拥有的营业性运输船舶（含我国企业或私人拥有的悬挂外国旗的船舶）数量。不包括非运输船舶及农业、渔业生产船舶。</w:t>
      </w:r>
    </w:p>
    <w:p w14:paraId="64326F94" w14:textId="77777777" w:rsidR="00655CB3" w:rsidRPr="003040B7" w:rsidRDefault="00655CB3" w:rsidP="005B03F5">
      <w:pPr>
        <w:pStyle w:val="a6"/>
        <w:spacing w:line="300" w:lineRule="auto"/>
        <w:ind w:firstLineChars="200" w:firstLine="420"/>
        <w:rPr>
          <w:rFonts w:ascii="黑体" w:eastAsia="黑体"/>
        </w:rPr>
      </w:pPr>
      <w:r w:rsidRPr="003040B7">
        <w:rPr>
          <w:rFonts w:ascii="黑体" w:eastAsia="黑体" w:hint="eastAsia"/>
        </w:rPr>
        <w:t xml:space="preserve">机动船  </w:t>
      </w:r>
      <w:r w:rsidRPr="003040B7">
        <w:rPr>
          <w:rFonts w:hint="eastAsia"/>
        </w:rPr>
        <w:t>又称自航船，指装有各种发动机推进装置，以机械动力行驶的船舶。</w:t>
      </w:r>
    </w:p>
    <w:p w14:paraId="7DEF6491" w14:textId="77777777" w:rsidR="00655CB3" w:rsidRPr="003040B7" w:rsidRDefault="00655CB3" w:rsidP="005B03F5">
      <w:pPr>
        <w:pStyle w:val="a6"/>
        <w:spacing w:line="300" w:lineRule="auto"/>
        <w:ind w:firstLineChars="200" w:firstLine="420"/>
        <w:rPr>
          <w:rFonts w:ascii="黑体" w:eastAsia="黑体"/>
        </w:rPr>
      </w:pPr>
      <w:r w:rsidRPr="003040B7">
        <w:rPr>
          <w:rFonts w:ascii="黑体" w:eastAsia="黑体" w:hint="eastAsia"/>
        </w:rPr>
        <w:t xml:space="preserve">驳船  </w:t>
      </w:r>
      <w:r w:rsidRPr="003040B7">
        <w:rPr>
          <w:rFonts w:hint="eastAsia"/>
        </w:rPr>
        <w:t>指本身无动力装置，或只设简易动力装置，依靠拖船或推船带动的平底船。</w:t>
      </w:r>
    </w:p>
    <w:p w14:paraId="63F20CC7" w14:textId="77777777" w:rsidR="00655CB3" w:rsidRPr="003040B7" w:rsidRDefault="00655CB3" w:rsidP="005B03F5">
      <w:pPr>
        <w:pStyle w:val="a6"/>
        <w:spacing w:line="300" w:lineRule="auto"/>
        <w:ind w:firstLineChars="200" w:firstLine="420"/>
        <w:rPr>
          <w:rFonts w:ascii="黑体" w:eastAsia="黑体"/>
        </w:rPr>
      </w:pPr>
      <w:r w:rsidRPr="003040B7">
        <w:rPr>
          <w:rFonts w:ascii="黑体" w:eastAsia="黑体" w:hint="eastAsia"/>
        </w:rPr>
        <w:t>拖船</w:t>
      </w:r>
      <w:r w:rsidRPr="003040B7">
        <w:rPr>
          <w:rFonts w:hint="eastAsia"/>
        </w:rPr>
        <w:t xml:space="preserve">  指专门拖带其他船舶、船队、木排的船舶。</w:t>
      </w:r>
    </w:p>
    <w:p w14:paraId="57E1231B" w14:textId="77777777" w:rsidR="00655CB3" w:rsidRPr="003040B7" w:rsidRDefault="00655CB3" w:rsidP="005B03F5">
      <w:pPr>
        <w:pStyle w:val="a6"/>
        <w:spacing w:line="300" w:lineRule="auto"/>
        <w:ind w:firstLineChars="200" w:firstLine="420"/>
        <w:rPr>
          <w:rFonts w:ascii="黑体" w:eastAsia="黑体"/>
        </w:rPr>
      </w:pPr>
      <w:r w:rsidRPr="003040B7">
        <w:rPr>
          <w:rFonts w:ascii="黑体" w:eastAsia="黑体" w:hint="eastAsia"/>
        </w:rPr>
        <w:t>船舶净载重量</w:t>
      </w:r>
      <w:r w:rsidRPr="003040B7">
        <w:rPr>
          <w:rFonts w:hint="eastAsia"/>
        </w:rPr>
        <w:t xml:space="preserve">  指报告期末所拥有船舶的总载重量减去燃(物)料、淡水、粮食及供应品、人员及其行李等的重量及船舶常数后，能够装载货物的实际重量。</w:t>
      </w:r>
    </w:p>
    <w:p w14:paraId="730CA377" w14:textId="77777777" w:rsidR="00655CB3" w:rsidRPr="003040B7" w:rsidRDefault="00655CB3" w:rsidP="005B03F5">
      <w:pPr>
        <w:pStyle w:val="a6"/>
        <w:spacing w:line="300" w:lineRule="auto"/>
        <w:ind w:firstLineChars="200" w:firstLine="420"/>
        <w:rPr>
          <w:rFonts w:ascii="黑体" w:eastAsia="黑体"/>
        </w:rPr>
      </w:pPr>
      <w:r w:rsidRPr="003040B7">
        <w:rPr>
          <w:rFonts w:ascii="黑体" w:eastAsia="黑体" w:hint="eastAsia"/>
        </w:rPr>
        <w:t>水路货运量</w:t>
      </w:r>
      <w:r w:rsidRPr="003040B7">
        <w:rPr>
          <w:rFonts w:hint="eastAsia"/>
        </w:rPr>
        <w:t xml:space="preserve">  指在一定时期内由各种水运工具实际运送的货物数量，包括内河、江海、远洋货运量。</w:t>
      </w:r>
    </w:p>
    <w:p w14:paraId="46E7F235" w14:textId="77777777" w:rsidR="00655CB3" w:rsidRPr="003040B7" w:rsidRDefault="00655CB3" w:rsidP="005B03F5">
      <w:pPr>
        <w:pStyle w:val="a6"/>
        <w:spacing w:line="300" w:lineRule="auto"/>
        <w:ind w:firstLineChars="200" w:firstLine="420"/>
        <w:rPr>
          <w:rFonts w:ascii="黑体" w:eastAsia="黑体"/>
        </w:rPr>
      </w:pPr>
      <w:r w:rsidRPr="003040B7">
        <w:rPr>
          <w:rFonts w:ascii="黑体" w:eastAsia="黑体" w:hint="eastAsia"/>
        </w:rPr>
        <w:t>水路货物周转量</w:t>
      </w:r>
      <w:r w:rsidRPr="003040B7">
        <w:rPr>
          <w:rFonts w:hint="eastAsia"/>
        </w:rPr>
        <w:t xml:space="preserve">  指一定时期内由各种水路运输工具实际完成的货物运量与相应的运送距离的乘积之和。</w:t>
      </w:r>
    </w:p>
    <w:p w14:paraId="4B43BD56" w14:textId="77777777" w:rsidR="00655CB3" w:rsidRPr="003040B7" w:rsidRDefault="00655CB3" w:rsidP="005B03F5">
      <w:pPr>
        <w:pStyle w:val="a6"/>
        <w:spacing w:line="300" w:lineRule="auto"/>
        <w:ind w:firstLineChars="200" w:firstLine="420"/>
        <w:rPr>
          <w:rFonts w:ascii="黑体" w:eastAsia="黑体"/>
        </w:rPr>
      </w:pPr>
      <w:r w:rsidRPr="003040B7">
        <w:rPr>
          <w:rFonts w:ascii="黑体" w:eastAsia="黑体" w:hint="eastAsia"/>
        </w:rPr>
        <w:lastRenderedPageBreak/>
        <w:t>水路客运量</w:t>
      </w:r>
      <w:r w:rsidRPr="003040B7">
        <w:rPr>
          <w:rFonts w:hint="eastAsia"/>
        </w:rPr>
        <w:t xml:space="preserve">  指水运企业及由其组织的其他单位在一定时期内实际运送的旅客人数。</w:t>
      </w:r>
    </w:p>
    <w:p w14:paraId="00C35D2B" w14:textId="77777777" w:rsidR="00655CB3" w:rsidRPr="003040B7" w:rsidRDefault="00655CB3" w:rsidP="005B03F5">
      <w:pPr>
        <w:pStyle w:val="a6"/>
        <w:spacing w:line="300" w:lineRule="auto"/>
        <w:ind w:firstLineChars="200" w:firstLine="420"/>
        <w:rPr>
          <w:rFonts w:ascii="黑体" w:eastAsia="黑体"/>
        </w:rPr>
      </w:pPr>
      <w:r w:rsidRPr="003040B7">
        <w:rPr>
          <w:rFonts w:ascii="黑体" w:eastAsia="黑体" w:hint="eastAsia"/>
        </w:rPr>
        <w:t>水路旅客周转量</w:t>
      </w:r>
      <w:r w:rsidRPr="003040B7">
        <w:rPr>
          <w:rFonts w:hint="eastAsia"/>
        </w:rPr>
        <w:t xml:space="preserve">  指水运企业和由其组织的其他单位在一定时期内实际运送的旅客人数与相应的运送距离的乘积之和。</w:t>
      </w:r>
    </w:p>
    <w:p w14:paraId="61D9F4B0" w14:textId="77777777" w:rsidR="00655CB3" w:rsidRPr="003040B7" w:rsidRDefault="00655CB3" w:rsidP="005B03F5">
      <w:pPr>
        <w:pStyle w:val="a6"/>
        <w:spacing w:line="300" w:lineRule="auto"/>
        <w:ind w:firstLineChars="200" w:firstLine="420"/>
        <w:rPr>
          <w:rFonts w:ascii="黑体" w:eastAsia="黑体"/>
        </w:rPr>
      </w:pPr>
      <w:r w:rsidRPr="003040B7">
        <w:rPr>
          <w:rFonts w:ascii="黑体" w:eastAsia="黑体" w:hint="eastAsia"/>
        </w:rPr>
        <w:t>自有和租用船舶数量</w:t>
      </w:r>
      <w:r w:rsidRPr="003040B7">
        <w:rPr>
          <w:rFonts w:hint="eastAsia"/>
        </w:rPr>
        <w:t xml:space="preserve">  指该企业自己所有的和租用外单位的从事营业性水路运输的船舶数量，包括悬挂外国旗的船舶，不包括非运输船舶、驳船及农业、渔业生产船舶。</w:t>
      </w:r>
    </w:p>
    <w:p w14:paraId="018CFB61" w14:textId="77777777" w:rsidR="00655CB3" w:rsidRPr="003040B7" w:rsidRDefault="00655CB3" w:rsidP="005B03F5">
      <w:pPr>
        <w:pStyle w:val="a6"/>
        <w:spacing w:line="300" w:lineRule="auto"/>
        <w:ind w:firstLineChars="200" w:firstLine="420"/>
        <w:rPr>
          <w:rFonts w:ascii="黑体" w:eastAsia="黑体"/>
        </w:rPr>
      </w:pPr>
      <w:r w:rsidRPr="003040B7">
        <w:rPr>
          <w:rFonts w:ascii="黑体" w:eastAsia="黑体" w:hint="eastAsia"/>
        </w:rPr>
        <w:t>挂靠船舶数量</w:t>
      </w:r>
      <w:r w:rsidRPr="003040B7">
        <w:rPr>
          <w:rFonts w:hint="eastAsia"/>
        </w:rPr>
        <w:t xml:space="preserve">  指挂靠到该企业的从事营业性水路运输的船舶数量，不包括非运输船舶、驳船及农业、渔业生产船舶。</w:t>
      </w:r>
    </w:p>
    <w:p w14:paraId="18946559" w14:textId="77777777" w:rsidR="00655CB3" w:rsidRDefault="00655CB3" w:rsidP="005B03F5">
      <w:pPr>
        <w:pStyle w:val="a6"/>
        <w:spacing w:line="300" w:lineRule="auto"/>
        <w:ind w:firstLineChars="200" w:firstLine="420"/>
      </w:pPr>
      <w:r w:rsidRPr="003040B7">
        <w:rPr>
          <w:rFonts w:ascii="黑体" w:eastAsia="黑体" w:hint="eastAsia"/>
        </w:rPr>
        <w:t>柴油消费量</w:t>
      </w:r>
      <w:r w:rsidRPr="003040B7">
        <w:rPr>
          <w:rFonts w:hint="eastAsia"/>
        </w:rPr>
        <w:t xml:space="preserve">  指该企业从事生产运输和行政管理等全部的柴油消费总量，包括企业租用和挂靠到该企业的从事营业性水路运输的船舶的柴油消费量。</w:t>
      </w:r>
    </w:p>
    <w:p w14:paraId="1000C826" w14:textId="77777777" w:rsidR="005B03F5" w:rsidRPr="003040B7" w:rsidRDefault="005B03F5" w:rsidP="005B03F5">
      <w:pPr>
        <w:pStyle w:val="a6"/>
        <w:spacing w:line="300" w:lineRule="auto"/>
        <w:ind w:firstLineChars="200" w:firstLine="420"/>
      </w:pPr>
    </w:p>
    <w:p w14:paraId="090B1D5B" w14:textId="77777777" w:rsidR="00655CB3" w:rsidRPr="003040B7" w:rsidRDefault="00655CB3" w:rsidP="005B03F5">
      <w:pPr>
        <w:snapToGrid w:val="0"/>
        <w:spacing w:line="300" w:lineRule="auto"/>
        <w:jc w:val="center"/>
        <w:outlineLvl w:val="1"/>
        <w:rPr>
          <w:rFonts w:ascii="黑体" w:eastAsia="黑体" w:hAnsi="黑体"/>
          <w:sz w:val="28"/>
          <w:szCs w:val="28"/>
        </w:rPr>
      </w:pPr>
      <w:bookmarkStart w:id="61" w:name="_Toc440378662"/>
      <w:r w:rsidRPr="003040B7">
        <w:rPr>
          <w:rFonts w:ascii="黑体" w:eastAsia="黑体" w:hAnsi="黑体" w:hint="eastAsia"/>
          <w:sz w:val="28"/>
          <w:szCs w:val="28"/>
        </w:rPr>
        <w:t>（四）港    口</w:t>
      </w:r>
      <w:bookmarkEnd w:id="61"/>
    </w:p>
    <w:p w14:paraId="0A71E917" w14:textId="77777777" w:rsidR="00655CB3" w:rsidRPr="003040B7" w:rsidRDefault="00655CB3" w:rsidP="005B03F5">
      <w:pPr>
        <w:pStyle w:val="a6"/>
        <w:spacing w:line="300" w:lineRule="auto"/>
        <w:ind w:firstLineChars="200" w:firstLine="420"/>
        <w:rPr>
          <w:rFonts w:ascii="黑体" w:eastAsia="黑体"/>
        </w:rPr>
      </w:pPr>
      <w:r w:rsidRPr="003040B7">
        <w:rPr>
          <w:rFonts w:ascii="黑体" w:eastAsia="黑体" w:hint="eastAsia"/>
        </w:rPr>
        <w:t xml:space="preserve">港口 </w:t>
      </w:r>
      <w:r w:rsidRPr="003040B7">
        <w:rPr>
          <w:rFonts w:hint="eastAsia"/>
        </w:rPr>
        <w:t xml:space="preserve"> 指位于江河湖海或水库沿岸，具有一定的设施和条件(如装卸机械、仓库堆场、码头泊位、客运设备等)，供船舶停靠、旅客上下、货物装卸、生活物料供应或其他专门业务的地方。包括港内水域及紧接水域的陆地。按港口所处的水域分为海港、河港、湖港等；按港口是否对外国船舶开放分为对外开放港口和不对外开放港口。</w:t>
      </w:r>
    </w:p>
    <w:p w14:paraId="4F07DBF4" w14:textId="77777777" w:rsidR="00655CB3" w:rsidRPr="003040B7" w:rsidRDefault="00655CB3" w:rsidP="005B03F5">
      <w:pPr>
        <w:pStyle w:val="a6"/>
        <w:spacing w:line="300" w:lineRule="auto"/>
        <w:ind w:firstLineChars="200" w:firstLine="420"/>
      </w:pPr>
      <w:r w:rsidRPr="003040B7">
        <w:rPr>
          <w:rFonts w:ascii="黑体" w:eastAsia="黑体" w:hint="eastAsia"/>
        </w:rPr>
        <w:t>港口码头长度</w:t>
      </w:r>
      <w:r w:rsidRPr="003040B7">
        <w:rPr>
          <w:rFonts w:hint="eastAsia"/>
        </w:rPr>
        <w:t xml:space="preserve">  指报告期末港口用于靠泊船舶，进行装卸货物和上下旅客地段的实际长度，包括固定的、浮动的各种形式码头的长度。固定式码头，指顺水域自码头的一端至另一端的全部长度。浮动式码头，只计算其本身可靠泊船舶的正面长度，不包括浮动码头两端及其靠岸边的内档长度。</w:t>
      </w:r>
    </w:p>
    <w:p w14:paraId="7B8DF17F" w14:textId="77777777" w:rsidR="00655CB3" w:rsidRPr="003040B7" w:rsidRDefault="00655CB3" w:rsidP="005B03F5">
      <w:pPr>
        <w:pStyle w:val="a6"/>
        <w:spacing w:line="300" w:lineRule="auto"/>
        <w:ind w:firstLineChars="200" w:firstLine="420"/>
        <w:rPr>
          <w:rFonts w:ascii="黑体" w:eastAsia="黑体"/>
        </w:rPr>
      </w:pPr>
      <w:r w:rsidRPr="003040B7">
        <w:rPr>
          <w:rFonts w:ascii="黑体" w:eastAsia="黑体" w:hint="eastAsia"/>
        </w:rPr>
        <w:t>港口码头泊位个数</w:t>
      </w:r>
      <w:r w:rsidRPr="003040B7">
        <w:rPr>
          <w:rFonts w:hint="eastAsia"/>
        </w:rPr>
        <w:t xml:space="preserve">  指设有系靠船舶装置、同时可供靠泊船舶的泊位数量，包括码头泊位、浮筒泊位以及供船舶锚泊的锚地泊位、水路过驳的平台泊位等。供停泊一艘船舶所备的位置，称为一个泊位。按泊位的使用性质可分为生产用泊位和非生产用泊位，按靠泊能力可分为万吨级泊位。</w:t>
      </w:r>
    </w:p>
    <w:p w14:paraId="0F76932B" w14:textId="77777777" w:rsidR="00655CB3" w:rsidRPr="003040B7" w:rsidRDefault="00655CB3" w:rsidP="005B03F5">
      <w:pPr>
        <w:pStyle w:val="a6"/>
        <w:spacing w:line="300" w:lineRule="auto"/>
        <w:ind w:firstLineChars="200" w:firstLine="420"/>
        <w:rPr>
          <w:rFonts w:ascii="黑体" w:eastAsia="黑体"/>
        </w:rPr>
      </w:pPr>
      <w:r w:rsidRPr="003040B7">
        <w:rPr>
          <w:rFonts w:ascii="黑体" w:eastAsia="黑体" w:hint="eastAsia"/>
        </w:rPr>
        <w:t>港口货物吞吐量</w:t>
      </w:r>
      <w:r w:rsidRPr="003040B7">
        <w:rPr>
          <w:rFonts w:hint="eastAsia"/>
        </w:rPr>
        <w:t xml:space="preserve">  指经由水路进、出港区范围，并经过装卸的货物数量。按货物流向分为进港吞吐量和出港吞吐量，按货物的贸易性质分为内贸和外贸吞吐量。按货物的类别分，可根据现行的交通行业标准《运输货物分类和代码》分类。</w:t>
      </w:r>
    </w:p>
    <w:p w14:paraId="52F8A02D" w14:textId="77777777" w:rsidR="00655CB3" w:rsidRPr="003040B7" w:rsidRDefault="00655CB3" w:rsidP="005B03F5">
      <w:pPr>
        <w:pStyle w:val="a6"/>
        <w:spacing w:line="300" w:lineRule="auto"/>
        <w:ind w:firstLineChars="200" w:firstLine="420"/>
        <w:rPr>
          <w:rFonts w:ascii="黑体" w:eastAsia="黑体"/>
        </w:rPr>
      </w:pPr>
      <w:r w:rsidRPr="003040B7">
        <w:rPr>
          <w:rFonts w:ascii="黑体" w:eastAsia="黑体" w:hint="eastAsia"/>
        </w:rPr>
        <w:t xml:space="preserve">港口旅客吞吐量 </w:t>
      </w:r>
      <w:r w:rsidRPr="003040B7">
        <w:rPr>
          <w:rFonts w:hint="eastAsia"/>
        </w:rPr>
        <w:t xml:space="preserve"> 指由水路乘船进、出港区范围的旅客人数，不包括免票儿童、船舶船员人数、轮渡和港区内短途客运的旅客人数。按旅客流向分为旅客发送量和旅客到达量。</w:t>
      </w:r>
    </w:p>
    <w:p w14:paraId="2725CA19" w14:textId="77777777" w:rsidR="00655CB3" w:rsidRDefault="00655CB3" w:rsidP="005B03F5">
      <w:pPr>
        <w:pStyle w:val="a6"/>
        <w:spacing w:line="300" w:lineRule="auto"/>
        <w:ind w:firstLineChars="200" w:firstLine="420"/>
      </w:pPr>
      <w:r w:rsidRPr="003040B7">
        <w:rPr>
          <w:rFonts w:ascii="黑体" w:eastAsia="黑体" w:hint="eastAsia"/>
        </w:rPr>
        <w:t xml:space="preserve">柴油消费量  </w:t>
      </w:r>
      <w:r w:rsidRPr="003040B7">
        <w:rPr>
          <w:rFonts w:hint="eastAsia"/>
        </w:rPr>
        <w:t>指该港口从事装卸生产、辅助生产和行政管理等全部的柴油消费总量。</w:t>
      </w:r>
    </w:p>
    <w:p w14:paraId="6FC6DC33" w14:textId="77777777" w:rsidR="005B03F5" w:rsidRPr="003040B7" w:rsidRDefault="005B03F5" w:rsidP="005B03F5">
      <w:pPr>
        <w:pStyle w:val="a6"/>
        <w:spacing w:line="300" w:lineRule="auto"/>
        <w:ind w:firstLineChars="200" w:firstLine="420"/>
      </w:pPr>
    </w:p>
    <w:p w14:paraId="3AFA766E" w14:textId="77777777" w:rsidR="00655CB3" w:rsidRPr="003040B7" w:rsidRDefault="00655CB3" w:rsidP="005B03F5">
      <w:pPr>
        <w:snapToGrid w:val="0"/>
        <w:spacing w:line="300" w:lineRule="auto"/>
        <w:jc w:val="center"/>
        <w:outlineLvl w:val="1"/>
        <w:rPr>
          <w:rFonts w:ascii="黑体" w:eastAsia="黑体" w:hAnsi="黑体"/>
          <w:sz w:val="28"/>
          <w:szCs w:val="28"/>
        </w:rPr>
      </w:pPr>
      <w:bookmarkStart w:id="62" w:name="_Toc440378663"/>
      <w:r w:rsidRPr="003040B7">
        <w:rPr>
          <w:rFonts w:ascii="黑体" w:eastAsia="黑体" w:hAnsi="黑体" w:hint="eastAsia"/>
          <w:sz w:val="28"/>
          <w:szCs w:val="28"/>
        </w:rPr>
        <w:t>（五）城市公共交通</w:t>
      </w:r>
      <w:bookmarkEnd w:id="62"/>
    </w:p>
    <w:p w14:paraId="359E3500" w14:textId="77777777" w:rsidR="00655CB3" w:rsidRPr="003040B7" w:rsidRDefault="00655CB3" w:rsidP="005B03F5">
      <w:pPr>
        <w:spacing w:line="300" w:lineRule="auto"/>
        <w:ind w:firstLineChars="200" w:firstLine="420"/>
        <w:rPr>
          <w:rFonts w:ascii="宋体" w:hAnsi="Courier New"/>
        </w:rPr>
      </w:pPr>
      <w:r w:rsidRPr="003040B7">
        <w:rPr>
          <w:rFonts w:ascii="黑体" w:eastAsia="黑体" w:hAnsi="Courier New" w:hint="eastAsia"/>
        </w:rPr>
        <w:t>城市公共交通</w:t>
      </w:r>
      <w:r w:rsidRPr="003040B7">
        <w:rPr>
          <w:rFonts w:ascii="宋体" w:hAnsi="Courier New" w:hint="eastAsia"/>
        </w:rPr>
        <w:t xml:space="preserve">  指城市中供公众乘用的、经济方便的各种交通方式的总称。包括公共汽车、电车、轨道交通(地铁、轻轨、有轨电车、索道、缆车)、出租汽车、公共轮渡等客运交通设施。</w:t>
      </w:r>
    </w:p>
    <w:p w14:paraId="11640F14" w14:textId="77777777" w:rsidR="00655CB3" w:rsidRPr="003040B7" w:rsidRDefault="00655CB3" w:rsidP="005B03F5">
      <w:pPr>
        <w:spacing w:line="300" w:lineRule="auto"/>
        <w:ind w:firstLineChars="200" w:firstLine="420"/>
        <w:rPr>
          <w:rFonts w:ascii="黑体" w:eastAsia="黑体" w:hAnsi="Courier New"/>
        </w:rPr>
      </w:pPr>
      <w:r w:rsidRPr="003040B7">
        <w:rPr>
          <w:rFonts w:ascii="黑体" w:eastAsia="黑体" w:hAnsi="Courier New" w:hint="eastAsia"/>
        </w:rPr>
        <w:t>运营线路总长度</w:t>
      </w:r>
      <w:r w:rsidRPr="003040B7">
        <w:rPr>
          <w:rFonts w:ascii="宋体" w:hAnsi="Courier New" w:hint="eastAsia"/>
        </w:rPr>
        <w:t xml:space="preserve">  指全部运营线路长度之和。计算公式为：</w:t>
      </w:r>
    </w:p>
    <w:p w14:paraId="46A33015" w14:textId="77777777" w:rsidR="00655CB3" w:rsidRPr="003040B7" w:rsidRDefault="00655CB3" w:rsidP="005B03F5">
      <w:pPr>
        <w:spacing w:line="300" w:lineRule="auto"/>
        <w:ind w:firstLineChars="500" w:firstLine="1050"/>
        <w:rPr>
          <w:rFonts w:ascii="楷体_GB2312" w:eastAsia="楷体_GB2312" w:hAnsi="Courier New"/>
        </w:rPr>
      </w:pPr>
      <w:r w:rsidRPr="003040B7">
        <w:rPr>
          <w:rFonts w:ascii="楷体_GB2312" w:eastAsia="楷体_GB2312" w:hAnsi="Courier New" w:hint="eastAsia"/>
        </w:rPr>
        <w:t>运营线路长度=∑各条运营线路长度</w:t>
      </w:r>
    </w:p>
    <w:p w14:paraId="7D7869D8" w14:textId="77777777" w:rsidR="00655CB3" w:rsidRPr="003040B7" w:rsidRDefault="00655CB3" w:rsidP="005B03F5">
      <w:pPr>
        <w:spacing w:line="300" w:lineRule="auto"/>
        <w:ind w:firstLineChars="1114" w:firstLine="2339"/>
        <w:rPr>
          <w:rFonts w:ascii="楷体_GB2312" w:eastAsia="楷体_GB2312" w:hAnsi="Courier New"/>
        </w:rPr>
      </w:pPr>
      <w:r w:rsidRPr="003040B7">
        <w:rPr>
          <w:rFonts w:ascii="楷体_GB2312" w:eastAsia="楷体_GB2312" w:hAnsi="Courier New" w:hint="eastAsia"/>
        </w:rPr>
        <w:t>=∑</w:t>
      </w:r>
      <w:r w:rsidRPr="003040B7">
        <w:rPr>
          <w:rFonts w:ascii="楷体_GB2312" w:eastAsia="楷体_GB2312" w:hAnsi="Courier New" w:hint="eastAsia"/>
          <w:spacing w:val="-8"/>
        </w:rPr>
        <w:t>〔1/2(上行起点至终点里程</w:t>
      </w:r>
      <w:r w:rsidRPr="003040B7">
        <w:rPr>
          <w:rFonts w:ascii="宋体" w:hAnsi="宋体" w:cs="宋体" w:hint="eastAsia"/>
          <w:spacing w:val="-8"/>
        </w:rPr>
        <w:t>﹢</w:t>
      </w:r>
      <w:r w:rsidRPr="003040B7">
        <w:rPr>
          <w:rFonts w:ascii="楷体_GB2312" w:eastAsia="楷体_GB2312" w:hAnsi="楷体_GB2312" w:cs="楷体_GB2312" w:hint="eastAsia"/>
          <w:spacing w:val="-8"/>
        </w:rPr>
        <w:t>下行起点至终点里程</w:t>
      </w:r>
      <w:r w:rsidRPr="003040B7">
        <w:rPr>
          <w:rFonts w:ascii="宋体" w:hAnsi="宋体" w:cs="宋体" w:hint="eastAsia"/>
          <w:spacing w:val="-8"/>
        </w:rPr>
        <w:t>﹢</w:t>
      </w:r>
      <w:r w:rsidRPr="003040B7">
        <w:rPr>
          <w:rFonts w:ascii="楷体_GB2312" w:eastAsia="楷体_GB2312" w:hAnsi="楷体_GB2312" w:cs="楷体_GB2312" w:hint="eastAsia"/>
          <w:spacing w:val="-8"/>
        </w:rPr>
        <w:t>上下行终点掉头里程)〕</w:t>
      </w:r>
    </w:p>
    <w:p w14:paraId="0F8189F8" w14:textId="77777777" w:rsidR="00655CB3" w:rsidRPr="003040B7" w:rsidRDefault="00655CB3" w:rsidP="005B03F5">
      <w:pPr>
        <w:adjustRightInd w:val="0"/>
        <w:snapToGrid w:val="0"/>
        <w:spacing w:line="300" w:lineRule="auto"/>
        <w:ind w:firstLineChars="200" w:firstLine="420"/>
        <w:rPr>
          <w:rFonts w:ascii="宋体" w:cs="汗仪仿宋+roman"/>
          <w:kern w:val="0"/>
          <w:szCs w:val="21"/>
        </w:rPr>
      </w:pPr>
      <w:r w:rsidRPr="003040B7">
        <w:rPr>
          <w:rFonts w:ascii="宋体" w:cs="汗仪仿宋+roman" w:hint="eastAsia"/>
          <w:kern w:val="0"/>
          <w:szCs w:val="21"/>
        </w:rPr>
        <w:t>单向行驶的环行线路长度等于起点至终点里程与终点下客站至起点里程之和的一半，不包括折返、试车、联络线等非运营线路。</w:t>
      </w:r>
    </w:p>
    <w:p w14:paraId="7796A45D" w14:textId="77777777" w:rsidR="00655CB3" w:rsidRPr="003040B7" w:rsidRDefault="00655CB3" w:rsidP="005B03F5">
      <w:pPr>
        <w:spacing w:line="300" w:lineRule="auto"/>
        <w:ind w:firstLineChars="200" w:firstLine="420"/>
        <w:rPr>
          <w:rFonts w:ascii="宋体" w:hAnsi="Courier New"/>
        </w:rPr>
      </w:pPr>
      <w:r w:rsidRPr="003040B7">
        <w:rPr>
          <w:rFonts w:ascii="黑体" w:eastAsia="黑体" w:hAnsi="Courier New" w:hint="eastAsia"/>
        </w:rPr>
        <w:t>公交专用车道</w:t>
      </w:r>
      <w:r w:rsidRPr="003040B7">
        <w:rPr>
          <w:rFonts w:ascii="宋体" w:hAnsi="Courier New" w:hint="eastAsia"/>
        </w:rPr>
        <w:t xml:space="preserve">  指为了调整公共交通车辆与其他社会车辆的路权使用分配关系，提高公共交通车辆运营速度和道路资源利用率，而科学、合理设置的公共交通优先车道、专用车道(路)、路口专用线(道)、专用街道、单向优先专用线(道)等。</w:t>
      </w:r>
    </w:p>
    <w:p w14:paraId="692C899B" w14:textId="77777777" w:rsidR="00655CB3" w:rsidRPr="003040B7" w:rsidRDefault="00655CB3" w:rsidP="005B03F5">
      <w:pPr>
        <w:spacing w:line="300" w:lineRule="auto"/>
        <w:ind w:firstLineChars="200" w:firstLine="420"/>
        <w:rPr>
          <w:rFonts w:ascii="宋体" w:hAnsi="Courier New"/>
        </w:rPr>
      </w:pPr>
      <w:r w:rsidRPr="003040B7">
        <w:rPr>
          <w:rFonts w:ascii="黑体" w:eastAsia="黑体" w:hAnsi="Courier New" w:hint="eastAsia"/>
        </w:rPr>
        <w:t>运营车数</w:t>
      </w:r>
      <w:r w:rsidRPr="003040B7">
        <w:rPr>
          <w:rFonts w:ascii="宋体" w:hAnsi="Courier New" w:hint="eastAsia"/>
        </w:rPr>
        <w:t xml:space="preserve">  指城市中用于公共交通运营业务的全部车辆数。地铁和轻轨在统计时一自然节为一辆。出租汽车指已经领取出租汽车专用牌照的运营车辆，包括技术完好的、在修的、长期行驶的以及拟报废</w:t>
      </w:r>
      <w:r w:rsidRPr="003040B7">
        <w:rPr>
          <w:rFonts w:ascii="宋体" w:hAnsi="Courier New" w:hint="eastAsia"/>
        </w:rPr>
        <w:lastRenderedPageBreak/>
        <w:t>尚未经上级机关批准的车辆。</w:t>
      </w:r>
    </w:p>
    <w:p w14:paraId="6CA7E908" w14:textId="77777777" w:rsidR="00655CB3" w:rsidRPr="003040B7" w:rsidRDefault="00655CB3" w:rsidP="005B03F5">
      <w:pPr>
        <w:spacing w:line="300" w:lineRule="auto"/>
        <w:ind w:firstLineChars="200" w:firstLine="420"/>
        <w:rPr>
          <w:rFonts w:ascii="宋体" w:hAnsi="Courier New"/>
        </w:rPr>
      </w:pPr>
      <w:r w:rsidRPr="003040B7">
        <w:rPr>
          <w:rFonts w:ascii="黑体" w:eastAsia="黑体" w:hAnsi="Courier New" w:hint="eastAsia"/>
        </w:rPr>
        <w:t>轮渡运营船数</w:t>
      </w:r>
      <w:r w:rsidRPr="003040B7">
        <w:rPr>
          <w:rFonts w:ascii="宋体" w:hAnsi="Courier New" w:hint="eastAsia"/>
        </w:rPr>
        <w:t xml:space="preserve">  指用于城市客渡运营业务的全部船舶数。不含旅游客轮(长途旅游，市内供游人游览江、河、湖泊的船只)。</w:t>
      </w:r>
    </w:p>
    <w:p w14:paraId="00A3BD10" w14:textId="77777777" w:rsidR="00655CB3" w:rsidRDefault="00655CB3" w:rsidP="005B03F5">
      <w:pPr>
        <w:spacing w:line="300" w:lineRule="auto"/>
        <w:ind w:firstLineChars="200" w:firstLine="420"/>
        <w:rPr>
          <w:rFonts w:ascii="宋体" w:hAnsi="Courier New"/>
        </w:rPr>
      </w:pPr>
      <w:r w:rsidRPr="003040B7">
        <w:rPr>
          <w:rFonts w:ascii="黑体" w:eastAsia="黑体" w:hAnsi="Courier New" w:hint="eastAsia"/>
        </w:rPr>
        <w:t>城市公共交通客运总量</w:t>
      </w:r>
      <w:r w:rsidRPr="003040B7">
        <w:rPr>
          <w:rFonts w:ascii="宋体" w:hAnsi="Courier New" w:hint="eastAsia"/>
        </w:rPr>
        <w:t xml:space="preserve">  指报告期内城市公共交通各种运输方式运送乘客的总人次。</w:t>
      </w:r>
    </w:p>
    <w:p w14:paraId="2498CAAF" w14:textId="77777777" w:rsidR="005B03F5" w:rsidRPr="003040B7" w:rsidRDefault="005B03F5" w:rsidP="005B03F5">
      <w:pPr>
        <w:spacing w:line="300" w:lineRule="auto"/>
        <w:ind w:firstLineChars="200" w:firstLine="420"/>
        <w:rPr>
          <w:rFonts w:ascii="宋体" w:hAnsi="Courier New"/>
        </w:rPr>
      </w:pPr>
    </w:p>
    <w:p w14:paraId="14A45413" w14:textId="77777777" w:rsidR="00655CB3" w:rsidRPr="003040B7" w:rsidRDefault="00655CB3" w:rsidP="005B03F5">
      <w:pPr>
        <w:snapToGrid w:val="0"/>
        <w:spacing w:line="300" w:lineRule="auto"/>
        <w:jc w:val="center"/>
        <w:outlineLvl w:val="1"/>
        <w:rPr>
          <w:rFonts w:ascii="黑体" w:eastAsia="黑体" w:hAnsi="黑体"/>
          <w:sz w:val="28"/>
          <w:szCs w:val="28"/>
        </w:rPr>
      </w:pPr>
      <w:bookmarkStart w:id="63" w:name="_Toc440378664"/>
      <w:r w:rsidRPr="003040B7">
        <w:rPr>
          <w:rFonts w:ascii="黑体" w:eastAsia="黑体" w:hAnsi="黑体" w:hint="eastAsia"/>
          <w:sz w:val="28"/>
          <w:szCs w:val="28"/>
        </w:rPr>
        <w:t>（六）民用航空运输</w:t>
      </w:r>
      <w:bookmarkEnd w:id="63"/>
    </w:p>
    <w:p w14:paraId="7F3A1A3A" w14:textId="77777777" w:rsidR="00655CB3" w:rsidRPr="003040B7" w:rsidRDefault="00655CB3" w:rsidP="005B03F5">
      <w:pPr>
        <w:spacing w:line="300" w:lineRule="auto"/>
        <w:ind w:firstLineChars="200" w:firstLine="420"/>
        <w:rPr>
          <w:rFonts w:ascii="黑体" w:eastAsia="黑体" w:hAnsi="Courier New"/>
        </w:rPr>
      </w:pPr>
      <w:r w:rsidRPr="003040B7">
        <w:rPr>
          <w:rFonts w:ascii="黑体" w:eastAsia="黑体" w:hAnsi="Courier New" w:hint="eastAsia"/>
        </w:rPr>
        <w:t>民用航空运输</w:t>
      </w:r>
      <w:r w:rsidRPr="003040B7">
        <w:rPr>
          <w:rFonts w:ascii="宋体" w:hAnsi="Courier New" w:hint="eastAsia"/>
        </w:rPr>
        <w:t xml:space="preserve">  指利用飞机和空中航线运送旅客和货邮的一种运输方式，具有速度快和不受地形限制的特点。航空运输成本高、运量小，适合对时间要求高的运输事务。</w:t>
      </w:r>
    </w:p>
    <w:p w14:paraId="730D29E7" w14:textId="77777777" w:rsidR="00655CB3" w:rsidRPr="003040B7" w:rsidRDefault="00655CB3" w:rsidP="005B03F5">
      <w:pPr>
        <w:spacing w:line="300" w:lineRule="auto"/>
        <w:ind w:firstLineChars="200" w:firstLine="420"/>
        <w:rPr>
          <w:rFonts w:ascii="黑体" w:eastAsia="黑体" w:hAnsi="Courier New"/>
        </w:rPr>
      </w:pPr>
      <w:r w:rsidRPr="003040B7">
        <w:rPr>
          <w:rFonts w:ascii="黑体" w:eastAsia="黑体" w:hAnsi="Courier New" w:hint="eastAsia"/>
        </w:rPr>
        <w:t>航线条数</w:t>
      </w:r>
      <w:r w:rsidRPr="003040B7">
        <w:rPr>
          <w:rFonts w:ascii="宋体" w:hAnsi="Courier New" w:hint="eastAsia"/>
        </w:rPr>
        <w:t xml:space="preserve">  指定期航班营运的航线条数。按国内航线（其中：港澳航线）、国际航线分类统计。</w:t>
      </w:r>
    </w:p>
    <w:p w14:paraId="5B0D6AB1" w14:textId="77777777" w:rsidR="00655CB3" w:rsidRPr="003040B7" w:rsidRDefault="00655CB3" w:rsidP="005B03F5">
      <w:pPr>
        <w:spacing w:line="300" w:lineRule="auto"/>
        <w:ind w:firstLineChars="200" w:firstLine="420"/>
        <w:rPr>
          <w:rFonts w:ascii="黑体" w:eastAsia="黑体" w:hAnsi="Courier New"/>
        </w:rPr>
      </w:pPr>
      <w:r w:rsidRPr="003040B7">
        <w:rPr>
          <w:rFonts w:ascii="黑体" w:eastAsia="黑体" w:hAnsi="Courier New" w:hint="eastAsia"/>
        </w:rPr>
        <w:t>国际航线</w:t>
      </w:r>
      <w:r w:rsidRPr="003040B7">
        <w:rPr>
          <w:rFonts w:ascii="宋体" w:hAnsi="Courier New" w:hint="eastAsia"/>
        </w:rPr>
        <w:t xml:space="preserve">  指航线中任一航段的起讫点（技术经停点除外）在外国领土上的航线。</w:t>
      </w:r>
    </w:p>
    <w:p w14:paraId="2CC2F82C" w14:textId="77777777" w:rsidR="00655CB3" w:rsidRPr="003040B7" w:rsidRDefault="00655CB3" w:rsidP="005B03F5">
      <w:pPr>
        <w:spacing w:line="300" w:lineRule="auto"/>
        <w:ind w:firstLineChars="200" w:firstLine="420"/>
        <w:rPr>
          <w:rFonts w:ascii="黑体" w:eastAsia="黑体" w:hAnsi="Courier New"/>
        </w:rPr>
      </w:pPr>
      <w:r w:rsidRPr="003040B7">
        <w:rPr>
          <w:rFonts w:ascii="黑体" w:eastAsia="黑体" w:hAnsi="Courier New" w:hint="eastAsia"/>
        </w:rPr>
        <w:t>国内航线</w:t>
      </w:r>
      <w:r w:rsidRPr="003040B7">
        <w:rPr>
          <w:rFonts w:ascii="宋体" w:hAnsi="Courier New" w:hint="eastAsia"/>
        </w:rPr>
        <w:t xml:space="preserve">  指航线中各航段的起讫点（技术经停点除外）都在国内的航线。</w:t>
      </w:r>
    </w:p>
    <w:p w14:paraId="4EB76ABA" w14:textId="77777777" w:rsidR="00655CB3" w:rsidRPr="003040B7" w:rsidRDefault="00655CB3" w:rsidP="005B03F5">
      <w:pPr>
        <w:spacing w:line="300" w:lineRule="auto"/>
        <w:ind w:firstLineChars="200" w:firstLine="420"/>
        <w:rPr>
          <w:rFonts w:ascii="黑体" w:eastAsia="黑体" w:hAnsi="Courier New"/>
        </w:rPr>
      </w:pPr>
      <w:r w:rsidRPr="003040B7">
        <w:rPr>
          <w:rFonts w:ascii="黑体" w:eastAsia="黑体" w:hAnsi="Courier New" w:hint="eastAsia"/>
        </w:rPr>
        <w:t>地区航线</w:t>
      </w:r>
      <w:r w:rsidRPr="003040B7">
        <w:rPr>
          <w:rFonts w:ascii="宋体" w:hAnsi="Courier New" w:hint="eastAsia"/>
        </w:rPr>
        <w:t xml:space="preserve">  指航线中任一航段的起讫点在香港、澳门或台湾的航线（经香港、澳门、台湾飞往外国的航线统计为国际航线）。</w:t>
      </w:r>
    </w:p>
    <w:p w14:paraId="6D864AFE" w14:textId="77777777" w:rsidR="00655CB3" w:rsidRPr="003040B7" w:rsidRDefault="00655CB3" w:rsidP="005B03F5">
      <w:pPr>
        <w:spacing w:line="300" w:lineRule="auto"/>
        <w:ind w:firstLineChars="200" w:firstLine="420"/>
        <w:rPr>
          <w:rFonts w:ascii="宋体" w:hAnsi="Courier New"/>
        </w:rPr>
      </w:pPr>
      <w:r w:rsidRPr="003040B7">
        <w:rPr>
          <w:rFonts w:ascii="黑体" w:eastAsia="黑体" w:hAnsi="Courier New" w:hint="eastAsia"/>
        </w:rPr>
        <w:t>定期航班航线里程</w:t>
      </w:r>
      <w:r w:rsidRPr="003040B7">
        <w:rPr>
          <w:rFonts w:ascii="宋体" w:hAnsi="Courier New" w:hint="eastAsia"/>
        </w:rPr>
        <w:t xml:space="preserve">  指定期航班营运里程的总长度，以万公里为计算单位。航线里程的统计分为按重复距离计算和按不重复距离计算两种形式。“按重复距离计算”是指不同航线的相同航段距离可以重复累加；“按不重复距离计算”则不同航线相同航段只统计一次。</w:t>
      </w:r>
    </w:p>
    <w:p w14:paraId="53F7E1EA" w14:textId="77777777" w:rsidR="00655CB3" w:rsidRPr="003040B7" w:rsidRDefault="00655CB3" w:rsidP="005B03F5">
      <w:pPr>
        <w:spacing w:line="300" w:lineRule="auto"/>
        <w:ind w:firstLineChars="200" w:firstLine="420"/>
        <w:rPr>
          <w:rFonts w:ascii="宋体" w:hAnsi="Courier New"/>
        </w:rPr>
      </w:pPr>
      <w:r w:rsidRPr="003040B7">
        <w:rPr>
          <w:rFonts w:ascii="黑体" w:eastAsia="黑体" w:hAnsi="Courier New" w:hint="eastAsia"/>
        </w:rPr>
        <w:t xml:space="preserve">定期航班通航机场  </w:t>
      </w:r>
      <w:r w:rsidRPr="003040B7">
        <w:rPr>
          <w:rFonts w:ascii="宋体" w:hAnsi="Courier New" w:hint="eastAsia"/>
        </w:rPr>
        <w:t>指有定期航班执飞的机场。</w:t>
      </w:r>
    </w:p>
    <w:p w14:paraId="67A2C0B9" w14:textId="77777777" w:rsidR="00655CB3" w:rsidRPr="003040B7" w:rsidRDefault="00655CB3" w:rsidP="005B03F5">
      <w:pPr>
        <w:spacing w:line="300" w:lineRule="auto"/>
        <w:ind w:firstLineChars="200" w:firstLine="420"/>
        <w:rPr>
          <w:rFonts w:ascii="黑体" w:eastAsia="黑体" w:hAnsi="Courier New"/>
        </w:rPr>
      </w:pPr>
      <w:r w:rsidRPr="003040B7">
        <w:rPr>
          <w:rFonts w:ascii="黑体" w:eastAsia="黑体" w:hAnsi="Courier New" w:hint="eastAsia"/>
        </w:rPr>
        <w:t xml:space="preserve">民用飞机期末架数  </w:t>
      </w:r>
      <w:r w:rsidRPr="003040B7">
        <w:rPr>
          <w:rFonts w:ascii="宋体" w:hAnsi="Courier New" w:hint="eastAsia"/>
        </w:rPr>
        <w:t>指报告期末实有的、持有有效适航证书的飞机数量。</w:t>
      </w:r>
    </w:p>
    <w:p w14:paraId="69C85691" w14:textId="77777777" w:rsidR="00655CB3" w:rsidRPr="003040B7" w:rsidRDefault="00655CB3" w:rsidP="005B03F5">
      <w:pPr>
        <w:spacing w:line="300" w:lineRule="auto"/>
        <w:ind w:firstLineChars="200" w:firstLine="420"/>
        <w:rPr>
          <w:rFonts w:ascii="黑体" w:eastAsia="黑体" w:hAnsi="Courier New"/>
        </w:rPr>
      </w:pPr>
      <w:r w:rsidRPr="003040B7">
        <w:rPr>
          <w:rFonts w:ascii="黑体" w:eastAsia="黑体" w:hAnsi="Courier New" w:hint="eastAsia"/>
        </w:rPr>
        <w:t>运输飞机</w:t>
      </w:r>
      <w:r w:rsidRPr="003040B7">
        <w:rPr>
          <w:rFonts w:ascii="宋体" w:hAnsi="Courier New" w:hint="eastAsia"/>
        </w:rPr>
        <w:t xml:space="preserve">  指</w:t>
      </w:r>
      <w:r w:rsidRPr="003040B7">
        <w:rPr>
          <w:rFonts w:ascii="宋体" w:hAnsi="Courier New" w:cs="汗仪仿宋+roman" w:hint="eastAsia"/>
          <w:kern w:val="0"/>
        </w:rPr>
        <w:t>从事公共航空运输的民用飞机。分为大中型飞机和小型飞机，大中型飞机指100座及以上的运输飞机，小型飞机指100座以下的运输飞机。</w:t>
      </w:r>
    </w:p>
    <w:p w14:paraId="45ADDEF4" w14:textId="77777777" w:rsidR="00655CB3" w:rsidRPr="003040B7" w:rsidRDefault="00655CB3" w:rsidP="005B03F5">
      <w:pPr>
        <w:spacing w:line="300" w:lineRule="auto"/>
        <w:ind w:firstLineChars="200" w:firstLine="420"/>
        <w:rPr>
          <w:rFonts w:ascii="宋体" w:hAnsi="Courier New"/>
        </w:rPr>
      </w:pPr>
      <w:r w:rsidRPr="003040B7">
        <w:rPr>
          <w:rFonts w:ascii="黑体" w:eastAsia="黑体" w:hAnsi="Courier New" w:hint="eastAsia"/>
        </w:rPr>
        <w:t>民用航空飞机平均在册架数</w:t>
      </w:r>
      <w:r w:rsidRPr="003040B7">
        <w:rPr>
          <w:rFonts w:ascii="宋体" w:hAnsi="Courier New" w:hint="eastAsia"/>
        </w:rPr>
        <w:t xml:space="preserve">  指报告期平均每天在册的飞机架数。计算公式为：</w:t>
      </w:r>
    </w:p>
    <w:p w14:paraId="3A4F0E28" w14:textId="77777777" w:rsidR="00655CB3" w:rsidRPr="003040B7" w:rsidRDefault="00655CB3" w:rsidP="005B03F5">
      <w:pPr>
        <w:spacing w:line="300" w:lineRule="auto"/>
        <w:jc w:val="center"/>
        <w:rPr>
          <w:rFonts w:ascii="楷体_GB2312" w:eastAsia="楷体_GB2312" w:hAnsi="Courier New"/>
        </w:rPr>
      </w:pPr>
      <w:r w:rsidRPr="003040B7">
        <w:rPr>
          <w:rFonts w:ascii="楷体_GB2312" w:eastAsia="楷体_GB2312" w:hAnsi="Courier New" w:hint="eastAsia"/>
        </w:rPr>
        <w:t>民用航空飞机平均在册架数=报告期在册飞机总架/报告期日历天数</w:t>
      </w:r>
    </w:p>
    <w:p w14:paraId="05DEF45E" w14:textId="77777777" w:rsidR="00655CB3" w:rsidRPr="003040B7" w:rsidRDefault="00655CB3" w:rsidP="005B03F5">
      <w:pPr>
        <w:spacing w:line="300" w:lineRule="auto"/>
        <w:ind w:firstLineChars="200" w:firstLine="420"/>
        <w:rPr>
          <w:rFonts w:ascii="宋体" w:hAnsi="Courier New"/>
        </w:rPr>
      </w:pPr>
      <w:r w:rsidRPr="003040B7">
        <w:rPr>
          <w:rFonts w:ascii="黑体" w:eastAsia="黑体" w:hAnsi="Courier New" w:hint="eastAsia"/>
        </w:rPr>
        <w:t>民用航空飞行班次</w:t>
      </w:r>
      <w:r w:rsidRPr="003040B7">
        <w:rPr>
          <w:rFonts w:ascii="宋体" w:hAnsi="Courier New" w:hint="eastAsia"/>
        </w:rPr>
        <w:t xml:space="preserve">  指飞机自始发到终点航站的一次飞行，去回程各按一个班次统计。专、包机飞行，按任务和架次统计。一项任务和一项包机，是由一架飞机完成的，按一架次统计；由两架飞机或由一架飞机两次完成的，按两架次统计。</w:t>
      </w:r>
    </w:p>
    <w:p w14:paraId="555179D6" w14:textId="77777777" w:rsidR="00655CB3" w:rsidRPr="003040B7" w:rsidRDefault="00655CB3" w:rsidP="005B03F5">
      <w:pPr>
        <w:spacing w:line="300" w:lineRule="auto"/>
        <w:ind w:firstLineChars="200" w:firstLine="420"/>
        <w:rPr>
          <w:rFonts w:ascii="黑体" w:eastAsia="黑体" w:hAnsi="Courier New"/>
        </w:rPr>
      </w:pPr>
      <w:r w:rsidRPr="003040B7">
        <w:rPr>
          <w:rFonts w:ascii="黑体" w:eastAsia="黑体" w:hAnsi="Courier New" w:hint="eastAsia"/>
        </w:rPr>
        <w:t>民用航空客运量</w:t>
      </w:r>
      <w:r w:rsidRPr="003040B7">
        <w:rPr>
          <w:rFonts w:ascii="宋体" w:hAnsi="Courier New" w:hint="eastAsia"/>
        </w:rPr>
        <w:t xml:space="preserve">  指公共航空运输飞行所载运的旅客人数。成人和儿童各按一人计算，婴儿不计人数。每一特定航班的每一旅客只计算一次。唯一例外的是，乘坐定期航班既经过国内航段又经过国际航段的旅客，同时计算一个国内旅客和一个国际旅客。不定期航班运送的旅客每一特定航班（同一航班）只计算一次。</w:t>
      </w:r>
    </w:p>
    <w:p w14:paraId="31BBEFB8" w14:textId="77777777" w:rsidR="00655CB3" w:rsidRPr="003040B7" w:rsidRDefault="00655CB3" w:rsidP="005B03F5">
      <w:pPr>
        <w:spacing w:line="300" w:lineRule="auto"/>
        <w:ind w:firstLineChars="200" w:firstLine="420"/>
        <w:rPr>
          <w:rFonts w:ascii="宋体" w:hAnsi="Courier New"/>
        </w:rPr>
      </w:pPr>
      <w:r w:rsidRPr="003040B7">
        <w:rPr>
          <w:rFonts w:ascii="黑体" w:eastAsia="黑体" w:hAnsi="Courier New" w:hint="eastAsia"/>
        </w:rPr>
        <w:t xml:space="preserve">民用航空旅客周转量  </w:t>
      </w:r>
      <w:r w:rsidRPr="003040B7">
        <w:rPr>
          <w:rFonts w:ascii="宋体" w:hAnsi="Courier New" w:hint="eastAsia"/>
        </w:rPr>
        <w:t>反映旅客在空中实现位移的综合性生产指标，体现航空运输企业所完成的旅客运输工作量。计算单位为人公里（或称“客公里”）和吨公里。计算公式为：</w:t>
      </w:r>
    </w:p>
    <w:p w14:paraId="11E82BAE" w14:textId="77777777" w:rsidR="00655CB3" w:rsidRPr="003040B7" w:rsidRDefault="00655CB3" w:rsidP="005B03F5">
      <w:pPr>
        <w:spacing w:line="300" w:lineRule="auto"/>
        <w:ind w:firstLineChars="200" w:firstLine="420"/>
        <w:jc w:val="center"/>
        <w:rPr>
          <w:rFonts w:ascii="黑体" w:eastAsia="黑体" w:hAnsi="Courier New"/>
        </w:rPr>
      </w:pPr>
      <w:r w:rsidRPr="003040B7">
        <w:rPr>
          <w:rFonts w:ascii="楷体_GB2312" w:eastAsia="楷体_GB2312" w:hAnsi="Courier New" w:hint="eastAsia"/>
        </w:rPr>
        <w:t>旅客周转量（人公里）=∑（航段旅客运输量×航段距离）</w:t>
      </w:r>
    </w:p>
    <w:p w14:paraId="12E070C7" w14:textId="77777777" w:rsidR="00655CB3" w:rsidRPr="003040B7" w:rsidRDefault="00655CB3" w:rsidP="005B03F5">
      <w:pPr>
        <w:spacing w:line="300" w:lineRule="auto"/>
        <w:ind w:firstLineChars="200" w:firstLine="420"/>
        <w:rPr>
          <w:rFonts w:ascii="宋体" w:hAnsi="Courier New"/>
        </w:rPr>
      </w:pPr>
      <w:r w:rsidRPr="003040B7">
        <w:rPr>
          <w:rFonts w:ascii="黑体" w:eastAsia="黑体" w:hAnsi="Courier New" w:hint="eastAsia"/>
        </w:rPr>
        <w:t>民用航空货邮运量</w:t>
      </w:r>
      <w:r w:rsidRPr="003040B7">
        <w:rPr>
          <w:rFonts w:ascii="宋体" w:hAnsi="Courier New" w:hint="eastAsia"/>
        </w:rPr>
        <w:t xml:space="preserve">  指公共航空运输飞行所载运的货物、邮件重量，货物包括外交信袋和快件。原始数据以吨位计算单位，保留一位小数。每一特定航班（同一航班）的货邮只计算一次，不能按航段重复计算。单对于既经过国内航段、又经过国际航段运输的货邮，则同时统计为国内货邮和国际货邮。不定期航班运输的货物每一特定航班（同一航班）只计算一次。</w:t>
      </w:r>
    </w:p>
    <w:p w14:paraId="47534F78" w14:textId="77777777" w:rsidR="00655CB3" w:rsidRPr="003040B7" w:rsidRDefault="00655CB3" w:rsidP="005B03F5">
      <w:pPr>
        <w:spacing w:line="300" w:lineRule="auto"/>
        <w:ind w:firstLineChars="200" w:firstLine="420"/>
        <w:rPr>
          <w:rFonts w:ascii="宋体" w:hAnsi="Courier New"/>
        </w:rPr>
      </w:pPr>
      <w:r w:rsidRPr="003040B7">
        <w:rPr>
          <w:rFonts w:ascii="黑体" w:eastAsia="黑体" w:hAnsi="Courier New" w:hint="eastAsia"/>
        </w:rPr>
        <w:t>民用航空货邮周转量</w:t>
      </w:r>
      <w:r w:rsidRPr="003040B7">
        <w:rPr>
          <w:rFonts w:ascii="宋体" w:hAnsi="Courier New" w:hint="eastAsia"/>
        </w:rPr>
        <w:t xml:space="preserve">  指一定时期内，公共航空运输单位实际运送的货物、邮件的重量与相应的货邮运输距离乘积之和。计算公式为：</w:t>
      </w:r>
    </w:p>
    <w:p w14:paraId="621C8BE1" w14:textId="77777777" w:rsidR="00655CB3" w:rsidRPr="003040B7" w:rsidRDefault="00655CB3" w:rsidP="005B03F5">
      <w:pPr>
        <w:tabs>
          <w:tab w:val="left" w:pos="1980"/>
        </w:tabs>
        <w:spacing w:line="300" w:lineRule="auto"/>
        <w:jc w:val="center"/>
        <w:rPr>
          <w:rFonts w:ascii="楷体_GB2312" w:eastAsia="楷体_GB2312" w:hAnsi="Courier New"/>
        </w:rPr>
      </w:pPr>
      <w:r w:rsidRPr="003040B7">
        <w:rPr>
          <w:rFonts w:ascii="楷体_GB2312" w:eastAsia="楷体_GB2312" w:hAnsi="Courier New" w:hint="eastAsia"/>
        </w:rPr>
        <w:t xml:space="preserve">   货邮周转量(吨公里)=∑(每批货邮重量×该批货邮运送距离)</w:t>
      </w:r>
    </w:p>
    <w:p w14:paraId="7C2F160B" w14:textId="77777777" w:rsidR="00655CB3" w:rsidRPr="003040B7" w:rsidRDefault="00655CB3" w:rsidP="005B03F5">
      <w:pPr>
        <w:spacing w:line="300" w:lineRule="auto"/>
        <w:ind w:firstLineChars="200" w:firstLine="420"/>
        <w:rPr>
          <w:rFonts w:ascii="宋体" w:hAnsi="Courier New"/>
        </w:rPr>
      </w:pPr>
      <w:r w:rsidRPr="003040B7">
        <w:rPr>
          <w:rFonts w:ascii="黑体" w:eastAsia="黑体" w:hAnsi="Courier New" w:hint="eastAsia"/>
        </w:rPr>
        <w:t>民用航空总周转量</w:t>
      </w:r>
      <w:r w:rsidRPr="003040B7">
        <w:rPr>
          <w:rFonts w:ascii="宋体" w:hAnsi="Courier New" w:hint="eastAsia"/>
        </w:rPr>
        <w:t xml:space="preserve">  指反映旅客、货邮在空中运载工具的作用下发生位移的综合性指标，体现航空运输过程的生产效果。计算公式为：</w:t>
      </w:r>
    </w:p>
    <w:p w14:paraId="356DA5FF" w14:textId="77777777" w:rsidR="00655CB3" w:rsidRPr="003040B7" w:rsidRDefault="00655CB3" w:rsidP="005B03F5">
      <w:pPr>
        <w:spacing w:line="300" w:lineRule="auto"/>
        <w:jc w:val="center"/>
        <w:rPr>
          <w:rFonts w:ascii="楷体_GB2312" w:eastAsia="楷体_GB2312" w:hAnsi="Courier New"/>
        </w:rPr>
      </w:pPr>
      <w:r w:rsidRPr="003040B7">
        <w:rPr>
          <w:rFonts w:ascii="楷体_GB2312" w:eastAsia="楷体_GB2312" w:hAnsi="Courier New" w:hint="eastAsia"/>
        </w:rPr>
        <w:lastRenderedPageBreak/>
        <w:t>民用航空总周转量=旅客周转量+邮件周转量+货物周转量</w:t>
      </w:r>
    </w:p>
    <w:p w14:paraId="4A86072C" w14:textId="77777777" w:rsidR="00655CB3" w:rsidRPr="003040B7" w:rsidRDefault="00655CB3" w:rsidP="005B03F5">
      <w:pPr>
        <w:spacing w:line="300" w:lineRule="auto"/>
        <w:ind w:firstLineChars="200" w:firstLine="420"/>
        <w:rPr>
          <w:rFonts w:ascii="宋体" w:hAnsi="Courier New"/>
        </w:rPr>
      </w:pPr>
      <w:r w:rsidRPr="003040B7">
        <w:rPr>
          <w:rFonts w:ascii="宋体" w:hAnsi="Courier New" w:hint="eastAsia"/>
        </w:rPr>
        <w:t>旅客的重量换算：成人90公斤，儿童45公斤，婴儿9公斤。</w:t>
      </w:r>
    </w:p>
    <w:p w14:paraId="12CDED2B" w14:textId="77777777" w:rsidR="00655CB3" w:rsidRPr="003040B7" w:rsidRDefault="00655CB3" w:rsidP="005B03F5">
      <w:pPr>
        <w:spacing w:line="300" w:lineRule="auto"/>
        <w:ind w:firstLineChars="200" w:firstLine="420"/>
        <w:rPr>
          <w:rFonts w:ascii="宋体" w:hAnsi="Courier New"/>
        </w:rPr>
      </w:pPr>
      <w:r w:rsidRPr="003040B7">
        <w:rPr>
          <w:rFonts w:ascii="黑体" w:eastAsia="黑体" w:hAnsi="Courier New" w:hint="eastAsia"/>
        </w:rPr>
        <w:t xml:space="preserve">正班平均载运率  </w:t>
      </w:r>
      <w:r w:rsidRPr="003040B7">
        <w:rPr>
          <w:rFonts w:ascii="宋体" w:hAnsi="Courier New" w:cs="汗仪仿宋+roman" w:hint="eastAsia"/>
          <w:kern w:val="0"/>
        </w:rPr>
        <w:t>指报告期内正班飞行所完成的运输总周转量与可提供周转量之比。</w:t>
      </w:r>
    </w:p>
    <w:p w14:paraId="0110375C" w14:textId="77777777" w:rsidR="00655CB3" w:rsidRPr="003040B7" w:rsidRDefault="00655CB3" w:rsidP="005B03F5">
      <w:pPr>
        <w:spacing w:line="300" w:lineRule="auto"/>
        <w:ind w:firstLineChars="200" w:firstLine="420"/>
        <w:rPr>
          <w:rFonts w:ascii="宋体" w:hAnsi="Courier New"/>
        </w:rPr>
      </w:pPr>
      <w:r w:rsidRPr="003040B7">
        <w:rPr>
          <w:rFonts w:ascii="黑体" w:eastAsia="黑体" w:hAnsi="Courier New" w:hint="eastAsia"/>
        </w:rPr>
        <w:t>通用航空</w:t>
      </w:r>
      <w:r w:rsidRPr="003040B7">
        <w:rPr>
          <w:rFonts w:ascii="宋体" w:hAnsi="Courier New" w:hint="eastAsia"/>
        </w:rPr>
        <w:t xml:space="preserve">  指用民用航空器从事公共航空运输以外的民用航空活动，包括从事工业、农业、林业、渔业和建筑业的作业飞行以及医疗卫生、抢险救灾、气象探测、海洋监测、科学实验、教育训练、文化体育等方面的飞行活动。</w:t>
      </w:r>
    </w:p>
    <w:p w14:paraId="66286264" w14:textId="77777777" w:rsidR="00655CB3" w:rsidRPr="003040B7" w:rsidRDefault="00655CB3" w:rsidP="005B03F5">
      <w:pPr>
        <w:spacing w:line="300" w:lineRule="auto"/>
        <w:ind w:firstLineChars="200" w:firstLine="420"/>
        <w:rPr>
          <w:rFonts w:ascii="黑体" w:eastAsia="黑体" w:hAnsi="Courier New"/>
        </w:rPr>
      </w:pPr>
      <w:r w:rsidRPr="003040B7">
        <w:rPr>
          <w:rFonts w:ascii="黑体" w:eastAsia="黑体" w:hAnsi="Courier New" w:hint="eastAsia"/>
        </w:rPr>
        <w:t>飞行小时</w:t>
      </w:r>
      <w:r w:rsidRPr="003040B7">
        <w:rPr>
          <w:rFonts w:ascii="宋体" w:hAnsi="Courier New" w:hint="eastAsia"/>
        </w:rPr>
        <w:t xml:space="preserve">  指从飞机滑动前撤除轮档起至飞机着陆停稳后安放轮档止的全部时间。为方便操作，可以计为飞机靠自身动力开始滑行起至飞行航段结束至停机位置的全部时间，即飞机地面滑行时间和空中飞行时间之和。</w:t>
      </w:r>
    </w:p>
    <w:p w14:paraId="36538958" w14:textId="77777777" w:rsidR="00655CB3" w:rsidRPr="003040B7" w:rsidRDefault="00655CB3" w:rsidP="005B03F5">
      <w:pPr>
        <w:spacing w:line="300" w:lineRule="auto"/>
        <w:ind w:firstLineChars="200" w:firstLine="420"/>
        <w:rPr>
          <w:rFonts w:ascii="黑体" w:eastAsia="黑体" w:hAnsi="Courier New"/>
        </w:rPr>
      </w:pPr>
      <w:r w:rsidRPr="003040B7">
        <w:rPr>
          <w:rFonts w:ascii="黑体" w:eastAsia="黑体" w:hAnsi="Courier New" w:hint="eastAsia"/>
        </w:rPr>
        <w:t>农林业航空作业</w:t>
      </w:r>
      <w:r w:rsidRPr="003040B7">
        <w:rPr>
          <w:rFonts w:ascii="宋体" w:hAnsi="Courier New" w:hint="eastAsia"/>
        </w:rPr>
        <w:t xml:space="preserve">  是指利用飞机或直升机为农林牧副渔业生产、气象、资源保护等提供经营性服务的飞行。</w:t>
      </w:r>
    </w:p>
    <w:p w14:paraId="3DC8D34E" w14:textId="77777777" w:rsidR="00655CB3" w:rsidRPr="003040B7" w:rsidRDefault="00655CB3" w:rsidP="005B03F5">
      <w:pPr>
        <w:spacing w:line="300" w:lineRule="auto"/>
        <w:ind w:firstLineChars="200" w:firstLine="420"/>
        <w:rPr>
          <w:rFonts w:ascii="黑体" w:eastAsia="黑体" w:hAnsi="Courier New"/>
        </w:rPr>
      </w:pPr>
      <w:r w:rsidRPr="003040B7">
        <w:rPr>
          <w:rFonts w:ascii="黑体" w:eastAsia="黑体" w:hAnsi="Courier New" w:hint="eastAsia"/>
        </w:rPr>
        <w:t>航空护林</w:t>
      </w:r>
      <w:r w:rsidRPr="003040B7">
        <w:rPr>
          <w:rFonts w:ascii="宋体" w:hAnsi="Courier New" w:hint="eastAsia"/>
        </w:rPr>
        <w:t xml:space="preserve">  指使用飞机或直升机和专用仪器设备并配备专业人员，在林区实施林火消防以保护森林资源的作业飞行。主要作业项目有巡护飞行、索降灭火、机降灭火、喷液灭火、吊桶灭火等。以飞行小时为计算单位进行统计。</w:t>
      </w:r>
    </w:p>
    <w:p w14:paraId="5C5F251C" w14:textId="77777777" w:rsidR="00655CB3" w:rsidRPr="003040B7" w:rsidRDefault="00655CB3" w:rsidP="005B03F5">
      <w:pPr>
        <w:spacing w:line="300" w:lineRule="auto"/>
        <w:ind w:firstLineChars="200" w:firstLine="420"/>
        <w:rPr>
          <w:rFonts w:ascii="黑体" w:eastAsia="黑体" w:hAnsi="Courier New"/>
        </w:rPr>
      </w:pPr>
      <w:r w:rsidRPr="003040B7">
        <w:rPr>
          <w:rFonts w:ascii="黑体" w:eastAsia="黑体" w:hAnsi="Courier New" w:hint="eastAsia"/>
        </w:rPr>
        <w:t>播种造林</w:t>
      </w:r>
      <w:r w:rsidRPr="003040B7">
        <w:rPr>
          <w:rFonts w:ascii="宋体" w:hAnsi="Courier New" w:hint="eastAsia"/>
        </w:rPr>
        <w:t xml:space="preserve">  指按照规划设计要求，利用飞机从空中播撒林木种子的飞行作业。以飞行小时和作业面积“公顷”为计算单位进行统计。</w:t>
      </w:r>
    </w:p>
    <w:p w14:paraId="491F91D7" w14:textId="77777777" w:rsidR="00655CB3" w:rsidRPr="003040B7" w:rsidRDefault="00655CB3" w:rsidP="005B03F5">
      <w:pPr>
        <w:spacing w:line="300" w:lineRule="auto"/>
        <w:ind w:firstLineChars="200" w:firstLine="420"/>
        <w:rPr>
          <w:rFonts w:ascii="宋体" w:hAnsi="Courier New"/>
        </w:rPr>
      </w:pPr>
      <w:r w:rsidRPr="003040B7">
        <w:rPr>
          <w:rFonts w:ascii="黑体" w:eastAsia="黑体" w:hAnsi="Courier New" w:hint="eastAsia"/>
        </w:rPr>
        <w:t>工业航空作业</w:t>
      </w:r>
      <w:r w:rsidRPr="003040B7">
        <w:rPr>
          <w:rFonts w:ascii="宋体" w:hAnsi="Courier New" w:hint="eastAsia"/>
        </w:rPr>
        <w:t xml:space="preserve">  是指使用民用航空器为工业部门提供各种经营性作业飞行和服务的飞行活动。</w:t>
      </w:r>
    </w:p>
    <w:p w14:paraId="5B2AC9CF" w14:textId="77777777" w:rsidR="00655CB3" w:rsidRDefault="00655CB3" w:rsidP="005B03F5">
      <w:pPr>
        <w:spacing w:line="300" w:lineRule="auto"/>
        <w:ind w:firstLineChars="200" w:firstLine="420"/>
        <w:rPr>
          <w:rFonts w:ascii="宋体" w:hAnsi="Courier New"/>
        </w:rPr>
      </w:pPr>
      <w:r w:rsidRPr="003040B7">
        <w:rPr>
          <w:rFonts w:ascii="黑体" w:eastAsia="黑体" w:hAnsi="Courier New" w:hint="eastAsia"/>
        </w:rPr>
        <w:t>航空探矿</w:t>
      </w:r>
      <w:r w:rsidRPr="003040B7">
        <w:rPr>
          <w:rFonts w:ascii="宋体" w:hAnsi="Courier New" w:hint="eastAsia"/>
        </w:rPr>
        <w:t xml:space="preserve">  航空地球物理勘探的简称，是使用装有专用探测仪器的飞机或直升机，通过从空中测量地球各种物理场（磁场、电磁场、重力场、放射性场等）的变化，了解地下地质情况和矿藏分布状况的飞行作业。以飞行小时和测线公里为计算单位进行统计。</w:t>
      </w:r>
    </w:p>
    <w:p w14:paraId="138CE8D6" w14:textId="77777777" w:rsidR="005B03F5" w:rsidRPr="003040B7" w:rsidRDefault="005B03F5" w:rsidP="005B03F5">
      <w:pPr>
        <w:spacing w:line="300" w:lineRule="auto"/>
        <w:ind w:firstLineChars="200" w:firstLine="420"/>
        <w:rPr>
          <w:rFonts w:ascii="宋体" w:hAnsi="Courier New"/>
        </w:rPr>
      </w:pPr>
    </w:p>
    <w:p w14:paraId="1FCD1D08" w14:textId="77777777" w:rsidR="00655CB3" w:rsidRPr="003040B7" w:rsidRDefault="00655CB3" w:rsidP="005B03F5">
      <w:pPr>
        <w:snapToGrid w:val="0"/>
        <w:spacing w:line="300" w:lineRule="auto"/>
        <w:jc w:val="center"/>
        <w:outlineLvl w:val="1"/>
        <w:rPr>
          <w:rFonts w:ascii="黑体" w:eastAsia="黑体" w:hAnsi="黑体"/>
          <w:sz w:val="28"/>
          <w:szCs w:val="28"/>
        </w:rPr>
      </w:pPr>
      <w:bookmarkStart w:id="64" w:name="_Toc440378665"/>
      <w:r w:rsidRPr="003040B7">
        <w:rPr>
          <w:rFonts w:ascii="黑体" w:eastAsia="黑体" w:hAnsi="黑体" w:hint="eastAsia"/>
          <w:sz w:val="28"/>
          <w:szCs w:val="28"/>
        </w:rPr>
        <w:t>（七）邮    政</w:t>
      </w:r>
      <w:bookmarkEnd w:id="64"/>
    </w:p>
    <w:p w14:paraId="1ADF73BB" w14:textId="77777777" w:rsidR="00655CB3" w:rsidRPr="003040B7" w:rsidRDefault="00655CB3" w:rsidP="005B03F5">
      <w:pPr>
        <w:spacing w:line="300" w:lineRule="auto"/>
        <w:ind w:firstLineChars="200" w:firstLine="420"/>
      </w:pPr>
      <w:r w:rsidRPr="003040B7">
        <w:rPr>
          <w:rFonts w:ascii="黑体" w:eastAsia="黑体" w:hAnsi="黑体" w:hint="eastAsia"/>
        </w:rPr>
        <w:t>邮政行业业务总量</w:t>
      </w:r>
      <w:r w:rsidRPr="003040B7">
        <w:t xml:space="preserve">  </w:t>
      </w:r>
      <w:r w:rsidRPr="003040B7">
        <w:rPr>
          <w:rFonts w:hint="eastAsia"/>
        </w:rPr>
        <w:t>指以货币形式表现的邮政企业为社会提供各类邮政通信服务或其他服务的总数量。计算方法为各类邮政通信服务业务的实物量分别乘以相应的不变单价，求出各类业务的货币量后加总求得。该指标反映了一定时期邮政通信业务发展的总成果，是观察邮政通信业务发展变化总趋势的综合性指标。</w:t>
      </w:r>
    </w:p>
    <w:p w14:paraId="09678CC7" w14:textId="77777777" w:rsidR="00655CB3" w:rsidRPr="003040B7" w:rsidRDefault="00655CB3" w:rsidP="005B03F5">
      <w:pPr>
        <w:spacing w:line="300" w:lineRule="auto"/>
        <w:ind w:firstLineChars="200" w:firstLine="420"/>
        <w:rPr>
          <w:rFonts w:ascii="黑体" w:eastAsia="黑体"/>
          <w:szCs w:val="21"/>
        </w:rPr>
      </w:pPr>
      <w:r w:rsidRPr="003040B7">
        <w:rPr>
          <w:rFonts w:ascii="黑体" w:eastAsia="黑体" w:hint="eastAsia"/>
          <w:szCs w:val="21"/>
        </w:rPr>
        <w:t xml:space="preserve">邮政行业业务收入  </w:t>
      </w:r>
      <w:r w:rsidRPr="003040B7">
        <w:rPr>
          <w:rFonts w:hint="eastAsia"/>
        </w:rPr>
        <w:t>指</w:t>
      </w:r>
      <w:r w:rsidRPr="003040B7">
        <w:rPr>
          <w:rFonts w:ascii="宋体" w:hAnsi="宋体" w:hint="eastAsia"/>
          <w:szCs w:val="21"/>
        </w:rPr>
        <w:t>邮政企业和快递企业从事各种邮政业务、快递业务取得的收入总和。</w:t>
      </w:r>
    </w:p>
    <w:p w14:paraId="6490587A" w14:textId="77777777" w:rsidR="00655CB3" w:rsidRPr="003040B7" w:rsidRDefault="00655CB3" w:rsidP="005B03F5">
      <w:pPr>
        <w:adjustRightInd w:val="0"/>
        <w:snapToGrid w:val="0"/>
        <w:spacing w:line="300" w:lineRule="auto"/>
        <w:ind w:firstLineChars="196" w:firstLine="412"/>
        <w:rPr>
          <w:szCs w:val="21"/>
        </w:rPr>
      </w:pPr>
      <w:r w:rsidRPr="003040B7">
        <w:rPr>
          <w:rFonts w:ascii="黑体" w:eastAsia="黑体" w:hint="eastAsia"/>
          <w:szCs w:val="21"/>
        </w:rPr>
        <w:t>营业网点</w:t>
      </w:r>
      <w:r w:rsidRPr="003040B7">
        <w:rPr>
          <w:rFonts w:ascii="黑体" w:eastAsia="黑体" w:hint="eastAsia"/>
          <w:bCs/>
          <w:szCs w:val="21"/>
        </w:rPr>
        <w:t xml:space="preserve">  </w:t>
      </w:r>
      <w:r w:rsidRPr="003040B7">
        <w:rPr>
          <w:rFonts w:hint="eastAsia"/>
        </w:rPr>
        <w:t>指</w:t>
      </w:r>
      <w:r w:rsidRPr="003040B7">
        <w:rPr>
          <w:rFonts w:hint="eastAsia"/>
          <w:szCs w:val="21"/>
        </w:rPr>
        <w:t>拥有固定地址，直接对外营业，可收寄邮件或快件的营业场所和服务机构的数量。</w:t>
      </w:r>
    </w:p>
    <w:p w14:paraId="109F2447" w14:textId="77777777" w:rsidR="00655CB3" w:rsidRPr="003040B7" w:rsidRDefault="00655CB3" w:rsidP="005B03F5">
      <w:pPr>
        <w:adjustRightInd w:val="0"/>
        <w:snapToGrid w:val="0"/>
        <w:spacing w:line="300" w:lineRule="auto"/>
        <w:ind w:firstLineChars="196" w:firstLine="412"/>
        <w:rPr>
          <w:szCs w:val="21"/>
        </w:rPr>
      </w:pPr>
      <w:r w:rsidRPr="003040B7">
        <w:rPr>
          <w:rFonts w:ascii="黑体" w:eastAsia="黑体" w:hint="eastAsia"/>
          <w:bCs/>
          <w:szCs w:val="21"/>
        </w:rPr>
        <w:t xml:space="preserve">信筒信箱  </w:t>
      </w:r>
      <w:r w:rsidRPr="003040B7">
        <w:rPr>
          <w:rFonts w:hint="eastAsia"/>
          <w:szCs w:val="21"/>
        </w:rPr>
        <w:t>指已设置在固定地点，由邮政局所派员定时开箱收取信件的信筒信箱（设置在邮政营业局所内的除外）。</w:t>
      </w:r>
    </w:p>
    <w:p w14:paraId="443F771C" w14:textId="77777777" w:rsidR="00655CB3" w:rsidRPr="003040B7" w:rsidRDefault="00655CB3" w:rsidP="005B03F5">
      <w:pPr>
        <w:adjustRightInd w:val="0"/>
        <w:snapToGrid w:val="0"/>
        <w:spacing w:line="300" w:lineRule="auto"/>
        <w:ind w:firstLineChars="200" w:firstLine="420"/>
        <w:rPr>
          <w:szCs w:val="21"/>
        </w:rPr>
      </w:pPr>
      <w:r w:rsidRPr="003040B7">
        <w:rPr>
          <w:rFonts w:ascii="黑体" w:eastAsia="黑体" w:hint="eastAsia"/>
          <w:szCs w:val="21"/>
        </w:rPr>
        <w:t xml:space="preserve">邮路  </w:t>
      </w:r>
      <w:r w:rsidRPr="003040B7">
        <w:rPr>
          <w:rFonts w:hint="eastAsia"/>
        </w:rPr>
        <w:t>指</w:t>
      </w:r>
      <w:r w:rsidRPr="003040B7">
        <w:rPr>
          <w:rFonts w:hint="eastAsia"/>
          <w:szCs w:val="21"/>
        </w:rPr>
        <w:t>各邮政局所之间，邮政局所与车站、码头、机场、转运站、邮件处理中心、报刊社之间，邮区中心局与邮政局所及各邮区中心局之间由自办或委办人员按固定班期规定路线交换邮件（包括机要文件，下同）、报刊的路线。包括农村地区运邮兼投递的路线，不包括城市、农村地区纯投递路线。按运输方式可分为航空邮路、铁路邮路、汽车邮路、水路邮路和其他邮路等。</w:t>
      </w:r>
    </w:p>
    <w:p w14:paraId="51C9334E" w14:textId="77777777" w:rsidR="00655CB3" w:rsidRPr="003040B7" w:rsidRDefault="00655CB3" w:rsidP="005B03F5">
      <w:pPr>
        <w:spacing w:line="300" w:lineRule="auto"/>
        <w:ind w:firstLineChars="200" w:firstLine="420"/>
        <w:rPr>
          <w:szCs w:val="21"/>
        </w:rPr>
      </w:pPr>
      <w:r w:rsidRPr="003040B7">
        <w:rPr>
          <w:rFonts w:ascii="黑体" w:eastAsia="黑体" w:hint="eastAsia"/>
          <w:szCs w:val="21"/>
        </w:rPr>
        <w:t>邮路总长度</w:t>
      </w:r>
      <w:r w:rsidRPr="003040B7">
        <w:rPr>
          <w:rFonts w:ascii="黑体" w:eastAsia="黑体" w:hint="eastAsia"/>
          <w:bCs/>
          <w:szCs w:val="21"/>
        </w:rPr>
        <w:t xml:space="preserve">  </w:t>
      </w:r>
      <w:r w:rsidRPr="003040B7">
        <w:rPr>
          <w:rFonts w:hint="eastAsia"/>
        </w:rPr>
        <w:t>指</w:t>
      </w:r>
      <w:r w:rsidRPr="003040B7">
        <w:rPr>
          <w:rFonts w:hint="eastAsia"/>
          <w:szCs w:val="21"/>
        </w:rPr>
        <w:t>邮路由起点到终点的长度。单程长度统计法的计算方法是直线算单程；环型算全程；直环混合中直线部分算单程，环型部分算全程；</w:t>
      </w:r>
      <w:r w:rsidRPr="003040B7">
        <w:rPr>
          <w:szCs w:val="21"/>
        </w:rPr>
        <w:t>Y</w:t>
      </w:r>
      <w:r w:rsidRPr="003040B7">
        <w:rPr>
          <w:rFonts w:hint="eastAsia"/>
          <w:szCs w:val="21"/>
        </w:rPr>
        <w:t>型三段相加算单程。</w:t>
      </w:r>
    </w:p>
    <w:p w14:paraId="2EC211C7" w14:textId="77777777" w:rsidR="00655CB3" w:rsidRPr="003040B7" w:rsidRDefault="00655CB3" w:rsidP="005B03F5">
      <w:pPr>
        <w:adjustRightInd w:val="0"/>
        <w:snapToGrid w:val="0"/>
        <w:spacing w:line="300" w:lineRule="auto"/>
        <w:ind w:firstLineChars="200" w:firstLine="420"/>
        <w:rPr>
          <w:szCs w:val="21"/>
        </w:rPr>
      </w:pPr>
      <w:r w:rsidRPr="003040B7">
        <w:rPr>
          <w:rFonts w:ascii="黑体" w:eastAsia="黑体" w:hint="eastAsia"/>
          <w:bCs/>
          <w:szCs w:val="21"/>
        </w:rPr>
        <w:t xml:space="preserve">投递路线  </w:t>
      </w:r>
      <w:r w:rsidRPr="003040B7">
        <w:rPr>
          <w:rFonts w:hint="eastAsia"/>
          <w:szCs w:val="21"/>
        </w:rPr>
        <w:t>指邮政局所或邮政投递机构的自办或委办人员按固定班期（班次）、规定路线为城乡用户投递邮件、报刊的路线。按地域可分为城市投递路线和农村投递路线。</w:t>
      </w:r>
    </w:p>
    <w:p w14:paraId="6630BBFC" w14:textId="77777777" w:rsidR="00655CB3" w:rsidRPr="003040B7" w:rsidRDefault="00655CB3" w:rsidP="005B03F5">
      <w:pPr>
        <w:spacing w:line="300" w:lineRule="auto"/>
        <w:ind w:firstLineChars="196" w:firstLine="412"/>
        <w:rPr>
          <w:szCs w:val="21"/>
        </w:rPr>
      </w:pPr>
      <w:r w:rsidRPr="003040B7">
        <w:rPr>
          <w:rFonts w:ascii="黑体" w:eastAsia="黑体" w:hint="eastAsia"/>
          <w:bCs/>
          <w:szCs w:val="21"/>
        </w:rPr>
        <w:t xml:space="preserve">函件  </w:t>
      </w:r>
      <w:r w:rsidRPr="003040B7">
        <w:rPr>
          <w:rFonts w:hint="eastAsia"/>
        </w:rPr>
        <w:t>指</w:t>
      </w:r>
      <w:r w:rsidRPr="003040B7">
        <w:rPr>
          <w:rFonts w:hint="eastAsia"/>
          <w:szCs w:val="21"/>
        </w:rPr>
        <w:t>邮政企业为用户传递以书面信息为主的邮件，包括信件、印刷品和邮送广告等。</w:t>
      </w:r>
    </w:p>
    <w:p w14:paraId="76A89154" w14:textId="77777777" w:rsidR="00655CB3" w:rsidRPr="003040B7" w:rsidRDefault="00655CB3" w:rsidP="005B03F5">
      <w:pPr>
        <w:adjustRightInd w:val="0"/>
        <w:snapToGrid w:val="0"/>
        <w:spacing w:line="300" w:lineRule="auto"/>
        <w:ind w:firstLineChars="196" w:firstLine="412"/>
        <w:rPr>
          <w:szCs w:val="21"/>
        </w:rPr>
      </w:pPr>
      <w:r w:rsidRPr="003040B7">
        <w:rPr>
          <w:rFonts w:ascii="黑体" w:eastAsia="黑体" w:hint="eastAsia"/>
          <w:szCs w:val="21"/>
        </w:rPr>
        <w:t>包裹</w:t>
      </w:r>
      <w:r w:rsidRPr="003040B7">
        <w:rPr>
          <w:rFonts w:ascii="黑体" w:eastAsia="黑体" w:hint="eastAsia"/>
          <w:bCs/>
          <w:szCs w:val="21"/>
        </w:rPr>
        <w:t xml:space="preserve">  </w:t>
      </w:r>
      <w:r w:rsidRPr="003040B7">
        <w:rPr>
          <w:rFonts w:hint="eastAsia"/>
        </w:rPr>
        <w:t>指</w:t>
      </w:r>
      <w:r w:rsidRPr="003040B7">
        <w:rPr>
          <w:rFonts w:hint="eastAsia"/>
          <w:szCs w:val="21"/>
        </w:rPr>
        <w:t>符合准寄范围，按一般时限规定传递处理的物品。</w:t>
      </w:r>
    </w:p>
    <w:p w14:paraId="3BDC3B1A" w14:textId="77777777" w:rsidR="00655CB3" w:rsidRPr="003040B7" w:rsidRDefault="00655CB3" w:rsidP="005B03F5">
      <w:pPr>
        <w:adjustRightInd w:val="0"/>
        <w:snapToGrid w:val="0"/>
        <w:spacing w:line="300" w:lineRule="auto"/>
        <w:ind w:firstLineChars="200" w:firstLine="420"/>
        <w:rPr>
          <w:rFonts w:ascii="黑体" w:eastAsia="黑体"/>
          <w:szCs w:val="21"/>
        </w:rPr>
      </w:pPr>
      <w:r w:rsidRPr="003040B7">
        <w:rPr>
          <w:rFonts w:ascii="黑体" w:eastAsia="黑体" w:hint="eastAsia"/>
          <w:szCs w:val="21"/>
        </w:rPr>
        <w:t xml:space="preserve">订销报纸累计份数  </w:t>
      </w:r>
      <w:r w:rsidRPr="003040B7">
        <w:rPr>
          <w:rFonts w:hint="eastAsia"/>
          <w:szCs w:val="21"/>
        </w:rPr>
        <w:t>指报告期内订阅和零售（含特发）国内外各种报纸每期（出版期）份数相加的</w:t>
      </w:r>
      <w:r w:rsidRPr="003040B7">
        <w:rPr>
          <w:rFonts w:hint="eastAsia"/>
          <w:szCs w:val="21"/>
        </w:rPr>
        <w:lastRenderedPageBreak/>
        <w:t>总和。</w:t>
      </w:r>
    </w:p>
    <w:p w14:paraId="0AD42A64" w14:textId="77777777" w:rsidR="00655CB3" w:rsidRPr="003040B7" w:rsidRDefault="00655CB3" w:rsidP="005B03F5">
      <w:pPr>
        <w:adjustRightInd w:val="0"/>
        <w:snapToGrid w:val="0"/>
        <w:spacing w:line="300" w:lineRule="auto"/>
        <w:ind w:firstLineChars="200" w:firstLine="420"/>
        <w:rPr>
          <w:szCs w:val="21"/>
        </w:rPr>
      </w:pPr>
      <w:r w:rsidRPr="003040B7">
        <w:rPr>
          <w:rFonts w:ascii="黑体" w:eastAsia="黑体" w:hint="eastAsia"/>
          <w:szCs w:val="21"/>
        </w:rPr>
        <w:t xml:space="preserve">订销杂志累计份数  </w:t>
      </w:r>
      <w:r w:rsidRPr="003040B7">
        <w:rPr>
          <w:rFonts w:hint="eastAsia"/>
          <w:szCs w:val="21"/>
        </w:rPr>
        <w:t>指报告期内订阅和零售（含特发）国内外各种杂志每期（出版期）份数相加的总和。</w:t>
      </w:r>
    </w:p>
    <w:p w14:paraId="086AFEEC" w14:textId="77777777" w:rsidR="00655CB3" w:rsidRPr="003040B7" w:rsidRDefault="00655CB3" w:rsidP="005B03F5">
      <w:pPr>
        <w:adjustRightInd w:val="0"/>
        <w:snapToGrid w:val="0"/>
        <w:spacing w:line="300" w:lineRule="auto"/>
        <w:ind w:firstLineChars="200" w:firstLine="420"/>
        <w:rPr>
          <w:szCs w:val="21"/>
        </w:rPr>
      </w:pPr>
      <w:r w:rsidRPr="003040B7">
        <w:rPr>
          <w:rFonts w:ascii="黑体" w:eastAsia="黑体" w:hint="eastAsia"/>
          <w:szCs w:val="21"/>
        </w:rPr>
        <w:t xml:space="preserve">订销报刊期发份数  </w:t>
      </w:r>
      <w:r w:rsidRPr="003040B7">
        <w:rPr>
          <w:rFonts w:hint="eastAsia"/>
          <w:szCs w:val="21"/>
        </w:rPr>
        <w:t>指报告期内订阅和零售（含特发）国内外各种报刊最末一期（出版期）的份数。</w:t>
      </w:r>
    </w:p>
    <w:p w14:paraId="0BC246E1" w14:textId="77777777" w:rsidR="00655CB3" w:rsidRPr="003040B7" w:rsidRDefault="00655CB3" w:rsidP="005B03F5">
      <w:pPr>
        <w:adjustRightInd w:val="0"/>
        <w:snapToGrid w:val="0"/>
        <w:spacing w:line="300" w:lineRule="auto"/>
        <w:ind w:firstLineChars="200" w:firstLine="420"/>
        <w:rPr>
          <w:szCs w:val="21"/>
        </w:rPr>
      </w:pPr>
      <w:r w:rsidRPr="003040B7">
        <w:rPr>
          <w:rFonts w:ascii="黑体" w:eastAsia="黑体" w:hint="eastAsia"/>
          <w:szCs w:val="21"/>
        </w:rPr>
        <w:t>纪特邮票</w:t>
      </w:r>
      <w:r w:rsidRPr="003040B7">
        <w:rPr>
          <w:rFonts w:ascii="黑体" w:eastAsia="黑体" w:hint="eastAsia"/>
          <w:bCs/>
          <w:szCs w:val="21"/>
        </w:rPr>
        <w:t xml:space="preserve">  </w:t>
      </w:r>
      <w:r w:rsidRPr="003040B7">
        <w:rPr>
          <w:rFonts w:hint="eastAsia"/>
          <w:szCs w:val="21"/>
        </w:rPr>
        <w:t>各级集邮公司的集邮门市部、集邮销售点（含邮政支局所），在报告期内销售集邮邮票的数量，包括特种邮票、纪念邮票、国际及港澳台地区邮票、欠资邮票、加字改值邮票、编号邮票、“文”字邮票、小型张、小全张、小本票、无齿票等。</w:t>
      </w:r>
    </w:p>
    <w:p w14:paraId="3725E07C" w14:textId="77777777" w:rsidR="00655CB3" w:rsidRPr="003040B7" w:rsidRDefault="00655CB3" w:rsidP="005B03F5">
      <w:pPr>
        <w:adjustRightInd w:val="0"/>
        <w:snapToGrid w:val="0"/>
        <w:spacing w:line="300" w:lineRule="auto"/>
        <w:ind w:firstLineChars="196" w:firstLine="412"/>
        <w:rPr>
          <w:szCs w:val="21"/>
        </w:rPr>
      </w:pPr>
      <w:r w:rsidRPr="003040B7">
        <w:rPr>
          <w:rFonts w:ascii="黑体" w:eastAsia="黑体" w:hint="eastAsia"/>
          <w:bCs/>
          <w:szCs w:val="21"/>
        </w:rPr>
        <w:t xml:space="preserve">汇兑  </w:t>
      </w:r>
      <w:r w:rsidRPr="003040B7">
        <w:rPr>
          <w:rFonts w:hint="eastAsia"/>
          <w:szCs w:val="21"/>
        </w:rPr>
        <w:t>邮政企业接受汇款人委托，将收汇的款项全额兑付给指定收款人的业务，包括邮政储蓄银行汇兑业务量。汇票包括普通汇票、快件汇票、电子汇票</w:t>
      </w:r>
      <w:r w:rsidRPr="003040B7">
        <w:rPr>
          <w:szCs w:val="21"/>
        </w:rPr>
        <w:t>（</w:t>
      </w:r>
      <w:r w:rsidRPr="003040B7">
        <w:rPr>
          <w:rFonts w:hint="eastAsia"/>
          <w:szCs w:val="21"/>
        </w:rPr>
        <w:t>含加急和特急电子汇票</w:t>
      </w:r>
      <w:r w:rsidRPr="003040B7">
        <w:rPr>
          <w:szCs w:val="21"/>
        </w:rPr>
        <w:t>）</w:t>
      </w:r>
      <w:r w:rsidRPr="003040B7">
        <w:rPr>
          <w:rFonts w:hint="eastAsia"/>
          <w:szCs w:val="21"/>
        </w:rPr>
        <w:t>、礼仪汇款和入帐汇款等。</w:t>
      </w:r>
    </w:p>
    <w:p w14:paraId="4321B81C" w14:textId="77777777" w:rsidR="00655CB3" w:rsidRPr="003040B7" w:rsidRDefault="00655CB3" w:rsidP="005B03F5">
      <w:pPr>
        <w:adjustRightInd w:val="0"/>
        <w:snapToGrid w:val="0"/>
        <w:spacing w:line="300" w:lineRule="auto"/>
        <w:ind w:firstLineChars="200" w:firstLine="420"/>
        <w:rPr>
          <w:szCs w:val="21"/>
        </w:rPr>
      </w:pPr>
      <w:r w:rsidRPr="003040B7">
        <w:rPr>
          <w:rFonts w:ascii="黑体" w:eastAsia="黑体" w:hint="eastAsia"/>
          <w:szCs w:val="21"/>
        </w:rPr>
        <w:t xml:space="preserve">快递业务量  </w:t>
      </w:r>
      <w:r w:rsidRPr="003040B7">
        <w:rPr>
          <w:rFonts w:hint="eastAsia"/>
        </w:rPr>
        <w:t>指</w:t>
      </w:r>
      <w:r w:rsidRPr="003040B7">
        <w:rPr>
          <w:rFonts w:hint="eastAsia"/>
          <w:szCs w:val="21"/>
        </w:rPr>
        <w:t>企业收寄的各类快递业务总数量，由受理用户委托的企业负责统计。包括国内同城快递业务量、国内异地快递业务量、港澳台快递业务量、国际快递业务量。</w:t>
      </w:r>
    </w:p>
    <w:p w14:paraId="7FA0D373" w14:textId="77777777" w:rsidR="00655CB3" w:rsidRPr="003040B7" w:rsidRDefault="00655CB3" w:rsidP="005B03F5">
      <w:pPr>
        <w:adjustRightInd w:val="0"/>
        <w:snapToGrid w:val="0"/>
        <w:spacing w:line="300" w:lineRule="auto"/>
        <w:ind w:firstLineChars="200" w:firstLine="420"/>
        <w:rPr>
          <w:szCs w:val="21"/>
        </w:rPr>
      </w:pPr>
      <w:r w:rsidRPr="003040B7">
        <w:rPr>
          <w:rFonts w:ascii="黑体" w:eastAsia="黑体" w:hint="eastAsia"/>
          <w:szCs w:val="21"/>
        </w:rPr>
        <w:t>快递业务收入</w:t>
      </w:r>
      <w:r w:rsidRPr="003040B7">
        <w:rPr>
          <w:rFonts w:ascii="黑体" w:eastAsia="黑体" w:hint="eastAsia"/>
          <w:bCs/>
          <w:szCs w:val="21"/>
        </w:rPr>
        <w:t xml:space="preserve">  </w:t>
      </w:r>
      <w:r w:rsidRPr="003040B7">
        <w:rPr>
          <w:rFonts w:hint="eastAsia"/>
        </w:rPr>
        <w:t>指</w:t>
      </w:r>
      <w:r w:rsidRPr="003040B7">
        <w:rPr>
          <w:rFonts w:hint="eastAsia"/>
          <w:szCs w:val="21"/>
        </w:rPr>
        <w:t>企业从事快递业务取得的收入。</w:t>
      </w:r>
    </w:p>
    <w:p w14:paraId="57DCD557" w14:textId="77777777" w:rsidR="00655CB3" w:rsidRPr="003040B7" w:rsidRDefault="00655CB3" w:rsidP="005B03F5">
      <w:pPr>
        <w:spacing w:line="300" w:lineRule="auto"/>
        <w:ind w:firstLineChars="200" w:firstLine="420"/>
        <w:rPr>
          <w:rFonts w:ascii="宋体" w:hAnsi="Courier New"/>
          <w:szCs w:val="21"/>
        </w:rPr>
      </w:pPr>
      <w:r w:rsidRPr="003040B7">
        <w:rPr>
          <w:rFonts w:ascii="黑体" w:eastAsia="黑体" w:hAnsi="Courier New" w:hint="eastAsia"/>
        </w:rPr>
        <w:t>营业网点服务面积</w:t>
      </w:r>
      <w:r w:rsidRPr="003040B7">
        <w:rPr>
          <w:rFonts w:ascii="宋体" w:hAnsi="Courier New" w:hint="eastAsia"/>
        </w:rPr>
        <w:t xml:space="preserve">  指报告期行政区域平均每一营业网点服务的面积。计算公式：</w:t>
      </w:r>
    </w:p>
    <w:p w14:paraId="4DF16078" w14:textId="2CB4F3CB" w:rsidR="00655CB3" w:rsidRPr="003040B7" w:rsidRDefault="00BE4977" w:rsidP="005B03F5">
      <w:pPr>
        <w:spacing w:line="300" w:lineRule="auto"/>
        <w:ind w:firstLineChars="900" w:firstLine="1890"/>
        <w:rPr>
          <w:rFonts w:ascii="楷体_GB2312" w:eastAsia="楷体_GB2312" w:hAnsi="Courier New"/>
        </w:rPr>
      </w:pPr>
      <w:r w:rsidRPr="003040B7">
        <w:rPr>
          <w:rFonts w:ascii="楷体_GB2312" w:eastAsia="楷体_GB2312" w:hAnsi="Courier New" w:cs="Century" w:hint="eastAsia"/>
          <w:noProof/>
          <w:position w:val="-22"/>
          <w:szCs w:val="21"/>
        </w:rPr>
        <w:drawing>
          <wp:inline distT="0" distB="0" distL="0" distR="0" wp14:anchorId="2E2B8350" wp14:editId="03A0038D">
            <wp:extent cx="3314700" cy="352425"/>
            <wp:effectExtent l="0" t="0" r="0" b="9525"/>
            <wp:docPr id="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14700" cy="352425"/>
                    </a:xfrm>
                    <a:prstGeom prst="rect">
                      <a:avLst/>
                    </a:prstGeom>
                    <a:noFill/>
                    <a:ln>
                      <a:noFill/>
                    </a:ln>
                  </pic:spPr>
                </pic:pic>
              </a:graphicData>
            </a:graphic>
          </wp:inline>
        </w:drawing>
      </w:r>
    </w:p>
    <w:p w14:paraId="400EAAB8" w14:textId="77777777" w:rsidR="00655CB3" w:rsidRPr="003040B7" w:rsidRDefault="00655CB3" w:rsidP="005B03F5">
      <w:pPr>
        <w:spacing w:line="300" w:lineRule="auto"/>
        <w:ind w:firstLineChars="200" w:firstLine="420"/>
        <w:rPr>
          <w:rFonts w:ascii="宋体" w:hAnsi="Courier New"/>
        </w:rPr>
      </w:pPr>
      <w:r w:rsidRPr="003040B7">
        <w:rPr>
          <w:rFonts w:ascii="黑体" w:eastAsia="黑体" w:hAnsi="Courier New" w:hint="eastAsia"/>
        </w:rPr>
        <w:t>营业网点服务人口</w:t>
      </w:r>
      <w:r w:rsidRPr="003040B7">
        <w:rPr>
          <w:rFonts w:ascii="宋体" w:hAnsi="Courier New" w:hint="eastAsia"/>
        </w:rPr>
        <w:t xml:space="preserve">  指报告期行政区域平均每一营业网点服务的人口数。计算公式：</w:t>
      </w:r>
    </w:p>
    <w:p w14:paraId="0DB8277E" w14:textId="1C55AC80" w:rsidR="00655CB3" w:rsidRPr="003040B7" w:rsidRDefault="00BE4977" w:rsidP="005B03F5">
      <w:pPr>
        <w:spacing w:line="300" w:lineRule="auto"/>
        <w:ind w:firstLineChars="900" w:firstLine="1890"/>
      </w:pPr>
      <w:r w:rsidRPr="003040B7">
        <w:rPr>
          <w:noProof/>
          <w:position w:val="-22"/>
        </w:rPr>
        <w:drawing>
          <wp:inline distT="0" distB="0" distL="0" distR="0" wp14:anchorId="5659565F" wp14:editId="7C42737E">
            <wp:extent cx="3038475" cy="352425"/>
            <wp:effectExtent l="0" t="0" r="9525" b="9525"/>
            <wp:docPr id="3"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38475" cy="352425"/>
                    </a:xfrm>
                    <a:prstGeom prst="rect">
                      <a:avLst/>
                    </a:prstGeom>
                    <a:noFill/>
                    <a:ln>
                      <a:noFill/>
                    </a:ln>
                  </pic:spPr>
                </pic:pic>
              </a:graphicData>
            </a:graphic>
          </wp:inline>
        </w:drawing>
      </w:r>
    </w:p>
    <w:p w14:paraId="6CCFCDA9" w14:textId="77777777" w:rsidR="00655CB3" w:rsidRPr="003040B7" w:rsidRDefault="00655CB3" w:rsidP="005B03F5">
      <w:pPr>
        <w:adjustRightInd w:val="0"/>
        <w:snapToGrid w:val="0"/>
        <w:spacing w:line="300" w:lineRule="auto"/>
        <w:ind w:firstLineChars="200" w:firstLine="420"/>
        <w:rPr>
          <w:szCs w:val="21"/>
        </w:rPr>
      </w:pPr>
      <w:r w:rsidRPr="003040B7">
        <w:rPr>
          <w:rFonts w:ascii="黑体" w:eastAsia="黑体" w:hint="eastAsia"/>
          <w:szCs w:val="21"/>
        </w:rPr>
        <w:t>已通邮的行政村比重</w:t>
      </w:r>
      <w:r w:rsidRPr="003040B7">
        <w:rPr>
          <w:rFonts w:ascii="黑体" w:eastAsia="黑体" w:hint="eastAsia"/>
          <w:bCs/>
          <w:szCs w:val="21"/>
        </w:rPr>
        <w:t xml:space="preserve">  </w:t>
      </w:r>
      <w:r w:rsidRPr="003040B7">
        <w:rPr>
          <w:rFonts w:hint="eastAsia"/>
          <w:szCs w:val="21"/>
        </w:rPr>
        <w:t>指已经设有邮政网点或投递终端服务点的行政村</w:t>
      </w:r>
      <w:r w:rsidRPr="003040B7">
        <w:rPr>
          <w:rFonts w:ascii="宋体" w:hAnsi="宋体" w:hint="eastAsia"/>
          <w:szCs w:val="21"/>
        </w:rPr>
        <w:t>占行政村总数的比重</w:t>
      </w:r>
      <w:r w:rsidRPr="003040B7">
        <w:rPr>
          <w:rFonts w:hint="eastAsia"/>
          <w:szCs w:val="21"/>
        </w:rPr>
        <w:t>。</w:t>
      </w:r>
    </w:p>
    <w:p w14:paraId="7B11B1C5" w14:textId="77777777" w:rsidR="00655CB3" w:rsidRPr="003040B7" w:rsidRDefault="00655CB3" w:rsidP="005B03F5">
      <w:pPr>
        <w:adjustRightInd w:val="0"/>
        <w:snapToGrid w:val="0"/>
        <w:spacing w:line="300" w:lineRule="auto"/>
        <w:ind w:firstLineChars="200" w:firstLine="420"/>
        <w:rPr>
          <w:bCs/>
          <w:szCs w:val="21"/>
        </w:rPr>
      </w:pPr>
      <w:r w:rsidRPr="003040B7">
        <w:rPr>
          <w:rFonts w:ascii="黑体" w:eastAsia="黑体" w:hint="eastAsia"/>
          <w:bCs/>
          <w:szCs w:val="21"/>
        </w:rPr>
        <w:t xml:space="preserve">平均每人每年发函件数  </w:t>
      </w:r>
      <w:r w:rsidRPr="003040B7">
        <w:rPr>
          <w:rFonts w:hint="eastAsia"/>
          <w:szCs w:val="21"/>
        </w:rPr>
        <w:t>指在某一行政区划内一年平均每人交寄的函件件数（包括机要文件）。</w:t>
      </w:r>
    </w:p>
    <w:p w14:paraId="70DDC9A0" w14:textId="77777777" w:rsidR="00655CB3" w:rsidRPr="003040B7" w:rsidRDefault="00655CB3" w:rsidP="005B03F5">
      <w:pPr>
        <w:spacing w:line="300" w:lineRule="auto"/>
        <w:ind w:firstLineChars="200" w:firstLine="420"/>
        <w:rPr>
          <w:bCs/>
          <w:szCs w:val="21"/>
        </w:rPr>
      </w:pPr>
      <w:r w:rsidRPr="003040B7">
        <w:rPr>
          <w:rFonts w:ascii="黑体" w:eastAsia="黑体" w:hint="eastAsia"/>
          <w:bCs/>
          <w:szCs w:val="21"/>
        </w:rPr>
        <w:t xml:space="preserve">平均每百人每年订有报刊数  </w:t>
      </w:r>
      <w:r w:rsidRPr="003040B7">
        <w:rPr>
          <w:rFonts w:hint="eastAsia"/>
          <w:szCs w:val="21"/>
        </w:rPr>
        <w:t>指</w:t>
      </w:r>
      <w:r w:rsidRPr="003040B7">
        <w:rPr>
          <w:rFonts w:hint="eastAsia"/>
          <w:bCs/>
          <w:szCs w:val="21"/>
        </w:rPr>
        <w:t>在某一行政区划内一年平均每百人拥有订销报刊的期发份数。</w:t>
      </w:r>
    </w:p>
    <w:p w14:paraId="078CF118" w14:textId="77777777" w:rsidR="00655CB3" w:rsidRPr="003040B7" w:rsidRDefault="00655CB3" w:rsidP="005B03F5">
      <w:pPr>
        <w:adjustRightInd w:val="0"/>
        <w:snapToGrid w:val="0"/>
        <w:spacing w:line="300" w:lineRule="auto"/>
        <w:ind w:firstLineChars="200" w:firstLine="420"/>
        <w:rPr>
          <w:szCs w:val="21"/>
        </w:rPr>
      </w:pPr>
      <w:r w:rsidRPr="003040B7">
        <w:rPr>
          <w:rFonts w:ascii="黑体" w:eastAsia="黑体" w:hint="eastAsia"/>
          <w:szCs w:val="21"/>
        </w:rPr>
        <w:t>城区每日平均投递频次</w:t>
      </w:r>
      <w:r w:rsidRPr="003040B7">
        <w:rPr>
          <w:rFonts w:ascii="黑体" w:eastAsia="黑体" w:hint="eastAsia"/>
          <w:bCs/>
          <w:szCs w:val="21"/>
        </w:rPr>
        <w:t xml:space="preserve">  </w:t>
      </w:r>
      <w:r w:rsidRPr="003040B7">
        <w:rPr>
          <w:rFonts w:hint="eastAsia"/>
          <w:szCs w:val="21"/>
        </w:rPr>
        <w:t>指县（市）所在地以上的城区每日平均投递的频次。</w:t>
      </w:r>
    </w:p>
    <w:p w14:paraId="4509E3D6" w14:textId="77777777" w:rsidR="00655CB3" w:rsidRDefault="00655CB3" w:rsidP="005B03F5">
      <w:pPr>
        <w:adjustRightInd w:val="0"/>
        <w:snapToGrid w:val="0"/>
        <w:spacing w:line="300" w:lineRule="auto"/>
        <w:ind w:firstLineChars="200" w:firstLine="420"/>
        <w:rPr>
          <w:szCs w:val="21"/>
        </w:rPr>
      </w:pPr>
      <w:r w:rsidRPr="003040B7">
        <w:rPr>
          <w:rFonts w:ascii="黑体" w:eastAsia="黑体" w:hint="eastAsia"/>
          <w:szCs w:val="21"/>
        </w:rPr>
        <w:t>农村每周平均投递频次</w:t>
      </w:r>
      <w:r w:rsidRPr="003040B7">
        <w:rPr>
          <w:rFonts w:ascii="黑体" w:eastAsia="黑体" w:hint="eastAsia"/>
          <w:bCs/>
          <w:szCs w:val="21"/>
        </w:rPr>
        <w:t xml:space="preserve">  </w:t>
      </w:r>
      <w:r w:rsidRPr="003040B7">
        <w:rPr>
          <w:rFonts w:hint="eastAsia"/>
          <w:szCs w:val="21"/>
        </w:rPr>
        <w:t>指县城以下乡（镇）每周平均投递的频次（包括自办和委托代办投递）。</w:t>
      </w:r>
    </w:p>
    <w:p w14:paraId="27765279" w14:textId="77777777" w:rsidR="005B03F5" w:rsidRPr="003040B7" w:rsidRDefault="005B03F5" w:rsidP="005B03F5">
      <w:pPr>
        <w:adjustRightInd w:val="0"/>
        <w:snapToGrid w:val="0"/>
        <w:spacing w:line="300" w:lineRule="auto"/>
        <w:ind w:firstLineChars="200" w:firstLine="420"/>
        <w:rPr>
          <w:szCs w:val="21"/>
        </w:rPr>
      </w:pPr>
    </w:p>
    <w:p w14:paraId="0146BB9C" w14:textId="77777777" w:rsidR="00655CB3" w:rsidRPr="003040B7" w:rsidRDefault="00655CB3" w:rsidP="005B03F5">
      <w:pPr>
        <w:snapToGrid w:val="0"/>
        <w:spacing w:line="300" w:lineRule="auto"/>
        <w:jc w:val="center"/>
        <w:outlineLvl w:val="1"/>
        <w:rPr>
          <w:rFonts w:ascii="黑体" w:eastAsia="黑体" w:hAnsi="黑体"/>
          <w:sz w:val="28"/>
          <w:szCs w:val="28"/>
        </w:rPr>
      </w:pPr>
      <w:bookmarkStart w:id="65" w:name="_Toc440378666"/>
      <w:r w:rsidRPr="003040B7">
        <w:rPr>
          <w:rFonts w:ascii="黑体" w:eastAsia="黑体" w:hAnsi="黑体" w:hint="eastAsia"/>
          <w:sz w:val="28"/>
          <w:szCs w:val="28"/>
        </w:rPr>
        <w:t>（八）铁 路 运 输</w:t>
      </w:r>
      <w:bookmarkEnd w:id="65"/>
    </w:p>
    <w:p w14:paraId="1198065F" w14:textId="77777777" w:rsidR="00655CB3" w:rsidRPr="003040B7" w:rsidRDefault="00655CB3" w:rsidP="005B03F5">
      <w:pPr>
        <w:spacing w:line="300" w:lineRule="auto"/>
        <w:ind w:firstLineChars="200" w:firstLine="420"/>
        <w:rPr>
          <w:szCs w:val="21"/>
        </w:rPr>
      </w:pPr>
      <w:r w:rsidRPr="003040B7">
        <w:rPr>
          <w:rFonts w:ascii="黑体" w:eastAsia="黑体" w:hint="eastAsia"/>
          <w:szCs w:val="21"/>
        </w:rPr>
        <w:t>铁路运输</w:t>
      </w:r>
      <w:r w:rsidRPr="003040B7">
        <w:rPr>
          <w:rFonts w:hint="eastAsia"/>
          <w:szCs w:val="21"/>
        </w:rPr>
        <w:t xml:space="preserve">  </w:t>
      </w:r>
      <w:r w:rsidRPr="003040B7">
        <w:rPr>
          <w:rFonts w:hint="eastAsia"/>
          <w:szCs w:val="21"/>
        </w:rPr>
        <w:t>指有固定的运行轨道，以铁路机车、客、货车辆为运输工具，承担旅客、货物运送任务的一种运输方式。具有全天候、大批量、长距离、成本低、高效率的现代化运输特点，是我国综合运输体系中，起骨干力量的重要运输方式。我国铁路运输是由国家铁路、地方铁路、合资铁路和铁路专用线及专用铁道组成，主要承担大宗货物中长距离运输和中长途旅客运输。</w:t>
      </w:r>
    </w:p>
    <w:p w14:paraId="103934EC" w14:textId="77777777" w:rsidR="00655CB3" w:rsidRPr="003040B7" w:rsidRDefault="00655CB3" w:rsidP="005B03F5">
      <w:pPr>
        <w:spacing w:line="300" w:lineRule="auto"/>
        <w:ind w:firstLineChars="200" w:firstLine="420"/>
        <w:rPr>
          <w:rFonts w:ascii="宋体" w:hAnsi="Courier New"/>
          <w:szCs w:val="21"/>
        </w:rPr>
      </w:pPr>
      <w:r w:rsidRPr="003040B7">
        <w:rPr>
          <w:rFonts w:ascii="黑体" w:eastAsia="黑体" w:hAnsi="Courier New" w:hint="eastAsia"/>
          <w:szCs w:val="21"/>
        </w:rPr>
        <w:t>铁路营业里程</w:t>
      </w:r>
      <w:r w:rsidRPr="003040B7">
        <w:rPr>
          <w:rFonts w:ascii="宋体" w:hAnsi="Courier New"/>
          <w:szCs w:val="21"/>
        </w:rPr>
        <w:t xml:space="preserve">  </w:t>
      </w:r>
      <w:r w:rsidRPr="003040B7">
        <w:rPr>
          <w:rFonts w:ascii="宋体" w:hAnsi="Courier New" w:hint="eastAsia"/>
          <w:szCs w:val="21"/>
        </w:rPr>
        <w:t>又称营业长度（包括正式营业和临时营业里程），指办理客货运输业务的铁路正线总长度。凡是全线或部分建成双线及以上的线路，以第一线的实际长度计算；复线、站线、段管线、岔线和特殊用途线以及不计算运费的联络线都不计算营业里程。</w:t>
      </w:r>
    </w:p>
    <w:p w14:paraId="7DAFE882" w14:textId="77777777" w:rsidR="00655CB3" w:rsidRPr="003040B7" w:rsidRDefault="00655CB3" w:rsidP="005B03F5">
      <w:pPr>
        <w:spacing w:line="300" w:lineRule="auto"/>
        <w:ind w:firstLineChars="200" w:firstLine="420"/>
        <w:rPr>
          <w:rFonts w:ascii="宋体" w:hAnsi="Courier New"/>
          <w:szCs w:val="21"/>
        </w:rPr>
      </w:pPr>
      <w:r w:rsidRPr="003040B7">
        <w:rPr>
          <w:rFonts w:ascii="黑体" w:eastAsia="黑体" w:hAnsi="Courier New" w:hint="eastAsia"/>
          <w:szCs w:val="21"/>
        </w:rPr>
        <w:t>铁路正线延展里程</w:t>
      </w:r>
      <w:r w:rsidRPr="003040B7">
        <w:rPr>
          <w:rFonts w:ascii="宋体" w:hAnsi="Courier New"/>
          <w:b/>
          <w:szCs w:val="21"/>
        </w:rPr>
        <w:t xml:space="preserve">  </w:t>
      </w:r>
      <w:r w:rsidRPr="003040B7">
        <w:rPr>
          <w:rFonts w:ascii="宋体" w:hAnsi="Courier New"/>
          <w:szCs w:val="21"/>
        </w:rPr>
        <w:t>指正线第一线、第二线、第三线和其他正线建筑里程之和，不包括站线、段管线、岔线及特殊用途线的延展里程。它是作为计算铁路线上钢轨、枕木及路基砂石需要量的主要依据。</w:t>
      </w:r>
    </w:p>
    <w:p w14:paraId="6077B035" w14:textId="77777777" w:rsidR="00655CB3" w:rsidRPr="003040B7" w:rsidRDefault="00655CB3" w:rsidP="005B03F5">
      <w:pPr>
        <w:spacing w:line="300" w:lineRule="auto"/>
        <w:ind w:firstLineChars="200" w:firstLine="420"/>
        <w:rPr>
          <w:rFonts w:ascii="宋体" w:hAnsi="Courier New"/>
          <w:szCs w:val="21"/>
        </w:rPr>
      </w:pPr>
      <w:r w:rsidRPr="003040B7">
        <w:rPr>
          <w:rFonts w:ascii="黑体" w:eastAsia="黑体" w:hAnsi="Courier New" w:hint="eastAsia"/>
          <w:szCs w:val="21"/>
        </w:rPr>
        <w:t>铁路复线里程：</w:t>
      </w:r>
      <w:r w:rsidRPr="003040B7">
        <w:rPr>
          <w:rFonts w:ascii="宋体" w:hAnsi="Courier New" w:hint="eastAsia"/>
          <w:szCs w:val="21"/>
        </w:rPr>
        <w:t>指双线及以上的线路长度。营业里程的复线，按与复线相对应的1线长度计算，计算方法与营业里程一致。</w:t>
      </w:r>
    </w:p>
    <w:p w14:paraId="6AAFD5EA" w14:textId="77777777" w:rsidR="00655CB3" w:rsidRPr="003040B7" w:rsidRDefault="00655CB3" w:rsidP="005B03F5">
      <w:pPr>
        <w:spacing w:line="300" w:lineRule="auto"/>
        <w:ind w:firstLineChars="200" w:firstLine="420"/>
        <w:rPr>
          <w:rFonts w:ascii="宋体" w:hAnsi="Courier New"/>
          <w:szCs w:val="21"/>
        </w:rPr>
      </w:pPr>
      <w:r w:rsidRPr="003040B7">
        <w:rPr>
          <w:rFonts w:ascii="黑体" w:eastAsia="黑体" w:hAnsi="Courier New" w:hint="eastAsia"/>
          <w:szCs w:val="21"/>
        </w:rPr>
        <w:t xml:space="preserve">电气化里程 </w:t>
      </w:r>
      <w:r w:rsidRPr="003040B7">
        <w:rPr>
          <w:rFonts w:ascii="宋体" w:hAnsi="Courier New"/>
          <w:szCs w:val="21"/>
        </w:rPr>
        <w:t xml:space="preserve"> 指具备了电力机车牵引条件，并已交付运营的线路里程。</w:t>
      </w:r>
    </w:p>
    <w:p w14:paraId="76AE6B17" w14:textId="77777777" w:rsidR="00655CB3" w:rsidRPr="003040B7" w:rsidRDefault="00655CB3" w:rsidP="005B03F5">
      <w:pPr>
        <w:spacing w:line="300" w:lineRule="auto"/>
        <w:ind w:firstLineChars="200" w:firstLine="420"/>
        <w:rPr>
          <w:rFonts w:ascii="宋体" w:hAnsi="Courier New"/>
          <w:szCs w:val="21"/>
        </w:rPr>
      </w:pPr>
      <w:r w:rsidRPr="003040B7">
        <w:rPr>
          <w:rFonts w:ascii="黑体" w:eastAsia="黑体" w:hAnsi="Courier New" w:hint="eastAsia"/>
          <w:szCs w:val="21"/>
        </w:rPr>
        <w:t>铁路机车</w:t>
      </w:r>
      <w:r w:rsidRPr="003040B7">
        <w:rPr>
          <w:rFonts w:ascii="宋体" w:hAnsi="Courier New" w:hint="eastAsia"/>
          <w:szCs w:val="21"/>
        </w:rPr>
        <w:t xml:space="preserve">  指用于牵引货物列车和旅客列车的动力车辆。按照运用情况分为客运机车、货运机车（包括小运转）、调车机车、路用机车和其他机车，按照机车的原动力分为蒸汽机车、电力机车和内燃机车三种。</w:t>
      </w:r>
    </w:p>
    <w:p w14:paraId="1C4F3F94" w14:textId="77777777" w:rsidR="00655CB3" w:rsidRPr="003040B7" w:rsidRDefault="00655CB3" w:rsidP="005B03F5">
      <w:pPr>
        <w:spacing w:line="300" w:lineRule="auto"/>
        <w:ind w:firstLineChars="200" w:firstLine="420"/>
        <w:rPr>
          <w:rFonts w:ascii="宋体" w:hAnsi="Courier New"/>
          <w:szCs w:val="21"/>
        </w:rPr>
      </w:pPr>
      <w:r w:rsidRPr="003040B7">
        <w:rPr>
          <w:rFonts w:ascii="黑体" w:eastAsia="黑体" w:hAnsi="Courier New" w:hint="eastAsia"/>
          <w:szCs w:val="21"/>
        </w:rPr>
        <w:lastRenderedPageBreak/>
        <w:t>铁路客车</w:t>
      </w:r>
      <w:r w:rsidRPr="003040B7">
        <w:rPr>
          <w:rFonts w:ascii="宋体" w:hAnsi="Courier New" w:hint="eastAsia"/>
          <w:szCs w:val="21"/>
        </w:rPr>
        <w:t xml:space="preserve">  指用于运送旅客的铁路车辆，一般分为硬座车、软座车、硬卧车、软卧车、餐车、行李车、公务车等。</w:t>
      </w:r>
    </w:p>
    <w:p w14:paraId="2746CBBC" w14:textId="77777777" w:rsidR="00655CB3" w:rsidRPr="003040B7" w:rsidRDefault="00655CB3" w:rsidP="005B03F5">
      <w:pPr>
        <w:spacing w:line="300" w:lineRule="auto"/>
        <w:ind w:firstLineChars="200" w:firstLine="420"/>
        <w:rPr>
          <w:rFonts w:ascii="宋体" w:hAnsi="Courier New"/>
          <w:szCs w:val="21"/>
        </w:rPr>
      </w:pPr>
      <w:r w:rsidRPr="003040B7">
        <w:rPr>
          <w:rFonts w:ascii="黑体" w:eastAsia="黑体" w:hAnsi="Courier New" w:hint="eastAsia"/>
          <w:szCs w:val="21"/>
        </w:rPr>
        <w:t>铁路货车</w:t>
      </w:r>
      <w:r w:rsidRPr="003040B7">
        <w:rPr>
          <w:rFonts w:ascii="宋体" w:hAnsi="Courier New" w:hint="eastAsia"/>
          <w:szCs w:val="21"/>
        </w:rPr>
        <w:t xml:space="preserve">  用于装运货物的铁路车辆，具有经常流动、没有固定地点等特点，按车型可分为棚车、敞车、平车、毒品车、罐车、冷藏车等。</w:t>
      </w:r>
    </w:p>
    <w:p w14:paraId="6202C343" w14:textId="77777777" w:rsidR="00655CB3" w:rsidRPr="003040B7" w:rsidRDefault="00655CB3" w:rsidP="005B03F5">
      <w:pPr>
        <w:spacing w:line="300" w:lineRule="auto"/>
        <w:ind w:firstLineChars="200" w:firstLine="420"/>
        <w:rPr>
          <w:rFonts w:ascii="宋体" w:hAnsi="Courier New"/>
          <w:szCs w:val="21"/>
        </w:rPr>
      </w:pPr>
      <w:r w:rsidRPr="003040B7">
        <w:rPr>
          <w:rFonts w:ascii="黑体" w:eastAsia="黑体" w:hAnsi="Courier New" w:hint="eastAsia"/>
          <w:szCs w:val="21"/>
        </w:rPr>
        <w:t>铁路旅客运量</w:t>
      </w:r>
      <w:r w:rsidRPr="003040B7">
        <w:rPr>
          <w:rFonts w:ascii="宋体" w:hAnsi="Courier New" w:hint="eastAsia"/>
          <w:szCs w:val="21"/>
        </w:rPr>
        <w:t xml:space="preserve">  指一定时期内使用铁路客车运送的旅客人数。铁路旅客运量的计算方法：不论票价多少或行程长短，均按单程计算为一人次；不足购票年龄免购客票的儿童，不计算运量；月、季票按每月往返各21人次计算。</w:t>
      </w:r>
    </w:p>
    <w:p w14:paraId="1F09C49F" w14:textId="77777777" w:rsidR="00655CB3" w:rsidRPr="003040B7" w:rsidRDefault="00655CB3" w:rsidP="005B03F5">
      <w:pPr>
        <w:spacing w:line="300" w:lineRule="auto"/>
        <w:ind w:firstLineChars="200" w:firstLine="420"/>
        <w:rPr>
          <w:rFonts w:ascii="宋体" w:hAnsi="Courier New"/>
          <w:szCs w:val="21"/>
        </w:rPr>
      </w:pPr>
      <w:r w:rsidRPr="003040B7">
        <w:rPr>
          <w:rFonts w:ascii="黑体" w:eastAsia="黑体" w:hAnsi="Courier New" w:hint="eastAsia"/>
          <w:szCs w:val="21"/>
        </w:rPr>
        <w:t>旅客发送人数</w:t>
      </w:r>
      <w:r w:rsidRPr="003040B7">
        <w:rPr>
          <w:rFonts w:ascii="宋体" w:hAnsi="Courier New" w:hint="eastAsia"/>
          <w:szCs w:val="21"/>
        </w:rPr>
        <w:t xml:space="preserve">  指购买客票在铁路</w:t>
      </w:r>
      <w:bookmarkStart w:id="66" w:name="_Toc401319916"/>
      <w:r w:rsidRPr="003040B7">
        <w:rPr>
          <w:rFonts w:ascii="宋体" w:hAnsi="Courier New" w:hint="eastAsia"/>
          <w:szCs w:val="21"/>
        </w:rPr>
        <w:t>各</w:t>
      </w:r>
      <w:bookmarkStart w:id="67" w:name="_Toc402779763"/>
      <w:r w:rsidRPr="003040B7">
        <w:rPr>
          <w:rFonts w:ascii="宋体" w:hAnsi="Courier New" w:hint="eastAsia"/>
          <w:szCs w:val="21"/>
        </w:rPr>
        <w:t>营业站和乘降所乘车的旅客人</w:t>
      </w:r>
      <w:bookmarkEnd w:id="66"/>
      <w:bookmarkEnd w:id="67"/>
      <w:r w:rsidRPr="003040B7">
        <w:rPr>
          <w:rFonts w:ascii="宋体" w:hAnsi="Courier New" w:hint="eastAsia"/>
          <w:szCs w:val="21"/>
        </w:rPr>
        <w:t>数、在列车内补票（即车补）和到站补票（即站补）的旅客人数、由国外及新线接运的旅客人数之和并减去退票人数。</w:t>
      </w:r>
    </w:p>
    <w:p w14:paraId="54C8D516" w14:textId="77777777" w:rsidR="00655CB3" w:rsidRPr="003040B7" w:rsidRDefault="00655CB3" w:rsidP="005B03F5">
      <w:pPr>
        <w:spacing w:line="300" w:lineRule="auto"/>
        <w:ind w:firstLineChars="200" w:firstLine="420"/>
        <w:rPr>
          <w:rFonts w:ascii="宋体" w:hAnsi="Courier New"/>
          <w:szCs w:val="21"/>
        </w:rPr>
      </w:pPr>
      <w:r w:rsidRPr="003040B7">
        <w:rPr>
          <w:rFonts w:ascii="黑体" w:eastAsia="黑体" w:hAnsi="Courier New" w:hint="eastAsia"/>
          <w:szCs w:val="21"/>
        </w:rPr>
        <w:t>铁路旅客周转量</w:t>
      </w:r>
      <w:r w:rsidRPr="003040B7">
        <w:rPr>
          <w:rFonts w:ascii="宋体" w:hAnsi="Courier New" w:hint="eastAsia"/>
          <w:szCs w:val="21"/>
        </w:rPr>
        <w:t xml:space="preserve">  指一定时期内使用铁路客车运送的旅客人数与运输距离的乘积之和。计算公式为：</w:t>
      </w:r>
    </w:p>
    <w:p w14:paraId="37A39837" w14:textId="77777777" w:rsidR="00655CB3" w:rsidRPr="003040B7" w:rsidRDefault="00655CB3" w:rsidP="005B03F5">
      <w:pPr>
        <w:spacing w:line="300" w:lineRule="auto"/>
        <w:jc w:val="center"/>
        <w:rPr>
          <w:rFonts w:ascii="楷体_GB2312" w:eastAsia="楷体_GB2312" w:hAnsi="Courier New"/>
          <w:szCs w:val="21"/>
        </w:rPr>
      </w:pPr>
      <w:r w:rsidRPr="003040B7">
        <w:rPr>
          <w:rFonts w:ascii="楷体_GB2312" w:eastAsia="楷体_GB2312" w:hAnsi="Courier New" w:hint="eastAsia"/>
          <w:szCs w:val="21"/>
        </w:rPr>
        <w:t>旅客周转量（人公里）=∑（实际运送的每一乘客×该旅客出发站与到达站间距离）</w:t>
      </w:r>
    </w:p>
    <w:p w14:paraId="1A134D0D" w14:textId="77777777" w:rsidR="00655CB3" w:rsidRPr="003040B7" w:rsidRDefault="00655CB3" w:rsidP="005B03F5">
      <w:pPr>
        <w:spacing w:line="300" w:lineRule="auto"/>
        <w:ind w:firstLineChars="1400" w:firstLine="2940"/>
        <w:rPr>
          <w:rFonts w:ascii="楷体_GB2312" w:eastAsia="楷体_GB2312" w:hAnsi="Courier New"/>
          <w:szCs w:val="21"/>
        </w:rPr>
      </w:pPr>
      <w:r w:rsidRPr="003040B7">
        <w:rPr>
          <w:rFonts w:ascii="楷体_GB2312" w:eastAsia="楷体_GB2312" w:hAnsi="Courier New" w:hint="eastAsia"/>
          <w:szCs w:val="21"/>
        </w:rPr>
        <w:t>=实际运送的旅客人数×旅客平均运程</w:t>
      </w:r>
    </w:p>
    <w:p w14:paraId="717FA1BE" w14:textId="77777777" w:rsidR="00655CB3" w:rsidRPr="003040B7" w:rsidRDefault="00655CB3" w:rsidP="005B03F5">
      <w:pPr>
        <w:spacing w:line="300" w:lineRule="auto"/>
        <w:ind w:firstLineChars="200" w:firstLine="420"/>
        <w:rPr>
          <w:rFonts w:ascii="宋体" w:hAnsi="Courier New"/>
          <w:szCs w:val="21"/>
        </w:rPr>
      </w:pPr>
      <w:r w:rsidRPr="003040B7">
        <w:rPr>
          <w:rFonts w:ascii="黑体" w:eastAsia="黑体" w:hAnsi="Courier New" w:hint="eastAsia"/>
          <w:szCs w:val="21"/>
        </w:rPr>
        <w:t>铁路货物运量</w:t>
      </w:r>
      <w:r w:rsidRPr="003040B7">
        <w:rPr>
          <w:rFonts w:ascii="宋体" w:hAnsi="Courier New" w:hint="eastAsia"/>
          <w:szCs w:val="21"/>
        </w:rPr>
        <w:t xml:space="preserve">  指使用铁路货车实际运送的货物重量。</w:t>
      </w:r>
    </w:p>
    <w:p w14:paraId="486CF4CD" w14:textId="77777777" w:rsidR="00655CB3" w:rsidRPr="003040B7" w:rsidRDefault="00655CB3" w:rsidP="005B03F5">
      <w:pPr>
        <w:spacing w:line="300" w:lineRule="auto"/>
        <w:ind w:firstLineChars="200" w:firstLine="420"/>
        <w:rPr>
          <w:rFonts w:ascii="宋体" w:hAnsi="Courier New"/>
          <w:szCs w:val="21"/>
        </w:rPr>
      </w:pPr>
      <w:r w:rsidRPr="003040B7">
        <w:rPr>
          <w:rFonts w:ascii="黑体" w:eastAsia="黑体" w:hAnsi="Courier New" w:hint="eastAsia"/>
          <w:szCs w:val="21"/>
        </w:rPr>
        <w:t>货物发送吨数</w:t>
      </w:r>
      <w:r w:rsidRPr="003040B7">
        <w:rPr>
          <w:rFonts w:ascii="宋体" w:hAnsi="Courier New" w:hint="eastAsia"/>
          <w:szCs w:val="21"/>
        </w:rPr>
        <w:t xml:space="preserve">  指在一定时期内全国铁路营业车站所承运的货物总量，包括本站承运的货物和由国外、水路、地方铁路、新线接运的货物和不同轨距倒装的货物，是根据铁路货物运输的原始单据（货票）所记载的重量计算的。</w:t>
      </w:r>
    </w:p>
    <w:p w14:paraId="16F84334" w14:textId="77777777" w:rsidR="00655CB3" w:rsidRPr="003040B7" w:rsidRDefault="00655CB3" w:rsidP="005B03F5">
      <w:pPr>
        <w:spacing w:line="300" w:lineRule="auto"/>
        <w:ind w:firstLineChars="200" w:firstLine="420"/>
        <w:rPr>
          <w:rFonts w:ascii="宋体" w:hAnsi="Courier New"/>
          <w:szCs w:val="21"/>
        </w:rPr>
      </w:pPr>
      <w:r w:rsidRPr="003040B7">
        <w:rPr>
          <w:rFonts w:ascii="黑体" w:eastAsia="黑体" w:hAnsi="Courier New" w:hint="eastAsia"/>
          <w:szCs w:val="21"/>
        </w:rPr>
        <w:t>铁路货物周转量</w:t>
      </w:r>
      <w:r w:rsidRPr="003040B7">
        <w:rPr>
          <w:rFonts w:ascii="宋体" w:hAnsi="Courier New" w:hint="eastAsia"/>
          <w:szCs w:val="21"/>
        </w:rPr>
        <w:t xml:space="preserve">  指一定时期内使用铁路货车完成的货物运量与运送距离的乘积之和。计算公式为：</w:t>
      </w:r>
    </w:p>
    <w:p w14:paraId="4D36D67D" w14:textId="77777777" w:rsidR="00655CB3" w:rsidRPr="003040B7" w:rsidRDefault="00655CB3" w:rsidP="005B03F5">
      <w:pPr>
        <w:spacing w:line="300" w:lineRule="auto"/>
        <w:jc w:val="center"/>
        <w:rPr>
          <w:rFonts w:ascii="楷体_GB2312" w:eastAsia="楷体_GB2312" w:hAnsi="Courier New"/>
          <w:szCs w:val="21"/>
        </w:rPr>
      </w:pPr>
      <w:r w:rsidRPr="003040B7">
        <w:rPr>
          <w:rFonts w:ascii="楷体_GB2312" w:eastAsia="楷体_GB2312" w:hAnsi="Courier New" w:hint="eastAsia"/>
          <w:szCs w:val="21"/>
        </w:rPr>
        <w:t>货物周转量（吨公里）=∑（每批货物重量×该批货物的运送距离）</w:t>
      </w:r>
    </w:p>
    <w:p w14:paraId="4BCF66E1" w14:textId="77777777" w:rsidR="00655CB3" w:rsidRPr="003040B7" w:rsidRDefault="00655CB3" w:rsidP="005B03F5">
      <w:pPr>
        <w:spacing w:line="300" w:lineRule="auto"/>
        <w:jc w:val="center"/>
        <w:rPr>
          <w:rFonts w:ascii="楷体_GB2312" w:eastAsia="楷体_GB2312" w:hAnsi="Courier New"/>
          <w:szCs w:val="21"/>
        </w:rPr>
      </w:pPr>
      <w:r w:rsidRPr="003040B7">
        <w:rPr>
          <w:rFonts w:ascii="楷体_GB2312" w:eastAsia="楷体_GB2312" w:hAnsi="Courier New" w:hint="eastAsia"/>
          <w:szCs w:val="21"/>
        </w:rPr>
        <w:t xml:space="preserve">            =实际运送货物吨数×货物平均运程</w:t>
      </w:r>
    </w:p>
    <w:p w14:paraId="6EAAAE09" w14:textId="77777777" w:rsidR="00655CB3" w:rsidRPr="003040B7" w:rsidRDefault="00655CB3" w:rsidP="005B03F5">
      <w:pPr>
        <w:spacing w:line="300" w:lineRule="auto"/>
        <w:ind w:firstLineChars="200" w:firstLine="420"/>
        <w:rPr>
          <w:rFonts w:ascii="宋体" w:hAnsi="Courier New"/>
          <w:szCs w:val="21"/>
        </w:rPr>
      </w:pPr>
      <w:r w:rsidRPr="003040B7">
        <w:rPr>
          <w:rFonts w:ascii="黑体" w:eastAsia="黑体" w:hAnsi="Courier New" w:hint="eastAsia"/>
          <w:szCs w:val="21"/>
        </w:rPr>
        <w:t>内燃机车</w:t>
      </w:r>
      <w:r w:rsidRPr="003040B7">
        <w:rPr>
          <w:rFonts w:ascii="宋体" w:hAnsi="Courier New" w:hint="eastAsia"/>
          <w:szCs w:val="21"/>
        </w:rPr>
        <w:t xml:space="preserve">  指牵引动力类型为内燃的机车。</w:t>
      </w:r>
    </w:p>
    <w:p w14:paraId="24E3897B" w14:textId="77777777" w:rsidR="00655CB3" w:rsidRPr="003040B7" w:rsidRDefault="00655CB3" w:rsidP="005B03F5">
      <w:pPr>
        <w:spacing w:line="300" w:lineRule="auto"/>
        <w:ind w:firstLineChars="200" w:firstLine="420"/>
        <w:rPr>
          <w:rFonts w:ascii="宋体" w:hAnsi="Courier New"/>
          <w:szCs w:val="21"/>
        </w:rPr>
      </w:pPr>
      <w:r w:rsidRPr="003040B7">
        <w:rPr>
          <w:rFonts w:ascii="黑体" w:eastAsia="黑体" w:hAnsi="Courier New" w:hint="eastAsia"/>
          <w:szCs w:val="21"/>
        </w:rPr>
        <w:t>电力机车</w:t>
      </w:r>
      <w:r w:rsidRPr="003040B7">
        <w:rPr>
          <w:rFonts w:ascii="宋体" w:hAnsi="Courier New" w:hint="eastAsia"/>
          <w:szCs w:val="21"/>
        </w:rPr>
        <w:t xml:space="preserve">  指牵引动力类型为电力的机车。</w:t>
      </w:r>
    </w:p>
    <w:p w14:paraId="481DF10D" w14:textId="77777777" w:rsidR="00655CB3" w:rsidRDefault="00655CB3" w:rsidP="005B03F5">
      <w:pPr>
        <w:spacing w:line="300" w:lineRule="auto"/>
        <w:ind w:firstLineChars="200" w:firstLine="420"/>
        <w:rPr>
          <w:rFonts w:ascii="宋体" w:hAnsi="Courier New"/>
          <w:szCs w:val="21"/>
        </w:rPr>
      </w:pPr>
      <w:r w:rsidRPr="003040B7">
        <w:rPr>
          <w:rFonts w:ascii="黑体" w:eastAsia="黑体" w:hAnsi="Courier New" w:hint="eastAsia"/>
          <w:szCs w:val="21"/>
        </w:rPr>
        <w:t>铁路运输总收入</w:t>
      </w:r>
      <w:r w:rsidRPr="003040B7">
        <w:rPr>
          <w:rFonts w:ascii="宋体" w:hAnsi="Courier New" w:hint="eastAsia"/>
          <w:szCs w:val="21"/>
        </w:rPr>
        <w:t xml:space="preserve">  指铁路运输企业在完成客货运输工作中，按照国家批准的运费标准收取的货币收入。包括货运收入，客运收入，行李、包裹收入，邮运收入，车站和列车补收的旅客客票收入，到站补收的货物和行包运费、货物行包变更手续费等。</w:t>
      </w:r>
    </w:p>
    <w:p w14:paraId="3FB5507F" w14:textId="77777777" w:rsidR="005B03F5" w:rsidRPr="003040B7" w:rsidRDefault="005B03F5" w:rsidP="005B03F5">
      <w:pPr>
        <w:spacing w:line="300" w:lineRule="auto"/>
        <w:ind w:firstLineChars="200" w:firstLine="420"/>
        <w:rPr>
          <w:rFonts w:ascii="宋体" w:hAnsi="Courier New"/>
          <w:szCs w:val="21"/>
        </w:rPr>
      </w:pPr>
    </w:p>
    <w:p w14:paraId="29DDEAA2" w14:textId="77777777" w:rsidR="00655CB3" w:rsidRPr="003040B7" w:rsidRDefault="00655CB3" w:rsidP="005B03F5">
      <w:pPr>
        <w:snapToGrid w:val="0"/>
        <w:spacing w:line="300" w:lineRule="auto"/>
        <w:jc w:val="center"/>
        <w:outlineLvl w:val="1"/>
        <w:rPr>
          <w:rFonts w:ascii="黑体" w:eastAsia="黑体" w:hAnsi="黑体"/>
          <w:sz w:val="28"/>
          <w:szCs w:val="28"/>
        </w:rPr>
      </w:pPr>
      <w:bookmarkStart w:id="68" w:name="_Toc440378667"/>
      <w:r w:rsidRPr="003040B7">
        <w:rPr>
          <w:rFonts w:ascii="黑体" w:eastAsia="黑体" w:hAnsi="黑体" w:hint="eastAsia"/>
          <w:sz w:val="28"/>
          <w:szCs w:val="28"/>
        </w:rPr>
        <w:t>（九）管 道 运 输</w:t>
      </w:r>
      <w:bookmarkEnd w:id="68"/>
    </w:p>
    <w:p w14:paraId="417F222B" w14:textId="77777777" w:rsidR="00655CB3" w:rsidRPr="003040B7" w:rsidRDefault="00655CB3" w:rsidP="005B03F5">
      <w:pPr>
        <w:spacing w:line="300" w:lineRule="auto"/>
        <w:ind w:firstLineChars="200" w:firstLine="420"/>
        <w:rPr>
          <w:rFonts w:ascii="宋体" w:hAnsi="Courier New"/>
        </w:rPr>
      </w:pPr>
      <w:r w:rsidRPr="003040B7">
        <w:rPr>
          <w:rFonts w:ascii="黑体" w:eastAsia="黑体" w:hAnsi="Courier New" w:hint="eastAsia"/>
        </w:rPr>
        <w:t>管道运输</w:t>
      </w:r>
      <w:r w:rsidRPr="003040B7">
        <w:rPr>
          <w:rFonts w:ascii="宋体" w:hAnsi="Courier New" w:hint="eastAsia"/>
        </w:rPr>
        <w:t xml:space="preserve">  指以管道输送的方式将原油、天然气、成品油、其他气体等输送到用户的一种运输形式。包括油气田企业直接通向炼油厂、化工厂、电站等用户及装车站、油码头的管道，炼油厂通向用户（包括商业石油公司油库）的成品油、气管道，管道运输企业通向用户及装车（站）栈桥、油码头的管道；不包括油气田、炼油厂内的集输管线和工艺管线，油气井口输送到集气站或经集气站到净化处理装置的管线。</w:t>
      </w:r>
    </w:p>
    <w:p w14:paraId="454E92E1" w14:textId="77777777" w:rsidR="00655CB3" w:rsidRPr="003040B7" w:rsidRDefault="00655CB3" w:rsidP="005B03F5">
      <w:pPr>
        <w:spacing w:line="300" w:lineRule="auto"/>
        <w:ind w:firstLineChars="200" w:firstLine="420"/>
        <w:rPr>
          <w:rFonts w:ascii="宋体" w:hAnsi="Courier New"/>
        </w:rPr>
      </w:pPr>
      <w:r w:rsidRPr="003040B7">
        <w:rPr>
          <w:rFonts w:ascii="黑体" w:eastAsia="黑体" w:hAnsi="Courier New" w:hint="eastAsia"/>
        </w:rPr>
        <w:t xml:space="preserve">输油（气）管道里程  </w:t>
      </w:r>
      <w:r w:rsidRPr="003040B7">
        <w:rPr>
          <w:rFonts w:ascii="宋体" w:hAnsi="Courier New" w:hint="eastAsia"/>
        </w:rPr>
        <w:t>指油、气、成品油等各类介质实际输送距离，是反映运输管线长度的指标，也是计算周转量的依据。对于有复线和备用线的地段，原则上按单线计算管输里程。双线同时输送又不能分开计量的情况下，管输里程为双线长度之和除以2。</w:t>
      </w:r>
    </w:p>
    <w:p w14:paraId="7265919C" w14:textId="77777777" w:rsidR="00655CB3" w:rsidRPr="003040B7" w:rsidRDefault="00655CB3" w:rsidP="005B03F5">
      <w:pPr>
        <w:spacing w:line="300" w:lineRule="auto"/>
        <w:ind w:firstLineChars="200" w:firstLine="420"/>
        <w:rPr>
          <w:rFonts w:ascii="宋体" w:hAnsi="Courier New"/>
        </w:rPr>
      </w:pPr>
      <w:r w:rsidRPr="003040B7">
        <w:rPr>
          <w:rFonts w:ascii="黑体" w:eastAsia="黑体" w:hAnsi="Courier New" w:hint="eastAsia"/>
        </w:rPr>
        <w:t xml:space="preserve">输油（气）管道延展长度  </w:t>
      </w:r>
      <w:r w:rsidRPr="003040B7">
        <w:rPr>
          <w:rFonts w:ascii="宋体" w:hAnsi="Courier New" w:hint="eastAsia"/>
        </w:rPr>
        <w:t>指管道敷设的实际长度，包括复线和备用线的长度。输油气里程和延展长度均不包括各站内工艺管线。</w:t>
      </w:r>
    </w:p>
    <w:p w14:paraId="3D8FFFA3" w14:textId="77777777" w:rsidR="00655CB3" w:rsidRPr="003040B7" w:rsidRDefault="00655CB3" w:rsidP="005B03F5">
      <w:pPr>
        <w:spacing w:line="300" w:lineRule="auto"/>
        <w:ind w:firstLineChars="200" w:firstLine="420"/>
        <w:rPr>
          <w:rFonts w:ascii="宋体" w:hAnsi="Courier New"/>
        </w:rPr>
      </w:pPr>
      <w:r w:rsidRPr="003040B7">
        <w:rPr>
          <w:rFonts w:ascii="黑体" w:eastAsia="黑体" w:hAnsi="Courier New" w:hint="eastAsia"/>
        </w:rPr>
        <w:t>输油（气）能力</w:t>
      </w:r>
      <w:r w:rsidRPr="003040B7">
        <w:rPr>
          <w:rFonts w:ascii="宋体" w:hAnsi="Courier New" w:hint="eastAsia"/>
        </w:rPr>
        <w:t xml:space="preserve">  指在油气产量及设备正常的条件下，在年度有效工作时间内，最大可能的输油（气）量。一般按设计能力填报，当实际条件发生很大变化时，则按上级批准的查定能力计算。在计算输油气管道的输送能力时，对于一条输油气管道的输送能力只能根据干线的输送能力来确定，可以不考虑干线</w:t>
      </w:r>
      <w:r w:rsidRPr="003040B7">
        <w:rPr>
          <w:rFonts w:ascii="宋体" w:hAnsi="Courier New" w:hint="eastAsia"/>
        </w:rPr>
        <w:lastRenderedPageBreak/>
        <w:t>与支线的能力平衡。在几条输油气管线连网时，该管网的输油气能力则应根据各输油气管网的运行情况由有关部门综合确定，而不是把各条管道的能力简单相加。</w:t>
      </w:r>
    </w:p>
    <w:p w14:paraId="584EF4B1" w14:textId="77777777" w:rsidR="00655CB3" w:rsidRPr="003040B7" w:rsidRDefault="00655CB3" w:rsidP="005B03F5">
      <w:pPr>
        <w:spacing w:line="300" w:lineRule="auto"/>
        <w:ind w:firstLineChars="200" w:firstLine="420"/>
        <w:rPr>
          <w:rFonts w:ascii="宋体" w:hAnsi="Courier New"/>
        </w:rPr>
      </w:pPr>
      <w:r w:rsidRPr="003040B7">
        <w:rPr>
          <w:rFonts w:ascii="黑体" w:eastAsia="黑体" w:hAnsi="Courier New" w:hint="eastAsia"/>
        </w:rPr>
        <w:t>输油（气）量</w:t>
      </w:r>
      <w:r w:rsidRPr="003040B7">
        <w:rPr>
          <w:rFonts w:ascii="宋体" w:hAnsi="Courier New" w:hint="eastAsia"/>
        </w:rPr>
        <w:t xml:space="preserve">  指输油气管道实际输送的油气数量。计算一条管线的管输量指首站和各进油点的输出量之和。一个单位管几条输油气管线，在计算输油气量时，应分别列出每条管线的输油气量。天然气按一千立方米折一吨原油计算。</w:t>
      </w:r>
    </w:p>
    <w:p w14:paraId="680E1A64" w14:textId="77777777" w:rsidR="00655CB3" w:rsidRPr="003040B7" w:rsidRDefault="00655CB3" w:rsidP="005B03F5">
      <w:pPr>
        <w:spacing w:line="300" w:lineRule="auto"/>
        <w:ind w:firstLineChars="200" w:firstLine="420"/>
        <w:rPr>
          <w:rFonts w:ascii="宋体" w:hAnsi="Courier New"/>
        </w:rPr>
      </w:pPr>
      <w:r w:rsidRPr="003040B7">
        <w:rPr>
          <w:rFonts w:ascii="黑体" w:eastAsia="黑体" w:hAnsi="Courier New" w:hint="eastAsia"/>
        </w:rPr>
        <w:t xml:space="preserve">输油（气）周转量  </w:t>
      </w:r>
      <w:r w:rsidRPr="003040B7">
        <w:rPr>
          <w:rFonts w:ascii="宋体" w:hAnsi="Courier New" w:hint="eastAsia"/>
        </w:rPr>
        <w:t>指在一定时期内输油气管道输送油气数量与输送距离的乘积。计算公式为：</w:t>
      </w:r>
    </w:p>
    <w:p w14:paraId="00176458" w14:textId="77777777" w:rsidR="00655CB3" w:rsidRDefault="00655CB3" w:rsidP="005B03F5">
      <w:pPr>
        <w:pStyle w:val="a6"/>
        <w:spacing w:line="300" w:lineRule="auto"/>
        <w:ind w:firstLineChars="200" w:firstLine="420"/>
        <w:rPr>
          <w:rFonts w:ascii="楷体_GB2312" w:eastAsia="楷体_GB2312"/>
        </w:rPr>
      </w:pPr>
      <w:r w:rsidRPr="003040B7">
        <w:rPr>
          <w:rFonts w:ascii="楷体_GB2312" w:eastAsia="楷体_GB2312" w:hint="eastAsia"/>
        </w:rPr>
        <w:t>输油气周转量=输油气量×输油气里程-自用量×输油气里程</w:t>
      </w:r>
      <w:bookmarkStart w:id="69" w:name="_Toc440378668"/>
    </w:p>
    <w:p w14:paraId="1C713AAB" w14:textId="77777777" w:rsidR="005B03F5" w:rsidRDefault="005B03F5" w:rsidP="005B03F5">
      <w:pPr>
        <w:snapToGrid w:val="0"/>
        <w:spacing w:line="420" w:lineRule="exact"/>
        <w:jc w:val="center"/>
        <w:outlineLvl w:val="0"/>
        <w:rPr>
          <w:rFonts w:ascii="楷体_GB2312" w:eastAsia="楷体_GB2312" w:hAnsi="Courier New"/>
        </w:rPr>
      </w:pPr>
      <w:r>
        <w:rPr>
          <w:rFonts w:ascii="楷体_GB2312" w:eastAsia="楷体_GB2312" w:hAnsi="Courier New"/>
        </w:rPr>
        <w:br w:type="page"/>
      </w:r>
    </w:p>
    <w:p w14:paraId="3EE47C87" w14:textId="77777777" w:rsidR="00655CB3" w:rsidRDefault="00655CB3" w:rsidP="005B03F5">
      <w:pPr>
        <w:snapToGrid w:val="0"/>
        <w:spacing w:line="420" w:lineRule="exact"/>
        <w:jc w:val="center"/>
        <w:outlineLvl w:val="0"/>
        <w:rPr>
          <w:rFonts w:ascii="黑体" w:eastAsia="黑体"/>
          <w:sz w:val="32"/>
        </w:rPr>
      </w:pPr>
      <w:r w:rsidRPr="003040B7">
        <w:rPr>
          <w:rFonts w:ascii="黑体" w:eastAsia="黑体" w:hint="eastAsia"/>
          <w:sz w:val="32"/>
        </w:rPr>
        <w:lastRenderedPageBreak/>
        <w:t>四、附  录</w:t>
      </w:r>
      <w:bookmarkEnd w:id="69"/>
    </w:p>
    <w:p w14:paraId="5E8A1651" w14:textId="77777777" w:rsidR="005B03F5" w:rsidRPr="003040B7" w:rsidRDefault="005B03F5" w:rsidP="005B03F5">
      <w:pPr>
        <w:snapToGrid w:val="0"/>
        <w:spacing w:line="420" w:lineRule="exact"/>
        <w:jc w:val="center"/>
        <w:outlineLvl w:val="0"/>
        <w:rPr>
          <w:rFonts w:ascii="黑体" w:eastAsia="黑体"/>
          <w:sz w:val="32"/>
        </w:rPr>
      </w:pPr>
    </w:p>
    <w:p w14:paraId="72870201" w14:textId="77777777" w:rsidR="00655CB3" w:rsidRPr="003040B7" w:rsidRDefault="00655CB3" w:rsidP="005B03F5">
      <w:pPr>
        <w:snapToGrid w:val="0"/>
        <w:spacing w:line="420" w:lineRule="exact"/>
        <w:jc w:val="center"/>
        <w:outlineLvl w:val="1"/>
        <w:rPr>
          <w:rFonts w:ascii="黑体" w:eastAsia="黑体" w:hAnsi="黑体"/>
          <w:sz w:val="28"/>
          <w:szCs w:val="28"/>
        </w:rPr>
      </w:pPr>
      <w:bookmarkStart w:id="70" w:name="_Toc440378669"/>
      <w:r w:rsidRPr="003040B7">
        <w:rPr>
          <w:rFonts w:ascii="黑体" w:eastAsia="黑体" w:hAnsi="黑体" w:hint="eastAsia"/>
          <w:sz w:val="28"/>
          <w:szCs w:val="28"/>
        </w:rPr>
        <w:t>公路运输能源消费调查数据采集与推算</w:t>
      </w:r>
      <w:bookmarkEnd w:id="70"/>
    </w:p>
    <w:p w14:paraId="4064E5BC" w14:textId="77777777" w:rsidR="005B03F5" w:rsidRDefault="005B03F5" w:rsidP="005B03F5">
      <w:pPr>
        <w:spacing w:line="300" w:lineRule="auto"/>
        <w:ind w:firstLineChars="200" w:firstLine="420"/>
        <w:rPr>
          <w:rFonts w:ascii="黑体" w:eastAsia="黑体" w:hAnsi="黑体"/>
          <w:bCs/>
          <w:szCs w:val="21"/>
        </w:rPr>
      </w:pPr>
    </w:p>
    <w:p w14:paraId="79CE436C" w14:textId="77777777" w:rsidR="00655CB3" w:rsidRPr="003040B7" w:rsidRDefault="00655CB3" w:rsidP="005B03F5">
      <w:pPr>
        <w:spacing w:line="300" w:lineRule="auto"/>
        <w:ind w:firstLineChars="200" w:firstLine="420"/>
        <w:rPr>
          <w:rFonts w:ascii="黑体" w:eastAsia="黑体" w:hAnsi="黑体"/>
          <w:bCs/>
          <w:szCs w:val="21"/>
        </w:rPr>
      </w:pPr>
      <w:r w:rsidRPr="003040B7">
        <w:rPr>
          <w:rFonts w:ascii="黑体" w:eastAsia="黑体" w:hAnsi="黑体" w:hint="eastAsia"/>
          <w:bCs/>
          <w:szCs w:val="21"/>
        </w:rPr>
        <w:t>一、数据采集</w:t>
      </w:r>
    </w:p>
    <w:p w14:paraId="78FD762D" w14:textId="77777777" w:rsidR="00655CB3" w:rsidRPr="003040B7" w:rsidRDefault="005B03F5" w:rsidP="005B03F5">
      <w:pPr>
        <w:spacing w:line="300" w:lineRule="auto"/>
        <w:ind w:firstLineChars="200" w:firstLine="420"/>
        <w:rPr>
          <w:rFonts w:ascii="宋体" w:hAnsi="Courier New"/>
          <w:szCs w:val="21"/>
        </w:rPr>
      </w:pPr>
      <w:r>
        <w:rPr>
          <w:rFonts w:ascii="宋体" w:hint="eastAsia"/>
          <w:bCs/>
          <w:szCs w:val="21"/>
        </w:rPr>
        <w:t>（</w:t>
      </w:r>
      <w:r w:rsidR="00655CB3" w:rsidRPr="003040B7">
        <w:rPr>
          <w:rFonts w:ascii="宋体" w:hAnsi="Courier New" w:hint="eastAsia"/>
          <w:szCs w:val="21"/>
        </w:rPr>
        <w:t>一</w:t>
      </w:r>
      <w:r>
        <w:rPr>
          <w:rFonts w:ascii="宋体" w:hAnsi="Courier New" w:hint="eastAsia"/>
          <w:szCs w:val="21"/>
        </w:rPr>
        <w:t>）</w:t>
      </w:r>
      <w:r w:rsidR="00655CB3" w:rsidRPr="003040B7">
        <w:rPr>
          <w:rFonts w:ascii="宋体" w:hAnsi="Courier New" w:hint="eastAsia"/>
          <w:szCs w:val="21"/>
        </w:rPr>
        <w:t>车辆类别、类型划分</w:t>
      </w:r>
    </w:p>
    <w:p w14:paraId="2EAB8493" w14:textId="77777777" w:rsidR="00655CB3" w:rsidRPr="003040B7" w:rsidRDefault="00655CB3" w:rsidP="005B03F5">
      <w:pPr>
        <w:spacing w:line="300" w:lineRule="auto"/>
        <w:ind w:firstLineChars="200" w:firstLine="420"/>
        <w:rPr>
          <w:rFonts w:ascii="宋体" w:hAnsi="Courier New"/>
          <w:szCs w:val="21"/>
        </w:rPr>
      </w:pPr>
      <w:r w:rsidRPr="003040B7">
        <w:rPr>
          <w:rFonts w:ascii="宋体" w:hAnsi="Courier New" w:hint="eastAsia"/>
          <w:szCs w:val="21"/>
        </w:rPr>
        <w:t>首先将公路运输车辆按功能、燃油种类、标记吨位(客车按标记客位)等进行车型细分类别，以达到同一类别的车辆的百公里耗油相差很小，而不同类别车辆的百公里耗油相差较大的目的。车型分类见下表：</w:t>
      </w:r>
    </w:p>
    <w:p w14:paraId="0509C85C" w14:textId="77777777" w:rsidR="00655CB3" w:rsidRPr="003040B7" w:rsidRDefault="00655CB3" w:rsidP="00655CB3">
      <w:pPr>
        <w:pStyle w:val="af8"/>
        <w:spacing w:line="300" w:lineRule="auto"/>
        <w:ind w:firstLineChars="0" w:firstLine="0"/>
        <w:jc w:val="center"/>
        <w:rPr>
          <w:szCs w:val="21"/>
        </w:rPr>
      </w:pPr>
      <w:r w:rsidRPr="003040B7">
        <w:rPr>
          <w:rFonts w:hint="eastAsia"/>
          <w:szCs w:val="21"/>
        </w:rPr>
        <w:t>营业性运输车辆车型分类</w:t>
      </w:r>
    </w:p>
    <w:tbl>
      <w:tblPr>
        <w:tblW w:w="0" w:type="auto"/>
        <w:jc w:val="center"/>
        <w:tblBorders>
          <w:top w:val="single" w:sz="8" w:space="0" w:color="auto"/>
          <w:bottom w:val="single" w:sz="8" w:space="0" w:color="auto"/>
          <w:insideH w:val="single" w:sz="2" w:space="0" w:color="auto"/>
          <w:insideV w:val="single" w:sz="2" w:space="0" w:color="auto"/>
        </w:tblBorders>
        <w:tblLayout w:type="fixed"/>
        <w:tblLook w:val="0000" w:firstRow="0" w:lastRow="0" w:firstColumn="0" w:lastColumn="0" w:noHBand="0" w:noVBand="0"/>
      </w:tblPr>
      <w:tblGrid>
        <w:gridCol w:w="1314"/>
        <w:gridCol w:w="1365"/>
        <w:gridCol w:w="1470"/>
        <w:gridCol w:w="1446"/>
        <w:gridCol w:w="3847"/>
      </w:tblGrid>
      <w:tr w:rsidR="00655CB3" w:rsidRPr="003040B7" w14:paraId="265020BC" w14:textId="77777777" w:rsidTr="005B03F5">
        <w:trPr>
          <w:trHeight w:hRule="exact" w:val="397"/>
          <w:jc w:val="center"/>
        </w:trPr>
        <w:tc>
          <w:tcPr>
            <w:tcW w:w="1314" w:type="dxa"/>
            <w:vAlign w:val="center"/>
          </w:tcPr>
          <w:p w14:paraId="63581370" w14:textId="77777777" w:rsidR="00655CB3" w:rsidRPr="003040B7" w:rsidRDefault="00655CB3" w:rsidP="00655CB3">
            <w:pPr>
              <w:spacing w:line="240" w:lineRule="exact"/>
              <w:jc w:val="center"/>
              <w:rPr>
                <w:rFonts w:ascii="宋体"/>
                <w:szCs w:val="21"/>
              </w:rPr>
            </w:pPr>
            <w:r w:rsidRPr="003040B7">
              <w:rPr>
                <w:rFonts w:ascii="宋体" w:hint="eastAsia"/>
                <w:szCs w:val="21"/>
              </w:rPr>
              <w:t>车辆类型</w:t>
            </w:r>
          </w:p>
        </w:tc>
        <w:tc>
          <w:tcPr>
            <w:tcW w:w="1365" w:type="dxa"/>
            <w:vAlign w:val="center"/>
          </w:tcPr>
          <w:p w14:paraId="44EE9B5C" w14:textId="77777777" w:rsidR="00655CB3" w:rsidRPr="003040B7" w:rsidRDefault="00655CB3" w:rsidP="00655CB3">
            <w:pPr>
              <w:spacing w:line="240" w:lineRule="exact"/>
              <w:jc w:val="center"/>
              <w:rPr>
                <w:rFonts w:ascii="宋体"/>
                <w:szCs w:val="21"/>
              </w:rPr>
            </w:pPr>
            <w:r w:rsidRPr="003040B7">
              <w:rPr>
                <w:rFonts w:ascii="宋体" w:hint="eastAsia"/>
                <w:szCs w:val="21"/>
              </w:rPr>
              <w:t>燃油类型</w:t>
            </w:r>
          </w:p>
        </w:tc>
        <w:tc>
          <w:tcPr>
            <w:tcW w:w="1470" w:type="dxa"/>
            <w:vAlign w:val="center"/>
          </w:tcPr>
          <w:p w14:paraId="10CAF2F0" w14:textId="77777777" w:rsidR="00655CB3" w:rsidRPr="003040B7" w:rsidRDefault="00655CB3" w:rsidP="00655CB3">
            <w:pPr>
              <w:spacing w:line="240" w:lineRule="exact"/>
              <w:jc w:val="center"/>
              <w:rPr>
                <w:rFonts w:ascii="宋体"/>
                <w:szCs w:val="21"/>
              </w:rPr>
            </w:pPr>
            <w:r w:rsidRPr="003040B7">
              <w:rPr>
                <w:rFonts w:ascii="宋体" w:hint="eastAsia"/>
                <w:szCs w:val="21"/>
              </w:rPr>
              <w:t>类别</w:t>
            </w:r>
          </w:p>
        </w:tc>
        <w:tc>
          <w:tcPr>
            <w:tcW w:w="1446" w:type="dxa"/>
            <w:vAlign w:val="center"/>
          </w:tcPr>
          <w:p w14:paraId="54D6A4D9" w14:textId="77777777" w:rsidR="00655CB3" w:rsidRPr="003040B7" w:rsidRDefault="00655CB3" w:rsidP="00655CB3">
            <w:pPr>
              <w:spacing w:line="240" w:lineRule="exact"/>
              <w:jc w:val="center"/>
              <w:rPr>
                <w:rFonts w:ascii="宋体"/>
                <w:szCs w:val="21"/>
              </w:rPr>
            </w:pPr>
            <w:r w:rsidRPr="003040B7">
              <w:rPr>
                <w:rFonts w:ascii="宋体" w:hint="eastAsia"/>
                <w:szCs w:val="21"/>
              </w:rPr>
              <w:t>车型代码</w:t>
            </w:r>
          </w:p>
        </w:tc>
        <w:tc>
          <w:tcPr>
            <w:tcW w:w="3847" w:type="dxa"/>
            <w:vAlign w:val="center"/>
          </w:tcPr>
          <w:p w14:paraId="497EF37F" w14:textId="77777777" w:rsidR="00655CB3" w:rsidRPr="003040B7" w:rsidRDefault="00655CB3" w:rsidP="00655CB3">
            <w:pPr>
              <w:spacing w:line="240" w:lineRule="exact"/>
              <w:jc w:val="center"/>
              <w:rPr>
                <w:rFonts w:ascii="宋体"/>
                <w:szCs w:val="21"/>
              </w:rPr>
            </w:pPr>
            <w:r w:rsidRPr="003040B7">
              <w:rPr>
                <w:rFonts w:ascii="宋体" w:hint="eastAsia"/>
                <w:szCs w:val="21"/>
              </w:rPr>
              <w:t>标记客位X(座)</w:t>
            </w:r>
          </w:p>
        </w:tc>
      </w:tr>
      <w:tr w:rsidR="00655CB3" w:rsidRPr="003040B7" w14:paraId="2D35E7E0" w14:textId="77777777" w:rsidTr="005B03F5">
        <w:trPr>
          <w:cantSplit/>
          <w:trHeight w:hRule="exact" w:val="305"/>
          <w:jc w:val="center"/>
        </w:trPr>
        <w:tc>
          <w:tcPr>
            <w:tcW w:w="1314" w:type="dxa"/>
            <w:vMerge w:val="restart"/>
            <w:vAlign w:val="center"/>
          </w:tcPr>
          <w:p w14:paraId="6B049EB7" w14:textId="77777777" w:rsidR="00655CB3" w:rsidRPr="003040B7" w:rsidRDefault="00655CB3" w:rsidP="00655CB3">
            <w:pPr>
              <w:spacing w:line="240" w:lineRule="exact"/>
              <w:jc w:val="center"/>
              <w:rPr>
                <w:rFonts w:ascii="宋体"/>
                <w:szCs w:val="21"/>
              </w:rPr>
            </w:pPr>
            <w:r w:rsidRPr="003040B7">
              <w:rPr>
                <w:rFonts w:ascii="宋体" w:hint="eastAsia"/>
                <w:szCs w:val="21"/>
              </w:rPr>
              <w:t>载客汽车</w:t>
            </w:r>
          </w:p>
        </w:tc>
        <w:tc>
          <w:tcPr>
            <w:tcW w:w="1365" w:type="dxa"/>
            <w:vMerge w:val="restart"/>
            <w:vAlign w:val="center"/>
          </w:tcPr>
          <w:p w14:paraId="2B49CB31" w14:textId="77777777" w:rsidR="00655CB3" w:rsidRPr="003040B7" w:rsidRDefault="00655CB3" w:rsidP="00655CB3">
            <w:pPr>
              <w:spacing w:line="240" w:lineRule="exact"/>
              <w:jc w:val="center"/>
              <w:rPr>
                <w:rFonts w:ascii="宋体"/>
                <w:szCs w:val="21"/>
              </w:rPr>
            </w:pPr>
            <w:r w:rsidRPr="003040B7">
              <w:rPr>
                <w:rFonts w:ascii="宋体" w:hint="eastAsia"/>
                <w:szCs w:val="21"/>
              </w:rPr>
              <w:t>汽油</w:t>
            </w:r>
          </w:p>
        </w:tc>
        <w:tc>
          <w:tcPr>
            <w:tcW w:w="1470" w:type="dxa"/>
            <w:vAlign w:val="center"/>
          </w:tcPr>
          <w:p w14:paraId="4904E241" w14:textId="77777777" w:rsidR="00655CB3" w:rsidRPr="003040B7" w:rsidRDefault="00655CB3" w:rsidP="00655CB3">
            <w:pPr>
              <w:spacing w:line="240" w:lineRule="exact"/>
              <w:jc w:val="center"/>
              <w:rPr>
                <w:rFonts w:ascii="宋体"/>
                <w:szCs w:val="21"/>
              </w:rPr>
            </w:pPr>
            <w:r w:rsidRPr="003040B7">
              <w:rPr>
                <w:rFonts w:ascii="宋体" w:hint="eastAsia"/>
                <w:szCs w:val="21"/>
              </w:rPr>
              <w:t>Ⅰ</w:t>
            </w:r>
          </w:p>
        </w:tc>
        <w:tc>
          <w:tcPr>
            <w:tcW w:w="1446" w:type="dxa"/>
            <w:vAlign w:val="center"/>
          </w:tcPr>
          <w:p w14:paraId="5B68AE14" w14:textId="77777777" w:rsidR="00655CB3" w:rsidRPr="003040B7" w:rsidRDefault="00655CB3" w:rsidP="00655CB3">
            <w:pPr>
              <w:spacing w:line="240" w:lineRule="exact"/>
              <w:jc w:val="center"/>
              <w:rPr>
                <w:rFonts w:ascii="宋体"/>
                <w:szCs w:val="21"/>
              </w:rPr>
            </w:pPr>
            <w:r w:rsidRPr="003040B7">
              <w:rPr>
                <w:rFonts w:ascii="宋体" w:hint="eastAsia"/>
                <w:szCs w:val="21"/>
              </w:rPr>
              <w:t>11</w:t>
            </w:r>
          </w:p>
        </w:tc>
        <w:tc>
          <w:tcPr>
            <w:tcW w:w="3847" w:type="dxa"/>
            <w:vAlign w:val="center"/>
          </w:tcPr>
          <w:p w14:paraId="59EB26A2" w14:textId="77777777" w:rsidR="00655CB3" w:rsidRPr="003040B7" w:rsidRDefault="00655CB3" w:rsidP="00655CB3">
            <w:pPr>
              <w:spacing w:line="240" w:lineRule="exact"/>
              <w:jc w:val="center"/>
              <w:rPr>
                <w:rFonts w:ascii="宋体"/>
                <w:szCs w:val="21"/>
              </w:rPr>
            </w:pPr>
            <w:r w:rsidRPr="003040B7">
              <w:rPr>
                <w:rFonts w:ascii="宋体" w:hint="eastAsia"/>
                <w:szCs w:val="21"/>
              </w:rPr>
              <w:t>7座＜X≤15座</w:t>
            </w:r>
          </w:p>
        </w:tc>
      </w:tr>
      <w:tr w:rsidR="00655CB3" w:rsidRPr="003040B7" w14:paraId="23E2435E" w14:textId="77777777" w:rsidTr="005B03F5">
        <w:trPr>
          <w:cantSplit/>
          <w:trHeight w:hRule="exact" w:val="309"/>
          <w:jc w:val="center"/>
        </w:trPr>
        <w:tc>
          <w:tcPr>
            <w:tcW w:w="1314" w:type="dxa"/>
            <w:vMerge/>
            <w:vAlign w:val="center"/>
          </w:tcPr>
          <w:p w14:paraId="080D39BF" w14:textId="77777777" w:rsidR="00655CB3" w:rsidRPr="003040B7" w:rsidRDefault="00655CB3" w:rsidP="00655CB3"/>
        </w:tc>
        <w:tc>
          <w:tcPr>
            <w:tcW w:w="1365" w:type="dxa"/>
            <w:vMerge/>
            <w:vAlign w:val="center"/>
          </w:tcPr>
          <w:p w14:paraId="7E6CFECB" w14:textId="77777777" w:rsidR="00655CB3" w:rsidRPr="003040B7" w:rsidRDefault="00655CB3" w:rsidP="00655CB3"/>
        </w:tc>
        <w:tc>
          <w:tcPr>
            <w:tcW w:w="1470" w:type="dxa"/>
            <w:vAlign w:val="center"/>
          </w:tcPr>
          <w:p w14:paraId="3677AA9B" w14:textId="77777777" w:rsidR="00655CB3" w:rsidRPr="003040B7" w:rsidRDefault="00655CB3" w:rsidP="00655CB3">
            <w:pPr>
              <w:spacing w:line="240" w:lineRule="exact"/>
              <w:jc w:val="center"/>
              <w:rPr>
                <w:rFonts w:ascii="宋体"/>
                <w:szCs w:val="21"/>
              </w:rPr>
            </w:pPr>
            <w:r w:rsidRPr="003040B7">
              <w:rPr>
                <w:rFonts w:ascii="宋体" w:hint="eastAsia"/>
                <w:szCs w:val="21"/>
              </w:rPr>
              <w:t>Ⅱ</w:t>
            </w:r>
          </w:p>
        </w:tc>
        <w:tc>
          <w:tcPr>
            <w:tcW w:w="1446" w:type="dxa"/>
            <w:vAlign w:val="center"/>
          </w:tcPr>
          <w:p w14:paraId="27D8D5B3" w14:textId="77777777" w:rsidR="00655CB3" w:rsidRPr="003040B7" w:rsidRDefault="00655CB3" w:rsidP="00655CB3">
            <w:pPr>
              <w:spacing w:line="240" w:lineRule="exact"/>
              <w:jc w:val="center"/>
              <w:rPr>
                <w:rFonts w:ascii="宋体"/>
                <w:szCs w:val="21"/>
              </w:rPr>
            </w:pPr>
            <w:r w:rsidRPr="003040B7">
              <w:rPr>
                <w:rFonts w:ascii="宋体" w:hint="eastAsia"/>
                <w:szCs w:val="21"/>
              </w:rPr>
              <w:t>12</w:t>
            </w:r>
          </w:p>
        </w:tc>
        <w:tc>
          <w:tcPr>
            <w:tcW w:w="3847" w:type="dxa"/>
            <w:vAlign w:val="center"/>
          </w:tcPr>
          <w:p w14:paraId="448B0241" w14:textId="77777777" w:rsidR="00655CB3" w:rsidRPr="003040B7" w:rsidRDefault="00655CB3" w:rsidP="00655CB3">
            <w:pPr>
              <w:spacing w:line="240" w:lineRule="exact"/>
              <w:jc w:val="center"/>
              <w:rPr>
                <w:rFonts w:ascii="宋体"/>
                <w:szCs w:val="21"/>
              </w:rPr>
            </w:pPr>
            <w:r w:rsidRPr="003040B7">
              <w:rPr>
                <w:rFonts w:ascii="宋体" w:hint="eastAsia"/>
                <w:szCs w:val="21"/>
              </w:rPr>
              <w:t>X＞15座</w:t>
            </w:r>
          </w:p>
        </w:tc>
      </w:tr>
      <w:tr w:rsidR="00655CB3" w:rsidRPr="003040B7" w14:paraId="6D24FF67" w14:textId="77777777" w:rsidTr="005B03F5">
        <w:trPr>
          <w:cantSplit/>
          <w:trHeight w:hRule="exact" w:val="299"/>
          <w:jc w:val="center"/>
        </w:trPr>
        <w:tc>
          <w:tcPr>
            <w:tcW w:w="1314" w:type="dxa"/>
            <w:vMerge/>
            <w:vAlign w:val="center"/>
          </w:tcPr>
          <w:p w14:paraId="3A3F3920" w14:textId="77777777" w:rsidR="00655CB3" w:rsidRPr="003040B7" w:rsidRDefault="00655CB3" w:rsidP="00655CB3"/>
        </w:tc>
        <w:tc>
          <w:tcPr>
            <w:tcW w:w="1365" w:type="dxa"/>
            <w:vMerge w:val="restart"/>
            <w:vAlign w:val="center"/>
          </w:tcPr>
          <w:p w14:paraId="267F6182" w14:textId="77777777" w:rsidR="00655CB3" w:rsidRPr="003040B7" w:rsidRDefault="00655CB3" w:rsidP="00655CB3">
            <w:pPr>
              <w:spacing w:line="240" w:lineRule="exact"/>
              <w:jc w:val="center"/>
              <w:rPr>
                <w:rFonts w:ascii="宋体"/>
                <w:szCs w:val="21"/>
              </w:rPr>
            </w:pPr>
            <w:r w:rsidRPr="003040B7">
              <w:rPr>
                <w:rFonts w:ascii="宋体" w:hint="eastAsia"/>
                <w:szCs w:val="21"/>
              </w:rPr>
              <w:t>柴油</w:t>
            </w:r>
          </w:p>
        </w:tc>
        <w:tc>
          <w:tcPr>
            <w:tcW w:w="1470" w:type="dxa"/>
            <w:vAlign w:val="center"/>
          </w:tcPr>
          <w:p w14:paraId="7FCC8CBE" w14:textId="77777777" w:rsidR="00655CB3" w:rsidRPr="003040B7" w:rsidRDefault="00655CB3" w:rsidP="00655CB3">
            <w:pPr>
              <w:spacing w:line="240" w:lineRule="exact"/>
              <w:jc w:val="center"/>
              <w:rPr>
                <w:rFonts w:ascii="宋体"/>
                <w:szCs w:val="21"/>
              </w:rPr>
            </w:pPr>
            <w:r w:rsidRPr="003040B7">
              <w:rPr>
                <w:rFonts w:ascii="宋体" w:hint="eastAsia"/>
                <w:szCs w:val="21"/>
              </w:rPr>
              <w:t>Ⅰ</w:t>
            </w:r>
          </w:p>
        </w:tc>
        <w:tc>
          <w:tcPr>
            <w:tcW w:w="1446" w:type="dxa"/>
            <w:vAlign w:val="center"/>
          </w:tcPr>
          <w:p w14:paraId="65405107" w14:textId="77777777" w:rsidR="00655CB3" w:rsidRPr="003040B7" w:rsidRDefault="00655CB3" w:rsidP="00655CB3">
            <w:pPr>
              <w:spacing w:line="240" w:lineRule="exact"/>
              <w:jc w:val="center"/>
              <w:rPr>
                <w:rFonts w:ascii="宋体"/>
                <w:szCs w:val="21"/>
              </w:rPr>
            </w:pPr>
            <w:r w:rsidRPr="003040B7">
              <w:rPr>
                <w:rFonts w:ascii="宋体" w:hint="eastAsia"/>
                <w:szCs w:val="21"/>
              </w:rPr>
              <w:t>13</w:t>
            </w:r>
          </w:p>
        </w:tc>
        <w:tc>
          <w:tcPr>
            <w:tcW w:w="3847" w:type="dxa"/>
            <w:vAlign w:val="center"/>
          </w:tcPr>
          <w:p w14:paraId="6F716B0F" w14:textId="77777777" w:rsidR="00655CB3" w:rsidRPr="003040B7" w:rsidRDefault="00655CB3" w:rsidP="00655CB3">
            <w:pPr>
              <w:spacing w:line="240" w:lineRule="exact"/>
              <w:jc w:val="center"/>
              <w:rPr>
                <w:rFonts w:ascii="宋体"/>
                <w:szCs w:val="21"/>
              </w:rPr>
            </w:pPr>
            <w:r w:rsidRPr="003040B7">
              <w:rPr>
                <w:rFonts w:ascii="宋体" w:hint="eastAsia"/>
                <w:szCs w:val="21"/>
              </w:rPr>
              <w:t>7座＜X≤15座</w:t>
            </w:r>
          </w:p>
        </w:tc>
      </w:tr>
      <w:tr w:rsidR="00655CB3" w:rsidRPr="003040B7" w14:paraId="754AE71B" w14:textId="77777777" w:rsidTr="005B03F5">
        <w:trPr>
          <w:cantSplit/>
          <w:trHeight w:hRule="exact" w:val="317"/>
          <w:jc w:val="center"/>
        </w:trPr>
        <w:tc>
          <w:tcPr>
            <w:tcW w:w="1314" w:type="dxa"/>
            <w:vMerge/>
            <w:vAlign w:val="center"/>
          </w:tcPr>
          <w:p w14:paraId="3F67146B" w14:textId="77777777" w:rsidR="00655CB3" w:rsidRPr="003040B7" w:rsidRDefault="00655CB3" w:rsidP="00655CB3"/>
        </w:tc>
        <w:tc>
          <w:tcPr>
            <w:tcW w:w="1365" w:type="dxa"/>
            <w:vMerge/>
            <w:vAlign w:val="center"/>
          </w:tcPr>
          <w:p w14:paraId="70872C67" w14:textId="77777777" w:rsidR="00655CB3" w:rsidRPr="003040B7" w:rsidRDefault="00655CB3" w:rsidP="00655CB3"/>
        </w:tc>
        <w:tc>
          <w:tcPr>
            <w:tcW w:w="1470" w:type="dxa"/>
            <w:vAlign w:val="center"/>
          </w:tcPr>
          <w:p w14:paraId="0CBF5BF7" w14:textId="77777777" w:rsidR="00655CB3" w:rsidRPr="003040B7" w:rsidRDefault="00655CB3" w:rsidP="00655CB3">
            <w:pPr>
              <w:spacing w:line="240" w:lineRule="exact"/>
              <w:jc w:val="center"/>
              <w:rPr>
                <w:rFonts w:ascii="宋体"/>
                <w:szCs w:val="21"/>
              </w:rPr>
            </w:pPr>
            <w:r w:rsidRPr="003040B7">
              <w:rPr>
                <w:rFonts w:ascii="宋体" w:hint="eastAsia"/>
                <w:szCs w:val="21"/>
              </w:rPr>
              <w:t>Ⅱ</w:t>
            </w:r>
          </w:p>
        </w:tc>
        <w:tc>
          <w:tcPr>
            <w:tcW w:w="1446" w:type="dxa"/>
            <w:vAlign w:val="center"/>
          </w:tcPr>
          <w:p w14:paraId="2437BF9D" w14:textId="77777777" w:rsidR="00655CB3" w:rsidRPr="003040B7" w:rsidRDefault="00655CB3" w:rsidP="00655CB3">
            <w:pPr>
              <w:spacing w:line="240" w:lineRule="exact"/>
              <w:jc w:val="center"/>
              <w:rPr>
                <w:rFonts w:ascii="宋体"/>
                <w:szCs w:val="21"/>
              </w:rPr>
            </w:pPr>
            <w:r w:rsidRPr="003040B7">
              <w:rPr>
                <w:rFonts w:ascii="宋体" w:hint="eastAsia"/>
                <w:szCs w:val="21"/>
              </w:rPr>
              <w:t>14</w:t>
            </w:r>
          </w:p>
        </w:tc>
        <w:tc>
          <w:tcPr>
            <w:tcW w:w="3847" w:type="dxa"/>
            <w:vAlign w:val="center"/>
          </w:tcPr>
          <w:p w14:paraId="09BEBC4F" w14:textId="77777777" w:rsidR="00655CB3" w:rsidRPr="003040B7" w:rsidRDefault="00655CB3" w:rsidP="00655CB3">
            <w:pPr>
              <w:spacing w:line="240" w:lineRule="exact"/>
              <w:jc w:val="center"/>
              <w:rPr>
                <w:rFonts w:ascii="宋体"/>
                <w:szCs w:val="21"/>
              </w:rPr>
            </w:pPr>
            <w:r w:rsidRPr="003040B7">
              <w:rPr>
                <w:rFonts w:ascii="宋体" w:hint="eastAsia"/>
                <w:szCs w:val="21"/>
              </w:rPr>
              <w:t>15座＜X≤30座</w:t>
            </w:r>
          </w:p>
        </w:tc>
      </w:tr>
      <w:tr w:rsidR="00655CB3" w:rsidRPr="003040B7" w14:paraId="37D9258C" w14:textId="77777777" w:rsidTr="005B03F5">
        <w:trPr>
          <w:cantSplit/>
          <w:trHeight w:hRule="exact" w:val="307"/>
          <w:jc w:val="center"/>
        </w:trPr>
        <w:tc>
          <w:tcPr>
            <w:tcW w:w="1314" w:type="dxa"/>
            <w:vMerge/>
            <w:tcBorders>
              <w:bottom w:val="double" w:sz="4" w:space="0" w:color="auto"/>
            </w:tcBorders>
            <w:vAlign w:val="center"/>
          </w:tcPr>
          <w:p w14:paraId="5590F0CA" w14:textId="77777777" w:rsidR="00655CB3" w:rsidRPr="003040B7" w:rsidRDefault="00655CB3" w:rsidP="00655CB3"/>
        </w:tc>
        <w:tc>
          <w:tcPr>
            <w:tcW w:w="1365" w:type="dxa"/>
            <w:vMerge/>
            <w:tcBorders>
              <w:bottom w:val="double" w:sz="4" w:space="0" w:color="auto"/>
            </w:tcBorders>
            <w:vAlign w:val="center"/>
          </w:tcPr>
          <w:p w14:paraId="34726A7F" w14:textId="77777777" w:rsidR="00655CB3" w:rsidRPr="003040B7" w:rsidRDefault="00655CB3" w:rsidP="00655CB3"/>
        </w:tc>
        <w:tc>
          <w:tcPr>
            <w:tcW w:w="1470" w:type="dxa"/>
            <w:tcBorders>
              <w:bottom w:val="double" w:sz="4" w:space="0" w:color="auto"/>
            </w:tcBorders>
            <w:vAlign w:val="center"/>
          </w:tcPr>
          <w:p w14:paraId="246C604E" w14:textId="77777777" w:rsidR="00655CB3" w:rsidRPr="003040B7" w:rsidRDefault="00655CB3" w:rsidP="00655CB3">
            <w:pPr>
              <w:spacing w:line="240" w:lineRule="exact"/>
              <w:jc w:val="center"/>
              <w:rPr>
                <w:rFonts w:ascii="宋体"/>
                <w:szCs w:val="21"/>
              </w:rPr>
            </w:pPr>
            <w:r w:rsidRPr="003040B7">
              <w:rPr>
                <w:rFonts w:ascii="宋体" w:hint="eastAsia"/>
                <w:szCs w:val="21"/>
              </w:rPr>
              <w:t>Ⅲ</w:t>
            </w:r>
          </w:p>
        </w:tc>
        <w:tc>
          <w:tcPr>
            <w:tcW w:w="1446" w:type="dxa"/>
            <w:tcBorders>
              <w:bottom w:val="double" w:sz="4" w:space="0" w:color="auto"/>
            </w:tcBorders>
            <w:vAlign w:val="center"/>
          </w:tcPr>
          <w:p w14:paraId="6CB765D4" w14:textId="77777777" w:rsidR="00655CB3" w:rsidRPr="003040B7" w:rsidRDefault="00655CB3" w:rsidP="00655CB3">
            <w:pPr>
              <w:spacing w:line="240" w:lineRule="exact"/>
              <w:jc w:val="center"/>
              <w:rPr>
                <w:rFonts w:ascii="宋体"/>
                <w:szCs w:val="21"/>
              </w:rPr>
            </w:pPr>
            <w:r w:rsidRPr="003040B7">
              <w:rPr>
                <w:rFonts w:ascii="宋体" w:hint="eastAsia"/>
                <w:szCs w:val="21"/>
              </w:rPr>
              <w:t>15</w:t>
            </w:r>
          </w:p>
        </w:tc>
        <w:tc>
          <w:tcPr>
            <w:tcW w:w="3847" w:type="dxa"/>
            <w:tcBorders>
              <w:bottom w:val="double" w:sz="4" w:space="0" w:color="auto"/>
            </w:tcBorders>
            <w:vAlign w:val="center"/>
          </w:tcPr>
          <w:p w14:paraId="52CA5985" w14:textId="77777777" w:rsidR="00655CB3" w:rsidRPr="003040B7" w:rsidRDefault="00655CB3" w:rsidP="00655CB3">
            <w:pPr>
              <w:spacing w:line="240" w:lineRule="exact"/>
              <w:jc w:val="center"/>
              <w:rPr>
                <w:rFonts w:ascii="宋体"/>
                <w:szCs w:val="21"/>
              </w:rPr>
            </w:pPr>
            <w:r w:rsidRPr="003040B7">
              <w:rPr>
                <w:rFonts w:ascii="宋体" w:hint="eastAsia"/>
                <w:szCs w:val="21"/>
              </w:rPr>
              <w:t>X＞30座</w:t>
            </w:r>
          </w:p>
        </w:tc>
      </w:tr>
      <w:tr w:rsidR="00655CB3" w:rsidRPr="003040B7" w14:paraId="66937299" w14:textId="77777777" w:rsidTr="005B03F5">
        <w:trPr>
          <w:trHeight w:hRule="exact" w:val="397"/>
          <w:jc w:val="center"/>
        </w:trPr>
        <w:tc>
          <w:tcPr>
            <w:tcW w:w="1314" w:type="dxa"/>
            <w:tcBorders>
              <w:top w:val="double" w:sz="4" w:space="0" w:color="auto"/>
              <w:bottom w:val="single" w:sz="2" w:space="0" w:color="auto"/>
            </w:tcBorders>
            <w:vAlign w:val="center"/>
          </w:tcPr>
          <w:p w14:paraId="20824AB9" w14:textId="77777777" w:rsidR="00655CB3" w:rsidRPr="003040B7" w:rsidRDefault="00655CB3" w:rsidP="00655CB3">
            <w:pPr>
              <w:spacing w:line="240" w:lineRule="exact"/>
              <w:jc w:val="center"/>
              <w:rPr>
                <w:rFonts w:ascii="宋体"/>
                <w:szCs w:val="21"/>
              </w:rPr>
            </w:pPr>
            <w:r w:rsidRPr="003040B7">
              <w:rPr>
                <w:rFonts w:ascii="宋体" w:hint="eastAsia"/>
                <w:szCs w:val="21"/>
              </w:rPr>
              <w:t>车辆类型</w:t>
            </w:r>
          </w:p>
        </w:tc>
        <w:tc>
          <w:tcPr>
            <w:tcW w:w="1365" w:type="dxa"/>
            <w:tcBorders>
              <w:top w:val="double" w:sz="4" w:space="0" w:color="auto"/>
              <w:bottom w:val="single" w:sz="2" w:space="0" w:color="auto"/>
            </w:tcBorders>
            <w:vAlign w:val="center"/>
          </w:tcPr>
          <w:p w14:paraId="41794D09" w14:textId="77777777" w:rsidR="00655CB3" w:rsidRPr="003040B7" w:rsidRDefault="00655CB3" w:rsidP="00655CB3">
            <w:pPr>
              <w:spacing w:line="240" w:lineRule="exact"/>
              <w:jc w:val="center"/>
              <w:rPr>
                <w:rFonts w:ascii="宋体"/>
                <w:szCs w:val="21"/>
              </w:rPr>
            </w:pPr>
            <w:r w:rsidRPr="003040B7">
              <w:rPr>
                <w:rFonts w:ascii="宋体" w:hint="eastAsia"/>
                <w:szCs w:val="21"/>
              </w:rPr>
              <w:t>燃油类型</w:t>
            </w:r>
          </w:p>
        </w:tc>
        <w:tc>
          <w:tcPr>
            <w:tcW w:w="1470" w:type="dxa"/>
            <w:tcBorders>
              <w:top w:val="double" w:sz="4" w:space="0" w:color="auto"/>
              <w:bottom w:val="single" w:sz="2" w:space="0" w:color="auto"/>
            </w:tcBorders>
            <w:vAlign w:val="center"/>
          </w:tcPr>
          <w:p w14:paraId="658D2417" w14:textId="77777777" w:rsidR="00655CB3" w:rsidRPr="003040B7" w:rsidRDefault="00655CB3" w:rsidP="00655CB3">
            <w:pPr>
              <w:spacing w:line="240" w:lineRule="exact"/>
              <w:jc w:val="center"/>
              <w:rPr>
                <w:rFonts w:ascii="宋体"/>
                <w:szCs w:val="21"/>
              </w:rPr>
            </w:pPr>
            <w:r w:rsidRPr="003040B7">
              <w:rPr>
                <w:rFonts w:ascii="宋体" w:hint="eastAsia"/>
                <w:szCs w:val="21"/>
              </w:rPr>
              <w:t>类别</w:t>
            </w:r>
          </w:p>
        </w:tc>
        <w:tc>
          <w:tcPr>
            <w:tcW w:w="1446" w:type="dxa"/>
            <w:tcBorders>
              <w:top w:val="double" w:sz="4" w:space="0" w:color="auto"/>
              <w:bottom w:val="single" w:sz="2" w:space="0" w:color="auto"/>
            </w:tcBorders>
            <w:vAlign w:val="center"/>
          </w:tcPr>
          <w:p w14:paraId="72AE6DAE" w14:textId="77777777" w:rsidR="00655CB3" w:rsidRPr="003040B7" w:rsidRDefault="00655CB3" w:rsidP="00655CB3">
            <w:pPr>
              <w:spacing w:line="240" w:lineRule="exact"/>
              <w:jc w:val="center"/>
              <w:rPr>
                <w:rFonts w:ascii="宋体"/>
                <w:szCs w:val="21"/>
              </w:rPr>
            </w:pPr>
            <w:r w:rsidRPr="003040B7">
              <w:rPr>
                <w:rFonts w:ascii="宋体" w:hint="eastAsia"/>
                <w:szCs w:val="21"/>
              </w:rPr>
              <w:t>车型代码</w:t>
            </w:r>
          </w:p>
        </w:tc>
        <w:tc>
          <w:tcPr>
            <w:tcW w:w="3847" w:type="dxa"/>
            <w:tcBorders>
              <w:top w:val="double" w:sz="4" w:space="0" w:color="auto"/>
              <w:bottom w:val="single" w:sz="2" w:space="0" w:color="auto"/>
            </w:tcBorders>
            <w:vAlign w:val="center"/>
          </w:tcPr>
          <w:p w14:paraId="28B2988F" w14:textId="77777777" w:rsidR="00655CB3" w:rsidRPr="003040B7" w:rsidRDefault="00655CB3" w:rsidP="00655CB3">
            <w:pPr>
              <w:spacing w:line="240" w:lineRule="exact"/>
              <w:jc w:val="center"/>
              <w:rPr>
                <w:rFonts w:ascii="宋体"/>
                <w:szCs w:val="21"/>
              </w:rPr>
            </w:pPr>
            <w:r w:rsidRPr="003040B7">
              <w:rPr>
                <w:rFonts w:ascii="宋体" w:hint="eastAsia"/>
                <w:szCs w:val="21"/>
              </w:rPr>
              <w:t>标记吨位X(吨)</w:t>
            </w:r>
          </w:p>
        </w:tc>
      </w:tr>
      <w:tr w:rsidR="00655CB3" w:rsidRPr="003040B7" w14:paraId="45BC87F0" w14:textId="77777777" w:rsidTr="005B03F5">
        <w:trPr>
          <w:cantSplit/>
          <w:trHeight w:hRule="exact" w:val="307"/>
          <w:jc w:val="center"/>
        </w:trPr>
        <w:tc>
          <w:tcPr>
            <w:tcW w:w="1314" w:type="dxa"/>
            <w:vMerge w:val="restart"/>
            <w:tcBorders>
              <w:top w:val="single" w:sz="2" w:space="0" w:color="auto"/>
            </w:tcBorders>
            <w:vAlign w:val="center"/>
          </w:tcPr>
          <w:p w14:paraId="41A050D1" w14:textId="77777777" w:rsidR="00655CB3" w:rsidRPr="003040B7" w:rsidRDefault="00655CB3" w:rsidP="00655CB3">
            <w:pPr>
              <w:spacing w:line="240" w:lineRule="exact"/>
              <w:jc w:val="center"/>
              <w:rPr>
                <w:rFonts w:ascii="宋体"/>
                <w:szCs w:val="21"/>
              </w:rPr>
            </w:pPr>
            <w:r w:rsidRPr="003040B7">
              <w:rPr>
                <w:rFonts w:ascii="宋体" w:hint="eastAsia"/>
                <w:szCs w:val="21"/>
              </w:rPr>
              <w:t>载货汽车</w:t>
            </w:r>
          </w:p>
        </w:tc>
        <w:tc>
          <w:tcPr>
            <w:tcW w:w="1365" w:type="dxa"/>
            <w:vMerge w:val="restart"/>
            <w:tcBorders>
              <w:top w:val="single" w:sz="2" w:space="0" w:color="auto"/>
            </w:tcBorders>
            <w:vAlign w:val="center"/>
          </w:tcPr>
          <w:p w14:paraId="3E4937B8" w14:textId="77777777" w:rsidR="00655CB3" w:rsidRPr="003040B7" w:rsidRDefault="00655CB3" w:rsidP="00655CB3">
            <w:pPr>
              <w:spacing w:line="240" w:lineRule="exact"/>
              <w:jc w:val="center"/>
              <w:rPr>
                <w:rFonts w:ascii="宋体"/>
                <w:szCs w:val="21"/>
              </w:rPr>
            </w:pPr>
            <w:r w:rsidRPr="003040B7">
              <w:rPr>
                <w:rFonts w:ascii="宋体" w:hint="eastAsia"/>
                <w:szCs w:val="21"/>
              </w:rPr>
              <w:t>汽油</w:t>
            </w:r>
          </w:p>
        </w:tc>
        <w:tc>
          <w:tcPr>
            <w:tcW w:w="1470" w:type="dxa"/>
            <w:tcBorders>
              <w:top w:val="single" w:sz="2" w:space="0" w:color="auto"/>
            </w:tcBorders>
            <w:vAlign w:val="center"/>
          </w:tcPr>
          <w:p w14:paraId="19EB66DC" w14:textId="77777777" w:rsidR="00655CB3" w:rsidRPr="003040B7" w:rsidRDefault="00655CB3" w:rsidP="00655CB3">
            <w:pPr>
              <w:spacing w:line="240" w:lineRule="exact"/>
              <w:jc w:val="center"/>
              <w:rPr>
                <w:rFonts w:ascii="宋体"/>
                <w:szCs w:val="21"/>
              </w:rPr>
            </w:pPr>
            <w:r w:rsidRPr="003040B7">
              <w:rPr>
                <w:rFonts w:ascii="宋体" w:hint="eastAsia"/>
                <w:szCs w:val="21"/>
              </w:rPr>
              <w:t>Ⅰ</w:t>
            </w:r>
          </w:p>
        </w:tc>
        <w:tc>
          <w:tcPr>
            <w:tcW w:w="1446" w:type="dxa"/>
            <w:tcBorders>
              <w:top w:val="single" w:sz="2" w:space="0" w:color="auto"/>
            </w:tcBorders>
            <w:vAlign w:val="center"/>
          </w:tcPr>
          <w:p w14:paraId="76D5D7AA" w14:textId="77777777" w:rsidR="00655CB3" w:rsidRPr="003040B7" w:rsidRDefault="00655CB3" w:rsidP="00655CB3">
            <w:pPr>
              <w:spacing w:line="240" w:lineRule="exact"/>
              <w:jc w:val="center"/>
              <w:rPr>
                <w:rFonts w:ascii="宋体"/>
                <w:szCs w:val="21"/>
              </w:rPr>
            </w:pPr>
            <w:r w:rsidRPr="003040B7">
              <w:rPr>
                <w:rFonts w:ascii="宋体" w:hint="eastAsia"/>
                <w:szCs w:val="21"/>
              </w:rPr>
              <w:t>21</w:t>
            </w:r>
          </w:p>
        </w:tc>
        <w:tc>
          <w:tcPr>
            <w:tcW w:w="3847" w:type="dxa"/>
            <w:tcBorders>
              <w:top w:val="single" w:sz="2" w:space="0" w:color="auto"/>
            </w:tcBorders>
            <w:vAlign w:val="center"/>
          </w:tcPr>
          <w:p w14:paraId="04BF9B7C" w14:textId="77777777" w:rsidR="00655CB3" w:rsidRPr="003040B7" w:rsidRDefault="00655CB3" w:rsidP="00655CB3">
            <w:pPr>
              <w:spacing w:line="240" w:lineRule="exact"/>
              <w:jc w:val="center"/>
              <w:rPr>
                <w:rFonts w:ascii="宋体"/>
                <w:szCs w:val="21"/>
              </w:rPr>
            </w:pPr>
            <w:r w:rsidRPr="003040B7">
              <w:rPr>
                <w:rFonts w:ascii="宋体" w:hint="eastAsia"/>
                <w:szCs w:val="21"/>
              </w:rPr>
              <w:t>X≤2吨</w:t>
            </w:r>
          </w:p>
        </w:tc>
      </w:tr>
      <w:tr w:rsidR="00655CB3" w:rsidRPr="003040B7" w14:paraId="3968E468" w14:textId="77777777" w:rsidTr="005B03F5">
        <w:trPr>
          <w:cantSplit/>
          <w:trHeight w:hRule="exact" w:val="307"/>
          <w:jc w:val="center"/>
        </w:trPr>
        <w:tc>
          <w:tcPr>
            <w:tcW w:w="1314" w:type="dxa"/>
            <w:vMerge/>
            <w:vAlign w:val="center"/>
          </w:tcPr>
          <w:p w14:paraId="6CB7DC40" w14:textId="77777777" w:rsidR="00655CB3" w:rsidRPr="003040B7" w:rsidRDefault="00655CB3" w:rsidP="00655CB3"/>
        </w:tc>
        <w:tc>
          <w:tcPr>
            <w:tcW w:w="1365" w:type="dxa"/>
            <w:vMerge/>
            <w:vAlign w:val="center"/>
          </w:tcPr>
          <w:p w14:paraId="648969D3" w14:textId="77777777" w:rsidR="00655CB3" w:rsidRPr="003040B7" w:rsidRDefault="00655CB3" w:rsidP="00655CB3"/>
        </w:tc>
        <w:tc>
          <w:tcPr>
            <w:tcW w:w="1470" w:type="dxa"/>
            <w:vAlign w:val="center"/>
          </w:tcPr>
          <w:p w14:paraId="06ADB71F" w14:textId="77777777" w:rsidR="00655CB3" w:rsidRPr="003040B7" w:rsidRDefault="00655CB3" w:rsidP="00655CB3">
            <w:pPr>
              <w:spacing w:line="240" w:lineRule="exact"/>
              <w:jc w:val="center"/>
              <w:rPr>
                <w:rFonts w:ascii="宋体"/>
                <w:szCs w:val="21"/>
              </w:rPr>
            </w:pPr>
            <w:r w:rsidRPr="003040B7">
              <w:rPr>
                <w:rFonts w:ascii="宋体" w:hint="eastAsia"/>
                <w:szCs w:val="21"/>
              </w:rPr>
              <w:t>Ⅱ</w:t>
            </w:r>
          </w:p>
        </w:tc>
        <w:tc>
          <w:tcPr>
            <w:tcW w:w="1446" w:type="dxa"/>
            <w:vAlign w:val="center"/>
          </w:tcPr>
          <w:p w14:paraId="5156D037" w14:textId="77777777" w:rsidR="00655CB3" w:rsidRPr="003040B7" w:rsidRDefault="00655CB3" w:rsidP="00655CB3">
            <w:pPr>
              <w:spacing w:line="240" w:lineRule="exact"/>
              <w:jc w:val="center"/>
              <w:rPr>
                <w:rFonts w:ascii="宋体"/>
                <w:szCs w:val="21"/>
              </w:rPr>
            </w:pPr>
            <w:r w:rsidRPr="003040B7">
              <w:rPr>
                <w:rFonts w:ascii="宋体" w:hint="eastAsia"/>
                <w:szCs w:val="21"/>
              </w:rPr>
              <w:t>22</w:t>
            </w:r>
          </w:p>
        </w:tc>
        <w:tc>
          <w:tcPr>
            <w:tcW w:w="3847" w:type="dxa"/>
            <w:vAlign w:val="center"/>
          </w:tcPr>
          <w:p w14:paraId="0A7EB16A" w14:textId="77777777" w:rsidR="00655CB3" w:rsidRPr="003040B7" w:rsidRDefault="00655CB3" w:rsidP="00655CB3">
            <w:pPr>
              <w:spacing w:line="240" w:lineRule="exact"/>
              <w:jc w:val="center"/>
              <w:rPr>
                <w:rFonts w:ascii="宋体"/>
                <w:szCs w:val="21"/>
              </w:rPr>
            </w:pPr>
            <w:r w:rsidRPr="003040B7">
              <w:rPr>
                <w:rFonts w:ascii="宋体" w:hint="eastAsia"/>
                <w:szCs w:val="21"/>
              </w:rPr>
              <w:t>X＞2吨</w:t>
            </w:r>
          </w:p>
        </w:tc>
      </w:tr>
      <w:tr w:rsidR="00655CB3" w:rsidRPr="003040B7" w14:paraId="5EF435CA" w14:textId="77777777" w:rsidTr="005B03F5">
        <w:trPr>
          <w:cantSplit/>
          <w:trHeight w:hRule="exact" w:val="325"/>
          <w:jc w:val="center"/>
        </w:trPr>
        <w:tc>
          <w:tcPr>
            <w:tcW w:w="1314" w:type="dxa"/>
            <w:vMerge/>
            <w:vAlign w:val="center"/>
          </w:tcPr>
          <w:p w14:paraId="080F4CC4" w14:textId="77777777" w:rsidR="00655CB3" w:rsidRPr="003040B7" w:rsidRDefault="00655CB3" w:rsidP="00655CB3"/>
        </w:tc>
        <w:tc>
          <w:tcPr>
            <w:tcW w:w="1365" w:type="dxa"/>
            <w:vMerge w:val="restart"/>
            <w:vAlign w:val="center"/>
          </w:tcPr>
          <w:p w14:paraId="4E00ACA8" w14:textId="77777777" w:rsidR="00655CB3" w:rsidRPr="003040B7" w:rsidRDefault="00655CB3" w:rsidP="00655CB3">
            <w:pPr>
              <w:spacing w:line="240" w:lineRule="exact"/>
              <w:jc w:val="center"/>
              <w:rPr>
                <w:rFonts w:ascii="宋体"/>
                <w:szCs w:val="21"/>
              </w:rPr>
            </w:pPr>
            <w:r w:rsidRPr="003040B7">
              <w:rPr>
                <w:rFonts w:ascii="宋体" w:hint="eastAsia"/>
                <w:szCs w:val="21"/>
              </w:rPr>
              <w:t>柴油</w:t>
            </w:r>
          </w:p>
        </w:tc>
        <w:tc>
          <w:tcPr>
            <w:tcW w:w="1470" w:type="dxa"/>
            <w:vAlign w:val="center"/>
          </w:tcPr>
          <w:p w14:paraId="0AEC7E61" w14:textId="77777777" w:rsidR="00655CB3" w:rsidRPr="003040B7" w:rsidRDefault="00655CB3" w:rsidP="00655CB3">
            <w:pPr>
              <w:spacing w:line="240" w:lineRule="exact"/>
              <w:jc w:val="center"/>
              <w:rPr>
                <w:rFonts w:ascii="宋体"/>
                <w:szCs w:val="21"/>
              </w:rPr>
            </w:pPr>
            <w:r w:rsidRPr="003040B7">
              <w:rPr>
                <w:rFonts w:ascii="宋体" w:hint="eastAsia"/>
                <w:szCs w:val="21"/>
              </w:rPr>
              <w:t>Ⅰ</w:t>
            </w:r>
          </w:p>
        </w:tc>
        <w:tc>
          <w:tcPr>
            <w:tcW w:w="1446" w:type="dxa"/>
            <w:vAlign w:val="center"/>
          </w:tcPr>
          <w:p w14:paraId="2DB8FE72" w14:textId="77777777" w:rsidR="00655CB3" w:rsidRPr="003040B7" w:rsidRDefault="00655CB3" w:rsidP="00655CB3">
            <w:pPr>
              <w:spacing w:line="240" w:lineRule="exact"/>
              <w:jc w:val="center"/>
              <w:rPr>
                <w:rFonts w:ascii="宋体"/>
                <w:szCs w:val="21"/>
              </w:rPr>
            </w:pPr>
            <w:r w:rsidRPr="003040B7">
              <w:rPr>
                <w:rFonts w:ascii="宋体" w:hint="eastAsia"/>
                <w:szCs w:val="21"/>
              </w:rPr>
              <w:t>23</w:t>
            </w:r>
          </w:p>
        </w:tc>
        <w:tc>
          <w:tcPr>
            <w:tcW w:w="3847" w:type="dxa"/>
            <w:vAlign w:val="center"/>
          </w:tcPr>
          <w:p w14:paraId="2D061F86" w14:textId="77777777" w:rsidR="00655CB3" w:rsidRPr="003040B7" w:rsidRDefault="00655CB3" w:rsidP="00655CB3">
            <w:pPr>
              <w:spacing w:line="240" w:lineRule="exact"/>
              <w:jc w:val="center"/>
              <w:rPr>
                <w:rFonts w:ascii="宋体"/>
                <w:szCs w:val="21"/>
              </w:rPr>
            </w:pPr>
            <w:r w:rsidRPr="003040B7">
              <w:rPr>
                <w:rFonts w:ascii="宋体" w:hint="eastAsia"/>
                <w:szCs w:val="21"/>
              </w:rPr>
              <w:t>X≤2吨</w:t>
            </w:r>
          </w:p>
        </w:tc>
      </w:tr>
      <w:tr w:rsidR="00655CB3" w:rsidRPr="003040B7" w14:paraId="779FB709" w14:textId="77777777" w:rsidTr="005B03F5">
        <w:trPr>
          <w:cantSplit/>
          <w:trHeight w:hRule="exact" w:val="301"/>
          <w:jc w:val="center"/>
        </w:trPr>
        <w:tc>
          <w:tcPr>
            <w:tcW w:w="1314" w:type="dxa"/>
            <w:vMerge/>
            <w:vAlign w:val="center"/>
          </w:tcPr>
          <w:p w14:paraId="59C0659E" w14:textId="77777777" w:rsidR="00655CB3" w:rsidRPr="003040B7" w:rsidRDefault="00655CB3" w:rsidP="00655CB3"/>
        </w:tc>
        <w:tc>
          <w:tcPr>
            <w:tcW w:w="1365" w:type="dxa"/>
            <w:vMerge/>
            <w:vAlign w:val="center"/>
          </w:tcPr>
          <w:p w14:paraId="45073311" w14:textId="77777777" w:rsidR="00655CB3" w:rsidRPr="003040B7" w:rsidRDefault="00655CB3" w:rsidP="00655CB3"/>
        </w:tc>
        <w:tc>
          <w:tcPr>
            <w:tcW w:w="1470" w:type="dxa"/>
            <w:vAlign w:val="center"/>
          </w:tcPr>
          <w:p w14:paraId="403EF6C1" w14:textId="77777777" w:rsidR="00655CB3" w:rsidRPr="003040B7" w:rsidRDefault="00655CB3" w:rsidP="00655CB3">
            <w:pPr>
              <w:spacing w:line="240" w:lineRule="exact"/>
              <w:jc w:val="center"/>
              <w:rPr>
                <w:rFonts w:ascii="宋体"/>
                <w:szCs w:val="21"/>
              </w:rPr>
            </w:pPr>
            <w:r w:rsidRPr="003040B7">
              <w:rPr>
                <w:rFonts w:ascii="宋体" w:hint="eastAsia"/>
                <w:szCs w:val="21"/>
              </w:rPr>
              <w:t>Ⅱ</w:t>
            </w:r>
          </w:p>
        </w:tc>
        <w:tc>
          <w:tcPr>
            <w:tcW w:w="1446" w:type="dxa"/>
            <w:vAlign w:val="center"/>
          </w:tcPr>
          <w:p w14:paraId="4A8D3350" w14:textId="77777777" w:rsidR="00655CB3" w:rsidRPr="003040B7" w:rsidRDefault="00655CB3" w:rsidP="00655CB3">
            <w:pPr>
              <w:spacing w:line="240" w:lineRule="exact"/>
              <w:jc w:val="center"/>
              <w:rPr>
                <w:rFonts w:ascii="宋体"/>
                <w:szCs w:val="21"/>
              </w:rPr>
            </w:pPr>
            <w:r w:rsidRPr="003040B7">
              <w:rPr>
                <w:rFonts w:ascii="宋体" w:hint="eastAsia"/>
                <w:szCs w:val="21"/>
              </w:rPr>
              <w:t>24</w:t>
            </w:r>
          </w:p>
        </w:tc>
        <w:tc>
          <w:tcPr>
            <w:tcW w:w="3847" w:type="dxa"/>
            <w:vAlign w:val="center"/>
          </w:tcPr>
          <w:p w14:paraId="25F65ECD" w14:textId="77777777" w:rsidR="00655CB3" w:rsidRPr="003040B7" w:rsidRDefault="00655CB3" w:rsidP="00655CB3">
            <w:pPr>
              <w:spacing w:line="240" w:lineRule="exact"/>
              <w:jc w:val="center"/>
              <w:rPr>
                <w:rFonts w:ascii="宋体"/>
                <w:szCs w:val="21"/>
              </w:rPr>
            </w:pPr>
            <w:r w:rsidRPr="003040B7">
              <w:rPr>
                <w:rFonts w:ascii="宋体" w:hint="eastAsia"/>
                <w:szCs w:val="21"/>
              </w:rPr>
              <w:t>2吨＜X≤4吨</w:t>
            </w:r>
          </w:p>
        </w:tc>
      </w:tr>
      <w:tr w:rsidR="00655CB3" w:rsidRPr="003040B7" w14:paraId="7BFD1CCC" w14:textId="77777777" w:rsidTr="005B03F5">
        <w:trPr>
          <w:cantSplit/>
          <w:trHeight w:hRule="exact" w:val="305"/>
          <w:jc w:val="center"/>
        </w:trPr>
        <w:tc>
          <w:tcPr>
            <w:tcW w:w="1314" w:type="dxa"/>
            <w:vMerge/>
            <w:vAlign w:val="center"/>
          </w:tcPr>
          <w:p w14:paraId="453DC8EF" w14:textId="77777777" w:rsidR="00655CB3" w:rsidRPr="003040B7" w:rsidRDefault="00655CB3" w:rsidP="00655CB3"/>
        </w:tc>
        <w:tc>
          <w:tcPr>
            <w:tcW w:w="1365" w:type="dxa"/>
            <w:vMerge/>
            <w:vAlign w:val="center"/>
          </w:tcPr>
          <w:p w14:paraId="6E524B9E" w14:textId="77777777" w:rsidR="00655CB3" w:rsidRPr="003040B7" w:rsidRDefault="00655CB3" w:rsidP="00655CB3"/>
        </w:tc>
        <w:tc>
          <w:tcPr>
            <w:tcW w:w="1470" w:type="dxa"/>
            <w:vAlign w:val="center"/>
          </w:tcPr>
          <w:p w14:paraId="662BE196" w14:textId="77777777" w:rsidR="00655CB3" w:rsidRPr="003040B7" w:rsidRDefault="00655CB3" w:rsidP="00655CB3">
            <w:pPr>
              <w:spacing w:line="240" w:lineRule="exact"/>
              <w:jc w:val="center"/>
              <w:rPr>
                <w:rFonts w:ascii="宋体"/>
                <w:szCs w:val="21"/>
              </w:rPr>
            </w:pPr>
            <w:r w:rsidRPr="003040B7">
              <w:rPr>
                <w:rFonts w:ascii="宋体" w:hint="eastAsia"/>
                <w:szCs w:val="21"/>
              </w:rPr>
              <w:t>Ⅲ</w:t>
            </w:r>
          </w:p>
        </w:tc>
        <w:tc>
          <w:tcPr>
            <w:tcW w:w="1446" w:type="dxa"/>
            <w:vAlign w:val="center"/>
          </w:tcPr>
          <w:p w14:paraId="3C7A14A1" w14:textId="77777777" w:rsidR="00655CB3" w:rsidRPr="003040B7" w:rsidRDefault="00655CB3" w:rsidP="00655CB3">
            <w:pPr>
              <w:spacing w:line="240" w:lineRule="exact"/>
              <w:jc w:val="center"/>
              <w:rPr>
                <w:rFonts w:ascii="宋体"/>
                <w:szCs w:val="21"/>
              </w:rPr>
            </w:pPr>
            <w:r w:rsidRPr="003040B7">
              <w:rPr>
                <w:rFonts w:ascii="宋体" w:hint="eastAsia"/>
                <w:szCs w:val="21"/>
              </w:rPr>
              <w:t>25</w:t>
            </w:r>
          </w:p>
        </w:tc>
        <w:tc>
          <w:tcPr>
            <w:tcW w:w="3847" w:type="dxa"/>
            <w:vAlign w:val="center"/>
          </w:tcPr>
          <w:p w14:paraId="327635DD" w14:textId="77777777" w:rsidR="00655CB3" w:rsidRPr="003040B7" w:rsidRDefault="00655CB3" w:rsidP="00655CB3">
            <w:pPr>
              <w:spacing w:line="240" w:lineRule="exact"/>
              <w:jc w:val="center"/>
              <w:rPr>
                <w:rFonts w:ascii="宋体"/>
                <w:szCs w:val="21"/>
              </w:rPr>
            </w:pPr>
            <w:r w:rsidRPr="003040B7">
              <w:rPr>
                <w:rFonts w:ascii="宋体" w:hint="eastAsia"/>
                <w:szCs w:val="21"/>
              </w:rPr>
              <w:t>4吨＜X≤8吨</w:t>
            </w:r>
          </w:p>
        </w:tc>
      </w:tr>
      <w:tr w:rsidR="00655CB3" w:rsidRPr="003040B7" w14:paraId="76F3E1FC" w14:textId="77777777" w:rsidTr="005B03F5">
        <w:trPr>
          <w:cantSplit/>
          <w:trHeight w:hRule="exact" w:val="323"/>
          <w:jc w:val="center"/>
        </w:trPr>
        <w:tc>
          <w:tcPr>
            <w:tcW w:w="1314" w:type="dxa"/>
            <w:vMerge/>
            <w:vAlign w:val="center"/>
          </w:tcPr>
          <w:p w14:paraId="3846C32F" w14:textId="77777777" w:rsidR="00655CB3" w:rsidRPr="003040B7" w:rsidRDefault="00655CB3" w:rsidP="00655CB3"/>
        </w:tc>
        <w:tc>
          <w:tcPr>
            <w:tcW w:w="1365" w:type="dxa"/>
            <w:vMerge/>
            <w:vAlign w:val="center"/>
          </w:tcPr>
          <w:p w14:paraId="0DBAAC55" w14:textId="77777777" w:rsidR="00655CB3" w:rsidRPr="003040B7" w:rsidRDefault="00655CB3" w:rsidP="00655CB3"/>
        </w:tc>
        <w:tc>
          <w:tcPr>
            <w:tcW w:w="1470" w:type="dxa"/>
            <w:vAlign w:val="center"/>
          </w:tcPr>
          <w:p w14:paraId="4D71EC94" w14:textId="77777777" w:rsidR="00655CB3" w:rsidRPr="003040B7" w:rsidRDefault="00655CB3" w:rsidP="00655CB3">
            <w:pPr>
              <w:spacing w:line="240" w:lineRule="exact"/>
              <w:jc w:val="center"/>
              <w:rPr>
                <w:rFonts w:ascii="宋体"/>
                <w:szCs w:val="21"/>
              </w:rPr>
            </w:pPr>
            <w:r w:rsidRPr="003040B7">
              <w:rPr>
                <w:rFonts w:ascii="宋体" w:hint="eastAsia"/>
                <w:szCs w:val="21"/>
              </w:rPr>
              <w:t>Ⅳ</w:t>
            </w:r>
          </w:p>
        </w:tc>
        <w:tc>
          <w:tcPr>
            <w:tcW w:w="1446" w:type="dxa"/>
            <w:vAlign w:val="center"/>
          </w:tcPr>
          <w:p w14:paraId="268DD058" w14:textId="77777777" w:rsidR="00655CB3" w:rsidRPr="003040B7" w:rsidRDefault="00655CB3" w:rsidP="00655CB3">
            <w:pPr>
              <w:spacing w:line="240" w:lineRule="exact"/>
              <w:jc w:val="center"/>
              <w:rPr>
                <w:rFonts w:ascii="宋体"/>
                <w:szCs w:val="21"/>
              </w:rPr>
            </w:pPr>
            <w:r w:rsidRPr="003040B7">
              <w:rPr>
                <w:rFonts w:ascii="宋体" w:hint="eastAsia"/>
                <w:szCs w:val="21"/>
              </w:rPr>
              <w:t>26</w:t>
            </w:r>
          </w:p>
        </w:tc>
        <w:tc>
          <w:tcPr>
            <w:tcW w:w="3847" w:type="dxa"/>
            <w:vAlign w:val="center"/>
          </w:tcPr>
          <w:p w14:paraId="297E8CFF" w14:textId="77777777" w:rsidR="00655CB3" w:rsidRPr="003040B7" w:rsidRDefault="00655CB3" w:rsidP="00655CB3">
            <w:pPr>
              <w:spacing w:line="240" w:lineRule="exact"/>
              <w:jc w:val="center"/>
              <w:rPr>
                <w:rFonts w:ascii="宋体"/>
                <w:szCs w:val="21"/>
              </w:rPr>
            </w:pPr>
            <w:r w:rsidRPr="003040B7">
              <w:rPr>
                <w:rFonts w:ascii="宋体" w:hint="eastAsia"/>
                <w:szCs w:val="21"/>
              </w:rPr>
              <w:t>8吨＜X≤20吨</w:t>
            </w:r>
          </w:p>
        </w:tc>
      </w:tr>
      <w:tr w:rsidR="00655CB3" w:rsidRPr="003040B7" w14:paraId="4B12D946" w14:textId="77777777" w:rsidTr="005B03F5">
        <w:trPr>
          <w:cantSplit/>
          <w:trHeight w:hRule="exact" w:val="299"/>
          <w:jc w:val="center"/>
        </w:trPr>
        <w:tc>
          <w:tcPr>
            <w:tcW w:w="1314" w:type="dxa"/>
            <w:vMerge/>
            <w:vAlign w:val="center"/>
          </w:tcPr>
          <w:p w14:paraId="0531681A" w14:textId="77777777" w:rsidR="00655CB3" w:rsidRPr="003040B7" w:rsidRDefault="00655CB3" w:rsidP="00655CB3"/>
        </w:tc>
        <w:tc>
          <w:tcPr>
            <w:tcW w:w="1365" w:type="dxa"/>
            <w:vMerge/>
            <w:vAlign w:val="center"/>
          </w:tcPr>
          <w:p w14:paraId="5373621E" w14:textId="77777777" w:rsidR="00655CB3" w:rsidRPr="003040B7" w:rsidRDefault="00655CB3" w:rsidP="00655CB3"/>
        </w:tc>
        <w:tc>
          <w:tcPr>
            <w:tcW w:w="1470" w:type="dxa"/>
            <w:vAlign w:val="center"/>
          </w:tcPr>
          <w:p w14:paraId="0C880D57" w14:textId="77777777" w:rsidR="00655CB3" w:rsidRPr="003040B7" w:rsidRDefault="00655CB3" w:rsidP="00655CB3">
            <w:pPr>
              <w:spacing w:line="240" w:lineRule="exact"/>
              <w:jc w:val="center"/>
              <w:rPr>
                <w:rFonts w:ascii="宋体"/>
                <w:szCs w:val="21"/>
              </w:rPr>
            </w:pPr>
            <w:r w:rsidRPr="003040B7">
              <w:rPr>
                <w:rFonts w:ascii="宋体" w:hint="eastAsia"/>
                <w:szCs w:val="21"/>
              </w:rPr>
              <w:t>Ⅴ</w:t>
            </w:r>
          </w:p>
        </w:tc>
        <w:tc>
          <w:tcPr>
            <w:tcW w:w="1446" w:type="dxa"/>
            <w:vAlign w:val="center"/>
          </w:tcPr>
          <w:p w14:paraId="5A74806C" w14:textId="77777777" w:rsidR="00655CB3" w:rsidRPr="003040B7" w:rsidRDefault="00655CB3" w:rsidP="00655CB3">
            <w:pPr>
              <w:spacing w:line="240" w:lineRule="exact"/>
              <w:jc w:val="center"/>
              <w:rPr>
                <w:rFonts w:ascii="宋体"/>
                <w:szCs w:val="21"/>
              </w:rPr>
            </w:pPr>
            <w:r w:rsidRPr="003040B7">
              <w:rPr>
                <w:rFonts w:ascii="宋体" w:hint="eastAsia"/>
                <w:szCs w:val="21"/>
              </w:rPr>
              <w:t>27</w:t>
            </w:r>
          </w:p>
        </w:tc>
        <w:tc>
          <w:tcPr>
            <w:tcW w:w="3847" w:type="dxa"/>
            <w:vAlign w:val="center"/>
          </w:tcPr>
          <w:p w14:paraId="426F8374" w14:textId="77777777" w:rsidR="00655CB3" w:rsidRPr="003040B7" w:rsidRDefault="00655CB3" w:rsidP="00655CB3">
            <w:pPr>
              <w:spacing w:line="240" w:lineRule="exact"/>
              <w:jc w:val="center"/>
              <w:rPr>
                <w:rFonts w:ascii="宋体"/>
                <w:szCs w:val="21"/>
              </w:rPr>
            </w:pPr>
            <w:r w:rsidRPr="003040B7">
              <w:rPr>
                <w:rFonts w:ascii="宋体" w:hint="eastAsia"/>
                <w:szCs w:val="21"/>
              </w:rPr>
              <w:t>X＞20吨</w:t>
            </w:r>
          </w:p>
        </w:tc>
      </w:tr>
    </w:tbl>
    <w:p w14:paraId="2D262DFE" w14:textId="77777777" w:rsidR="00655CB3" w:rsidRPr="003040B7" w:rsidRDefault="005B03F5" w:rsidP="00655CB3">
      <w:pPr>
        <w:spacing w:beforeLines="50" w:before="120" w:line="300" w:lineRule="auto"/>
        <w:ind w:firstLineChars="200" w:firstLine="420"/>
        <w:rPr>
          <w:rFonts w:ascii="宋体"/>
          <w:bCs/>
          <w:szCs w:val="21"/>
        </w:rPr>
      </w:pPr>
      <w:r>
        <w:rPr>
          <w:rFonts w:ascii="宋体" w:hint="eastAsia"/>
          <w:bCs/>
          <w:szCs w:val="21"/>
        </w:rPr>
        <w:t>（</w:t>
      </w:r>
      <w:r w:rsidR="00655CB3" w:rsidRPr="003040B7">
        <w:rPr>
          <w:rFonts w:ascii="宋体" w:hint="eastAsia"/>
          <w:bCs/>
          <w:szCs w:val="21"/>
        </w:rPr>
        <w:t>二</w:t>
      </w:r>
      <w:r>
        <w:rPr>
          <w:rFonts w:ascii="宋体" w:hint="eastAsia"/>
          <w:bCs/>
          <w:szCs w:val="21"/>
        </w:rPr>
        <w:t>）</w:t>
      </w:r>
      <w:r w:rsidR="00655CB3" w:rsidRPr="003040B7">
        <w:rPr>
          <w:rFonts w:ascii="宋体" w:hint="eastAsia"/>
          <w:bCs/>
          <w:szCs w:val="21"/>
        </w:rPr>
        <w:t>样本量分配</w:t>
      </w:r>
    </w:p>
    <w:p w14:paraId="2CBF41C4" w14:textId="77777777" w:rsidR="00655CB3" w:rsidRPr="003040B7" w:rsidRDefault="00655CB3" w:rsidP="00655CB3">
      <w:pPr>
        <w:spacing w:line="300" w:lineRule="auto"/>
        <w:ind w:firstLineChars="200" w:firstLine="420"/>
        <w:rPr>
          <w:rFonts w:ascii="宋体" w:hAnsi="Courier New"/>
        </w:rPr>
      </w:pPr>
      <w:r w:rsidRPr="003040B7">
        <w:rPr>
          <w:rFonts w:ascii="宋体" w:hAnsi="Courier New" w:hint="eastAsia"/>
        </w:rPr>
        <w:t>调查以省（区、市)为总体，以地级市(区)为调查区域(由省直接管理的县(市)单独作为调查区域)。各调查区域的不同类型车的调查样本量根据其所占全省(区、市)各类型车的总量的比重确定。要求各调查区域最少调查5类载客汽车每类2辆，最多6辆；7类载货汽车最少每类4辆，最多12辆；即每个调查区域共需调查最少38辆车，最多114辆。以载客汽车为例说明某省(区、市)各调查区域每类车辆按规模确定样本量的方式：</w:t>
      </w:r>
    </w:p>
    <w:p w14:paraId="404AC389" w14:textId="77777777" w:rsidR="00655CB3" w:rsidRPr="003040B7" w:rsidRDefault="00655CB3" w:rsidP="00655CB3">
      <w:pPr>
        <w:spacing w:line="300" w:lineRule="auto"/>
        <w:ind w:firstLineChars="200" w:firstLine="420"/>
        <w:rPr>
          <w:rFonts w:ascii="宋体"/>
          <w:szCs w:val="21"/>
        </w:rPr>
      </w:pPr>
      <w:r w:rsidRPr="003040B7">
        <w:rPr>
          <w:rFonts w:ascii="宋体" w:hint="eastAsia"/>
          <w:szCs w:val="21"/>
        </w:rPr>
        <w:t>1．汇总各地市(区)第i类车辆数得到全省(区、市)第i类车辆总数</w:t>
      </w:r>
      <w:r w:rsidRPr="003040B7">
        <w:rPr>
          <w:rFonts w:ascii="宋体"/>
          <w:position w:val="-12"/>
          <w:szCs w:val="21"/>
        </w:rPr>
        <w:object w:dxaOrig="7722" w:dyaOrig="4235" w14:anchorId="3C537133">
          <v:shape id="_x0000_i1026" type="#_x0000_t75" style="width:15pt;height:18pt;mso-position-horizontal-relative:page;mso-position-vertical-relative:page" o:ole="">
            <v:imagedata r:id="rId17" o:title="1899612041411623388203"/>
          </v:shape>
          <o:OLEObject Type="Embed" ProgID="Equation.3" ShapeID="_x0000_i1026" DrawAspect="Content" ObjectID="_1638189630" r:id="rId18"/>
        </w:object>
      </w:r>
      <w:r w:rsidRPr="003040B7">
        <w:rPr>
          <w:rFonts w:ascii="宋体"/>
          <w:position w:val="-10"/>
          <w:szCs w:val="21"/>
        </w:rPr>
        <w:object w:dxaOrig="7826" w:dyaOrig="4238" w14:anchorId="682A8093">
          <v:shape id="_x0000_i1027" type="#_x0000_t75" style="width:9pt;height:17.25pt;mso-position-horizontal-relative:page;mso-position-vertical-relative:page" o:ole="">
            <v:imagedata r:id="rId19" o:title="9039681241411623388203"/>
          </v:shape>
          <o:OLEObject Type="Embed" ProgID="Equation.3" ShapeID="_x0000_i1027" DrawAspect="Content" ObjectID="_1638189631" r:id="rId20"/>
        </w:object>
      </w:r>
    </w:p>
    <w:p w14:paraId="0F3C359D" w14:textId="77777777" w:rsidR="00655CB3" w:rsidRPr="003040B7" w:rsidRDefault="00655CB3" w:rsidP="00655CB3">
      <w:pPr>
        <w:spacing w:line="300" w:lineRule="auto"/>
        <w:jc w:val="center"/>
        <w:rPr>
          <w:rFonts w:ascii="宋体"/>
          <w:szCs w:val="21"/>
        </w:rPr>
      </w:pPr>
      <w:r w:rsidRPr="003040B7">
        <w:rPr>
          <w:rFonts w:ascii="宋体"/>
          <w:position w:val="-36"/>
          <w:szCs w:val="21"/>
        </w:rPr>
        <w:object w:dxaOrig="7715" w:dyaOrig="4240" w14:anchorId="41937972">
          <v:shape id="_x0000_i1028" type="#_x0000_t75" style="width:56.25pt;height:35.25pt;mso-position-horizontal-relative:page;mso-position-vertical-relative:page" o:ole="">
            <v:imagedata r:id="rId21" o:title="8786193031411623388203"/>
          </v:shape>
          <o:OLEObject Type="Embed" ProgID="Equation.3" ShapeID="_x0000_i1028" DrawAspect="Content" ObjectID="_1638189632" r:id="rId22"/>
        </w:object>
      </w:r>
    </w:p>
    <w:p w14:paraId="13E18F85" w14:textId="77777777" w:rsidR="00655CB3" w:rsidRPr="003040B7" w:rsidRDefault="00655CB3" w:rsidP="00655CB3">
      <w:pPr>
        <w:spacing w:line="300" w:lineRule="auto"/>
        <w:ind w:firstLineChars="200" w:firstLine="420"/>
        <w:rPr>
          <w:rFonts w:ascii="宋体"/>
          <w:szCs w:val="21"/>
        </w:rPr>
      </w:pPr>
      <w:r w:rsidRPr="003040B7">
        <w:rPr>
          <w:rFonts w:ascii="宋体" w:hint="eastAsia"/>
          <w:szCs w:val="21"/>
        </w:rPr>
        <w:t>其中，</w:t>
      </w:r>
      <w:r w:rsidRPr="003040B7">
        <w:rPr>
          <w:rFonts w:ascii="宋体"/>
          <w:position w:val="-14"/>
          <w:szCs w:val="21"/>
        </w:rPr>
        <w:object w:dxaOrig="7805" w:dyaOrig="4222" w14:anchorId="51A6CF6C">
          <v:shape id="_x0000_i1029" type="#_x0000_t75" style="width:15.75pt;height:18.75pt;mso-position-horizontal-relative:page;mso-position-vertical-relative:page" o:ole="">
            <v:imagedata r:id="rId23" o:title="1890725811411623388203"/>
          </v:shape>
          <o:OLEObject Type="Embed" ProgID="Equation.3" ShapeID="_x0000_i1029" DrawAspect="Content" ObjectID="_1638189633" r:id="rId24"/>
        </w:object>
      </w:r>
      <w:r w:rsidRPr="003040B7">
        <w:rPr>
          <w:rFonts w:ascii="宋体" w:hint="eastAsia"/>
          <w:szCs w:val="21"/>
        </w:rPr>
        <w:t>是全省第j个调查区域第i类车辆的总数(由各调查区域交通运管部门提供)，n是全省(区、市)调查区域的个数。</w:t>
      </w:r>
    </w:p>
    <w:p w14:paraId="4F4B9FBB" w14:textId="77777777" w:rsidR="00655CB3" w:rsidRPr="003040B7" w:rsidRDefault="00655CB3" w:rsidP="00655CB3">
      <w:pPr>
        <w:spacing w:line="300" w:lineRule="auto"/>
        <w:ind w:firstLineChars="200" w:firstLine="420"/>
        <w:rPr>
          <w:rFonts w:ascii="宋体"/>
          <w:szCs w:val="21"/>
        </w:rPr>
      </w:pPr>
      <w:r w:rsidRPr="003040B7">
        <w:rPr>
          <w:rFonts w:ascii="宋体" w:hint="eastAsia"/>
          <w:szCs w:val="21"/>
        </w:rPr>
        <w:t>2．计算第j个调查区域第i类车辆占全省第i类车辆总数的比例</w:t>
      </w:r>
      <w:r w:rsidRPr="003040B7">
        <w:rPr>
          <w:rFonts w:ascii="宋体"/>
          <w:position w:val="-14"/>
          <w:szCs w:val="21"/>
        </w:rPr>
        <w:object w:dxaOrig="7805" w:dyaOrig="4222" w14:anchorId="0770473E">
          <v:shape id="_x0000_i1030" type="#_x0000_t75" style="width:15.75pt;height:18.75pt;mso-position-horizontal-relative:page;mso-position-vertical-relative:page" o:ole="">
            <v:imagedata r:id="rId25" o:title="512086071411623388218"/>
          </v:shape>
          <o:OLEObject Type="Embed" ProgID="Equation.3" ShapeID="_x0000_i1030" DrawAspect="Content" ObjectID="_1638189634" r:id="rId26"/>
        </w:object>
      </w:r>
    </w:p>
    <w:p w14:paraId="233BAE8A" w14:textId="77777777" w:rsidR="00655CB3" w:rsidRPr="003040B7" w:rsidRDefault="00655CB3" w:rsidP="00655CB3">
      <w:pPr>
        <w:spacing w:line="300" w:lineRule="auto"/>
        <w:jc w:val="center"/>
        <w:rPr>
          <w:rFonts w:ascii="宋体"/>
          <w:szCs w:val="21"/>
        </w:rPr>
      </w:pPr>
      <w:r w:rsidRPr="003040B7">
        <w:rPr>
          <w:rFonts w:ascii="宋体"/>
          <w:position w:val="-34"/>
          <w:szCs w:val="21"/>
        </w:rPr>
        <w:object w:dxaOrig="7750" w:dyaOrig="4217" w14:anchorId="7969C34D">
          <v:shape id="_x0000_i1031" type="#_x0000_t75" style="width:47.25pt;height:35.25pt;mso-position-horizontal-relative:page;mso-position-vertical-relative:page" o:ole="">
            <v:imagedata r:id="rId27" o:title="9610893741411623388218"/>
          </v:shape>
          <o:OLEObject Type="Embed" ProgID="Equation.3" ShapeID="_x0000_i1031" DrawAspect="Content" ObjectID="_1638189635" r:id="rId28"/>
        </w:object>
      </w:r>
    </w:p>
    <w:p w14:paraId="43A3A34C" w14:textId="77777777" w:rsidR="00655CB3" w:rsidRPr="003040B7" w:rsidRDefault="00655CB3" w:rsidP="00655CB3">
      <w:pPr>
        <w:spacing w:line="300" w:lineRule="auto"/>
        <w:rPr>
          <w:rFonts w:ascii="宋体"/>
          <w:szCs w:val="21"/>
        </w:rPr>
      </w:pPr>
      <w:r w:rsidRPr="003040B7">
        <w:rPr>
          <w:rFonts w:ascii="宋体" w:hint="eastAsia"/>
          <w:szCs w:val="21"/>
        </w:rPr>
        <w:t xml:space="preserve">    3．计算第j个调查区域第i类车辆的调查样本量</w:t>
      </w:r>
      <w:r w:rsidRPr="003040B7">
        <w:rPr>
          <w:rFonts w:ascii="宋体"/>
          <w:position w:val="-14"/>
          <w:szCs w:val="21"/>
        </w:rPr>
        <w:object w:dxaOrig="7895" w:dyaOrig="4222" w14:anchorId="69766080">
          <v:shape id="_x0000_i1032" type="#_x0000_t75" style="width:15pt;height:18.75pt;mso-position-horizontal-relative:page;mso-position-vertical-relative:page" o:ole="">
            <v:imagedata r:id="rId29" o:title="8120436141411623388218"/>
          </v:shape>
          <o:OLEObject Type="Embed" ProgID="Equation.3" ShapeID="_x0000_i1032" DrawAspect="Content" ObjectID="_1638189636" r:id="rId30"/>
        </w:object>
      </w:r>
      <w:r w:rsidRPr="003040B7">
        <w:rPr>
          <w:rFonts w:ascii="宋体" w:hint="eastAsia"/>
          <w:szCs w:val="21"/>
        </w:rPr>
        <w:t>，令最小调查区域的</w:t>
      </w:r>
      <w:r w:rsidRPr="003040B7">
        <w:rPr>
          <w:rFonts w:ascii="宋体"/>
          <w:position w:val="-12"/>
          <w:szCs w:val="21"/>
        </w:rPr>
        <w:object w:dxaOrig="7705" w:dyaOrig="4235" w14:anchorId="7D60EE54">
          <v:shape id="_x0000_i1033" type="#_x0000_t75" style="width:17.25pt;height:18pt;mso-position-horizontal-relative:page;mso-position-vertical-relative:page" o:ole="">
            <v:imagedata r:id="rId31" o:title="1064538671411623388218"/>
          </v:shape>
          <o:OLEObject Type="Embed" ProgID="Equation.3" ShapeID="_x0000_i1033" DrawAspect="Content" ObjectID="_1638189637" r:id="rId32"/>
        </w:object>
      </w:r>
      <w:r w:rsidRPr="003040B7">
        <w:rPr>
          <w:rFonts w:ascii="宋体" w:hint="eastAsia"/>
          <w:szCs w:val="21"/>
        </w:rPr>
        <w:t>对应的样本量为2(载</w:t>
      </w:r>
      <w:r w:rsidRPr="003040B7">
        <w:rPr>
          <w:rFonts w:ascii="宋体" w:hint="eastAsia"/>
          <w:szCs w:val="21"/>
        </w:rPr>
        <w:lastRenderedPageBreak/>
        <w:t>货汽车时为4)，则其余调查区域的</w:t>
      </w:r>
      <w:r w:rsidRPr="003040B7">
        <w:rPr>
          <w:rFonts w:ascii="宋体"/>
          <w:position w:val="-14"/>
          <w:szCs w:val="21"/>
        </w:rPr>
        <w:object w:dxaOrig="7805" w:dyaOrig="4222" w14:anchorId="0AA418EF">
          <v:shape id="_x0000_i1034" type="#_x0000_t75" style="width:15.75pt;height:18.75pt;mso-position-horizontal-relative:page;mso-position-vertical-relative:page" o:ole="">
            <v:imagedata r:id="rId25" o:title="512086071411623388218"/>
          </v:shape>
          <o:OLEObject Type="Embed" ProgID="Equation.3" ShapeID="_x0000_i1034" DrawAspect="Content" ObjectID="_1638189638" r:id="rId33"/>
        </w:object>
      </w:r>
      <w:r w:rsidRPr="003040B7">
        <w:rPr>
          <w:rFonts w:ascii="宋体" w:hint="eastAsia"/>
          <w:szCs w:val="21"/>
        </w:rPr>
        <w:t>对应的样本量为</w:t>
      </w:r>
      <w:r w:rsidRPr="003040B7">
        <w:rPr>
          <w:rFonts w:ascii="宋体"/>
          <w:position w:val="-34"/>
          <w:szCs w:val="21"/>
        </w:rPr>
        <w:object w:dxaOrig="7722" w:dyaOrig="4235" w14:anchorId="545D4B96">
          <v:shape id="_x0000_i1035" type="#_x0000_t75" style="width:27.75pt;height:35.25pt;mso-position-horizontal-relative:page;mso-position-vertical-relative:page" o:ole="">
            <v:imagedata r:id="rId34" o:title="1737875961411623388218"/>
          </v:shape>
          <o:OLEObject Type="Embed" ProgID="Equation.3" ShapeID="_x0000_i1035" DrawAspect="Content" ObjectID="_1638189639" r:id="rId35"/>
        </w:object>
      </w:r>
      <w:r w:rsidRPr="003040B7">
        <w:rPr>
          <w:rFonts w:ascii="宋体" w:hint="eastAsia"/>
          <w:szCs w:val="21"/>
        </w:rPr>
        <w:t>辆，小数按四舍五入计，当</w:t>
      </w:r>
      <w:r w:rsidRPr="003040B7">
        <w:rPr>
          <w:rFonts w:ascii="宋体"/>
          <w:position w:val="-34"/>
          <w:szCs w:val="21"/>
        </w:rPr>
        <w:object w:dxaOrig="7722" w:dyaOrig="4235" w14:anchorId="1A298D44">
          <v:shape id="_x0000_i1036" type="#_x0000_t75" style="width:27.75pt;height:35.25pt;mso-position-horizontal-relative:page;mso-position-vertical-relative:page" o:ole="">
            <v:imagedata r:id="rId34" o:title="1737875961411623388218"/>
          </v:shape>
          <o:OLEObject Type="Embed" ProgID="Equation.3" ShapeID="_x0000_i1036" DrawAspect="Content" ObjectID="_1638189640" r:id="rId36"/>
        </w:object>
      </w:r>
      <w:r w:rsidRPr="003040B7">
        <w:rPr>
          <w:rFonts w:ascii="宋体" w:hint="eastAsia"/>
          <w:szCs w:val="21"/>
        </w:rPr>
        <w:t>大于6时，按6算。</w:t>
      </w:r>
    </w:p>
    <w:p w14:paraId="77BC792A" w14:textId="77777777" w:rsidR="00655CB3" w:rsidRPr="003040B7" w:rsidRDefault="00655CB3" w:rsidP="00655CB3">
      <w:pPr>
        <w:spacing w:line="300" w:lineRule="auto"/>
        <w:ind w:firstLineChars="200" w:firstLine="420"/>
        <w:rPr>
          <w:rFonts w:ascii="宋体"/>
          <w:szCs w:val="21"/>
        </w:rPr>
      </w:pPr>
      <w:r w:rsidRPr="003040B7">
        <w:rPr>
          <w:rFonts w:ascii="宋体" w:hint="eastAsia"/>
          <w:szCs w:val="21"/>
        </w:rPr>
        <w:t>(三)样本调查方法</w:t>
      </w:r>
    </w:p>
    <w:p w14:paraId="1481494E" w14:textId="77777777" w:rsidR="00655CB3" w:rsidRPr="003040B7" w:rsidRDefault="00655CB3" w:rsidP="00655CB3">
      <w:pPr>
        <w:spacing w:line="300" w:lineRule="auto"/>
        <w:ind w:firstLineChars="200" w:firstLine="420"/>
        <w:rPr>
          <w:rFonts w:ascii="宋体"/>
          <w:szCs w:val="21"/>
        </w:rPr>
      </w:pPr>
      <w:r w:rsidRPr="003040B7">
        <w:rPr>
          <w:rFonts w:ascii="宋体" w:hint="eastAsia"/>
          <w:szCs w:val="21"/>
        </w:rPr>
        <w:t>载客(货)汽车能源消费报表主要由调查员现场询问司机或车主得到资料，并填写调查表。</w:t>
      </w:r>
    </w:p>
    <w:p w14:paraId="3EE5F15B" w14:textId="77777777" w:rsidR="005B03F5" w:rsidRDefault="005B03F5" w:rsidP="005B03F5">
      <w:pPr>
        <w:spacing w:line="300" w:lineRule="auto"/>
        <w:ind w:firstLineChars="200" w:firstLine="420"/>
        <w:rPr>
          <w:rFonts w:ascii="黑体" w:eastAsia="黑体" w:hAnsi="黑体"/>
          <w:bCs/>
          <w:szCs w:val="21"/>
        </w:rPr>
      </w:pPr>
    </w:p>
    <w:p w14:paraId="1668F67E" w14:textId="77777777" w:rsidR="00655CB3" w:rsidRPr="003040B7" w:rsidRDefault="00655CB3" w:rsidP="005B03F5">
      <w:pPr>
        <w:spacing w:line="300" w:lineRule="auto"/>
        <w:ind w:firstLineChars="200" w:firstLine="420"/>
        <w:rPr>
          <w:rFonts w:ascii="黑体" w:eastAsia="黑体" w:hAnsi="黑体"/>
          <w:bCs/>
          <w:szCs w:val="21"/>
        </w:rPr>
      </w:pPr>
      <w:r w:rsidRPr="003040B7">
        <w:rPr>
          <w:rFonts w:ascii="黑体" w:eastAsia="黑体" w:hAnsi="黑体" w:hint="eastAsia"/>
          <w:bCs/>
          <w:szCs w:val="21"/>
        </w:rPr>
        <w:t>二、推算</w:t>
      </w:r>
    </w:p>
    <w:p w14:paraId="53C50FB9" w14:textId="77777777" w:rsidR="00655CB3" w:rsidRPr="003040B7" w:rsidRDefault="00655CB3" w:rsidP="00655CB3">
      <w:pPr>
        <w:spacing w:line="300" w:lineRule="auto"/>
        <w:ind w:firstLineChars="200" w:firstLine="420"/>
        <w:rPr>
          <w:rFonts w:ascii="宋体"/>
          <w:szCs w:val="21"/>
        </w:rPr>
      </w:pPr>
      <w:r w:rsidRPr="003040B7">
        <w:rPr>
          <w:rFonts w:ascii="宋体" w:hint="eastAsia"/>
          <w:szCs w:val="21"/>
        </w:rPr>
        <w:t>要求各省(区、市)按以下两种方法推算：</w:t>
      </w:r>
    </w:p>
    <w:p w14:paraId="49F8FEC7" w14:textId="77777777" w:rsidR="00655CB3" w:rsidRPr="003040B7" w:rsidRDefault="00655CB3" w:rsidP="00655CB3">
      <w:pPr>
        <w:spacing w:line="300" w:lineRule="auto"/>
        <w:ind w:firstLineChars="200" w:firstLine="420"/>
        <w:rPr>
          <w:rFonts w:ascii="宋体"/>
          <w:szCs w:val="21"/>
        </w:rPr>
      </w:pPr>
      <w:r w:rsidRPr="003040B7">
        <w:rPr>
          <w:rFonts w:ascii="宋体" w:hint="eastAsia"/>
          <w:szCs w:val="21"/>
        </w:rPr>
        <w:t>(一)第一种推算方法：先用同一类别样本车的基础数据推算出该类车辆的平均燃油消费量；再用各省(区、市)交通运输部门运管车辆库中各类别的营运车辆数推算出该类车辆的燃油消费总量；然后将各类车辆进行加总得到各省(区、市)营运车辆的燃油消费总量。具体方法如下：</w:t>
      </w:r>
    </w:p>
    <w:p w14:paraId="7052F893" w14:textId="77777777" w:rsidR="00655CB3" w:rsidRPr="003040B7" w:rsidRDefault="00655CB3" w:rsidP="00655CB3">
      <w:pPr>
        <w:spacing w:line="300" w:lineRule="auto"/>
        <w:ind w:firstLineChars="200" w:firstLine="420"/>
        <w:rPr>
          <w:rFonts w:ascii="宋体"/>
          <w:szCs w:val="21"/>
        </w:rPr>
      </w:pPr>
      <w:r w:rsidRPr="003040B7">
        <w:rPr>
          <w:rFonts w:ascii="宋体" w:hint="eastAsia"/>
          <w:szCs w:val="21"/>
        </w:rPr>
        <w:t>1．计算第ｉ类车型第j辆车的2017年的燃油消费量</w:t>
      </w:r>
      <w:r w:rsidRPr="003040B7">
        <w:rPr>
          <w:rFonts w:ascii="宋体"/>
          <w:position w:val="-14"/>
          <w:szCs w:val="21"/>
        </w:rPr>
        <w:object w:dxaOrig="7705" w:dyaOrig="4222" w14:anchorId="471D2007">
          <v:shape id="_x0000_i1037" type="#_x0000_t75" style="width:17.25pt;height:18.75pt;mso-position-horizontal-relative:page;mso-position-vertical-relative:page" o:ole="">
            <v:imagedata r:id="rId37" o:title="3177290901411623388234"/>
          </v:shape>
          <o:OLEObject Type="Embed" ProgID="Equation.3" ShapeID="_x0000_i1037" DrawAspect="Content" ObjectID="_1638189641" r:id="rId38"/>
        </w:object>
      </w:r>
    </w:p>
    <w:p w14:paraId="3A1708E7" w14:textId="77777777" w:rsidR="00655CB3" w:rsidRPr="003040B7" w:rsidRDefault="00655CB3" w:rsidP="00655CB3">
      <w:pPr>
        <w:spacing w:line="300" w:lineRule="auto"/>
        <w:jc w:val="center"/>
        <w:rPr>
          <w:rFonts w:ascii="宋体"/>
          <w:szCs w:val="21"/>
        </w:rPr>
      </w:pPr>
      <w:r w:rsidRPr="003040B7">
        <w:rPr>
          <w:rFonts w:ascii="宋体"/>
          <w:position w:val="-24"/>
          <w:szCs w:val="21"/>
        </w:rPr>
        <w:object w:dxaOrig="7732" w:dyaOrig="4231" w14:anchorId="43627A78">
          <v:shape id="_x0000_i1038" type="#_x0000_t75" style="width:66pt;height:33pt;mso-position-horizontal-relative:page;mso-position-vertical-relative:page" o:ole="">
            <v:imagedata r:id="rId39" o:title="9737033091411623388234"/>
          </v:shape>
          <o:OLEObject Type="Embed" ProgID="Equation.3" ShapeID="_x0000_i1038" DrawAspect="Content" ObjectID="_1638189642" r:id="rId40"/>
        </w:object>
      </w:r>
    </w:p>
    <w:p w14:paraId="20BD562B" w14:textId="77777777" w:rsidR="00655CB3" w:rsidRPr="003040B7" w:rsidRDefault="00655CB3" w:rsidP="00655CB3">
      <w:pPr>
        <w:spacing w:line="300" w:lineRule="auto"/>
        <w:ind w:firstLineChars="200" w:firstLine="420"/>
        <w:rPr>
          <w:rFonts w:ascii="宋体"/>
          <w:szCs w:val="21"/>
        </w:rPr>
      </w:pPr>
      <w:r w:rsidRPr="003040B7">
        <w:rPr>
          <w:rFonts w:ascii="宋体" w:hint="eastAsia"/>
          <w:szCs w:val="21"/>
        </w:rPr>
        <w:t>其中：</w:t>
      </w:r>
      <w:r w:rsidRPr="003040B7">
        <w:rPr>
          <w:rFonts w:ascii="宋体"/>
          <w:position w:val="-14"/>
          <w:szCs w:val="21"/>
        </w:rPr>
        <w:object w:dxaOrig="7742" w:dyaOrig="4222" w14:anchorId="340123D6">
          <v:shape id="_x0000_i1039" type="#_x0000_t75" style="width:11.25pt;height:18.75pt;mso-position-horizontal-relative:page;mso-position-vertical-relative:page" o:ole="">
            <v:imagedata r:id="rId41" o:title="9869332601411623388234"/>
          </v:shape>
          <o:OLEObject Type="Embed" ProgID="Equation.3" ShapeID="_x0000_i1039" DrawAspect="Content" ObjectID="_1638189643" r:id="rId42"/>
        </w:object>
      </w:r>
      <w:r w:rsidRPr="003040B7">
        <w:rPr>
          <w:rFonts w:ascii="宋体" w:hint="eastAsia"/>
          <w:szCs w:val="21"/>
        </w:rPr>
        <w:t>是该车运行里程，即该车2017年行驶的总里程；</w:t>
      </w:r>
    </w:p>
    <w:p w14:paraId="1A9F77B4" w14:textId="77777777" w:rsidR="00655CB3" w:rsidRPr="003040B7" w:rsidRDefault="00655CB3" w:rsidP="005B03F5">
      <w:pPr>
        <w:spacing w:line="300" w:lineRule="auto"/>
        <w:ind w:firstLineChars="500" w:firstLine="1050"/>
        <w:rPr>
          <w:rFonts w:ascii="宋体"/>
          <w:szCs w:val="21"/>
        </w:rPr>
      </w:pPr>
      <w:r w:rsidRPr="003040B7">
        <w:rPr>
          <w:rFonts w:ascii="宋体"/>
          <w:position w:val="-14"/>
          <w:szCs w:val="21"/>
        </w:rPr>
        <w:object w:dxaOrig="7705" w:dyaOrig="4222" w14:anchorId="2AC8A535">
          <v:shape id="_x0000_i1040" type="#_x0000_t75" style="width:17.25pt;height:18.75pt;mso-position-horizontal-relative:page;mso-position-vertical-relative:page" o:ole="">
            <v:imagedata r:id="rId43" o:title="2373985691411623388234"/>
          </v:shape>
          <o:OLEObject Type="Embed" ProgID="Equation.3" ShapeID="_x0000_i1040" DrawAspect="Content" ObjectID="_1638189644" r:id="rId44"/>
        </w:object>
      </w:r>
      <w:r w:rsidRPr="003040B7">
        <w:rPr>
          <w:rFonts w:ascii="宋体" w:hint="eastAsia"/>
          <w:szCs w:val="21"/>
        </w:rPr>
        <w:t>是百公里耗油，即该车在公路上行驶一百公里的平均燃油消费量。</w:t>
      </w:r>
    </w:p>
    <w:p w14:paraId="72C00430" w14:textId="77777777" w:rsidR="00655CB3" w:rsidRPr="003040B7" w:rsidRDefault="00655CB3" w:rsidP="00655CB3">
      <w:pPr>
        <w:spacing w:line="300" w:lineRule="auto"/>
        <w:ind w:firstLineChars="200" w:firstLine="420"/>
        <w:rPr>
          <w:rFonts w:ascii="宋体"/>
          <w:szCs w:val="21"/>
        </w:rPr>
      </w:pPr>
      <w:r w:rsidRPr="003040B7">
        <w:rPr>
          <w:rFonts w:ascii="宋体" w:hint="eastAsia"/>
          <w:szCs w:val="21"/>
        </w:rPr>
        <w:t>2．计算第ｉ类车型的2017年平均燃油消费量</w:t>
      </w:r>
      <w:r w:rsidRPr="003040B7">
        <w:rPr>
          <w:rFonts w:ascii="宋体"/>
          <w:position w:val="-12"/>
          <w:szCs w:val="21"/>
        </w:rPr>
        <w:object w:dxaOrig="7895" w:dyaOrig="4235" w14:anchorId="6E769B46">
          <v:shape id="_x0000_i1041" type="#_x0000_t75" style="width:15pt;height:18pt;mso-position-horizontal-relative:page;mso-position-vertical-relative:page" o:ole="">
            <v:imagedata r:id="rId45" o:title="7814108131411623388234"/>
          </v:shape>
          <o:OLEObject Type="Embed" ProgID="Equation.3" ShapeID="_x0000_i1041" DrawAspect="Content" ObjectID="_1638189645" r:id="rId46"/>
        </w:object>
      </w:r>
    </w:p>
    <w:p w14:paraId="4B6D906F" w14:textId="77777777" w:rsidR="00655CB3" w:rsidRPr="003040B7" w:rsidRDefault="00655CB3" w:rsidP="00655CB3">
      <w:pPr>
        <w:spacing w:line="300" w:lineRule="auto"/>
        <w:jc w:val="center"/>
        <w:rPr>
          <w:rFonts w:ascii="宋体"/>
          <w:szCs w:val="21"/>
        </w:rPr>
      </w:pPr>
      <w:r w:rsidRPr="003040B7">
        <w:rPr>
          <w:rFonts w:ascii="宋体"/>
          <w:position w:val="-30"/>
          <w:szCs w:val="21"/>
        </w:rPr>
        <w:object w:dxaOrig="7715" w:dyaOrig="4219" w14:anchorId="572FAF09">
          <v:shape id="_x0000_i1042" type="#_x0000_t75" style="width:60.75pt;height:54pt;mso-position-horizontal-relative:page;mso-position-vertical-relative:page" o:ole="">
            <v:imagedata r:id="rId47" o:title="6416884581411623388234"/>
          </v:shape>
          <o:OLEObject Type="Embed" ProgID="Equation.3" ShapeID="_x0000_i1042" DrawAspect="Content" ObjectID="_1638189646" r:id="rId48"/>
        </w:object>
      </w:r>
    </w:p>
    <w:p w14:paraId="454ADAD9" w14:textId="77777777" w:rsidR="00655CB3" w:rsidRPr="003040B7" w:rsidRDefault="00655CB3" w:rsidP="00655CB3">
      <w:pPr>
        <w:spacing w:line="300" w:lineRule="auto"/>
        <w:ind w:firstLineChars="200" w:firstLine="420"/>
        <w:rPr>
          <w:rFonts w:ascii="宋体"/>
          <w:szCs w:val="21"/>
        </w:rPr>
      </w:pPr>
      <w:r w:rsidRPr="003040B7">
        <w:rPr>
          <w:rFonts w:ascii="宋体" w:hint="eastAsia"/>
          <w:szCs w:val="21"/>
        </w:rPr>
        <w:t>其中：</w:t>
      </w:r>
      <w:r w:rsidRPr="003040B7">
        <w:rPr>
          <w:rFonts w:ascii="宋体"/>
          <w:position w:val="-12"/>
          <w:szCs w:val="21"/>
        </w:rPr>
        <w:object w:dxaOrig="7742" w:dyaOrig="4235" w14:anchorId="5B5AC79B">
          <v:shape id="_x0000_i1043" type="#_x0000_t75" style="width:11.25pt;height:18pt;mso-position-horizontal-relative:page;mso-position-vertical-relative:page" o:ole="">
            <v:imagedata r:id="rId49" o:title="857987401411623388250"/>
          </v:shape>
          <o:OLEObject Type="Embed" ProgID="Equation.3" ShapeID="_x0000_i1043" DrawAspect="Content" ObjectID="_1638189647" r:id="rId50"/>
        </w:object>
      </w:r>
      <w:r w:rsidRPr="003040B7">
        <w:rPr>
          <w:rFonts w:ascii="宋体" w:hint="eastAsia"/>
          <w:szCs w:val="21"/>
        </w:rPr>
        <w:t>是全省(区、市)第i类型车辆的调查样本数。</w:t>
      </w:r>
    </w:p>
    <w:p w14:paraId="63BA9F94" w14:textId="77777777" w:rsidR="00655CB3" w:rsidRPr="003040B7" w:rsidRDefault="00655CB3" w:rsidP="00655CB3">
      <w:pPr>
        <w:spacing w:line="300" w:lineRule="auto"/>
        <w:ind w:firstLineChars="200" w:firstLine="420"/>
        <w:rPr>
          <w:rFonts w:ascii="宋体"/>
          <w:szCs w:val="21"/>
        </w:rPr>
      </w:pPr>
      <w:r w:rsidRPr="003040B7">
        <w:rPr>
          <w:rFonts w:ascii="宋体" w:hint="eastAsia"/>
          <w:szCs w:val="21"/>
        </w:rPr>
        <w:t>3．计算全省(区、市)第ｉ类车型的2017年燃油消费总量</w:t>
      </w:r>
      <w:r w:rsidRPr="003040B7">
        <w:rPr>
          <w:rFonts w:ascii="宋体"/>
          <w:position w:val="-12"/>
          <w:szCs w:val="21"/>
        </w:rPr>
        <w:object w:dxaOrig="7705" w:dyaOrig="4235" w14:anchorId="44A86F42">
          <v:shape id="_x0000_i1044" type="#_x0000_t75" style="width:17.25pt;height:18pt;mso-position-horizontal-relative:page;mso-position-vertical-relative:page" o:ole="">
            <v:imagedata r:id="rId51" o:title="8520659241411623388250"/>
          </v:shape>
          <o:OLEObject Type="Embed" ProgID="Equation.3" ShapeID="_x0000_i1044" DrawAspect="Content" ObjectID="_1638189648" r:id="rId52"/>
        </w:object>
      </w:r>
    </w:p>
    <w:p w14:paraId="0988EE6D" w14:textId="77777777" w:rsidR="00655CB3" w:rsidRPr="003040B7" w:rsidRDefault="00655CB3" w:rsidP="00655CB3">
      <w:pPr>
        <w:spacing w:line="300" w:lineRule="auto"/>
        <w:jc w:val="center"/>
        <w:rPr>
          <w:rFonts w:ascii="宋体"/>
          <w:szCs w:val="21"/>
        </w:rPr>
      </w:pPr>
      <w:r w:rsidRPr="003040B7">
        <w:rPr>
          <w:rFonts w:ascii="宋体"/>
          <w:position w:val="-12"/>
          <w:szCs w:val="21"/>
        </w:rPr>
        <w:object w:dxaOrig="7746" w:dyaOrig="4235" w14:anchorId="0CC10AAD">
          <v:shape id="_x0000_i1045" type="#_x0000_t75" style="width:54.75pt;height:18pt;mso-position-horizontal-relative:page;mso-position-vertical-relative:page" o:ole="">
            <v:imagedata r:id="rId53" o:title="2288271001411623388250"/>
          </v:shape>
          <o:OLEObject Type="Embed" ProgID="Equation.3" ShapeID="_x0000_i1045" DrawAspect="Content" ObjectID="_1638189649" r:id="rId54"/>
        </w:object>
      </w:r>
    </w:p>
    <w:p w14:paraId="652F7029" w14:textId="77777777" w:rsidR="00655CB3" w:rsidRPr="003040B7" w:rsidRDefault="00655CB3" w:rsidP="00655CB3">
      <w:pPr>
        <w:spacing w:line="300" w:lineRule="auto"/>
        <w:ind w:firstLineChars="200" w:firstLine="420"/>
        <w:rPr>
          <w:rFonts w:ascii="宋体"/>
          <w:szCs w:val="21"/>
        </w:rPr>
      </w:pPr>
      <w:r w:rsidRPr="003040B7">
        <w:rPr>
          <w:rFonts w:ascii="宋体" w:hint="eastAsia"/>
          <w:szCs w:val="21"/>
        </w:rPr>
        <w:t>其中：</w:t>
      </w:r>
      <w:r w:rsidRPr="003040B7">
        <w:rPr>
          <w:rFonts w:ascii="宋体"/>
          <w:position w:val="-12"/>
          <w:szCs w:val="21"/>
        </w:rPr>
        <w:object w:dxaOrig="7805" w:dyaOrig="4235" w14:anchorId="64C33E33">
          <v:shape id="_x0000_i1046" type="#_x0000_t75" style="width:15.75pt;height:18pt;mso-position-horizontal-relative:page;mso-position-vertical-relative:page" o:ole="">
            <v:imagedata r:id="rId55" o:title="4260017301411623388250"/>
          </v:shape>
          <o:OLEObject Type="Embed" ProgID="Equation.3" ShapeID="_x0000_i1046" DrawAspect="Content" ObjectID="_1638189650" r:id="rId56"/>
        </w:object>
      </w:r>
      <w:r w:rsidRPr="003040B7">
        <w:rPr>
          <w:rFonts w:ascii="宋体" w:hint="eastAsia"/>
          <w:szCs w:val="21"/>
        </w:rPr>
        <w:t>是全省(区、市)第i类型车辆的总数。</w:t>
      </w:r>
    </w:p>
    <w:p w14:paraId="67EEC74F" w14:textId="77777777" w:rsidR="00655CB3" w:rsidRPr="003040B7" w:rsidRDefault="00655CB3" w:rsidP="00655CB3">
      <w:pPr>
        <w:spacing w:line="300" w:lineRule="auto"/>
        <w:ind w:firstLineChars="200" w:firstLine="420"/>
        <w:rPr>
          <w:rFonts w:ascii="宋体"/>
          <w:szCs w:val="21"/>
        </w:rPr>
      </w:pPr>
      <w:r w:rsidRPr="003040B7">
        <w:rPr>
          <w:rFonts w:ascii="宋体" w:hint="eastAsia"/>
          <w:szCs w:val="21"/>
        </w:rPr>
        <w:t>4．计算全省(区、市)所有车型的2017年燃油消费总量</w:t>
      </w:r>
      <w:r w:rsidRPr="003040B7">
        <w:rPr>
          <w:rFonts w:ascii="宋体"/>
          <w:position w:val="-10"/>
          <w:szCs w:val="21"/>
        </w:rPr>
        <w:object w:dxaOrig="7895" w:dyaOrig="4238" w14:anchorId="313622F0">
          <v:shape id="_x0000_i1047" type="#_x0000_t75" style="width:15pt;height:17.25pt;mso-position-horizontal-relative:page;mso-position-vertical-relative:page" o:ole="">
            <v:imagedata r:id="rId57" o:title="3849715511411623388265"/>
          </v:shape>
          <o:OLEObject Type="Embed" ProgID="Equation.3" ShapeID="_x0000_i1047" DrawAspect="Content" ObjectID="_1638189651" r:id="rId58"/>
        </w:object>
      </w:r>
    </w:p>
    <w:p w14:paraId="4E61098D" w14:textId="77777777" w:rsidR="00655CB3" w:rsidRPr="003040B7" w:rsidRDefault="00655CB3" w:rsidP="00655CB3">
      <w:pPr>
        <w:spacing w:line="300" w:lineRule="auto"/>
        <w:jc w:val="center"/>
        <w:rPr>
          <w:rFonts w:ascii="宋体"/>
          <w:szCs w:val="21"/>
        </w:rPr>
      </w:pPr>
      <w:r w:rsidRPr="003040B7">
        <w:rPr>
          <w:rFonts w:ascii="宋体"/>
          <w:position w:val="-32"/>
          <w:szCs w:val="21"/>
        </w:rPr>
        <w:object w:dxaOrig="7714" w:dyaOrig="4239" w14:anchorId="04E7270F">
          <v:shape id="_x0000_i1048" type="#_x0000_t75" style="width:57pt;height:33pt;mso-position-horizontal-relative:page;mso-position-vertical-relative:page" o:ole="">
            <v:imagedata r:id="rId59" o:title="7156531691411623388265"/>
          </v:shape>
          <o:OLEObject Type="Embed" ProgID="Equation.3" ShapeID="_x0000_i1048" DrawAspect="Content" ObjectID="_1638189652" r:id="rId60"/>
        </w:object>
      </w:r>
    </w:p>
    <w:p w14:paraId="7BB8369E" w14:textId="77777777" w:rsidR="00655CB3" w:rsidRPr="003040B7" w:rsidRDefault="00655CB3" w:rsidP="00655CB3">
      <w:pPr>
        <w:spacing w:line="300" w:lineRule="auto"/>
        <w:ind w:firstLineChars="200" w:firstLine="420"/>
        <w:rPr>
          <w:rFonts w:ascii="宋体"/>
          <w:szCs w:val="21"/>
        </w:rPr>
      </w:pPr>
      <w:r w:rsidRPr="003040B7">
        <w:rPr>
          <w:rFonts w:ascii="宋体" w:hint="eastAsia"/>
          <w:szCs w:val="21"/>
        </w:rPr>
        <w:t>(二)第二种推算方法：通过每辆车2017年的加油费用、燃油单价和营运车辆数推算燃油消费总量。</w:t>
      </w:r>
    </w:p>
    <w:p w14:paraId="651447C7" w14:textId="77777777" w:rsidR="00655CB3" w:rsidRPr="003040B7" w:rsidRDefault="00655CB3" w:rsidP="00655CB3">
      <w:pPr>
        <w:spacing w:line="300" w:lineRule="auto"/>
        <w:ind w:firstLineChars="200" w:firstLine="420"/>
        <w:rPr>
          <w:rFonts w:ascii="宋体"/>
          <w:szCs w:val="21"/>
        </w:rPr>
      </w:pPr>
      <w:r w:rsidRPr="003040B7">
        <w:rPr>
          <w:rFonts w:ascii="宋体" w:hint="eastAsia"/>
          <w:szCs w:val="21"/>
        </w:rPr>
        <w:t>1．计算第ｉ类型车第j辆车的2017年燃油消费量</w:t>
      </w:r>
      <w:r w:rsidRPr="003040B7">
        <w:rPr>
          <w:rFonts w:ascii="宋体"/>
          <w:position w:val="-14"/>
          <w:szCs w:val="21"/>
        </w:rPr>
        <w:object w:dxaOrig="7755" w:dyaOrig="4222" w14:anchorId="32D22412">
          <v:shape id="_x0000_i1049" type="#_x0000_t75" style="width:18.75pt;height:18.75pt;mso-position-horizontal-relative:page;mso-position-vertical-relative:page" o:ole="">
            <v:imagedata r:id="rId61" o:title="2672708601411623388265"/>
          </v:shape>
          <o:OLEObject Type="Embed" ProgID="Equation.3" ShapeID="_x0000_i1049" DrawAspect="Content" ObjectID="_1638189653" r:id="rId62"/>
        </w:object>
      </w:r>
    </w:p>
    <w:p w14:paraId="56128B36" w14:textId="77777777" w:rsidR="00655CB3" w:rsidRPr="003040B7" w:rsidRDefault="00655CB3" w:rsidP="00655CB3">
      <w:pPr>
        <w:spacing w:line="300" w:lineRule="auto"/>
        <w:jc w:val="center"/>
        <w:rPr>
          <w:rFonts w:ascii="宋体"/>
          <w:szCs w:val="21"/>
        </w:rPr>
      </w:pPr>
      <w:r w:rsidRPr="003040B7">
        <w:rPr>
          <w:rFonts w:ascii="宋体"/>
          <w:position w:val="-34"/>
          <w:szCs w:val="21"/>
        </w:rPr>
        <w:object w:dxaOrig="7739" w:dyaOrig="4220" w14:anchorId="42BE942A">
          <v:shape id="_x0000_i1050" type="#_x0000_t75" style="width:44.25pt;height:31.5pt;mso-position-horizontal-relative:page;mso-position-vertical-relative:page" o:ole="">
            <v:imagedata r:id="rId63" o:title="3536664891411623388265"/>
          </v:shape>
          <o:OLEObject Type="Embed" ProgID="Equation.3" ShapeID="_x0000_i1050" DrawAspect="Content" ObjectID="_1638189654" r:id="rId64"/>
        </w:object>
      </w:r>
    </w:p>
    <w:p w14:paraId="2073825E" w14:textId="77777777" w:rsidR="00655CB3" w:rsidRPr="003040B7" w:rsidRDefault="00655CB3" w:rsidP="00655CB3">
      <w:pPr>
        <w:spacing w:line="300" w:lineRule="auto"/>
        <w:ind w:firstLineChars="200" w:firstLine="420"/>
        <w:rPr>
          <w:rFonts w:ascii="宋体"/>
          <w:szCs w:val="21"/>
        </w:rPr>
      </w:pPr>
      <w:r w:rsidRPr="003040B7">
        <w:rPr>
          <w:rFonts w:ascii="宋体" w:hint="eastAsia"/>
          <w:szCs w:val="21"/>
        </w:rPr>
        <w:t>其中：</w:t>
      </w:r>
      <w:r w:rsidRPr="003040B7">
        <w:rPr>
          <w:rFonts w:ascii="宋体"/>
          <w:position w:val="-14"/>
          <w:szCs w:val="21"/>
        </w:rPr>
        <w:object w:dxaOrig="7895" w:dyaOrig="4222" w14:anchorId="2446EFFE">
          <v:shape id="_x0000_i1051" type="#_x0000_t75" style="width:15pt;height:18.75pt;mso-position-horizontal-relative:page;mso-position-vertical-relative:page" o:ole="">
            <v:imagedata r:id="rId65" o:title="4522631961411623388265"/>
          </v:shape>
          <o:OLEObject Type="Embed" ProgID="Equation.3" ShapeID="_x0000_i1051" DrawAspect="Content" ObjectID="_1638189655" r:id="rId66"/>
        </w:object>
      </w:r>
      <w:r w:rsidRPr="003040B7">
        <w:rPr>
          <w:rFonts w:ascii="宋体" w:hint="eastAsia"/>
          <w:szCs w:val="21"/>
        </w:rPr>
        <w:t>是全省(区、市)第i类车第j辆车的2017年加油费用；d是全国2017年平均油价，由国家经过计算给出。计算公式如下：</w:t>
      </w:r>
    </w:p>
    <w:p w14:paraId="0A5D0B45" w14:textId="77777777" w:rsidR="00655CB3" w:rsidRPr="003040B7" w:rsidRDefault="00655CB3" w:rsidP="00655CB3">
      <w:pPr>
        <w:spacing w:line="300" w:lineRule="auto"/>
        <w:jc w:val="center"/>
        <w:rPr>
          <w:rFonts w:ascii="宋体"/>
          <w:szCs w:val="21"/>
        </w:rPr>
      </w:pPr>
      <w:r w:rsidRPr="003040B7">
        <w:rPr>
          <w:rFonts w:ascii="宋体"/>
          <w:position w:val="-58"/>
          <w:szCs w:val="21"/>
        </w:rPr>
        <w:object w:dxaOrig="7741" w:dyaOrig="4227" w14:anchorId="5071A9DB">
          <v:shape id="_x0000_i1052" type="#_x0000_t75" style="width:43.5pt;height:43.5pt;mso-position-horizontal-relative:page;mso-position-vertical-relative:page" o:ole="">
            <v:imagedata r:id="rId67" o:title="3802154471411623388265"/>
          </v:shape>
          <o:OLEObject Type="Embed" ProgID="Equation.3" ShapeID="_x0000_i1052" DrawAspect="Content" ObjectID="_1638189656" r:id="rId68"/>
        </w:object>
      </w:r>
    </w:p>
    <w:p w14:paraId="2E86159B" w14:textId="77777777" w:rsidR="00655CB3" w:rsidRPr="003040B7" w:rsidRDefault="00655CB3" w:rsidP="00655CB3">
      <w:pPr>
        <w:spacing w:line="300" w:lineRule="auto"/>
        <w:ind w:firstLineChars="200" w:firstLine="420"/>
        <w:rPr>
          <w:rFonts w:ascii="宋体"/>
          <w:szCs w:val="21"/>
        </w:rPr>
      </w:pPr>
      <w:r w:rsidRPr="003040B7">
        <w:rPr>
          <w:rFonts w:ascii="宋体" w:hint="eastAsia"/>
          <w:szCs w:val="21"/>
        </w:rPr>
        <w:t>其中：</w:t>
      </w:r>
      <w:r w:rsidRPr="003040B7">
        <w:rPr>
          <w:rFonts w:ascii="宋体"/>
          <w:position w:val="-12"/>
          <w:szCs w:val="21"/>
        </w:rPr>
        <w:object w:dxaOrig="7742" w:dyaOrig="4235" w14:anchorId="338E1472">
          <v:shape id="_x0000_i1053" type="#_x0000_t75" style="width:11.25pt;height:18pt;mso-position-horizontal-relative:page;mso-position-vertical-relative:page" o:ole="">
            <v:imagedata r:id="rId69" o:title="3162755161411623388281"/>
          </v:shape>
          <o:OLEObject Type="Embed" ProgID="Equation.3" ShapeID="_x0000_i1053" DrawAspect="Content" ObjectID="_1638189657" r:id="rId70"/>
        </w:object>
      </w:r>
      <w:r w:rsidRPr="003040B7">
        <w:rPr>
          <w:rFonts w:ascii="宋体" w:hint="eastAsia"/>
          <w:szCs w:val="21"/>
        </w:rPr>
        <w:t>是全国2017年第i次调整后的油价，n是201</w:t>
      </w:r>
      <w:r>
        <w:rPr>
          <w:rFonts w:ascii="宋体"/>
          <w:szCs w:val="21"/>
        </w:rPr>
        <w:t>7</w:t>
      </w:r>
      <w:r w:rsidRPr="003040B7">
        <w:rPr>
          <w:rFonts w:ascii="宋体" w:hint="eastAsia"/>
          <w:szCs w:val="21"/>
        </w:rPr>
        <w:t>年的油价调整次数，</w:t>
      </w:r>
      <w:r w:rsidRPr="003040B7">
        <w:rPr>
          <w:rFonts w:ascii="宋体"/>
          <w:position w:val="-12"/>
          <w:szCs w:val="21"/>
        </w:rPr>
        <w:object w:dxaOrig="7960" w:dyaOrig="4235" w14:anchorId="6CB323BE">
          <v:shape id="_x0000_i1054" type="#_x0000_t75" style="width:9.75pt;height:18pt;mso-position-horizontal-relative:page;mso-position-vertical-relative:page" o:ole="">
            <v:imagedata r:id="rId71" o:title="4530284541411623388296"/>
          </v:shape>
          <o:OLEObject Type="Embed" ProgID="Equation.3" ShapeID="_x0000_i1054" DrawAspect="Content" ObjectID="_1638189658" r:id="rId72"/>
        </w:object>
      </w:r>
      <w:r w:rsidRPr="003040B7">
        <w:rPr>
          <w:rFonts w:ascii="宋体" w:hint="eastAsia"/>
          <w:szCs w:val="21"/>
        </w:rPr>
        <w:t>是全国2017年第i</w:t>
      </w:r>
      <w:r w:rsidRPr="003040B7">
        <w:rPr>
          <w:rFonts w:ascii="宋体" w:hint="eastAsia"/>
          <w:szCs w:val="21"/>
        </w:rPr>
        <w:lastRenderedPageBreak/>
        <w:t>次油价持续天数。</w:t>
      </w:r>
    </w:p>
    <w:p w14:paraId="68F7B658" w14:textId="77777777" w:rsidR="00655CB3" w:rsidRPr="003040B7" w:rsidRDefault="00655CB3" w:rsidP="00655CB3">
      <w:pPr>
        <w:spacing w:line="300" w:lineRule="auto"/>
        <w:ind w:firstLineChars="200" w:firstLine="420"/>
        <w:rPr>
          <w:rFonts w:ascii="宋体"/>
          <w:szCs w:val="21"/>
        </w:rPr>
      </w:pPr>
      <w:r w:rsidRPr="003040B7">
        <w:rPr>
          <w:rFonts w:ascii="宋体" w:hint="eastAsia"/>
          <w:szCs w:val="21"/>
        </w:rPr>
        <w:t>2．计算第ｉ类型车的2017年平均燃油消费量</w:t>
      </w:r>
      <w:r w:rsidRPr="003040B7">
        <w:rPr>
          <w:rFonts w:ascii="宋体"/>
          <w:position w:val="-12"/>
          <w:szCs w:val="21"/>
        </w:rPr>
        <w:object w:dxaOrig="7805" w:dyaOrig="4235" w14:anchorId="2F6F110F">
          <v:shape id="_x0000_i1055" type="#_x0000_t75" style="width:15.75pt;height:18pt;mso-position-horizontal-relative:page;mso-position-vertical-relative:page" o:ole="">
            <v:imagedata r:id="rId73" o:title="4160929381411623388296"/>
          </v:shape>
          <o:OLEObject Type="Embed" ProgID="Equation.3" ShapeID="_x0000_i1055" DrawAspect="Content" ObjectID="_1638189659" r:id="rId74"/>
        </w:object>
      </w:r>
    </w:p>
    <w:p w14:paraId="021B4269" w14:textId="77777777" w:rsidR="00655CB3" w:rsidRPr="003040B7" w:rsidRDefault="00655CB3" w:rsidP="00655CB3">
      <w:pPr>
        <w:spacing w:line="300" w:lineRule="auto"/>
        <w:jc w:val="center"/>
        <w:rPr>
          <w:rFonts w:ascii="宋体"/>
          <w:szCs w:val="21"/>
        </w:rPr>
      </w:pPr>
      <w:r w:rsidRPr="003040B7">
        <w:rPr>
          <w:rFonts w:ascii="宋体"/>
          <w:position w:val="-30"/>
          <w:szCs w:val="21"/>
        </w:rPr>
        <w:object w:dxaOrig="7730" w:dyaOrig="4219" w14:anchorId="52EE289E">
          <v:shape id="_x0000_i1056" type="#_x0000_t75" style="width:63pt;height:54pt;mso-position-horizontal-relative:page;mso-position-vertical-relative:page" o:ole="">
            <v:imagedata r:id="rId75" o:title="8321599141411623388312"/>
          </v:shape>
          <o:OLEObject Type="Embed" ProgID="Equation.3" ShapeID="_x0000_i1056" DrawAspect="Content" ObjectID="_1638189660" r:id="rId76"/>
        </w:object>
      </w:r>
    </w:p>
    <w:p w14:paraId="6ACF73F5" w14:textId="77777777" w:rsidR="00655CB3" w:rsidRPr="003040B7" w:rsidRDefault="00655CB3" w:rsidP="00655CB3">
      <w:pPr>
        <w:spacing w:line="300" w:lineRule="auto"/>
        <w:ind w:firstLineChars="200" w:firstLine="420"/>
        <w:rPr>
          <w:rFonts w:ascii="宋体"/>
          <w:szCs w:val="21"/>
        </w:rPr>
      </w:pPr>
      <w:r w:rsidRPr="003040B7">
        <w:rPr>
          <w:rFonts w:ascii="宋体" w:hint="eastAsia"/>
          <w:szCs w:val="21"/>
        </w:rPr>
        <w:t>其中：</w:t>
      </w:r>
      <w:r w:rsidRPr="003040B7">
        <w:rPr>
          <w:rFonts w:ascii="宋体"/>
          <w:position w:val="-12"/>
          <w:szCs w:val="21"/>
        </w:rPr>
        <w:object w:dxaOrig="7742" w:dyaOrig="4235" w14:anchorId="159909C5">
          <v:shape id="_x0000_i1057" type="#_x0000_t75" style="width:11.25pt;height:18pt;mso-position-horizontal-relative:page;mso-position-vertical-relative:page" o:ole="">
            <v:imagedata r:id="rId77" o:title="8110720031411623388312"/>
          </v:shape>
          <o:OLEObject Type="Embed" ProgID="Equation.3" ShapeID="_x0000_i1057" DrawAspect="Content" ObjectID="_1638189661" r:id="rId78"/>
        </w:object>
      </w:r>
      <w:r w:rsidRPr="003040B7">
        <w:rPr>
          <w:rFonts w:ascii="宋体" w:hint="eastAsia"/>
          <w:szCs w:val="21"/>
        </w:rPr>
        <w:t>是全省(区、市)第i类型车辆的调查样本数。</w:t>
      </w:r>
    </w:p>
    <w:p w14:paraId="33A07897" w14:textId="77777777" w:rsidR="00655CB3" w:rsidRPr="003040B7" w:rsidRDefault="00655CB3" w:rsidP="00655CB3">
      <w:pPr>
        <w:spacing w:line="300" w:lineRule="auto"/>
        <w:ind w:firstLineChars="200" w:firstLine="420"/>
        <w:rPr>
          <w:rFonts w:ascii="宋体"/>
          <w:szCs w:val="21"/>
        </w:rPr>
      </w:pPr>
      <w:r w:rsidRPr="003040B7">
        <w:rPr>
          <w:rFonts w:ascii="宋体" w:hint="eastAsia"/>
          <w:szCs w:val="21"/>
        </w:rPr>
        <w:t>3．计算全省(区、市)第ｉ类车型的2017年燃油消费总量</w:t>
      </w:r>
      <w:r w:rsidRPr="003040B7">
        <w:rPr>
          <w:rFonts w:ascii="宋体"/>
          <w:position w:val="-12"/>
          <w:szCs w:val="21"/>
        </w:rPr>
        <w:object w:dxaOrig="7826" w:dyaOrig="4235" w14:anchorId="2B189246">
          <v:shape id="_x0000_i1058" type="#_x0000_t75" style="width:17.25pt;height:18pt;mso-position-horizontal-relative:page;mso-position-vertical-relative:page" o:ole="">
            <v:imagedata r:id="rId79" o:title="2845740251411623388312"/>
          </v:shape>
          <o:OLEObject Type="Embed" ProgID="Equation.3" ShapeID="_x0000_i1058" DrawAspect="Content" ObjectID="_1638189662" r:id="rId80"/>
        </w:object>
      </w:r>
    </w:p>
    <w:p w14:paraId="2E3F09B4" w14:textId="77777777" w:rsidR="00655CB3" w:rsidRPr="003040B7" w:rsidRDefault="00655CB3" w:rsidP="00655CB3">
      <w:pPr>
        <w:spacing w:line="300" w:lineRule="auto"/>
        <w:jc w:val="center"/>
        <w:rPr>
          <w:rFonts w:ascii="宋体"/>
          <w:szCs w:val="21"/>
        </w:rPr>
      </w:pPr>
      <w:r w:rsidRPr="003040B7">
        <w:rPr>
          <w:rFonts w:ascii="宋体"/>
          <w:position w:val="-12"/>
          <w:szCs w:val="21"/>
        </w:rPr>
        <w:object w:dxaOrig="7733" w:dyaOrig="4235" w14:anchorId="68B05ABF">
          <v:shape id="_x0000_i1059" type="#_x0000_t75" style="width:57.75pt;height:18pt;mso-position-horizontal-relative:page;mso-position-vertical-relative:page" o:ole="">
            <v:imagedata r:id="rId81" o:title="9396399951411623388312"/>
          </v:shape>
          <o:OLEObject Type="Embed" ProgID="Equation.3" ShapeID="_x0000_i1059" DrawAspect="Content" ObjectID="_1638189663" r:id="rId82"/>
        </w:object>
      </w:r>
    </w:p>
    <w:p w14:paraId="436417DB" w14:textId="77777777" w:rsidR="00655CB3" w:rsidRPr="003040B7" w:rsidRDefault="00655CB3" w:rsidP="00655CB3">
      <w:pPr>
        <w:spacing w:line="300" w:lineRule="auto"/>
        <w:ind w:firstLineChars="200" w:firstLine="420"/>
        <w:rPr>
          <w:rFonts w:ascii="宋体"/>
          <w:szCs w:val="21"/>
        </w:rPr>
      </w:pPr>
      <w:r w:rsidRPr="003040B7">
        <w:rPr>
          <w:rFonts w:ascii="宋体" w:hint="eastAsia"/>
          <w:szCs w:val="21"/>
        </w:rPr>
        <w:t>其中：</w:t>
      </w:r>
      <w:r w:rsidRPr="003040B7">
        <w:rPr>
          <w:rFonts w:ascii="宋体"/>
          <w:position w:val="-12"/>
          <w:szCs w:val="21"/>
        </w:rPr>
        <w:object w:dxaOrig="7805" w:dyaOrig="4235" w14:anchorId="509650FD">
          <v:shape id="_x0000_i1060" type="#_x0000_t75" style="width:15.75pt;height:18pt;mso-position-horizontal-relative:page;mso-position-vertical-relative:page" o:ole="">
            <v:imagedata r:id="rId55" o:title="4260017301411623388250"/>
          </v:shape>
          <o:OLEObject Type="Embed" ProgID="Equation.3" ShapeID="_x0000_i1060" DrawAspect="Content" ObjectID="_1638189664" r:id="rId83"/>
        </w:object>
      </w:r>
      <w:r w:rsidRPr="003040B7">
        <w:rPr>
          <w:rFonts w:ascii="宋体" w:hint="eastAsia"/>
          <w:szCs w:val="21"/>
        </w:rPr>
        <w:t>是全省(区、市)第i类型车辆的总数。</w:t>
      </w:r>
    </w:p>
    <w:p w14:paraId="71F401C0" w14:textId="77777777" w:rsidR="00655CB3" w:rsidRPr="003040B7" w:rsidRDefault="00655CB3" w:rsidP="00655CB3">
      <w:pPr>
        <w:spacing w:line="300" w:lineRule="auto"/>
        <w:ind w:firstLineChars="200" w:firstLine="420"/>
        <w:rPr>
          <w:rFonts w:ascii="宋体"/>
          <w:szCs w:val="21"/>
        </w:rPr>
      </w:pPr>
      <w:r w:rsidRPr="003040B7">
        <w:rPr>
          <w:rFonts w:ascii="宋体" w:hint="eastAsia"/>
          <w:szCs w:val="21"/>
        </w:rPr>
        <w:t>4．计算全省(区、市)所有车型的2017年燃油消费总量</w:t>
      </w:r>
      <w:r w:rsidRPr="003040B7">
        <w:rPr>
          <w:rFonts w:ascii="宋体"/>
          <w:position w:val="-10"/>
          <w:szCs w:val="21"/>
        </w:rPr>
        <w:object w:dxaOrig="7805" w:dyaOrig="4238" w14:anchorId="31ADE090">
          <v:shape id="_x0000_i1061" type="#_x0000_t75" style="width:15.75pt;height:17.25pt;mso-position-horizontal-relative:page;mso-position-vertical-relative:page" o:ole="">
            <v:imagedata r:id="rId84" o:title="2212062111411623388312"/>
          </v:shape>
          <o:OLEObject Type="Embed" ProgID="Equation.3" ShapeID="_x0000_i1061" DrawAspect="Content" ObjectID="_1638189665" r:id="rId85"/>
        </w:object>
      </w:r>
    </w:p>
    <w:p w14:paraId="38F410BF" w14:textId="77777777" w:rsidR="00655CB3" w:rsidRPr="00595135" w:rsidRDefault="00655CB3" w:rsidP="00655CB3">
      <w:pPr>
        <w:jc w:val="center"/>
        <w:outlineLvl w:val="0"/>
      </w:pPr>
      <w:r w:rsidRPr="003040B7">
        <w:rPr>
          <w:position w:val="-32"/>
        </w:rPr>
        <w:object w:dxaOrig="7705" w:dyaOrig="4223" w14:anchorId="768CC84E">
          <v:shape id="_x0000_i1062" type="#_x0000_t75" style="width:60pt;height:33pt;mso-position-horizontal-relative:page;mso-position-vertical-relative:page" o:ole="">
            <v:imagedata r:id="rId86" o:title="5507024501411623388328"/>
          </v:shape>
          <o:OLEObject Type="Embed" ProgID="Equation.3" ShapeID="_x0000_i1062" DrawAspect="Content" ObjectID="_1638189666" r:id="rId87"/>
        </w:object>
      </w:r>
      <w:bookmarkEnd w:id="6"/>
    </w:p>
    <w:p w14:paraId="06333BBE" w14:textId="77777777" w:rsidR="00655CB3" w:rsidRDefault="00655CB3" w:rsidP="00655CB3">
      <w:pPr>
        <w:snapToGrid w:val="0"/>
        <w:spacing w:line="360" w:lineRule="exact"/>
        <w:outlineLvl w:val="0"/>
        <w:rPr>
          <w:rFonts w:eastAsia="黑体" w:cs="黑体"/>
          <w:sz w:val="32"/>
          <w:szCs w:val="32"/>
        </w:rPr>
      </w:pPr>
    </w:p>
    <w:p w14:paraId="76879F05" w14:textId="77777777" w:rsidR="00655CB3" w:rsidRDefault="00655CB3" w:rsidP="00655CB3">
      <w:pPr>
        <w:snapToGrid w:val="0"/>
        <w:spacing w:line="360" w:lineRule="exact"/>
        <w:outlineLvl w:val="0"/>
        <w:rPr>
          <w:rFonts w:eastAsia="黑体" w:cs="黑体"/>
          <w:sz w:val="32"/>
          <w:szCs w:val="32"/>
        </w:rPr>
      </w:pPr>
    </w:p>
    <w:p w14:paraId="4BEC6918" w14:textId="77777777" w:rsidR="00655CB3" w:rsidRDefault="00655CB3" w:rsidP="00655CB3">
      <w:pPr>
        <w:snapToGrid w:val="0"/>
        <w:spacing w:line="360" w:lineRule="exact"/>
        <w:outlineLvl w:val="0"/>
        <w:rPr>
          <w:rFonts w:eastAsia="黑体" w:cs="黑体"/>
          <w:sz w:val="32"/>
          <w:szCs w:val="32"/>
        </w:rPr>
      </w:pPr>
    </w:p>
    <w:p w14:paraId="4788954F" w14:textId="77777777" w:rsidR="0041681D" w:rsidRPr="00114348" w:rsidRDefault="0041681D" w:rsidP="005B03F5">
      <w:pPr>
        <w:spacing w:line="360" w:lineRule="exact"/>
        <w:ind w:firstLineChars="200" w:firstLine="420"/>
        <w:rPr>
          <w:rFonts w:ascii="宋体"/>
          <w:color w:val="000000"/>
        </w:rPr>
      </w:pPr>
    </w:p>
    <w:p w14:paraId="5DD4DE80" w14:textId="77777777" w:rsidR="004E3710" w:rsidRPr="0041681D" w:rsidRDefault="004E3710" w:rsidP="0041681D">
      <w:pPr>
        <w:spacing w:line="360" w:lineRule="exact"/>
        <w:ind w:firstLineChars="200" w:firstLine="420"/>
        <w:rPr>
          <w:kern w:val="0"/>
        </w:rPr>
      </w:pPr>
    </w:p>
    <w:sectPr w:rsidR="004E3710" w:rsidRPr="0041681D" w:rsidSect="00FE242F">
      <w:headerReference w:type="default" r:id="rId88"/>
      <w:footerReference w:type="default" r:id="rId89"/>
      <w:pgSz w:w="11906" w:h="16838"/>
      <w:pgMar w:top="1418" w:right="1247" w:bottom="1247" w:left="1247" w:header="851" w:footer="851"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96508" w14:textId="77777777" w:rsidR="00457BE6" w:rsidRDefault="00457BE6">
      <w:r>
        <w:separator/>
      </w:r>
    </w:p>
  </w:endnote>
  <w:endnote w:type="continuationSeparator" w:id="0">
    <w:p w14:paraId="16C5CE7B" w14:textId="77777777" w:rsidR="00457BE6" w:rsidRDefault="0045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icomoon">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汉仪书宋一简">
    <w:altName w:val="宋体"/>
    <w:charset w:val="86"/>
    <w:family w:val="modern"/>
    <w:pitch w:val="default"/>
    <w:sig w:usb0="00000001" w:usb1="080E0800" w:usb2="00000012" w:usb3="00000000" w:csb0="00040000"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Trebuchet MS">
    <w:panose1 w:val="020B0603020202020204"/>
    <w:charset w:val="00"/>
    <w:family w:val="swiss"/>
    <w:pitch w:val="variable"/>
    <w:sig w:usb0="00000687" w:usb1="00000000" w:usb2="00000000" w:usb3="00000000" w:csb0="0000009F" w:csb1="00000000"/>
  </w:font>
  <w:font w:name="汉仪中黑简">
    <w:charset w:val="86"/>
    <w:family w:val="modern"/>
    <w:pitch w:val="fixed"/>
    <w:sig w:usb0="00000001" w:usb1="080E0800" w:usb2="00000012" w:usb3="00000000" w:csb0="00040000" w:csb1="00000000"/>
  </w:font>
  <w:font w:name="汗仪仿宋+roman">
    <w:altName w:val="@仿宋_GB2312"/>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3985164"/>
      <w:docPartObj>
        <w:docPartGallery w:val="Page Numbers (Bottom of Page)"/>
        <w:docPartUnique/>
      </w:docPartObj>
    </w:sdtPr>
    <w:sdtEndPr/>
    <w:sdtContent>
      <w:p w14:paraId="61A00373" w14:textId="754275F3" w:rsidR="00E84026" w:rsidRDefault="00E84026">
        <w:pPr>
          <w:pStyle w:val="ae"/>
          <w:jc w:val="right"/>
        </w:pPr>
        <w:r>
          <w:fldChar w:fldCharType="begin"/>
        </w:r>
        <w:r>
          <w:instrText>PAGE   \* MERGEFORMAT</w:instrText>
        </w:r>
        <w:r>
          <w:fldChar w:fldCharType="separate"/>
        </w:r>
        <w:r w:rsidR="00D847F6" w:rsidRPr="00D847F6">
          <w:rPr>
            <w:noProof/>
            <w:lang w:val="zh-CN"/>
          </w:rPr>
          <w:t>-</w:t>
        </w:r>
        <w:r w:rsidR="00D847F6">
          <w:rPr>
            <w:noProof/>
          </w:rPr>
          <w:t xml:space="preserve"> 17 -</w:t>
        </w:r>
        <w:r>
          <w:fldChar w:fldCharType="end"/>
        </w:r>
      </w:p>
    </w:sdtContent>
  </w:sdt>
  <w:p w14:paraId="50BAA0AD" w14:textId="77777777" w:rsidR="00E84026" w:rsidRDefault="00E8402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364050"/>
      <w:docPartObj>
        <w:docPartGallery w:val="Page Numbers (Bottom of Page)"/>
        <w:docPartUnique/>
      </w:docPartObj>
    </w:sdtPr>
    <w:sdtEndPr/>
    <w:sdtContent>
      <w:p w14:paraId="1CDE0A3F" w14:textId="77777777" w:rsidR="00E84026" w:rsidRDefault="00E84026">
        <w:pPr>
          <w:pStyle w:val="ae"/>
          <w:jc w:val="right"/>
        </w:pPr>
        <w:r>
          <w:fldChar w:fldCharType="begin"/>
        </w:r>
        <w:r>
          <w:instrText>PAGE   \* MERGEFORMAT</w:instrText>
        </w:r>
        <w:r>
          <w:fldChar w:fldCharType="separate"/>
        </w:r>
        <w:r w:rsidR="00D847F6" w:rsidRPr="00D847F6">
          <w:rPr>
            <w:noProof/>
            <w:lang w:val="zh-CN"/>
          </w:rPr>
          <w:t>-</w:t>
        </w:r>
        <w:r w:rsidR="00D847F6">
          <w:rPr>
            <w:noProof/>
          </w:rPr>
          <w:t xml:space="preserve"> 69 -</w:t>
        </w:r>
        <w:r>
          <w:fldChar w:fldCharType="end"/>
        </w:r>
      </w:p>
    </w:sdtContent>
  </w:sdt>
  <w:p w14:paraId="0D3BCAC9" w14:textId="77777777" w:rsidR="00E84026" w:rsidRDefault="00E8402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79C1C" w14:textId="77777777" w:rsidR="00457BE6" w:rsidRDefault="00457BE6">
      <w:r>
        <w:separator/>
      </w:r>
    </w:p>
  </w:footnote>
  <w:footnote w:type="continuationSeparator" w:id="0">
    <w:p w14:paraId="11A2EA25" w14:textId="77777777" w:rsidR="00457BE6" w:rsidRDefault="00457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C5F13" w14:textId="1325C1D3" w:rsidR="00E84026" w:rsidRDefault="00E84026">
    <w:pPr>
      <w:pStyle w:val="aa"/>
    </w:pPr>
    <w:r>
      <w:rPr>
        <w:rFonts w:hint="eastAsia"/>
      </w:rPr>
      <w:t>运输邮电</w:t>
    </w:r>
    <w:r>
      <w:t>软件业统计报表制度</w:t>
    </w:r>
  </w:p>
  <w:p w14:paraId="40F3E431" w14:textId="05915697" w:rsidR="00E84026" w:rsidRDefault="00E8402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A9E8A" w14:textId="7EAF34FD" w:rsidR="00E84026" w:rsidRDefault="00E84026" w:rsidP="00AA40F6">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4CB7B" w14:textId="77777777" w:rsidR="00E84026" w:rsidRDefault="00E84026">
    <w:pPr>
      <w:pStyle w:val="aa"/>
    </w:pPr>
    <w:r>
      <w:rPr>
        <w:rFonts w:hint="eastAsia"/>
      </w:rPr>
      <w:t>运输邮电</w:t>
    </w:r>
    <w:r>
      <w:t>软件业统计报表制度</w:t>
    </w:r>
  </w:p>
  <w:p w14:paraId="29CEE546" w14:textId="77777777" w:rsidR="00E84026" w:rsidRDefault="00E84026">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3BC9A" w14:textId="77777777" w:rsidR="00E84026" w:rsidRPr="00655CB3" w:rsidRDefault="00E84026" w:rsidP="00655CB3">
    <w:pPr>
      <w:pStyle w:val="aa"/>
      <w:tabs>
        <w:tab w:val="left" w:pos="10204"/>
      </w:tabs>
      <w:rPr>
        <w:rFonts w:cs="宋体"/>
      </w:rPr>
    </w:pPr>
    <w:r w:rsidRPr="00655CB3">
      <w:rPr>
        <w:rFonts w:cs="宋体" w:hint="eastAsia"/>
      </w:rPr>
      <w:t>运输邮电软件业统计报表制度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multilevel"/>
    <w:tmpl w:val="0000000A"/>
    <w:lvl w:ilvl="0">
      <w:start w:val="1"/>
      <w:numFmt w:val="bullet"/>
      <w:lvlText w:val=""/>
      <w:lvlJc w:val="left"/>
      <w:pPr>
        <w:tabs>
          <w:tab w:val="num" w:pos="1320"/>
        </w:tabs>
        <w:ind w:left="1320" w:hanging="420"/>
      </w:pPr>
      <w:rPr>
        <w:rFonts w:ascii="Symbol" w:hAnsi="Symbol" w:hint="default"/>
        <w:color w:val="auto"/>
      </w:rPr>
    </w:lvl>
    <w:lvl w:ilvl="1">
      <w:start w:val="1"/>
      <w:numFmt w:val="bullet"/>
      <w:lvlText w:val="—"/>
      <w:lvlJc w:val="left"/>
      <w:pPr>
        <w:tabs>
          <w:tab w:val="num" w:pos="902"/>
        </w:tabs>
        <w:ind w:left="0" w:firstLine="900"/>
      </w:pPr>
      <w:rPr>
        <w:rFonts w:ascii="宋体" w:eastAsia="宋体" w:hAnsi="宋体" w:hint="eastAsia"/>
        <w:color w:val="auto"/>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
    <w:nsid w:val="0000000C"/>
    <w:multiLevelType w:val="multilevel"/>
    <w:tmpl w:val="0000000C"/>
    <w:lvl w:ilvl="0">
      <w:start w:val="1"/>
      <w:numFmt w:val="none"/>
      <w:suff w:val="nothing"/>
      <w:lvlText w:val=""/>
      <w:lvlJc w:val="center"/>
      <w:pPr>
        <w:ind w:left="0" w:firstLine="288"/>
      </w:pPr>
    </w:lvl>
    <w:lvl w:ilvl="1">
      <w:start w:val="1"/>
      <w:numFmt w:val="chineseCountingThousand"/>
      <w:suff w:val="nothing"/>
      <w:lvlText w:val="%2、"/>
      <w:lvlJc w:val="left"/>
      <w:pPr>
        <w:ind w:left="0" w:firstLine="442"/>
      </w:pPr>
      <w:rPr>
        <w:rFonts w:ascii="黑体" w:eastAsia="黑体" w:hint="eastAsia"/>
        <w:b w:val="0"/>
        <w:i w:val="0"/>
        <w:sz w:val="24"/>
      </w:rPr>
    </w:lvl>
    <w:lvl w:ilvl="2">
      <w:start w:val="1"/>
      <w:numFmt w:val="chineseCountingThousand"/>
      <w:suff w:val="nothing"/>
      <w:lvlText w:val="(%3)"/>
      <w:lvlJc w:val="left"/>
      <w:pPr>
        <w:ind w:left="0" w:firstLine="442"/>
      </w:pPr>
    </w:lvl>
    <w:lvl w:ilvl="3">
      <w:start w:val="1"/>
      <w:numFmt w:val="none"/>
      <w:suff w:val="nothing"/>
      <w:lvlText w:val="1."/>
      <w:lvlJc w:val="left"/>
      <w:pPr>
        <w:ind w:left="0" w:firstLine="567"/>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2006B15"/>
    <w:multiLevelType w:val="hybridMultilevel"/>
    <w:tmpl w:val="603C77F8"/>
    <w:lvl w:ilvl="0" w:tplc="D08624D4">
      <w:start w:val="1"/>
      <w:numFmt w:val="decimal"/>
      <w:lvlText w:val="%1."/>
      <w:lvlJc w:val="left"/>
      <w:pPr>
        <w:ind w:left="720" w:hanging="36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3">
    <w:nsid w:val="07945E9D"/>
    <w:multiLevelType w:val="multilevel"/>
    <w:tmpl w:val="241000FC"/>
    <w:lvl w:ilvl="0">
      <w:start w:val="1"/>
      <w:numFmt w:val="decimal"/>
      <w:lvlText w:val="%1."/>
      <w:lvlJc w:val="left"/>
      <w:pPr>
        <w:tabs>
          <w:tab w:val="num" w:pos="400"/>
        </w:tabs>
        <w:ind w:left="0" w:firstLine="40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80262DD"/>
    <w:multiLevelType w:val="singleLevel"/>
    <w:tmpl w:val="09321A84"/>
    <w:lvl w:ilvl="0">
      <w:start w:val="1"/>
      <w:numFmt w:val="decimal"/>
      <w:lvlText w:val="%1．"/>
      <w:lvlJc w:val="left"/>
      <w:pPr>
        <w:tabs>
          <w:tab w:val="num" w:pos="525"/>
        </w:tabs>
        <w:ind w:left="525" w:hanging="315"/>
      </w:pPr>
      <w:rPr>
        <w:rFonts w:hint="eastAsia"/>
      </w:rPr>
    </w:lvl>
  </w:abstractNum>
  <w:abstractNum w:abstractNumId="5">
    <w:nsid w:val="086655D8"/>
    <w:multiLevelType w:val="singleLevel"/>
    <w:tmpl w:val="0A08518C"/>
    <w:lvl w:ilvl="0">
      <w:start w:val="1"/>
      <w:numFmt w:val="japaneseCounting"/>
      <w:lvlText w:val="%1、"/>
      <w:lvlJc w:val="left"/>
      <w:pPr>
        <w:tabs>
          <w:tab w:val="num" w:pos="420"/>
        </w:tabs>
        <w:ind w:left="420" w:hanging="420"/>
      </w:pPr>
      <w:rPr>
        <w:rFonts w:hint="eastAsia"/>
      </w:rPr>
    </w:lvl>
  </w:abstractNum>
  <w:abstractNum w:abstractNumId="6">
    <w:nsid w:val="08A002F6"/>
    <w:multiLevelType w:val="hybridMultilevel"/>
    <w:tmpl w:val="6D2822A2"/>
    <w:lvl w:ilvl="0" w:tplc="68A047B6">
      <w:start w:val="1"/>
      <w:numFmt w:val="decimal"/>
      <w:lvlText w:val="%1."/>
      <w:lvlJc w:val="left"/>
      <w:pPr>
        <w:ind w:left="720" w:hanging="36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7">
    <w:nsid w:val="0EF45B0C"/>
    <w:multiLevelType w:val="singleLevel"/>
    <w:tmpl w:val="381CEEF4"/>
    <w:lvl w:ilvl="0">
      <w:start w:val="1"/>
      <w:numFmt w:val="japaneseCounting"/>
      <w:lvlText w:val="（%1）"/>
      <w:lvlJc w:val="left"/>
      <w:pPr>
        <w:tabs>
          <w:tab w:val="num" w:pos="855"/>
        </w:tabs>
        <w:ind w:left="855" w:hanging="855"/>
      </w:pPr>
      <w:rPr>
        <w:rFonts w:hint="eastAsia"/>
      </w:rPr>
    </w:lvl>
  </w:abstractNum>
  <w:abstractNum w:abstractNumId="8">
    <w:nsid w:val="1AAB55F6"/>
    <w:multiLevelType w:val="multilevel"/>
    <w:tmpl w:val="DE38852A"/>
    <w:lvl w:ilvl="0">
      <w:start w:val="30"/>
      <w:numFmt w:val="decimal"/>
      <w:lvlText w:val="%1."/>
      <w:lvlJc w:val="left"/>
      <w:pPr>
        <w:tabs>
          <w:tab w:val="num" w:pos="400"/>
        </w:tabs>
        <w:ind w:left="0" w:firstLine="40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1B374484"/>
    <w:multiLevelType w:val="hybridMultilevel"/>
    <w:tmpl w:val="E42278FA"/>
    <w:lvl w:ilvl="0" w:tplc="FFFFFFFF">
      <w:start w:val="1"/>
      <w:numFmt w:val="japaneseCounting"/>
      <w:lvlText w:val="%1、"/>
      <w:lvlJc w:val="left"/>
      <w:pPr>
        <w:tabs>
          <w:tab w:val="num" w:pos="360"/>
        </w:tabs>
        <w:ind w:left="360" w:hanging="36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0">
    <w:nsid w:val="1D0873A0"/>
    <w:multiLevelType w:val="hybridMultilevel"/>
    <w:tmpl w:val="C79AF154"/>
    <w:lvl w:ilvl="0" w:tplc="FFFFFFFF">
      <w:start w:val="1"/>
      <w:numFmt w:val="japaneseCounting"/>
      <w:lvlText w:val="（%1）"/>
      <w:lvlJc w:val="left"/>
      <w:pPr>
        <w:tabs>
          <w:tab w:val="num" w:pos="720"/>
        </w:tabs>
        <w:ind w:left="720"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1">
    <w:nsid w:val="1E513803"/>
    <w:multiLevelType w:val="hybridMultilevel"/>
    <w:tmpl w:val="B26C81FC"/>
    <w:lvl w:ilvl="0" w:tplc="2EC8FEFA">
      <w:start w:val="1"/>
      <w:numFmt w:val="decimal"/>
      <w:lvlText w:val="%1."/>
      <w:lvlJc w:val="left"/>
      <w:pPr>
        <w:tabs>
          <w:tab w:val="num" w:pos="0"/>
        </w:tabs>
        <w:ind w:left="-400" w:firstLine="400"/>
      </w:pPr>
      <w:rPr>
        <w:rFonts w:ascii="宋体" w:eastAsia="宋体" w:hAnsi="宋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2125319A"/>
    <w:multiLevelType w:val="hybridMultilevel"/>
    <w:tmpl w:val="93687A46"/>
    <w:lvl w:ilvl="0" w:tplc="FFFFFFFF">
      <w:start w:val="1"/>
      <w:numFmt w:val="japaneseCounting"/>
      <w:lvlText w:val="%1、"/>
      <w:lvlJc w:val="left"/>
      <w:pPr>
        <w:tabs>
          <w:tab w:val="num" w:pos="735"/>
        </w:tabs>
        <w:ind w:left="735" w:hanging="360"/>
      </w:pPr>
      <w:rPr>
        <w:rFonts w:hint="eastAsia"/>
      </w:rPr>
    </w:lvl>
    <w:lvl w:ilvl="1" w:tplc="FFFFFFFF" w:tentative="1">
      <w:start w:val="1"/>
      <w:numFmt w:val="lowerLetter"/>
      <w:lvlText w:val="%2)"/>
      <w:lvlJc w:val="left"/>
      <w:pPr>
        <w:tabs>
          <w:tab w:val="num" w:pos="1215"/>
        </w:tabs>
        <w:ind w:left="1215" w:hanging="420"/>
      </w:pPr>
    </w:lvl>
    <w:lvl w:ilvl="2" w:tplc="FFFFFFFF" w:tentative="1">
      <w:start w:val="1"/>
      <w:numFmt w:val="lowerRoman"/>
      <w:lvlText w:val="%3."/>
      <w:lvlJc w:val="right"/>
      <w:pPr>
        <w:tabs>
          <w:tab w:val="num" w:pos="1635"/>
        </w:tabs>
        <w:ind w:left="1635" w:hanging="420"/>
      </w:pPr>
    </w:lvl>
    <w:lvl w:ilvl="3" w:tplc="FFFFFFFF" w:tentative="1">
      <w:start w:val="1"/>
      <w:numFmt w:val="decimal"/>
      <w:lvlText w:val="%4."/>
      <w:lvlJc w:val="left"/>
      <w:pPr>
        <w:tabs>
          <w:tab w:val="num" w:pos="2055"/>
        </w:tabs>
        <w:ind w:left="2055" w:hanging="420"/>
      </w:pPr>
    </w:lvl>
    <w:lvl w:ilvl="4" w:tplc="FFFFFFFF" w:tentative="1">
      <w:start w:val="1"/>
      <w:numFmt w:val="lowerLetter"/>
      <w:lvlText w:val="%5)"/>
      <w:lvlJc w:val="left"/>
      <w:pPr>
        <w:tabs>
          <w:tab w:val="num" w:pos="2475"/>
        </w:tabs>
        <w:ind w:left="2475" w:hanging="420"/>
      </w:pPr>
    </w:lvl>
    <w:lvl w:ilvl="5" w:tplc="FFFFFFFF" w:tentative="1">
      <w:start w:val="1"/>
      <w:numFmt w:val="lowerRoman"/>
      <w:lvlText w:val="%6."/>
      <w:lvlJc w:val="right"/>
      <w:pPr>
        <w:tabs>
          <w:tab w:val="num" w:pos="2895"/>
        </w:tabs>
        <w:ind w:left="2895" w:hanging="420"/>
      </w:pPr>
    </w:lvl>
    <w:lvl w:ilvl="6" w:tplc="FFFFFFFF" w:tentative="1">
      <w:start w:val="1"/>
      <w:numFmt w:val="decimal"/>
      <w:lvlText w:val="%7."/>
      <w:lvlJc w:val="left"/>
      <w:pPr>
        <w:tabs>
          <w:tab w:val="num" w:pos="3315"/>
        </w:tabs>
        <w:ind w:left="3315" w:hanging="420"/>
      </w:pPr>
    </w:lvl>
    <w:lvl w:ilvl="7" w:tplc="FFFFFFFF" w:tentative="1">
      <w:start w:val="1"/>
      <w:numFmt w:val="lowerLetter"/>
      <w:lvlText w:val="%8)"/>
      <w:lvlJc w:val="left"/>
      <w:pPr>
        <w:tabs>
          <w:tab w:val="num" w:pos="3735"/>
        </w:tabs>
        <w:ind w:left="3735" w:hanging="420"/>
      </w:pPr>
    </w:lvl>
    <w:lvl w:ilvl="8" w:tplc="FFFFFFFF" w:tentative="1">
      <w:start w:val="1"/>
      <w:numFmt w:val="lowerRoman"/>
      <w:lvlText w:val="%9."/>
      <w:lvlJc w:val="right"/>
      <w:pPr>
        <w:tabs>
          <w:tab w:val="num" w:pos="4155"/>
        </w:tabs>
        <w:ind w:left="4155" w:hanging="420"/>
      </w:pPr>
    </w:lvl>
  </w:abstractNum>
  <w:abstractNum w:abstractNumId="13">
    <w:nsid w:val="2A634749"/>
    <w:multiLevelType w:val="singleLevel"/>
    <w:tmpl w:val="1644A2CE"/>
    <w:lvl w:ilvl="0">
      <w:start w:val="1"/>
      <w:numFmt w:val="decimal"/>
      <w:lvlText w:val="（%1）"/>
      <w:lvlJc w:val="left"/>
      <w:pPr>
        <w:tabs>
          <w:tab w:val="num" w:pos="1260"/>
        </w:tabs>
        <w:ind w:left="1260" w:hanging="525"/>
      </w:pPr>
      <w:rPr>
        <w:rFonts w:hint="eastAsia"/>
      </w:rPr>
    </w:lvl>
  </w:abstractNum>
  <w:abstractNum w:abstractNumId="14">
    <w:nsid w:val="2BA17F16"/>
    <w:multiLevelType w:val="multilevel"/>
    <w:tmpl w:val="1F2EA45C"/>
    <w:lvl w:ilvl="0">
      <w:start w:val="1"/>
      <w:numFmt w:val="decimal"/>
      <w:lvlText w:val="%1."/>
      <w:lvlJc w:val="left"/>
      <w:pPr>
        <w:tabs>
          <w:tab w:val="num" w:pos="400"/>
        </w:tabs>
        <w:ind w:left="0" w:firstLine="40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2D9C6EE4"/>
    <w:multiLevelType w:val="hybridMultilevel"/>
    <w:tmpl w:val="D3364D04"/>
    <w:lvl w:ilvl="0" w:tplc="FFFFFFFF">
      <w:start w:val="1"/>
      <w:numFmt w:val="japaneseCounting"/>
      <w:lvlText w:val="%1、"/>
      <w:lvlJc w:val="left"/>
      <w:pPr>
        <w:tabs>
          <w:tab w:val="num" w:pos="540"/>
        </w:tabs>
        <w:ind w:left="540" w:hanging="360"/>
      </w:pPr>
      <w:rPr>
        <w:rFonts w:hint="default"/>
      </w:rPr>
    </w:lvl>
    <w:lvl w:ilvl="1" w:tplc="FFFFFFFF" w:tentative="1">
      <w:start w:val="1"/>
      <w:numFmt w:val="lowerLetter"/>
      <w:lvlText w:val="%2)"/>
      <w:lvlJc w:val="left"/>
      <w:pPr>
        <w:tabs>
          <w:tab w:val="num" w:pos="1020"/>
        </w:tabs>
        <w:ind w:left="1020" w:hanging="420"/>
      </w:pPr>
    </w:lvl>
    <w:lvl w:ilvl="2" w:tplc="FFFFFFFF" w:tentative="1">
      <w:start w:val="1"/>
      <w:numFmt w:val="lowerRoman"/>
      <w:lvlText w:val="%3."/>
      <w:lvlJc w:val="right"/>
      <w:pPr>
        <w:tabs>
          <w:tab w:val="num" w:pos="1440"/>
        </w:tabs>
        <w:ind w:left="1440" w:hanging="420"/>
      </w:pPr>
    </w:lvl>
    <w:lvl w:ilvl="3" w:tplc="FFFFFFFF" w:tentative="1">
      <w:start w:val="1"/>
      <w:numFmt w:val="decimal"/>
      <w:lvlText w:val="%4."/>
      <w:lvlJc w:val="left"/>
      <w:pPr>
        <w:tabs>
          <w:tab w:val="num" w:pos="1860"/>
        </w:tabs>
        <w:ind w:left="1860" w:hanging="420"/>
      </w:pPr>
    </w:lvl>
    <w:lvl w:ilvl="4" w:tplc="FFFFFFFF" w:tentative="1">
      <w:start w:val="1"/>
      <w:numFmt w:val="lowerLetter"/>
      <w:lvlText w:val="%5)"/>
      <w:lvlJc w:val="left"/>
      <w:pPr>
        <w:tabs>
          <w:tab w:val="num" w:pos="2280"/>
        </w:tabs>
        <w:ind w:left="2280" w:hanging="420"/>
      </w:pPr>
    </w:lvl>
    <w:lvl w:ilvl="5" w:tplc="FFFFFFFF" w:tentative="1">
      <w:start w:val="1"/>
      <w:numFmt w:val="lowerRoman"/>
      <w:lvlText w:val="%6."/>
      <w:lvlJc w:val="right"/>
      <w:pPr>
        <w:tabs>
          <w:tab w:val="num" w:pos="2700"/>
        </w:tabs>
        <w:ind w:left="2700" w:hanging="420"/>
      </w:pPr>
    </w:lvl>
    <w:lvl w:ilvl="6" w:tplc="FFFFFFFF" w:tentative="1">
      <w:start w:val="1"/>
      <w:numFmt w:val="decimal"/>
      <w:lvlText w:val="%7."/>
      <w:lvlJc w:val="left"/>
      <w:pPr>
        <w:tabs>
          <w:tab w:val="num" w:pos="3120"/>
        </w:tabs>
        <w:ind w:left="3120" w:hanging="420"/>
      </w:pPr>
    </w:lvl>
    <w:lvl w:ilvl="7" w:tplc="FFFFFFFF" w:tentative="1">
      <w:start w:val="1"/>
      <w:numFmt w:val="lowerLetter"/>
      <w:lvlText w:val="%8)"/>
      <w:lvlJc w:val="left"/>
      <w:pPr>
        <w:tabs>
          <w:tab w:val="num" w:pos="3540"/>
        </w:tabs>
        <w:ind w:left="3540" w:hanging="420"/>
      </w:pPr>
    </w:lvl>
    <w:lvl w:ilvl="8" w:tplc="FFFFFFFF" w:tentative="1">
      <w:start w:val="1"/>
      <w:numFmt w:val="lowerRoman"/>
      <w:lvlText w:val="%9."/>
      <w:lvlJc w:val="right"/>
      <w:pPr>
        <w:tabs>
          <w:tab w:val="num" w:pos="3960"/>
        </w:tabs>
        <w:ind w:left="3960" w:hanging="420"/>
      </w:pPr>
    </w:lvl>
  </w:abstractNum>
  <w:abstractNum w:abstractNumId="16">
    <w:nsid w:val="2F4D4F17"/>
    <w:multiLevelType w:val="multilevel"/>
    <w:tmpl w:val="E012B476"/>
    <w:lvl w:ilvl="0">
      <w:start w:val="1"/>
      <w:numFmt w:val="decimal"/>
      <w:lvlText w:val="%1."/>
      <w:lvlJc w:val="left"/>
      <w:pPr>
        <w:tabs>
          <w:tab w:val="num" w:pos="400"/>
        </w:tabs>
        <w:ind w:left="0" w:firstLine="40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30A9111C"/>
    <w:multiLevelType w:val="hybridMultilevel"/>
    <w:tmpl w:val="6C045A44"/>
    <w:lvl w:ilvl="0" w:tplc="B4AEFB04">
      <w:start w:val="1"/>
      <w:numFmt w:val="japaneseCounting"/>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10F4351"/>
    <w:multiLevelType w:val="hybridMultilevel"/>
    <w:tmpl w:val="787A8438"/>
    <w:lvl w:ilvl="0" w:tplc="EC38BF26">
      <w:start w:val="1"/>
      <w:numFmt w:val="decimal"/>
      <w:lvlText w:val="%1."/>
      <w:lvlJc w:val="left"/>
      <w:pPr>
        <w:tabs>
          <w:tab w:val="num" w:pos="1080"/>
        </w:tabs>
        <w:ind w:left="300" w:firstLine="420"/>
      </w:pPr>
      <w:rPr>
        <w:rFonts w:ascii="黑体" w:eastAsia="黑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3A877EBC"/>
    <w:multiLevelType w:val="singleLevel"/>
    <w:tmpl w:val="AE0CAFB0"/>
    <w:lvl w:ilvl="0">
      <w:start w:val="1"/>
      <w:numFmt w:val="japaneseCounting"/>
      <w:lvlText w:val="%1、"/>
      <w:lvlJc w:val="left"/>
      <w:pPr>
        <w:tabs>
          <w:tab w:val="num" w:pos="300"/>
        </w:tabs>
        <w:ind w:left="300" w:hanging="300"/>
      </w:pPr>
      <w:rPr>
        <w:rFonts w:hint="eastAsia"/>
      </w:rPr>
    </w:lvl>
  </w:abstractNum>
  <w:abstractNum w:abstractNumId="20">
    <w:nsid w:val="3DC32C43"/>
    <w:multiLevelType w:val="singleLevel"/>
    <w:tmpl w:val="84EA8FDE"/>
    <w:lvl w:ilvl="0">
      <w:start w:val="1"/>
      <w:numFmt w:val="japaneseCounting"/>
      <w:lvlText w:val="%1、"/>
      <w:lvlJc w:val="left"/>
      <w:pPr>
        <w:tabs>
          <w:tab w:val="num" w:pos="420"/>
        </w:tabs>
        <w:ind w:left="420" w:hanging="420"/>
      </w:pPr>
      <w:rPr>
        <w:rFonts w:hint="eastAsia"/>
      </w:rPr>
    </w:lvl>
  </w:abstractNum>
  <w:abstractNum w:abstractNumId="21">
    <w:nsid w:val="3DF6445B"/>
    <w:multiLevelType w:val="hybridMultilevel"/>
    <w:tmpl w:val="B9184F70"/>
    <w:lvl w:ilvl="0" w:tplc="1FD8FC38">
      <w:start w:val="1"/>
      <w:numFmt w:val="none"/>
      <w:lvlText w:val="一、"/>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nsid w:val="3E2E3043"/>
    <w:multiLevelType w:val="multilevel"/>
    <w:tmpl w:val="B26C81FC"/>
    <w:lvl w:ilvl="0">
      <w:start w:val="1"/>
      <w:numFmt w:val="decimal"/>
      <w:lvlText w:val="%1."/>
      <w:lvlJc w:val="left"/>
      <w:pPr>
        <w:tabs>
          <w:tab w:val="num" w:pos="400"/>
        </w:tabs>
        <w:ind w:left="0" w:firstLine="400"/>
      </w:pPr>
      <w:rPr>
        <w:rFonts w:ascii="宋体" w:eastAsia="宋体" w:hAnsi="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1E94573"/>
    <w:multiLevelType w:val="singleLevel"/>
    <w:tmpl w:val="37E23C4C"/>
    <w:lvl w:ilvl="0">
      <w:start w:val="3"/>
      <w:numFmt w:val="japaneseCounting"/>
      <w:lvlText w:val="%1、"/>
      <w:lvlJc w:val="left"/>
      <w:pPr>
        <w:tabs>
          <w:tab w:val="num" w:pos="360"/>
        </w:tabs>
        <w:ind w:left="360" w:hanging="360"/>
      </w:pPr>
      <w:rPr>
        <w:rFonts w:hint="eastAsia"/>
      </w:rPr>
    </w:lvl>
  </w:abstractNum>
  <w:abstractNum w:abstractNumId="24">
    <w:nsid w:val="434D3567"/>
    <w:multiLevelType w:val="singleLevel"/>
    <w:tmpl w:val="E1B0D276"/>
    <w:lvl w:ilvl="0">
      <w:start w:val="1"/>
      <w:numFmt w:val="japaneseCounting"/>
      <w:lvlText w:val="（%1）"/>
      <w:lvlJc w:val="left"/>
      <w:pPr>
        <w:tabs>
          <w:tab w:val="num" w:pos="840"/>
        </w:tabs>
        <w:ind w:left="840" w:hanging="630"/>
      </w:pPr>
      <w:rPr>
        <w:rFonts w:hint="eastAsia"/>
      </w:rPr>
    </w:lvl>
  </w:abstractNum>
  <w:abstractNum w:abstractNumId="25">
    <w:nsid w:val="44692363"/>
    <w:multiLevelType w:val="hybridMultilevel"/>
    <w:tmpl w:val="D6680436"/>
    <w:lvl w:ilvl="0" w:tplc="68586930">
      <w:start w:val="1"/>
      <w:numFmt w:val="japaneseCounting"/>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6">
    <w:nsid w:val="46962931"/>
    <w:multiLevelType w:val="hybridMultilevel"/>
    <w:tmpl w:val="E012B476"/>
    <w:lvl w:ilvl="0" w:tplc="B8BEEC16">
      <w:start w:val="1"/>
      <w:numFmt w:val="decimal"/>
      <w:lvlText w:val="%1."/>
      <w:lvlJc w:val="left"/>
      <w:pPr>
        <w:tabs>
          <w:tab w:val="num" w:pos="400"/>
        </w:tabs>
        <w:ind w:left="0" w:firstLine="4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563D07"/>
    <w:multiLevelType w:val="multilevel"/>
    <w:tmpl w:val="DE26D4E0"/>
    <w:lvl w:ilvl="0">
      <w:start w:val="30"/>
      <w:numFmt w:val="decimal"/>
      <w:lvlText w:val="%1."/>
      <w:lvlJc w:val="left"/>
      <w:pPr>
        <w:tabs>
          <w:tab w:val="num" w:pos="400"/>
        </w:tabs>
        <w:ind w:left="0" w:firstLine="40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48CB56A2"/>
    <w:multiLevelType w:val="hybridMultilevel"/>
    <w:tmpl w:val="DE38852A"/>
    <w:lvl w:ilvl="0" w:tplc="6610C9DA">
      <w:start w:val="30"/>
      <w:numFmt w:val="decimal"/>
      <w:lvlText w:val="%1."/>
      <w:lvlJc w:val="left"/>
      <w:pPr>
        <w:tabs>
          <w:tab w:val="num" w:pos="400"/>
        </w:tabs>
        <w:ind w:left="0" w:firstLine="40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B2B67C9"/>
    <w:multiLevelType w:val="hybridMultilevel"/>
    <w:tmpl w:val="318403C6"/>
    <w:lvl w:ilvl="0" w:tplc="FFFFFFFF">
      <w:start w:val="1"/>
      <w:numFmt w:val="japaneseCounting"/>
      <w:lvlText w:val="（%1）"/>
      <w:lvlJc w:val="left"/>
      <w:pPr>
        <w:tabs>
          <w:tab w:val="num" w:pos="720"/>
        </w:tabs>
        <w:ind w:left="720"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0">
    <w:nsid w:val="4CC72B0F"/>
    <w:multiLevelType w:val="singleLevel"/>
    <w:tmpl w:val="2F18FA64"/>
    <w:lvl w:ilvl="0">
      <w:start w:val="1"/>
      <w:numFmt w:val="japaneseCounting"/>
      <w:lvlText w:val="%1、"/>
      <w:lvlJc w:val="left"/>
      <w:pPr>
        <w:tabs>
          <w:tab w:val="num" w:pos="360"/>
        </w:tabs>
        <w:ind w:left="360" w:hanging="360"/>
      </w:pPr>
      <w:rPr>
        <w:rFonts w:hint="eastAsia"/>
      </w:rPr>
    </w:lvl>
  </w:abstractNum>
  <w:abstractNum w:abstractNumId="31">
    <w:nsid w:val="50F76BBD"/>
    <w:multiLevelType w:val="singleLevel"/>
    <w:tmpl w:val="E02220C6"/>
    <w:lvl w:ilvl="0">
      <w:start w:val="1"/>
      <w:numFmt w:val="decimal"/>
      <w:lvlText w:val="%1."/>
      <w:lvlJc w:val="left"/>
      <w:pPr>
        <w:tabs>
          <w:tab w:val="num" w:pos="180"/>
        </w:tabs>
        <w:ind w:left="180" w:hanging="180"/>
      </w:pPr>
      <w:rPr>
        <w:rFonts w:hint="eastAsia"/>
      </w:rPr>
    </w:lvl>
  </w:abstractNum>
  <w:abstractNum w:abstractNumId="32">
    <w:nsid w:val="51904C34"/>
    <w:multiLevelType w:val="singleLevel"/>
    <w:tmpl w:val="FB06BC44"/>
    <w:lvl w:ilvl="0">
      <w:start w:val="1"/>
      <w:numFmt w:val="decimal"/>
      <w:lvlText w:val="%1、"/>
      <w:lvlJc w:val="left"/>
      <w:pPr>
        <w:tabs>
          <w:tab w:val="num" w:pos="735"/>
        </w:tabs>
        <w:ind w:left="735" w:hanging="315"/>
      </w:pPr>
      <w:rPr>
        <w:rFonts w:hint="eastAsia"/>
      </w:rPr>
    </w:lvl>
  </w:abstractNum>
  <w:abstractNum w:abstractNumId="33">
    <w:nsid w:val="56640792"/>
    <w:multiLevelType w:val="multilevel"/>
    <w:tmpl w:val="BC64F9EE"/>
    <w:lvl w:ilvl="0">
      <w:start w:val="1"/>
      <w:numFmt w:val="decimal"/>
      <w:lvlText w:val="%1."/>
      <w:lvlJc w:val="left"/>
      <w:pPr>
        <w:tabs>
          <w:tab w:val="num" w:pos="400"/>
        </w:tabs>
        <w:ind w:left="0" w:firstLine="40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4">
    <w:nsid w:val="569B34B3"/>
    <w:multiLevelType w:val="singleLevel"/>
    <w:tmpl w:val="CA8AB9A2"/>
    <w:lvl w:ilvl="0">
      <w:start w:val="1"/>
      <w:numFmt w:val="japaneseCounting"/>
      <w:lvlText w:val="%1、"/>
      <w:lvlJc w:val="left"/>
      <w:pPr>
        <w:tabs>
          <w:tab w:val="num" w:pos="420"/>
        </w:tabs>
        <w:ind w:left="420" w:hanging="420"/>
      </w:pPr>
      <w:rPr>
        <w:rFonts w:hint="eastAsia"/>
      </w:rPr>
    </w:lvl>
  </w:abstractNum>
  <w:abstractNum w:abstractNumId="35">
    <w:nsid w:val="56ED0F53"/>
    <w:multiLevelType w:val="hybridMultilevel"/>
    <w:tmpl w:val="86A61818"/>
    <w:lvl w:ilvl="0" w:tplc="3D16DB5A">
      <w:start w:val="1"/>
      <w:numFmt w:val="decimal"/>
      <w:lvlText w:val="%1."/>
      <w:lvlJc w:val="left"/>
      <w:pPr>
        <w:tabs>
          <w:tab w:val="num" w:pos="1050"/>
        </w:tabs>
        <w:ind w:left="1050" w:hanging="630"/>
      </w:pPr>
      <w:rPr>
        <w:rFonts w:ascii="黑体" w:eastAsia="黑体"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6">
    <w:nsid w:val="5ED0130B"/>
    <w:multiLevelType w:val="hybridMultilevel"/>
    <w:tmpl w:val="A9605F26"/>
    <w:lvl w:ilvl="0" w:tplc="F10A9C6E">
      <w:start w:val="1"/>
      <w:numFmt w:val="decimal"/>
      <w:lvlText w:val="%1."/>
      <w:lvlJc w:val="left"/>
      <w:pPr>
        <w:ind w:left="720" w:hanging="36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37">
    <w:nsid w:val="62521F7F"/>
    <w:multiLevelType w:val="multilevel"/>
    <w:tmpl w:val="E012B476"/>
    <w:lvl w:ilvl="0">
      <w:start w:val="1"/>
      <w:numFmt w:val="decimal"/>
      <w:lvlText w:val="%1."/>
      <w:lvlJc w:val="left"/>
      <w:pPr>
        <w:tabs>
          <w:tab w:val="num" w:pos="400"/>
        </w:tabs>
        <w:ind w:left="0" w:firstLine="40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8">
    <w:nsid w:val="66AC28ED"/>
    <w:multiLevelType w:val="singleLevel"/>
    <w:tmpl w:val="91F604F0"/>
    <w:lvl w:ilvl="0">
      <w:start w:val="1"/>
      <w:numFmt w:val="japaneseCounting"/>
      <w:lvlText w:val="%1、"/>
      <w:lvlJc w:val="left"/>
      <w:pPr>
        <w:tabs>
          <w:tab w:val="num" w:pos="420"/>
        </w:tabs>
        <w:ind w:left="420" w:hanging="420"/>
      </w:pPr>
      <w:rPr>
        <w:rFonts w:hint="eastAsia"/>
      </w:rPr>
    </w:lvl>
  </w:abstractNum>
  <w:abstractNum w:abstractNumId="39">
    <w:nsid w:val="6DBA4419"/>
    <w:multiLevelType w:val="multilevel"/>
    <w:tmpl w:val="4C68A45A"/>
    <w:lvl w:ilvl="0">
      <w:start w:val="1"/>
      <w:numFmt w:val="decimal"/>
      <w:lvlText w:val="%1."/>
      <w:lvlJc w:val="left"/>
      <w:pPr>
        <w:tabs>
          <w:tab w:val="num" w:pos="400"/>
        </w:tabs>
        <w:ind w:left="0" w:firstLine="40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nsid w:val="70467943"/>
    <w:multiLevelType w:val="hybridMultilevel"/>
    <w:tmpl w:val="D3364D04"/>
    <w:lvl w:ilvl="0" w:tplc="FFFFFFFF">
      <w:start w:val="1"/>
      <w:numFmt w:val="japaneseCounting"/>
      <w:lvlText w:val="%1、"/>
      <w:lvlJc w:val="left"/>
      <w:pPr>
        <w:tabs>
          <w:tab w:val="num" w:pos="540"/>
        </w:tabs>
        <w:ind w:left="540" w:hanging="360"/>
      </w:pPr>
      <w:rPr>
        <w:rFonts w:hint="default"/>
      </w:rPr>
    </w:lvl>
    <w:lvl w:ilvl="1" w:tplc="FFFFFFFF" w:tentative="1">
      <w:start w:val="1"/>
      <w:numFmt w:val="lowerLetter"/>
      <w:lvlText w:val="%2)"/>
      <w:lvlJc w:val="left"/>
      <w:pPr>
        <w:tabs>
          <w:tab w:val="num" w:pos="1020"/>
        </w:tabs>
        <w:ind w:left="1020" w:hanging="420"/>
      </w:pPr>
    </w:lvl>
    <w:lvl w:ilvl="2" w:tplc="FFFFFFFF" w:tentative="1">
      <w:start w:val="1"/>
      <w:numFmt w:val="lowerRoman"/>
      <w:lvlText w:val="%3."/>
      <w:lvlJc w:val="right"/>
      <w:pPr>
        <w:tabs>
          <w:tab w:val="num" w:pos="1440"/>
        </w:tabs>
        <w:ind w:left="1440" w:hanging="420"/>
      </w:pPr>
    </w:lvl>
    <w:lvl w:ilvl="3" w:tplc="FFFFFFFF" w:tentative="1">
      <w:start w:val="1"/>
      <w:numFmt w:val="decimal"/>
      <w:lvlText w:val="%4."/>
      <w:lvlJc w:val="left"/>
      <w:pPr>
        <w:tabs>
          <w:tab w:val="num" w:pos="1860"/>
        </w:tabs>
        <w:ind w:left="1860" w:hanging="420"/>
      </w:pPr>
    </w:lvl>
    <w:lvl w:ilvl="4" w:tplc="FFFFFFFF" w:tentative="1">
      <w:start w:val="1"/>
      <w:numFmt w:val="lowerLetter"/>
      <w:lvlText w:val="%5)"/>
      <w:lvlJc w:val="left"/>
      <w:pPr>
        <w:tabs>
          <w:tab w:val="num" w:pos="2280"/>
        </w:tabs>
        <w:ind w:left="2280" w:hanging="420"/>
      </w:pPr>
    </w:lvl>
    <w:lvl w:ilvl="5" w:tplc="FFFFFFFF" w:tentative="1">
      <w:start w:val="1"/>
      <w:numFmt w:val="lowerRoman"/>
      <w:lvlText w:val="%6."/>
      <w:lvlJc w:val="right"/>
      <w:pPr>
        <w:tabs>
          <w:tab w:val="num" w:pos="2700"/>
        </w:tabs>
        <w:ind w:left="2700" w:hanging="420"/>
      </w:pPr>
    </w:lvl>
    <w:lvl w:ilvl="6" w:tplc="FFFFFFFF" w:tentative="1">
      <w:start w:val="1"/>
      <w:numFmt w:val="decimal"/>
      <w:lvlText w:val="%7."/>
      <w:lvlJc w:val="left"/>
      <w:pPr>
        <w:tabs>
          <w:tab w:val="num" w:pos="3120"/>
        </w:tabs>
        <w:ind w:left="3120" w:hanging="420"/>
      </w:pPr>
    </w:lvl>
    <w:lvl w:ilvl="7" w:tplc="FFFFFFFF" w:tentative="1">
      <w:start w:val="1"/>
      <w:numFmt w:val="lowerLetter"/>
      <w:lvlText w:val="%8)"/>
      <w:lvlJc w:val="left"/>
      <w:pPr>
        <w:tabs>
          <w:tab w:val="num" w:pos="3540"/>
        </w:tabs>
        <w:ind w:left="3540" w:hanging="420"/>
      </w:pPr>
    </w:lvl>
    <w:lvl w:ilvl="8" w:tplc="FFFFFFFF" w:tentative="1">
      <w:start w:val="1"/>
      <w:numFmt w:val="lowerRoman"/>
      <w:lvlText w:val="%9."/>
      <w:lvlJc w:val="right"/>
      <w:pPr>
        <w:tabs>
          <w:tab w:val="num" w:pos="3960"/>
        </w:tabs>
        <w:ind w:left="3960" w:hanging="420"/>
      </w:pPr>
    </w:lvl>
  </w:abstractNum>
  <w:abstractNum w:abstractNumId="41">
    <w:nsid w:val="76F03892"/>
    <w:multiLevelType w:val="singleLevel"/>
    <w:tmpl w:val="E7309AAE"/>
    <w:lvl w:ilvl="0">
      <w:start w:val="1"/>
      <w:numFmt w:val="decimal"/>
      <w:lvlText w:val="%1."/>
      <w:lvlJc w:val="left"/>
      <w:pPr>
        <w:tabs>
          <w:tab w:val="num" w:pos="180"/>
        </w:tabs>
        <w:ind w:left="180" w:hanging="180"/>
      </w:pPr>
      <w:rPr>
        <w:rFonts w:hint="eastAsia"/>
      </w:rPr>
    </w:lvl>
  </w:abstractNum>
  <w:abstractNum w:abstractNumId="42">
    <w:nsid w:val="77BD57B6"/>
    <w:multiLevelType w:val="singleLevel"/>
    <w:tmpl w:val="33C20746"/>
    <w:lvl w:ilvl="0">
      <w:start w:val="1"/>
      <w:numFmt w:val="japaneseCounting"/>
      <w:lvlText w:val="%1、"/>
      <w:lvlJc w:val="left"/>
      <w:pPr>
        <w:tabs>
          <w:tab w:val="num" w:pos="420"/>
        </w:tabs>
        <w:ind w:left="420" w:hanging="420"/>
      </w:pPr>
      <w:rPr>
        <w:rFonts w:hint="eastAsia"/>
      </w:rPr>
    </w:lvl>
  </w:abstractNum>
  <w:abstractNum w:abstractNumId="43">
    <w:nsid w:val="7BF82BD7"/>
    <w:multiLevelType w:val="singleLevel"/>
    <w:tmpl w:val="23247EF8"/>
    <w:lvl w:ilvl="0">
      <w:start w:val="1"/>
      <w:numFmt w:val="decimal"/>
      <w:lvlText w:val="%1．"/>
      <w:lvlJc w:val="left"/>
      <w:pPr>
        <w:tabs>
          <w:tab w:val="num" w:pos="735"/>
        </w:tabs>
        <w:ind w:left="735" w:hanging="315"/>
      </w:pPr>
      <w:rPr>
        <w:rFonts w:hint="eastAsia"/>
      </w:rPr>
    </w:lvl>
  </w:abstractNum>
  <w:num w:numId="1">
    <w:abstractNumId w:val="1"/>
  </w:num>
  <w:num w:numId="2">
    <w:abstractNumId w:val="0"/>
    <w:lvlOverride w:ilvl="1">
      <w:startOverride w:val="1"/>
    </w:lvlOverride>
  </w:num>
  <w:num w:numId="3">
    <w:abstractNumId w:val="17"/>
  </w:num>
  <w:num w:numId="4">
    <w:abstractNumId w:val="21"/>
  </w:num>
  <w:num w:numId="5">
    <w:abstractNumId w:val="25"/>
  </w:num>
  <w:num w:numId="6">
    <w:abstractNumId w:val="2"/>
  </w:num>
  <w:num w:numId="7">
    <w:abstractNumId w:val="6"/>
  </w:num>
  <w:num w:numId="8">
    <w:abstractNumId w:val="36"/>
  </w:num>
  <w:num w:numId="9">
    <w:abstractNumId w:val="5"/>
  </w:num>
  <w:num w:numId="10">
    <w:abstractNumId w:val="43"/>
  </w:num>
  <w:num w:numId="11">
    <w:abstractNumId w:val="7"/>
  </w:num>
  <w:num w:numId="12">
    <w:abstractNumId w:val="4"/>
  </w:num>
  <w:num w:numId="13">
    <w:abstractNumId w:val="32"/>
  </w:num>
  <w:num w:numId="14">
    <w:abstractNumId w:val="13"/>
  </w:num>
  <w:num w:numId="15">
    <w:abstractNumId w:val="30"/>
  </w:num>
  <w:num w:numId="16">
    <w:abstractNumId w:val="34"/>
  </w:num>
  <w:num w:numId="17">
    <w:abstractNumId w:val="42"/>
  </w:num>
  <w:num w:numId="18">
    <w:abstractNumId w:val="24"/>
  </w:num>
  <w:num w:numId="19">
    <w:abstractNumId w:val="20"/>
  </w:num>
  <w:num w:numId="20">
    <w:abstractNumId w:val="19"/>
  </w:num>
  <w:num w:numId="21">
    <w:abstractNumId w:val="23"/>
  </w:num>
  <w:num w:numId="22">
    <w:abstractNumId w:val="38"/>
  </w:num>
  <w:num w:numId="23">
    <w:abstractNumId w:val="12"/>
  </w:num>
  <w:num w:numId="24">
    <w:abstractNumId w:val="9"/>
  </w:num>
  <w:num w:numId="25">
    <w:abstractNumId w:val="10"/>
  </w:num>
  <w:num w:numId="26">
    <w:abstractNumId w:val="29"/>
  </w:num>
  <w:num w:numId="27">
    <w:abstractNumId w:val="41"/>
  </w:num>
  <w:num w:numId="28">
    <w:abstractNumId w:val="31"/>
  </w:num>
  <w:num w:numId="29">
    <w:abstractNumId w:val="11"/>
  </w:num>
  <w:num w:numId="30">
    <w:abstractNumId w:val="35"/>
  </w:num>
  <w:num w:numId="31">
    <w:abstractNumId w:val="28"/>
  </w:num>
  <w:num w:numId="32">
    <w:abstractNumId w:val="33"/>
  </w:num>
  <w:num w:numId="33">
    <w:abstractNumId w:val="3"/>
  </w:num>
  <w:num w:numId="34">
    <w:abstractNumId w:val="14"/>
  </w:num>
  <w:num w:numId="35">
    <w:abstractNumId w:val="8"/>
  </w:num>
  <w:num w:numId="36">
    <w:abstractNumId w:val="26"/>
  </w:num>
  <w:num w:numId="37">
    <w:abstractNumId w:val="27"/>
  </w:num>
  <w:num w:numId="38">
    <w:abstractNumId w:val="37"/>
  </w:num>
  <w:num w:numId="39">
    <w:abstractNumId w:val="39"/>
  </w:num>
  <w:num w:numId="40">
    <w:abstractNumId w:val="16"/>
  </w:num>
  <w:num w:numId="41">
    <w:abstractNumId w:val="22"/>
  </w:num>
  <w:num w:numId="42">
    <w:abstractNumId w:val="18"/>
  </w:num>
  <w:num w:numId="43">
    <w:abstractNumId w:val="15"/>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913"/>
    <w:rsid w:val="00006367"/>
    <w:rsid w:val="00020979"/>
    <w:rsid w:val="000213AA"/>
    <w:rsid w:val="0002216D"/>
    <w:rsid w:val="00025A50"/>
    <w:rsid w:val="00036B9A"/>
    <w:rsid w:val="0005012D"/>
    <w:rsid w:val="00053828"/>
    <w:rsid w:val="000561C5"/>
    <w:rsid w:val="00057682"/>
    <w:rsid w:val="00071A8B"/>
    <w:rsid w:val="000725BE"/>
    <w:rsid w:val="000766A1"/>
    <w:rsid w:val="0008186E"/>
    <w:rsid w:val="00082B52"/>
    <w:rsid w:val="00085905"/>
    <w:rsid w:val="00087CCB"/>
    <w:rsid w:val="00093B32"/>
    <w:rsid w:val="000A6ED2"/>
    <w:rsid w:val="000B2A1F"/>
    <w:rsid w:val="000B62D9"/>
    <w:rsid w:val="000C4887"/>
    <w:rsid w:val="000C69F6"/>
    <w:rsid w:val="000C6E05"/>
    <w:rsid w:val="000C7D17"/>
    <w:rsid w:val="000D60D5"/>
    <w:rsid w:val="000D7B08"/>
    <w:rsid w:val="000E7311"/>
    <w:rsid w:val="001042DF"/>
    <w:rsid w:val="0010779B"/>
    <w:rsid w:val="0012232E"/>
    <w:rsid w:val="001354B4"/>
    <w:rsid w:val="00140043"/>
    <w:rsid w:val="00143360"/>
    <w:rsid w:val="00144686"/>
    <w:rsid w:val="00146E47"/>
    <w:rsid w:val="00151258"/>
    <w:rsid w:val="001512B8"/>
    <w:rsid w:val="00160E5F"/>
    <w:rsid w:val="00162277"/>
    <w:rsid w:val="00162EF0"/>
    <w:rsid w:val="001718FB"/>
    <w:rsid w:val="00172A27"/>
    <w:rsid w:val="00173DC0"/>
    <w:rsid w:val="00190786"/>
    <w:rsid w:val="001B3EF6"/>
    <w:rsid w:val="001C398C"/>
    <w:rsid w:val="001C46AD"/>
    <w:rsid w:val="001D0DC0"/>
    <w:rsid w:val="001D4231"/>
    <w:rsid w:val="001F0B65"/>
    <w:rsid w:val="002043E3"/>
    <w:rsid w:val="00204575"/>
    <w:rsid w:val="00210684"/>
    <w:rsid w:val="00215BE7"/>
    <w:rsid w:val="00223B65"/>
    <w:rsid w:val="00223CF7"/>
    <w:rsid w:val="00245356"/>
    <w:rsid w:val="002503EA"/>
    <w:rsid w:val="00253840"/>
    <w:rsid w:val="0025428C"/>
    <w:rsid w:val="00260B39"/>
    <w:rsid w:val="0026324F"/>
    <w:rsid w:val="002662D3"/>
    <w:rsid w:val="002679B2"/>
    <w:rsid w:val="00271877"/>
    <w:rsid w:val="00276362"/>
    <w:rsid w:val="0027752A"/>
    <w:rsid w:val="002801E8"/>
    <w:rsid w:val="00280E72"/>
    <w:rsid w:val="0029268B"/>
    <w:rsid w:val="002A24AE"/>
    <w:rsid w:val="002A5773"/>
    <w:rsid w:val="002B5428"/>
    <w:rsid w:val="002B69BE"/>
    <w:rsid w:val="002B6CA1"/>
    <w:rsid w:val="002C04E9"/>
    <w:rsid w:val="002C51E1"/>
    <w:rsid w:val="002D1658"/>
    <w:rsid w:val="002E76D5"/>
    <w:rsid w:val="00302397"/>
    <w:rsid w:val="00304E97"/>
    <w:rsid w:val="003107CA"/>
    <w:rsid w:val="00321CB9"/>
    <w:rsid w:val="003236EA"/>
    <w:rsid w:val="0033342D"/>
    <w:rsid w:val="00334EA6"/>
    <w:rsid w:val="00342B61"/>
    <w:rsid w:val="003448F9"/>
    <w:rsid w:val="003450F4"/>
    <w:rsid w:val="00351357"/>
    <w:rsid w:val="00353E16"/>
    <w:rsid w:val="00355EE0"/>
    <w:rsid w:val="003671C8"/>
    <w:rsid w:val="00370AB3"/>
    <w:rsid w:val="00374C1C"/>
    <w:rsid w:val="00380739"/>
    <w:rsid w:val="003830C3"/>
    <w:rsid w:val="00397F64"/>
    <w:rsid w:val="003A2CEC"/>
    <w:rsid w:val="003A46FD"/>
    <w:rsid w:val="003B644C"/>
    <w:rsid w:val="003C082A"/>
    <w:rsid w:val="003C51D0"/>
    <w:rsid w:val="003D028B"/>
    <w:rsid w:val="003D28A5"/>
    <w:rsid w:val="003D5E68"/>
    <w:rsid w:val="003D78E9"/>
    <w:rsid w:val="003D7BDF"/>
    <w:rsid w:val="003E1401"/>
    <w:rsid w:val="003E14AE"/>
    <w:rsid w:val="003F2329"/>
    <w:rsid w:val="003F534D"/>
    <w:rsid w:val="00400BF1"/>
    <w:rsid w:val="00412B69"/>
    <w:rsid w:val="0041681D"/>
    <w:rsid w:val="0042052B"/>
    <w:rsid w:val="00422C83"/>
    <w:rsid w:val="004420CE"/>
    <w:rsid w:val="00442F4A"/>
    <w:rsid w:val="004514D9"/>
    <w:rsid w:val="004519C3"/>
    <w:rsid w:val="00453D9B"/>
    <w:rsid w:val="0045518B"/>
    <w:rsid w:val="00457BE6"/>
    <w:rsid w:val="004810D9"/>
    <w:rsid w:val="00482DE5"/>
    <w:rsid w:val="00493657"/>
    <w:rsid w:val="004A0928"/>
    <w:rsid w:val="004B1FA3"/>
    <w:rsid w:val="004B572D"/>
    <w:rsid w:val="004B628C"/>
    <w:rsid w:val="004B6DC3"/>
    <w:rsid w:val="004E2578"/>
    <w:rsid w:val="004E3710"/>
    <w:rsid w:val="004F1D80"/>
    <w:rsid w:val="004F6389"/>
    <w:rsid w:val="00502CB3"/>
    <w:rsid w:val="00504881"/>
    <w:rsid w:val="005133E9"/>
    <w:rsid w:val="00525A5C"/>
    <w:rsid w:val="00530A5A"/>
    <w:rsid w:val="00530D73"/>
    <w:rsid w:val="00531FBA"/>
    <w:rsid w:val="0053236D"/>
    <w:rsid w:val="00533197"/>
    <w:rsid w:val="00533620"/>
    <w:rsid w:val="00533629"/>
    <w:rsid w:val="005373A6"/>
    <w:rsid w:val="00543E1A"/>
    <w:rsid w:val="005454AB"/>
    <w:rsid w:val="005531A1"/>
    <w:rsid w:val="00553806"/>
    <w:rsid w:val="0056137E"/>
    <w:rsid w:val="005644DF"/>
    <w:rsid w:val="00567687"/>
    <w:rsid w:val="00577540"/>
    <w:rsid w:val="0058274B"/>
    <w:rsid w:val="00583DB1"/>
    <w:rsid w:val="005963D7"/>
    <w:rsid w:val="005A3962"/>
    <w:rsid w:val="005B03F5"/>
    <w:rsid w:val="005B3FE1"/>
    <w:rsid w:val="005B6246"/>
    <w:rsid w:val="005B6A70"/>
    <w:rsid w:val="005B73B3"/>
    <w:rsid w:val="005C3327"/>
    <w:rsid w:val="005C7433"/>
    <w:rsid w:val="005D0543"/>
    <w:rsid w:val="005D7796"/>
    <w:rsid w:val="005E1873"/>
    <w:rsid w:val="005E4050"/>
    <w:rsid w:val="006018A6"/>
    <w:rsid w:val="006022BB"/>
    <w:rsid w:val="006075CE"/>
    <w:rsid w:val="00621AE7"/>
    <w:rsid w:val="0062719A"/>
    <w:rsid w:val="00650064"/>
    <w:rsid w:val="00655CB3"/>
    <w:rsid w:val="006605D0"/>
    <w:rsid w:val="00663697"/>
    <w:rsid w:val="00665607"/>
    <w:rsid w:val="006759DF"/>
    <w:rsid w:val="00677173"/>
    <w:rsid w:val="00677C14"/>
    <w:rsid w:val="006855CB"/>
    <w:rsid w:val="006A384D"/>
    <w:rsid w:val="006A401D"/>
    <w:rsid w:val="006A7DBC"/>
    <w:rsid w:val="006B37EC"/>
    <w:rsid w:val="006B53C1"/>
    <w:rsid w:val="006C0FA0"/>
    <w:rsid w:val="006C175C"/>
    <w:rsid w:val="006D6D74"/>
    <w:rsid w:val="006E5E27"/>
    <w:rsid w:val="006F3AF5"/>
    <w:rsid w:val="006F4C19"/>
    <w:rsid w:val="006F7CEB"/>
    <w:rsid w:val="00705E25"/>
    <w:rsid w:val="007274EB"/>
    <w:rsid w:val="007303FE"/>
    <w:rsid w:val="00732B70"/>
    <w:rsid w:val="00736EDA"/>
    <w:rsid w:val="0074201C"/>
    <w:rsid w:val="00743648"/>
    <w:rsid w:val="0075442B"/>
    <w:rsid w:val="00754B66"/>
    <w:rsid w:val="0077114B"/>
    <w:rsid w:val="007730E0"/>
    <w:rsid w:val="00773239"/>
    <w:rsid w:val="00776EFA"/>
    <w:rsid w:val="0078336E"/>
    <w:rsid w:val="007B06D4"/>
    <w:rsid w:val="007C1518"/>
    <w:rsid w:val="007C69D3"/>
    <w:rsid w:val="007C768D"/>
    <w:rsid w:val="007D4DC7"/>
    <w:rsid w:val="007E1F7A"/>
    <w:rsid w:val="007E62E1"/>
    <w:rsid w:val="007E676A"/>
    <w:rsid w:val="007E7A6A"/>
    <w:rsid w:val="007F3218"/>
    <w:rsid w:val="007F5D08"/>
    <w:rsid w:val="00810E32"/>
    <w:rsid w:val="00814325"/>
    <w:rsid w:val="0081738C"/>
    <w:rsid w:val="00833883"/>
    <w:rsid w:val="00846B4D"/>
    <w:rsid w:val="0085592F"/>
    <w:rsid w:val="00855AAF"/>
    <w:rsid w:val="008567F4"/>
    <w:rsid w:val="008702BD"/>
    <w:rsid w:val="008717E9"/>
    <w:rsid w:val="00881E24"/>
    <w:rsid w:val="0089027B"/>
    <w:rsid w:val="008A1E73"/>
    <w:rsid w:val="008A7430"/>
    <w:rsid w:val="008B055D"/>
    <w:rsid w:val="008B08C7"/>
    <w:rsid w:val="008B34A8"/>
    <w:rsid w:val="008B6D63"/>
    <w:rsid w:val="008C21F4"/>
    <w:rsid w:val="008C62E9"/>
    <w:rsid w:val="008D174D"/>
    <w:rsid w:val="008F7D27"/>
    <w:rsid w:val="009025CF"/>
    <w:rsid w:val="00904916"/>
    <w:rsid w:val="0090525C"/>
    <w:rsid w:val="009055C0"/>
    <w:rsid w:val="00920C9E"/>
    <w:rsid w:val="00922084"/>
    <w:rsid w:val="009226BD"/>
    <w:rsid w:val="00923FB5"/>
    <w:rsid w:val="0092546B"/>
    <w:rsid w:val="00927561"/>
    <w:rsid w:val="009307CF"/>
    <w:rsid w:val="00942AF1"/>
    <w:rsid w:val="009454D0"/>
    <w:rsid w:val="00954DF1"/>
    <w:rsid w:val="009671F8"/>
    <w:rsid w:val="00974E79"/>
    <w:rsid w:val="00983B68"/>
    <w:rsid w:val="00986570"/>
    <w:rsid w:val="0098678F"/>
    <w:rsid w:val="009A08EF"/>
    <w:rsid w:val="009A59CE"/>
    <w:rsid w:val="009B209F"/>
    <w:rsid w:val="009C4679"/>
    <w:rsid w:val="009C6D60"/>
    <w:rsid w:val="009D37BF"/>
    <w:rsid w:val="009E30AD"/>
    <w:rsid w:val="009F0B59"/>
    <w:rsid w:val="009F10DD"/>
    <w:rsid w:val="009F68FA"/>
    <w:rsid w:val="009F7714"/>
    <w:rsid w:val="00A04EA8"/>
    <w:rsid w:val="00A11256"/>
    <w:rsid w:val="00A118C8"/>
    <w:rsid w:val="00A347A9"/>
    <w:rsid w:val="00A353A4"/>
    <w:rsid w:val="00A3778E"/>
    <w:rsid w:val="00A406B0"/>
    <w:rsid w:val="00A41844"/>
    <w:rsid w:val="00A4520D"/>
    <w:rsid w:val="00A45AAF"/>
    <w:rsid w:val="00A45C27"/>
    <w:rsid w:val="00A46D55"/>
    <w:rsid w:val="00A70AED"/>
    <w:rsid w:val="00A70EBC"/>
    <w:rsid w:val="00A81649"/>
    <w:rsid w:val="00A82AD1"/>
    <w:rsid w:val="00A86A08"/>
    <w:rsid w:val="00A94669"/>
    <w:rsid w:val="00A9747C"/>
    <w:rsid w:val="00AA1890"/>
    <w:rsid w:val="00AA40F6"/>
    <w:rsid w:val="00AA718B"/>
    <w:rsid w:val="00AA7A1F"/>
    <w:rsid w:val="00AB3BA8"/>
    <w:rsid w:val="00AD3180"/>
    <w:rsid w:val="00AD3871"/>
    <w:rsid w:val="00AD3CC1"/>
    <w:rsid w:val="00AE6824"/>
    <w:rsid w:val="00AF3230"/>
    <w:rsid w:val="00AF5D83"/>
    <w:rsid w:val="00B00A16"/>
    <w:rsid w:val="00B054B9"/>
    <w:rsid w:val="00B07DB7"/>
    <w:rsid w:val="00B1054C"/>
    <w:rsid w:val="00B1730D"/>
    <w:rsid w:val="00B21E32"/>
    <w:rsid w:val="00B2355D"/>
    <w:rsid w:val="00B252F6"/>
    <w:rsid w:val="00B31E35"/>
    <w:rsid w:val="00B3524E"/>
    <w:rsid w:val="00B37B84"/>
    <w:rsid w:val="00B41DDB"/>
    <w:rsid w:val="00B42EF7"/>
    <w:rsid w:val="00B6004F"/>
    <w:rsid w:val="00B602C3"/>
    <w:rsid w:val="00B606B0"/>
    <w:rsid w:val="00B63081"/>
    <w:rsid w:val="00B64F08"/>
    <w:rsid w:val="00B65F52"/>
    <w:rsid w:val="00B71917"/>
    <w:rsid w:val="00B76F1E"/>
    <w:rsid w:val="00B833FC"/>
    <w:rsid w:val="00B9145B"/>
    <w:rsid w:val="00B92AA6"/>
    <w:rsid w:val="00B92E54"/>
    <w:rsid w:val="00BB40D7"/>
    <w:rsid w:val="00BB4153"/>
    <w:rsid w:val="00BC07FB"/>
    <w:rsid w:val="00BC1391"/>
    <w:rsid w:val="00BD33F3"/>
    <w:rsid w:val="00BE4977"/>
    <w:rsid w:val="00BE4CF2"/>
    <w:rsid w:val="00BF08A0"/>
    <w:rsid w:val="00BF1206"/>
    <w:rsid w:val="00BF1E0B"/>
    <w:rsid w:val="00BF2B9E"/>
    <w:rsid w:val="00BF50F1"/>
    <w:rsid w:val="00BF5A9C"/>
    <w:rsid w:val="00BF62B5"/>
    <w:rsid w:val="00C011BB"/>
    <w:rsid w:val="00C02947"/>
    <w:rsid w:val="00C05F84"/>
    <w:rsid w:val="00C07125"/>
    <w:rsid w:val="00C071BF"/>
    <w:rsid w:val="00C21EE9"/>
    <w:rsid w:val="00C24B35"/>
    <w:rsid w:val="00C26305"/>
    <w:rsid w:val="00C27721"/>
    <w:rsid w:val="00C27A72"/>
    <w:rsid w:val="00C33AAE"/>
    <w:rsid w:val="00C34765"/>
    <w:rsid w:val="00C3551A"/>
    <w:rsid w:val="00C35F16"/>
    <w:rsid w:val="00C61C48"/>
    <w:rsid w:val="00C62E50"/>
    <w:rsid w:val="00C70B46"/>
    <w:rsid w:val="00C73DB2"/>
    <w:rsid w:val="00C76F9E"/>
    <w:rsid w:val="00C805BB"/>
    <w:rsid w:val="00C81D4C"/>
    <w:rsid w:val="00C84132"/>
    <w:rsid w:val="00C844AA"/>
    <w:rsid w:val="00C8600D"/>
    <w:rsid w:val="00C8794C"/>
    <w:rsid w:val="00C90808"/>
    <w:rsid w:val="00CA7372"/>
    <w:rsid w:val="00CB4A23"/>
    <w:rsid w:val="00CB5F6F"/>
    <w:rsid w:val="00CB5FED"/>
    <w:rsid w:val="00CB7225"/>
    <w:rsid w:val="00CC505D"/>
    <w:rsid w:val="00CC7986"/>
    <w:rsid w:val="00CD37D8"/>
    <w:rsid w:val="00CD5BEC"/>
    <w:rsid w:val="00CD67BC"/>
    <w:rsid w:val="00CE1AFF"/>
    <w:rsid w:val="00CE2EE1"/>
    <w:rsid w:val="00CE4BB7"/>
    <w:rsid w:val="00CE504A"/>
    <w:rsid w:val="00CE5E4B"/>
    <w:rsid w:val="00CE62B2"/>
    <w:rsid w:val="00CF1488"/>
    <w:rsid w:val="00D069CE"/>
    <w:rsid w:val="00D14B02"/>
    <w:rsid w:val="00D21695"/>
    <w:rsid w:val="00D240B8"/>
    <w:rsid w:val="00D24C85"/>
    <w:rsid w:val="00D332C5"/>
    <w:rsid w:val="00D33A11"/>
    <w:rsid w:val="00D360F6"/>
    <w:rsid w:val="00D518B0"/>
    <w:rsid w:val="00D5474D"/>
    <w:rsid w:val="00D774EC"/>
    <w:rsid w:val="00D80085"/>
    <w:rsid w:val="00D845E2"/>
    <w:rsid w:val="00D847F6"/>
    <w:rsid w:val="00D90D0C"/>
    <w:rsid w:val="00D93C19"/>
    <w:rsid w:val="00DA05B0"/>
    <w:rsid w:val="00DA33FE"/>
    <w:rsid w:val="00DA4D6F"/>
    <w:rsid w:val="00DB5521"/>
    <w:rsid w:val="00DC0AAF"/>
    <w:rsid w:val="00DC7DBF"/>
    <w:rsid w:val="00DD50AE"/>
    <w:rsid w:val="00DD60A3"/>
    <w:rsid w:val="00DD6561"/>
    <w:rsid w:val="00DE2E59"/>
    <w:rsid w:val="00DE4A96"/>
    <w:rsid w:val="00DE5BAF"/>
    <w:rsid w:val="00DE6BD4"/>
    <w:rsid w:val="00DF5815"/>
    <w:rsid w:val="00E00C5A"/>
    <w:rsid w:val="00E02346"/>
    <w:rsid w:val="00E04EEE"/>
    <w:rsid w:val="00E051E3"/>
    <w:rsid w:val="00E05AE7"/>
    <w:rsid w:val="00E12862"/>
    <w:rsid w:val="00E14E5E"/>
    <w:rsid w:val="00E25574"/>
    <w:rsid w:val="00E30ABE"/>
    <w:rsid w:val="00E31242"/>
    <w:rsid w:val="00E31D4A"/>
    <w:rsid w:val="00E355E9"/>
    <w:rsid w:val="00E4022E"/>
    <w:rsid w:val="00E5024E"/>
    <w:rsid w:val="00E536D6"/>
    <w:rsid w:val="00E56A9B"/>
    <w:rsid w:val="00E75F3B"/>
    <w:rsid w:val="00E7685E"/>
    <w:rsid w:val="00E773DB"/>
    <w:rsid w:val="00E84026"/>
    <w:rsid w:val="00E9308E"/>
    <w:rsid w:val="00EA5304"/>
    <w:rsid w:val="00EA5AD5"/>
    <w:rsid w:val="00EA7343"/>
    <w:rsid w:val="00EA7A7E"/>
    <w:rsid w:val="00EC31A0"/>
    <w:rsid w:val="00ED5EC5"/>
    <w:rsid w:val="00EF1BBE"/>
    <w:rsid w:val="00F100B8"/>
    <w:rsid w:val="00F116D7"/>
    <w:rsid w:val="00F11B25"/>
    <w:rsid w:val="00F1459A"/>
    <w:rsid w:val="00F2779E"/>
    <w:rsid w:val="00F37810"/>
    <w:rsid w:val="00F46A63"/>
    <w:rsid w:val="00F524B5"/>
    <w:rsid w:val="00F91823"/>
    <w:rsid w:val="00F91A40"/>
    <w:rsid w:val="00F91B82"/>
    <w:rsid w:val="00F96A91"/>
    <w:rsid w:val="00F96E73"/>
    <w:rsid w:val="00FA4E67"/>
    <w:rsid w:val="00FA66FC"/>
    <w:rsid w:val="00FB6475"/>
    <w:rsid w:val="00FC017D"/>
    <w:rsid w:val="00FC112B"/>
    <w:rsid w:val="00FC6F01"/>
    <w:rsid w:val="00FC7454"/>
    <w:rsid w:val="00FD73F6"/>
    <w:rsid w:val="00FD79F3"/>
    <w:rsid w:val="00FE1C6F"/>
    <w:rsid w:val="00FE242F"/>
    <w:rsid w:val="00FE7571"/>
    <w:rsid w:val="00FF1772"/>
    <w:rsid w:val="00FF70CF"/>
    <w:rsid w:val="00FF7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6F7E1F5E"/>
  <w15:chartTrackingRefBased/>
  <w15:docId w15:val="{5BB5CBB8-1C80-4BE4-BC2F-030A969E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0"/>
    <w:link w:val="2Char"/>
    <w:qFormat/>
    <w:pPr>
      <w:keepNext/>
      <w:keepLines/>
      <w:spacing w:line="500" w:lineRule="atLeast"/>
      <w:ind w:firstLine="442"/>
      <w:outlineLvl w:val="1"/>
    </w:pPr>
    <w:rPr>
      <w:rFonts w:ascii="黑体" w:eastAsia="黑体" w:hAnsi="Arial" w:cs="宋体"/>
    </w:rPr>
  </w:style>
  <w:style w:type="paragraph" w:styleId="3">
    <w:name w:val="heading 3"/>
    <w:basedOn w:val="a"/>
    <w:next w:val="a0"/>
    <w:link w:val="3Char"/>
    <w:qFormat/>
    <w:pPr>
      <w:keepNext/>
      <w:keepLines/>
      <w:spacing w:line="500" w:lineRule="atLeast"/>
      <w:ind w:firstLine="442"/>
      <w:outlineLvl w:val="2"/>
    </w:pPr>
    <w:rPr>
      <w:rFonts w:ascii="宋体" w:eastAsia="黑体" w:cs="宋体"/>
      <w:sz w:val="24"/>
    </w:rPr>
  </w:style>
  <w:style w:type="paragraph" w:styleId="4">
    <w:name w:val="heading 4"/>
    <w:basedOn w:val="a"/>
    <w:next w:val="a0"/>
    <w:link w:val="4Char"/>
    <w:qFormat/>
    <w:pPr>
      <w:keepNext/>
      <w:keepLines/>
      <w:spacing w:before="280" w:after="290" w:line="374" w:lineRule="auto"/>
      <w:ind w:firstLine="567"/>
      <w:outlineLvl w:val="3"/>
    </w:pPr>
    <w:rPr>
      <w:rFonts w:ascii="Arial" w:eastAsia="黑体" w:hAnsi="Arial"/>
      <w:b/>
      <w:sz w:val="28"/>
    </w:rPr>
  </w:style>
  <w:style w:type="paragraph" w:styleId="5">
    <w:name w:val="heading 5"/>
    <w:basedOn w:val="a"/>
    <w:next w:val="a0"/>
    <w:link w:val="5Char"/>
    <w:qFormat/>
    <w:pPr>
      <w:keepNext/>
      <w:keepLines/>
      <w:spacing w:before="280" w:after="290" w:line="374" w:lineRule="auto"/>
      <w:outlineLvl w:val="4"/>
    </w:pPr>
    <w:rPr>
      <w:rFonts w:ascii="宋体" w:cs="宋体"/>
      <w:b/>
      <w:sz w:val="28"/>
    </w:rPr>
  </w:style>
  <w:style w:type="paragraph" w:styleId="6">
    <w:name w:val="heading 6"/>
    <w:basedOn w:val="a"/>
    <w:next w:val="a0"/>
    <w:link w:val="6Char"/>
    <w:qFormat/>
    <w:pPr>
      <w:keepNext/>
      <w:keepLines/>
      <w:spacing w:before="240" w:after="64" w:line="319" w:lineRule="auto"/>
      <w:outlineLvl w:val="5"/>
    </w:pPr>
    <w:rPr>
      <w:rFonts w:ascii="Arial" w:eastAsia="黑体" w:hAnsi="Arial"/>
      <w:b/>
      <w:sz w:val="24"/>
    </w:rPr>
  </w:style>
  <w:style w:type="paragraph" w:styleId="7">
    <w:name w:val="heading 7"/>
    <w:basedOn w:val="a"/>
    <w:next w:val="a0"/>
    <w:link w:val="7Char"/>
    <w:qFormat/>
    <w:pPr>
      <w:keepNext/>
      <w:keepLines/>
      <w:spacing w:before="240" w:after="64" w:line="319" w:lineRule="auto"/>
      <w:outlineLvl w:val="6"/>
    </w:pPr>
    <w:rPr>
      <w:rFonts w:ascii="宋体"/>
      <w:b/>
      <w:sz w:val="24"/>
    </w:rPr>
  </w:style>
  <w:style w:type="paragraph" w:styleId="8">
    <w:name w:val="heading 8"/>
    <w:basedOn w:val="a"/>
    <w:next w:val="a0"/>
    <w:link w:val="8Char"/>
    <w:qFormat/>
    <w:pPr>
      <w:keepNext/>
      <w:keepLines/>
      <w:spacing w:before="240" w:after="64" w:line="319" w:lineRule="auto"/>
      <w:outlineLvl w:val="7"/>
    </w:pPr>
    <w:rPr>
      <w:rFonts w:ascii="Arial" w:eastAsia="黑体" w:hAnsi="Arial"/>
      <w:sz w:val="24"/>
    </w:rPr>
  </w:style>
  <w:style w:type="paragraph" w:styleId="9">
    <w:name w:val="heading 9"/>
    <w:basedOn w:val="a"/>
    <w:next w:val="a0"/>
    <w:link w:val="9Char"/>
    <w:qFormat/>
    <w:pPr>
      <w:keepNext/>
      <w:keepLines/>
      <w:spacing w:line="500" w:lineRule="atLeast"/>
      <w:jc w:val="center"/>
      <w:outlineLvl w:val="8"/>
    </w:pPr>
    <w:rPr>
      <w:rFonts w:ascii="宋体"/>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rPr>
      <w:rFonts w:eastAsia="宋体"/>
      <w:b/>
      <w:kern w:val="44"/>
      <w:sz w:val="44"/>
      <w:lang w:val="en-US" w:eastAsia="zh-CN" w:bidi="ar-SA"/>
    </w:rPr>
  </w:style>
  <w:style w:type="paragraph" w:styleId="a0">
    <w:name w:val="Normal Indent"/>
    <w:basedOn w:val="a"/>
    <w:pPr>
      <w:ind w:firstLineChars="200" w:firstLine="420"/>
    </w:pPr>
    <w:rPr>
      <w:szCs w:val="20"/>
    </w:rPr>
  </w:style>
  <w:style w:type="character" w:customStyle="1" w:styleId="2Char">
    <w:name w:val="标题 2 Char"/>
    <w:link w:val="2"/>
    <w:rPr>
      <w:rFonts w:ascii="黑体" w:eastAsia="黑体" w:hAnsi="Arial" w:cs="宋体"/>
      <w:kern w:val="2"/>
      <w:sz w:val="21"/>
      <w:szCs w:val="24"/>
      <w:lang w:val="en-US" w:eastAsia="zh-CN" w:bidi="ar-SA"/>
    </w:rPr>
  </w:style>
  <w:style w:type="character" w:customStyle="1" w:styleId="3Char">
    <w:name w:val="标题 3 Char"/>
    <w:link w:val="3"/>
    <w:rPr>
      <w:rFonts w:ascii="宋体" w:eastAsia="黑体" w:cs="宋体"/>
      <w:kern w:val="2"/>
      <w:sz w:val="24"/>
      <w:szCs w:val="24"/>
      <w:lang w:val="en-US" w:eastAsia="zh-CN" w:bidi="ar-SA"/>
    </w:rPr>
  </w:style>
  <w:style w:type="character" w:customStyle="1" w:styleId="4Char">
    <w:name w:val="标题 4 Char"/>
    <w:link w:val="4"/>
    <w:rPr>
      <w:rFonts w:ascii="Arial" w:eastAsia="黑体" w:hAnsi="Arial"/>
      <w:b/>
      <w:kern w:val="2"/>
      <w:sz w:val="28"/>
      <w:szCs w:val="24"/>
      <w:lang w:val="en-US" w:eastAsia="zh-CN" w:bidi="ar-SA"/>
    </w:rPr>
  </w:style>
  <w:style w:type="character" w:customStyle="1" w:styleId="5Char">
    <w:name w:val="标题 5 Char"/>
    <w:link w:val="5"/>
    <w:rPr>
      <w:rFonts w:ascii="宋体" w:eastAsia="宋体" w:cs="宋体"/>
      <w:b/>
      <w:kern w:val="2"/>
      <w:sz w:val="28"/>
      <w:szCs w:val="24"/>
      <w:lang w:val="en-US" w:eastAsia="zh-CN" w:bidi="ar-SA"/>
    </w:rPr>
  </w:style>
  <w:style w:type="character" w:customStyle="1" w:styleId="6Char">
    <w:name w:val="标题 6 Char"/>
    <w:link w:val="6"/>
    <w:rPr>
      <w:rFonts w:ascii="Arial" w:eastAsia="黑体" w:hAnsi="Arial"/>
      <w:b/>
      <w:kern w:val="2"/>
      <w:sz w:val="24"/>
      <w:szCs w:val="24"/>
      <w:lang w:val="en-US" w:eastAsia="zh-CN" w:bidi="ar-SA"/>
    </w:rPr>
  </w:style>
  <w:style w:type="character" w:customStyle="1" w:styleId="7Char">
    <w:name w:val="标题 7 Char"/>
    <w:link w:val="7"/>
    <w:rPr>
      <w:rFonts w:ascii="宋体" w:eastAsia="宋体"/>
      <w:b/>
      <w:kern w:val="2"/>
      <w:sz w:val="24"/>
      <w:szCs w:val="24"/>
      <w:lang w:val="en-US" w:eastAsia="zh-CN" w:bidi="ar-SA"/>
    </w:rPr>
  </w:style>
  <w:style w:type="character" w:customStyle="1" w:styleId="8Char">
    <w:name w:val="标题 8 Char"/>
    <w:link w:val="8"/>
    <w:rPr>
      <w:rFonts w:ascii="Arial" w:eastAsia="黑体" w:hAnsi="Arial"/>
      <w:kern w:val="2"/>
      <w:sz w:val="24"/>
      <w:szCs w:val="24"/>
      <w:lang w:val="en-US" w:eastAsia="zh-CN" w:bidi="ar-SA"/>
    </w:rPr>
  </w:style>
  <w:style w:type="character" w:customStyle="1" w:styleId="9Char">
    <w:name w:val="标题 9 Char"/>
    <w:link w:val="9"/>
    <w:rPr>
      <w:rFonts w:ascii="宋体" w:eastAsia="宋体"/>
      <w:kern w:val="2"/>
      <w:sz w:val="44"/>
      <w:szCs w:val="24"/>
      <w:lang w:val="en-US" w:eastAsia="zh-CN" w:bidi="ar-SA"/>
    </w:rPr>
  </w:style>
  <w:style w:type="character" w:customStyle="1" w:styleId="2Char0">
    <w:name w:val="正文文本缩进 2 Char"/>
    <w:link w:val="20"/>
    <w:rPr>
      <w:rFonts w:eastAsia="宋体"/>
      <w:kern w:val="2"/>
      <w:sz w:val="21"/>
      <w:lang w:val="en-US" w:eastAsia="zh-CN" w:bidi="ar-SA"/>
    </w:rPr>
  </w:style>
  <w:style w:type="paragraph" w:styleId="20">
    <w:name w:val="Body Text Indent 2"/>
    <w:basedOn w:val="a"/>
    <w:link w:val="2Char0"/>
    <w:pPr>
      <w:tabs>
        <w:tab w:val="left" w:pos="8505"/>
      </w:tabs>
      <w:ind w:right="-15" w:firstLine="840"/>
    </w:pPr>
  </w:style>
  <w:style w:type="character" w:customStyle="1" w:styleId="CharChar8">
    <w:name w:val="Char Char8"/>
    <w:rPr>
      <w:rFonts w:ascii="宋体" w:eastAsia="宋体" w:hAnsi="宋体"/>
      <w:kern w:val="2"/>
      <w:sz w:val="21"/>
      <w:szCs w:val="24"/>
      <w:lang w:val="en-US" w:eastAsia="zh-CN" w:bidi="ar-SA"/>
    </w:rPr>
  </w:style>
  <w:style w:type="character" w:customStyle="1" w:styleId="z-Char">
    <w:name w:val="z-窗体顶端 Char"/>
    <w:link w:val="z-"/>
    <w:rPr>
      <w:rFonts w:ascii="Arial" w:eastAsia="宋体" w:hAnsi="Arial" w:cs="Arial"/>
      <w:vanish/>
      <w:kern w:val="2"/>
      <w:sz w:val="16"/>
      <w:szCs w:val="16"/>
      <w:lang w:val="en-US" w:eastAsia="zh-CN" w:bidi="ar-SA"/>
    </w:rPr>
  </w:style>
  <w:style w:type="paragraph" w:styleId="z-">
    <w:name w:val="HTML Top of Form"/>
    <w:basedOn w:val="a"/>
    <w:next w:val="a"/>
    <w:link w:val="z-Char"/>
    <w:pPr>
      <w:pBdr>
        <w:bottom w:val="single" w:sz="6" w:space="1" w:color="auto"/>
      </w:pBdr>
      <w:jc w:val="center"/>
    </w:pPr>
    <w:rPr>
      <w:rFonts w:ascii="Arial" w:hAnsi="Arial" w:cs="Arial"/>
      <w:vanish/>
      <w:sz w:val="16"/>
      <w:szCs w:val="16"/>
    </w:rPr>
  </w:style>
  <w:style w:type="character" w:customStyle="1" w:styleId="CharCharChar1">
    <w:name w:val="Char Char Char1"/>
    <w:rPr>
      <w:rFonts w:ascii="宋体" w:eastAsia="宋体" w:hAnsi="Courier New"/>
      <w:kern w:val="2"/>
      <w:sz w:val="21"/>
      <w:szCs w:val="21"/>
      <w:lang w:val="en-US" w:eastAsia="zh-CN" w:bidi="ar-SA"/>
    </w:rPr>
  </w:style>
  <w:style w:type="character" w:customStyle="1" w:styleId="CharChar">
    <w:name w:val="正文文本 Char Char"/>
    <w:rPr>
      <w:rFonts w:ascii="黑体" w:eastAsia="黑体" w:cs="Times New Roman"/>
      <w:spacing w:val="2"/>
      <w:kern w:val="2"/>
      <w:position w:val="8"/>
      <w:sz w:val="18"/>
      <w:lang w:val="en-US" w:eastAsia="zh-CN" w:bidi="ar-SA"/>
    </w:rPr>
  </w:style>
  <w:style w:type="character" w:customStyle="1" w:styleId="apple-style-span">
    <w:name w:val="apple-style-span"/>
    <w:basedOn w:val="a1"/>
  </w:style>
  <w:style w:type="character" w:styleId="a4">
    <w:name w:val="Hyperlink"/>
    <w:rPr>
      <w:color w:val="111177"/>
      <w:u w:val="single"/>
    </w:rPr>
  </w:style>
  <w:style w:type="character" w:customStyle="1" w:styleId="3Char0">
    <w:name w:val="正文文本缩进 3 Char"/>
    <w:link w:val="30"/>
    <w:rPr>
      <w:rFonts w:eastAsia="宋体"/>
      <w:kern w:val="2"/>
      <w:sz w:val="16"/>
      <w:szCs w:val="16"/>
      <w:lang w:val="en-US" w:eastAsia="zh-CN" w:bidi="ar-SA"/>
    </w:rPr>
  </w:style>
  <w:style w:type="paragraph" w:styleId="30">
    <w:name w:val="Body Text Indent 3"/>
    <w:basedOn w:val="a"/>
    <w:link w:val="3Char0"/>
    <w:pPr>
      <w:spacing w:after="120"/>
      <w:ind w:leftChars="200" w:left="420"/>
    </w:pPr>
    <w:rPr>
      <w:sz w:val="16"/>
      <w:szCs w:val="16"/>
    </w:rPr>
  </w:style>
  <w:style w:type="character" w:customStyle="1" w:styleId="CharChar6">
    <w:name w:val="Char Char6"/>
    <w:rPr>
      <w:rFonts w:ascii="宋体" w:eastAsia="宋体" w:hAnsi="宋体"/>
      <w:kern w:val="2"/>
      <w:sz w:val="16"/>
      <w:szCs w:val="16"/>
      <w:lang w:val="en-US" w:eastAsia="zh-CN" w:bidi="ar-SA"/>
    </w:rPr>
  </w:style>
  <w:style w:type="character" w:customStyle="1" w:styleId="formtitle">
    <w:name w:val="formtitle"/>
    <w:basedOn w:val="a1"/>
  </w:style>
  <w:style w:type="character" w:customStyle="1" w:styleId="CharChar0">
    <w:name w:val="二级目录 Char Char"/>
    <w:link w:val="a5"/>
    <w:rPr>
      <w:rFonts w:ascii="仿宋_GB2312" w:eastAsia="仿宋_GB2312" w:hAnsi="宋体" w:cs="仿宋_GB2312"/>
      <w:bCs/>
      <w:kern w:val="2"/>
      <w:sz w:val="32"/>
      <w:szCs w:val="32"/>
      <w:lang w:val="en-US" w:eastAsia="zh-CN" w:bidi="ar-SA"/>
    </w:rPr>
  </w:style>
  <w:style w:type="paragraph" w:customStyle="1" w:styleId="a5">
    <w:name w:val="二级目录"/>
    <w:basedOn w:val="a"/>
    <w:link w:val="CharChar0"/>
    <w:pPr>
      <w:adjustRightInd w:val="0"/>
      <w:snapToGrid w:val="0"/>
      <w:spacing w:line="600" w:lineRule="exact"/>
      <w:ind w:firstLineChars="200" w:firstLine="640"/>
    </w:pPr>
    <w:rPr>
      <w:rFonts w:ascii="仿宋_GB2312" w:eastAsia="仿宋_GB2312" w:hAnsi="宋体" w:cs="仿宋_GB2312"/>
      <w:bCs/>
      <w:sz w:val="32"/>
      <w:szCs w:val="32"/>
    </w:rPr>
  </w:style>
  <w:style w:type="character" w:customStyle="1" w:styleId="BodyTextIndent2Char">
    <w:name w:val="Body Text Indent 2 Char"/>
    <w:rPr>
      <w:rFonts w:eastAsia="宋体"/>
      <w:lang w:bidi="ar-SA"/>
    </w:rPr>
  </w:style>
  <w:style w:type="character" w:customStyle="1" w:styleId="Char">
    <w:name w:val="纯文本 Char"/>
    <w:aliases w:val=" Char Char,Char Char11"/>
    <w:link w:val="a6"/>
    <w:rPr>
      <w:rFonts w:ascii="宋体" w:eastAsia="宋体" w:hAnsi="Courier New"/>
      <w:kern w:val="2"/>
      <w:sz w:val="21"/>
      <w:lang w:val="en-US" w:eastAsia="zh-CN" w:bidi="ar-SA"/>
    </w:rPr>
  </w:style>
  <w:style w:type="paragraph" w:styleId="a6">
    <w:name w:val="Plain Text"/>
    <w:aliases w:val=" Char,Char"/>
    <w:basedOn w:val="a"/>
    <w:link w:val="Char"/>
    <w:rPr>
      <w:rFonts w:ascii="宋体" w:hAnsi="Courier New"/>
    </w:rPr>
  </w:style>
  <w:style w:type="character" w:customStyle="1" w:styleId="Char0">
    <w:name w:val="正文首行缩进 Char"/>
    <w:link w:val="a7"/>
    <w:rPr>
      <w:rFonts w:ascii="黑体" w:eastAsia="宋体"/>
      <w:spacing w:val="2"/>
      <w:kern w:val="2"/>
      <w:position w:val="8"/>
      <w:sz w:val="21"/>
      <w:szCs w:val="21"/>
      <w:lang w:val="en-US" w:eastAsia="zh-CN" w:bidi="ar-SA"/>
    </w:rPr>
  </w:style>
  <w:style w:type="paragraph" w:styleId="a7">
    <w:name w:val="Body Text First Indent"/>
    <w:basedOn w:val="a8"/>
    <w:link w:val="Char0"/>
    <w:pPr>
      <w:spacing w:after="120" w:line="240" w:lineRule="auto"/>
      <w:ind w:firstLineChars="100" w:firstLine="420"/>
    </w:pPr>
    <w:rPr>
      <w:rFonts w:eastAsia="宋体"/>
      <w:sz w:val="21"/>
      <w:szCs w:val="21"/>
    </w:rPr>
  </w:style>
  <w:style w:type="paragraph" w:styleId="a8">
    <w:name w:val="Body Text"/>
    <w:basedOn w:val="a"/>
    <w:link w:val="Char1"/>
    <w:pPr>
      <w:spacing w:line="240" w:lineRule="atLeast"/>
    </w:pPr>
    <w:rPr>
      <w:rFonts w:ascii="黑体" w:eastAsia="黑体"/>
      <w:spacing w:val="2"/>
      <w:position w:val="8"/>
      <w:sz w:val="18"/>
    </w:rPr>
  </w:style>
  <w:style w:type="character" w:customStyle="1" w:styleId="Char1">
    <w:name w:val="正文文本 Char"/>
    <w:link w:val="a8"/>
    <w:rPr>
      <w:rFonts w:ascii="黑体" w:eastAsia="黑体"/>
      <w:spacing w:val="2"/>
      <w:kern w:val="2"/>
      <w:position w:val="8"/>
      <w:sz w:val="18"/>
      <w:lang w:val="en-US" w:eastAsia="zh-CN" w:bidi="ar-SA"/>
    </w:rPr>
  </w:style>
  <w:style w:type="character" w:customStyle="1" w:styleId="CharChar3">
    <w:name w:val="Char Char3"/>
    <w:rPr>
      <w:rFonts w:ascii="宋体" w:eastAsia="宋体" w:hAnsi="宋体"/>
      <w:kern w:val="2"/>
      <w:sz w:val="18"/>
      <w:szCs w:val="18"/>
      <w:lang w:val="en-US" w:eastAsia="zh-CN" w:bidi="ar-SA"/>
    </w:rPr>
  </w:style>
  <w:style w:type="character" w:customStyle="1" w:styleId="CharChar2">
    <w:name w:val="Char Char2"/>
    <w:rPr>
      <w:rFonts w:eastAsia="宋体"/>
      <w:kern w:val="2"/>
      <w:sz w:val="18"/>
      <w:szCs w:val="18"/>
      <w:lang w:val="en-US" w:eastAsia="zh-CN" w:bidi="ar-SA"/>
    </w:rPr>
  </w:style>
  <w:style w:type="character" w:customStyle="1" w:styleId="HeaderChar">
    <w:name w:val="Header Char"/>
    <w:rPr>
      <w:rFonts w:ascii="Calibri" w:eastAsia="宋体" w:hAnsi="Calibri"/>
      <w:kern w:val="2"/>
      <w:sz w:val="18"/>
      <w:szCs w:val="18"/>
      <w:lang w:val="en-US" w:eastAsia="zh-CN" w:bidi="ar-SA"/>
    </w:rPr>
  </w:style>
  <w:style w:type="character" w:customStyle="1" w:styleId="BodyText2Char">
    <w:name w:val="Body Text 2 Char"/>
    <w:rPr>
      <w:rFonts w:eastAsia="宋体"/>
      <w:sz w:val="24"/>
      <w:szCs w:val="24"/>
      <w:lang w:bidi="ar-SA"/>
    </w:rPr>
  </w:style>
  <w:style w:type="character" w:styleId="a9">
    <w:name w:val="Strong"/>
    <w:qFormat/>
    <w:rPr>
      <w:b/>
      <w:bCs/>
    </w:rPr>
  </w:style>
  <w:style w:type="character" w:customStyle="1" w:styleId="Char2">
    <w:name w:val="页眉 Char"/>
    <w:link w:val="aa"/>
    <w:uiPriority w:val="99"/>
    <w:rPr>
      <w:rFonts w:eastAsia="宋体"/>
      <w:kern w:val="2"/>
      <w:sz w:val="18"/>
      <w:lang w:val="en-US" w:eastAsia="zh-CN" w:bidi="ar-SA"/>
    </w:rPr>
  </w:style>
  <w:style w:type="paragraph" w:styleId="aa">
    <w:name w:val="header"/>
    <w:basedOn w:val="a"/>
    <w:link w:val="Char2"/>
    <w:uiPriority w:val="99"/>
    <w:pPr>
      <w:pBdr>
        <w:bottom w:val="single" w:sz="6" w:space="1" w:color="auto"/>
      </w:pBdr>
      <w:tabs>
        <w:tab w:val="center" w:pos="4153"/>
        <w:tab w:val="right" w:pos="8306"/>
      </w:tabs>
      <w:snapToGrid w:val="0"/>
      <w:jc w:val="center"/>
    </w:pPr>
    <w:rPr>
      <w:sz w:val="18"/>
    </w:rPr>
  </w:style>
  <w:style w:type="character" w:customStyle="1" w:styleId="CharChar7">
    <w:name w:val="Char Char7"/>
    <w:rPr>
      <w:rFonts w:ascii="宋体" w:eastAsia="宋体" w:hAnsi="宋体"/>
      <w:sz w:val="30"/>
      <w:lang w:val="en-US" w:eastAsia="zh-CN" w:bidi="ar-SA"/>
    </w:rPr>
  </w:style>
  <w:style w:type="character" w:customStyle="1" w:styleId="a121">
    <w:name w:val="a121"/>
    <w:rPr>
      <w:sz w:val="24"/>
      <w:szCs w:val="24"/>
    </w:rPr>
  </w:style>
  <w:style w:type="character" w:customStyle="1" w:styleId="grame">
    <w:name w:val="grame"/>
    <w:basedOn w:val="a1"/>
  </w:style>
  <w:style w:type="character" w:customStyle="1" w:styleId="Char3">
    <w:name w:val="文档结构图 Char"/>
    <w:link w:val="ab"/>
    <w:rPr>
      <w:rFonts w:ascii="宋体" w:eastAsia="宋体" w:hAnsi="Calibri"/>
      <w:kern w:val="2"/>
      <w:sz w:val="18"/>
      <w:szCs w:val="18"/>
      <w:lang w:val="en-US" w:eastAsia="zh-CN" w:bidi="ar-SA"/>
    </w:rPr>
  </w:style>
  <w:style w:type="paragraph" w:styleId="ab">
    <w:name w:val="Document Map"/>
    <w:basedOn w:val="a"/>
    <w:link w:val="Char3"/>
    <w:rPr>
      <w:rFonts w:ascii="宋体" w:hAnsi="Calibri"/>
      <w:sz w:val="18"/>
      <w:szCs w:val="18"/>
    </w:rPr>
  </w:style>
  <w:style w:type="character" w:customStyle="1" w:styleId="Char4">
    <w:name w:val="批注文字 Char"/>
    <w:link w:val="ac"/>
    <w:rPr>
      <w:rFonts w:eastAsia="宋体"/>
      <w:kern w:val="2"/>
      <w:sz w:val="21"/>
      <w:szCs w:val="24"/>
      <w:lang w:val="en-US" w:eastAsia="zh-CN" w:bidi="ar-SA"/>
    </w:rPr>
  </w:style>
  <w:style w:type="paragraph" w:styleId="ac">
    <w:name w:val="annotation text"/>
    <w:basedOn w:val="a"/>
    <w:link w:val="Char4"/>
    <w:pPr>
      <w:jc w:val="left"/>
    </w:pPr>
  </w:style>
  <w:style w:type="character" w:styleId="ad">
    <w:name w:val="annotation reference"/>
    <w:rPr>
      <w:sz w:val="21"/>
      <w:szCs w:val="21"/>
    </w:rPr>
  </w:style>
  <w:style w:type="character" w:customStyle="1" w:styleId="Char5">
    <w:name w:val="页脚 Char"/>
    <w:link w:val="ae"/>
    <w:uiPriority w:val="99"/>
    <w:rPr>
      <w:rFonts w:eastAsia="宋体"/>
      <w:kern w:val="2"/>
      <w:sz w:val="18"/>
      <w:szCs w:val="18"/>
      <w:lang w:val="en-US" w:eastAsia="zh-CN" w:bidi="ar-SA"/>
    </w:rPr>
  </w:style>
  <w:style w:type="paragraph" w:styleId="ae">
    <w:name w:val="footer"/>
    <w:basedOn w:val="a"/>
    <w:link w:val="Char5"/>
    <w:uiPriority w:val="99"/>
    <w:pPr>
      <w:tabs>
        <w:tab w:val="center" w:pos="4153"/>
        <w:tab w:val="right" w:pos="8306"/>
      </w:tabs>
      <w:snapToGrid w:val="0"/>
      <w:jc w:val="left"/>
    </w:pPr>
    <w:rPr>
      <w:sz w:val="18"/>
      <w:szCs w:val="18"/>
    </w:rPr>
  </w:style>
  <w:style w:type="character" w:customStyle="1" w:styleId="CharChar1">
    <w:name w:val="Char Char"/>
    <w:aliases w:val="Plain Text Char1,Char Char10"/>
    <w:rPr>
      <w:rFonts w:ascii="黑体" w:eastAsia="宋体"/>
      <w:spacing w:val="2"/>
      <w:kern w:val="2"/>
      <w:position w:val="8"/>
      <w:sz w:val="21"/>
      <w:szCs w:val="21"/>
      <w:lang w:val="en-US" w:eastAsia="zh-CN" w:bidi="ar-SA"/>
    </w:rPr>
  </w:style>
  <w:style w:type="character" w:customStyle="1" w:styleId="pubglobalfloatdivstyle021">
    <w:name w:val="pubglobal_floatdivstyle021"/>
    <w:rPr>
      <w:color w:val="0055AA"/>
    </w:rPr>
  </w:style>
  <w:style w:type="character" w:customStyle="1" w:styleId="CharChar5">
    <w:name w:val="Char Char5"/>
    <w:rPr>
      <w:rFonts w:eastAsia="宋体"/>
      <w:kern w:val="2"/>
      <w:sz w:val="18"/>
      <w:szCs w:val="18"/>
      <w:lang w:val="en-US" w:eastAsia="zh-CN" w:bidi="ar-SA"/>
    </w:rPr>
  </w:style>
  <w:style w:type="character" w:customStyle="1" w:styleId="PlainTextChar">
    <w:name w:val="Plain Text Char"/>
    <w:rPr>
      <w:rFonts w:ascii="宋体" w:eastAsia="宋体" w:hAnsi="Courier New"/>
      <w:lang w:bidi="ar-SA"/>
    </w:rPr>
  </w:style>
  <w:style w:type="character" w:customStyle="1" w:styleId="Char6">
    <w:name w:val="批注主题 Char"/>
    <w:link w:val="af"/>
    <w:rPr>
      <w:rFonts w:eastAsia="宋体"/>
      <w:b/>
      <w:bCs/>
      <w:kern w:val="2"/>
      <w:sz w:val="21"/>
      <w:szCs w:val="24"/>
      <w:lang w:val="en-US" w:eastAsia="zh-CN" w:bidi="ar-SA"/>
    </w:rPr>
  </w:style>
  <w:style w:type="paragraph" w:styleId="af">
    <w:name w:val="annotation subject"/>
    <w:basedOn w:val="ac"/>
    <w:next w:val="ac"/>
    <w:link w:val="Char6"/>
    <w:rPr>
      <w:b/>
      <w:bCs/>
    </w:rPr>
  </w:style>
  <w:style w:type="character" w:customStyle="1" w:styleId="Char7">
    <w:name w:val="批注框文本 Char"/>
    <w:link w:val="af0"/>
    <w:rPr>
      <w:rFonts w:eastAsia="宋体"/>
      <w:kern w:val="2"/>
      <w:sz w:val="18"/>
      <w:szCs w:val="18"/>
      <w:lang w:val="en-US" w:eastAsia="zh-CN" w:bidi="ar-SA"/>
    </w:rPr>
  </w:style>
  <w:style w:type="paragraph" w:styleId="af0">
    <w:name w:val="Balloon Text"/>
    <w:basedOn w:val="a"/>
    <w:link w:val="Char7"/>
    <w:rPr>
      <w:sz w:val="18"/>
      <w:szCs w:val="18"/>
    </w:rPr>
  </w:style>
  <w:style w:type="character" w:customStyle="1" w:styleId="CharChar9">
    <w:name w:val="Char Char9"/>
    <w:rPr>
      <w:rFonts w:ascii="宋体" w:eastAsia="宋体" w:hAnsi="宋体"/>
      <w:kern w:val="2"/>
      <w:sz w:val="21"/>
      <w:lang w:val="en-US" w:eastAsia="zh-CN" w:bidi="ar-SA"/>
    </w:rPr>
  </w:style>
  <w:style w:type="character" w:customStyle="1" w:styleId="z-Char0">
    <w:name w:val="z-窗体底端 Char"/>
    <w:link w:val="z-0"/>
    <w:rPr>
      <w:rFonts w:ascii="Arial" w:eastAsia="宋体" w:hAnsi="Arial" w:cs="Arial"/>
      <w:vanish/>
      <w:kern w:val="2"/>
      <w:sz w:val="16"/>
      <w:szCs w:val="16"/>
      <w:lang w:val="en-US" w:eastAsia="zh-CN" w:bidi="ar-SA"/>
    </w:rPr>
  </w:style>
  <w:style w:type="paragraph" w:styleId="z-0">
    <w:name w:val="HTML Bottom of Form"/>
    <w:basedOn w:val="a"/>
    <w:next w:val="a"/>
    <w:link w:val="z-Char0"/>
    <w:pPr>
      <w:pBdr>
        <w:top w:val="single" w:sz="6" w:space="1" w:color="auto"/>
      </w:pBdr>
      <w:jc w:val="center"/>
    </w:pPr>
    <w:rPr>
      <w:rFonts w:ascii="Arial" w:hAnsi="Arial" w:cs="Arial"/>
      <w:vanish/>
      <w:sz w:val="16"/>
      <w:szCs w:val="16"/>
    </w:rPr>
  </w:style>
  <w:style w:type="character" w:customStyle="1" w:styleId="MTEquationSection">
    <w:name w:val="MTEquationSection"/>
    <w:rPr>
      <w:rFonts w:ascii="黑体" w:eastAsia="黑体" w:hAnsi="宋体"/>
      <w:b/>
      <w:vanish/>
      <w:color w:val="FF0000"/>
      <w:sz w:val="32"/>
      <w:szCs w:val="32"/>
    </w:rPr>
  </w:style>
  <w:style w:type="character" w:customStyle="1" w:styleId="BodyTextIndentChar">
    <w:name w:val="Body Text Indent Char"/>
    <w:rPr>
      <w:rFonts w:eastAsia="宋体"/>
      <w:sz w:val="30"/>
      <w:lang w:bidi="ar-SA"/>
    </w:rPr>
  </w:style>
  <w:style w:type="character" w:customStyle="1" w:styleId="Heading4Char">
    <w:name w:val="Heading 4 Char"/>
    <w:rPr>
      <w:rFonts w:ascii="Arial" w:eastAsia="黑体" w:hAnsi="Arial"/>
      <w:b/>
      <w:sz w:val="28"/>
      <w:lang w:val="en-US" w:eastAsia="zh-CN" w:bidi="ar-SA"/>
    </w:rPr>
  </w:style>
  <w:style w:type="character" w:styleId="af1">
    <w:name w:val="FollowedHyperlink"/>
    <w:rPr>
      <w:color w:val="800080"/>
      <w:u w:val="single"/>
    </w:rPr>
  </w:style>
  <w:style w:type="character" w:styleId="af2">
    <w:name w:val="page number"/>
    <w:basedOn w:val="a1"/>
  </w:style>
  <w:style w:type="character" w:customStyle="1" w:styleId="Char8">
    <w:name w:val="正文文本缩进 Char"/>
    <w:link w:val="af3"/>
    <w:rPr>
      <w:rFonts w:eastAsia="宋体"/>
      <w:sz w:val="30"/>
      <w:lang w:val="en-US" w:eastAsia="zh-CN" w:bidi="ar-SA"/>
    </w:rPr>
  </w:style>
  <w:style w:type="paragraph" w:styleId="af3">
    <w:name w:val="Body Text Indent"/>
    <w:basedOn w:val="a"/>
    <w:link w:val="Char8"/>
    <w:pPr>
      <w:adjustRightInd w:val="0"/>
      <w:spacing w:line="360" w:lineRule="atLeast"/>
      <w:ind w:firstLine="600"/>
      <w:textAlignment w:val="baseline"/>
    </w:pPr>
    <w:rPr>
      <w:sz w:val="30"/>
    </w:rPr>
  </w:style>
  <w:style w:type="character" w:customStyle="1" w:styleId="CharChar10">
    <w:name w:val="Char Char1"/>
    <w:rPr>
      <w:rFonts w:ascii="黑体" w:eastAsia="黑体"/>
      <w:spacing w:val="2"/>
      <w:kern w:val="2"/>
      <w:position w:val="8"/>
      <w:sz w:val="18"/>
      <w:lang w:val="en-US" w:eastAsia="zh-CN" w:bidi="ar-SA"/>
    </w:rPr>
  </w:style>
  <w:style w:type="character" w:customStyle="1" w:styleId="Char9">
    <w:name w:val="日期 Char"/>
    <w:link w:val="af4"/>
    <w:rPr>
      <w:rFonts w:ascii="宋体" w:eastAsia="宋体"/>
      <w:kern w:val="2"/>
      <w:sz w:val="32"/>
      <w:lang w:val="en-US" w:eastAsia="zh-CN" w:bidi="ar-SA"/>
    </w:rPr>
  </w:style>
  <w:style w:type="paragraph" w:styleId="af4">
    <w:name w:val="Date"/>
    <w:basedOn w:val="a"/>
    <w:next w:val="a"/>
    <w:link w:val="Char9"/>
    <w:pPr>
      <w:ind w:leftChars="2500" w:left="100"/>
    </w:pPr>
    <w:rPr>
      <w:rFonts w:ascii="宋体"/>
      <w:sz w:val="32"/>
    </w:rPr>
  </w:style>
  <w:style w:type="character" w:customStyle="1" w:styleId="CharChar4">
    <w:name w:val="Char Char4"/>
    <w:rPr>
      <w:rFonts w:eastAsia="仿宋_GB2312"/>
      <w:bCs/>
      <w:kern w:val="44"/>
      <w:sz w:val="18"/>
      <w:szCs w:val="18"/>
      <w:lang w:val="en-US" w:eastAsia="zh-CN" w:bidi="ar-SA"/>
    </w:rPr>
  </w:style>
  <w:style w:type="character" w:customStyle="1" w:styleId="BalloonTextChar">
    <w:name w:val="Balloon Text Char"/>
    <w:rPr>
      <w:rFonts w:ascii="Calibri" w:eastAsia="宋体" w:hAnsi="Calibri"/>
      <w:kern w:val="2"/>
      <w:sz w:val="18"/>
      <w:szCs w:val="18"/>
      <w:lang w:val="en-US" w:eastAsia="zh-CN" w:bidi="ar-SA"/>
    </w:rPr>
  </w:style>
  <w:style w:type="character" w:customStyle="1" w:styleId="BodyTextFirstIndentChar">
    <w:name w:val="Body Text First Indent Char"/>
    <w:rPr>
      <w:rFonts w:ascii="黑体" w:eastAsia="宋体" w:cs="Times New Roman"/>
      <w:spacing w:val="2"/>
      <w:kern w:val="2"/>
      <w:position w:val="8"/>
      <w:sz w:val="21"/>
      <w:szCs w:val="21"/>
      <w:lang w:val="en-US" w:eastAsia="zh-CN" w:bidi="ar-SA"/>
    </w:rPr>
  </w:style>
  <w:style w:type="character" w:styleId="af5">
    <w:name w:val="Emphasis"/>
    <w:qFormat/>
    <w:rPr>
      <w:i/>
      <w:iCs/>
    </w:rPr>
  </w:style>
  <w:style w:type="character" w:customStyle="1" w:styleId="2Char1">
    <w:name w:val="正文文本 2 Char"/>
    <w:link w:val="21"/>
    <w:rPr>
      <w:rFonts w:eastAsia="宋体"/>
      <w:kern w:val="2"/>
      <w:sz w:val="21"/>
      <w:szCs w:val="24"/>
      <w:lang w:val="en-US" w:eastAsia="zh-CN" w:bidi="ar-SA"/>
    </w:rPr>
  </w:style>
  <w:style w:type="paragraph" w:styleId="21">
    <w:name w:val="Body Text 2"/>
    <w:basedOn w:val="a"/>
    <w:link w:val="2Char1"/>
    <w:pPr>
      <w:spacing w:after="120" w:line="480" w:lineRule="auto"/>
    </w:pPr>
  </w:style>
  <w:style w:type="character" w:customStyle="1" w:styleId="CharCharChar">
    <w:name w:val="Char Char Char"/>
    <w:rPr>
      <w:rFonts w:ascii="宋体" w:eastAsia="宋体" w:hAnsi="Courier New"/>
      <w:kern w:val="2"/>
      <w:sz w:val="21"/>
      <w:lang w:val="en-US" w:eastAsia="zh-CN" w:bidi="ar-SA"/>
    </w:rPr>
  </w:style>
  <w:style w:type="character" w:customStyle="1" w:styleId="HTMLChar">
    <w:name w:val="HTML 预设格式 Char"/>
    <w:link w:val="HTML"/>
    <w:rPr>
      <w:rFonts w:ascii="Arial" w:eastAsia="宋体" w:hAnsi="Arial" w:cs="Arial"/>
      <w:sz w:val="21"/>
      <w:szCs w:val="21"/>
      <w:lang w:val="en-US" w:eastAsia="zh-CN" w:bidi="ar-SA"/>
    </w:rPr>
  </w:style>
  <w:style w:type="paragraph" w:styleId="HTML">
    <w:name w:val="HTML Preformatted"/>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szCs w:val="21"/>
    </w:rPr>
  </w:style>
  <w:style w:type="character" w:customStyle="1" w:styleId="CharChar16">
    <w:name w:val="Char Char16"/>
    <w:rPr>
      <w:rFonts w:eastAsia="宋体"/>
      <w:kern w:val="2"/>
      <w:sz w:val="18"/>
      <w:szCs w:val="18"/>
      <w:lang w:val="en-US" w:eastAsia="zh-CN" w:bidi="ar-SA"/>
    </w:rPr>
  </w:style>
  <w:style w:type="character" w:customStyle="1" w:styleId="BodyTextIndent3Char">
    <w:name w:val="Body Text Indent 3 Char"/>
    <w:rPr>
      <w:rFonts w:eastAsia="宋体"/>
      <w:sz w:val="16"/>
      <w:szCs w:val="16"/>
      <w:lang w:bidi="ar-SA"/>
    </w:rPr>
  </w:style>
  <w:style w:type="paragraph" w:customStyle="1" w:styleId="xl21">
    <w:name w:val="xl2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Century"/>
      <w:kern w:val="0"/>
      <w:sz w:val="18"/>
      <w:szCs w:val="18"/>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Century"/>
      <w:kern w:val="0"/>
      <w:sz w:val="18"/>
      <w:szCs w:val="18"/>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68">
    <w:name w:val="xl68"/>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72">
    <w:name w:val="xl72"/>
    <w:basedOn w:val="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
    <w:pPr>
      <w:widowControl/>
      <w:pBdr>
        <w:top w:val="single" w:sz="4" w:space="0" w:color="auto"/>
        <w:left w:val="single" w:sz="4" w:space="0" w:color="auto"/>
        <w:bottom w:val="single" w:sz="4" w:space="0" w:color="auto"/>
      </w:pBdr>
      <w:shd w:val="clear" w:color="auto" w:fill="CCFFCC"/>
      <w:spacing w:before="100" w:beforeAutospacing="1" w:after="100" w:afterAutospacing="1"/>
      <w:jc w:val="left"/>
    </w:pPr>
    <w:rPr>
      <w:rFonts w:ascii="宋体" w:hAnsi="宋体" w:cs="宋体"/>
      <w:color w:val="000000"/>
      <w:kern w:val="0"/>
      <w:sz w:val="20"/>
      <w:szCs w:val="20"/>
    </w:rPr>
  </w:style>
  <w:style w:type="paragraph" w:customStyle="1" w:styleId="xf1">
    <w:name w:val="xf1"/>
    <w:basedOn w:val="a"/>
    <w:pPr>
      <w:widowControl/>
      <w:spacing w:before="100" w:beforeAutospacing="1" w:after="100" w:afterAutospacing="1" w:line="300" w:lineRule="atLeast"/>
      <w:jc w:val="left"/>
    </w:pPr>
    <w:rPr>
      <w:rFonts w:ascii="宋体" w:hAnsi="宋体"/>
      <w:color w:val="000000"/>
      <w:kern w:val="0"/>
      <w:szCs w:val="21"/>
    </w:rPr>
  </w:style>
  <w:style w:type="paragraph" w:customStyle="1" w:styleId="xl44">
    <w:name w:val="xl44"/>
    <w:basedOn w:val="a"/>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olor w:val="000000"/>
      <w:kern w:val="0"/>
      <w:sz w:val="18"/>
      <w:szCs w:val="18"/>
    </w:r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CharChar60">
    <w:name w:val="Char Char6"/>
    <w:basedOn w:val="a"/>
  </w:style>
  <w:style w:type="paragraph" w:customStyle="1" w:styleId="CharChar11CharCharCharChar">
    <w:name w:val="Char Char11 Char Char Char Char"/>
    <w:basedOn w:val="a"/>
    <w:pPr>
      <w:widowControl/>
      <w:spacing w:after="160" w:line="240" w:lineRule="exact"/>
      <w:jc w:val="left"/>
    </w:pPr>
    <w:rPr>
      <w:rFonts w:ascii="Verdana" w:hAnsi="Verdana"/>
      <w:kern w:val="0"/>
      <w:sz w:val="20"/>
      <w:szCs w:val="20"/>
      <w:lang w:eastAsia="en-US"/>
    </w:rPr>
  </w:style>
  <w:style w:type="paragraph" w:styleId="22">
    <w:name w:val="List 2"/>
    <w:basedOn w:val="a"/>
    <w:pPr>
      <w:ind w:leftChars="200" w:left="100" w:hangingChars="200" w:hanging="200"/>
    </w:pPr>
    <w:rPr>
      <w:kern w:val="0"/>
      <w:szCs w:val="21"/>
    </w:rPr>
  </w:style>
  <w:style w:type="paragraph" w:styleId="af6">
    <w:name w:val="Normal (Web)"/>
    <w:basedOn w:val="a"/>
    <w:pPr>
      <w:widowControl/>
      <w:spacing w:before="100" w:beforeAutospacing="1" w:after="100" w:afterAutospacing="1"/>
      <w:jc w:val="left"/>
    </w:pPr>
    <w:rPr>
      <w:rFonts w:ascii="宋体" w:hAnsi="宋体" w:cs="宋体"/>
      <w:kern w:val="0"/>
      <w:sz w:val="24"/>
    </w:rPr>
  </w:style>
  <w:style w:type="paragraph" w:customStyle="1" w:styleId="xl28">
    <w:name w:val="xl28"/>
    <w:basedOn w:val="a"/>
    <w:pPr>
      <w:widowControl/>
      <w:pBdr>
        <w:right w:val="single" w:sz="4" w:space="0" w:color="auto"/>
      </w:pBdr>
      <w:spacing w:before="100" w:beforeAutospacing="1" w:after="100" w:afterAutospacing="1"/>
      <w:textAlignment w:val="top"/>
    </w:pPr>
    <w:rPr>
      <w:rFonts w:ascii="Arial Unicode MS" w:eastAsia="Arial Unicode MS" w:hAnsi="Arial Unicode MS" w:cs="Century"/>
      <w:kern w:val="0"/>
      <w:sz w:val="18"/>
      <w:szCs w:val="18"/>
    </w:rPr>
  </w:style>
  <w:style w:type="paragraph" w:customStyle="1" w:styleId="xl22">
    <w:name w:val="xl22"/>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Century"/>
      <w:kern w:val="0"/>
      <w:sz w:val="18"/>
      <w:szCs w:val="18"/>
    </w:rPr>
  </w:style>
  <w:style w:type="paragraph" w:customStyle="1" w:styleId="xl26">
    <w:name w:val="xl26"/>
    <w:basedOn w:val="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Century"/>
      <w:kern w:val="0"/>
      <w:sz w:val="18"/>
      <w:szCs w:val="18"/>
    </w:rPr>
  </w:style>
  <w:style w:type="paragraph" w:customStyle="1" w:styleId="xl69">
    <w:name w:val="xl69"/>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73">
    <w:name w:val="xl73"/>
    <w:basedOn w:val="a"/>
    <w:pPr>
      <w:widowControl/>
      <w:pBdr>
        <w:top w:val="single" w:sz="4" w:space="0" w:color="auto"/>
        <w:left w:val="single" w:sz="4" w:space="0" w:color="auto"/>
        <w:bottom w:val="single" w:sz="4" w:space="0" w:color="auto"/>
      </w:pBdr>
      <w:shd w:val="clear" w:color="auto" w:fill="CCFFCC"/>
      <w:spacing w:before="100" w:beforeAutospacing="1" w:after="100" w:afterAutospacing="1"/>
      <w:jc w:val="left"/>
    </w:pPr>
    <w:rPr>
      <w:rFonts w:ascii="宋体" w:hAnsi="宋体" w:cs="宋体"/>
      <w:color w:val="000000"/>
      <w:kern w:val="0"/>
      <w:sz w:val="18"/>
      <w:szCs w:val="18"/>
    </w:rPr>
  </w:style>
  <w:style w:type="paragraph" w:customStyle="1" w:styleId="xl77">
    <w:name w:val="xl77"/>
    <w:basedOn w:val="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0">
    <w:name w:val="列出段落1"/>
    <w:basedOn w:val="a"/>
    <w:pPr>
      <w:ind w:firstLineChars="200" w:firstLine="420"/>
    </w:pPr>
    <w:rPr>
      <w:rFonts w:ascii="Calibri" w:hAnsi="Calibri"/>
      <w:szCs w:val="22"/>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11">
    <w:name w:val="标题1"/>
    <w:pPr>
      <w:spacing w:afterLines="100" w:after="312"/>
      <w:jc w:val="center"/>
    </w:pPr>
    <w:rPr>
      <w:rFonts w:ascii="黑体" w:eastAsia="黑体" w:hAnsi="Calibri"/>
      <w:sz w:val="33"/>
      <w:szCs w:val="22"/>
    </w:rPr>
  </w:style>
  <w:style w:type="paragraph" w:customStyle="1" w:styleId="xl23">
    <w:name w:val="xl23"/>
    <w:basedOn w:val="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Century"/>
      <w:kern w:val="0"/>
      <w:sz w:val="18"/>
      <w:szCs w:val="18"/>
    </w:rPr>
  </w:style>
  <w:style w:type="paragraph" w:customStyle="1" w:styleId="MTDisplayEquation">
    <w:name w:val="MTDisplayEquation"/>
    <w:basedOn w:val="a"/>
    <w:pPr>
      <w:widowControl/>
      <w:tabs>
        <w:tab w:val="center" w:pos="4320"/>
        <w:tab w:val="right" w:pos="8640"/>
      </w:tabs>
      <w:spacing w:line="240" w:lineRule="atLeast"/>
      <w:ind w:firstLine="576"/>
    </w:pPr>
    <w:rPr>
      <w:kern w:val="0"/>
      <w:sz w:val="22"/>
      <w:szCs w:val="20"/>
    </w:rPr>
  </w:style>
  <w:style w:type="paragraph" w:customStyle="1" w:styleId="xl70">
    <w:name w:val="xl70"/>
    <w:basedOn w:val="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4">
    <w:name w:val="xl74"/>
    <w:basedOn w:val="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8">
    <w:name w:val="xl78"/>
    <w:basedOn w:val="a"/>
    <w:pPr>
      <w:widowControl/>
      <w:pBdr>
        <w:top w:val="single" w:sz="4" w:space="0" w:color="auto"/>
        <w:left w:val="single" w:sz="4" w:space="0" w:color="auto"/>
        <w:bottom w:val="single" w:sz="4" w:space="0" w:color="auto"/>
      </w:pBdr>
      <w:shd w:val="clear" w:color="auto" w:fill="CCFFCC"/>
      <w:spacing w:before="100" w:beforeAutospacing="1" w:after="100" w:afterAutospacing="1"/>
      <w:jc w:val="left"/>
      <w:textAlignment w:val="top"/>
    </w:pPr>
    <w:rPr>
      <w:rFonts w:ascii="宋体" w:hAnsi="宋体" w:cs="宋体"/>
      <w:color w:val="000000"/>
      <w:kern w:val="0"/>
      <w:sz w:val="18"/>
      <w:szCs w:val="18"/>
    </w:rPr>
  </w:style>
  <w:style w:type="paragraph" w:customStyle="1" w:styleId="xfb">
    <w:name w:val="xfb"/>
    <w:basedOn w:val="a"/>
    <w:pPr>
      <w:widowControl/>
      <w:spacing w:before="100" w:beforeAutospacing="1" w:after="100" w:afterAutospacing="1" w:line="300" w:lineRule="atLeast"/>
      <w:jc w:val="left"/>
    </w:pPr>
    <w:rPr>
      <w:rFonts w:ascii="黑体" w:eastAsia="黑体" w:hAnsi="宋体" w:hint="eastAsia"/>
      <w:color w:val="000000"/>
      <w:kern w:val="0"/>
      <w:sz w:val="27"/>
      <w:szCs w:val="27"/>
    </w:rPr>
  </w:style>
  <w:style w:type="paragraph" w:customStyle="1" w:styleId="xl38">
    <w:name w:val="xl38"/>
    <w:basedOn w:val="a"/>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Cs w:val="21"/>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3333CC"/>
      <w:kern w:val="0"/>
      <w:sz w:val="18"/>
      <w:szCs w:val="18"/>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styleId="af7">
    <w:name w:val="List"/>
    <w:basedOn w:val="a"/>
    <w:pPr>
      <w:ind w:left="200" w:hangingChars="200" w:hanging="200"/>
    </w:pPr>
    <w:rPr>
      <w:kern w:val="0"/>
      <w:szCs w:val="21"/>
    </w:rPr>
  </w:style>
  <w:style w:type="paragraph" w:styleId="12">
    <w:name w:val="toc 1"/>
    <w:basedOn w:val="a"/>
    <w:next w:val="a"/>
    <w:rPr>
      <w:szCs w:val="20"/>
    </w:rPr>
  </w:style>
  <w:style w:type="paragraph" w:styleId="31">
    <w:name w:val="List 3"/>
    <w:basedOn w:val="a"/>
    <w:pPr>
      <w:ind w:leftChars="400" w:left="100" w:hangingChars="200" w:hanging="200"/>
    </w:pPr>
    <w:rPr>
      <w:kern w:val="0"/>
      <w:szCs w:val="21"/>
    </w:rPr>
  </w:style>
  <w:style w:type="paragraph" w:customStyle="1" w:styleId="xl19">
    <w:name w:val="xl19"/>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Century"/>
      <w:kern w:val="0"/>
      <w:sz w:val="18"/>
      <w:szCs w:val="18"/>
    </w:rPr>
  </w:style>
  <w:style w:type="paragraph" w:customStyle="1" w:styleId="xl20">
    <w:name w:val="xl20"/>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Century"/>
      <w:kern w:val="0"/>
      <w:sz w:val="18"/>
      <w:szCs w:val="18"/>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Century"/>
      <w:kern w:val="0"/>
      <w:sz w:val="18"/>
      <w:szCs w:val="18"/>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71">
    <w:name w:val="xl71"/>
    <w:basedOn w:val="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75">
    <w:name w:val="xl75"/>
    <w:basedOn w:val="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9">
    <w:name w:val="xl79"/>
    <w:basedOn w:val="a"/>
    <w:pPr>
      <w:widowControl/>
      <w:pBdr>
        <w:top w:val="single" w:sz="4" w:space="0" w:color="auto"/>
        <w:left w:val="single" w:sz="4" w:space="0" w:color="auto"/>
        <w:bottom w:val="single" w:sz="4" w:space="0" w:color="auto"/>
      </w:pBdr>
      <w:shd w:val="clear" w:color="auto" w:fill="CCFFCC"/>
      <w:spacing w:before="100" w:beforeAutospacing="1" w:after="100" w:afterAutospacing="1"/>
      <w:jc w:val="left"/>
      <w:textAlignment w:val="top"/>
    </w:pPr>
    <w:rPr>
      <w:rFonts w:ascii="宋体" w:hAnsi="宋体" w:cs="宋体"/>
      <w:color w:val="000000"/>
      <w:kern w:val="0"/>
      <w:sz w:val="18"/>
      <w:szCs w:val="18"/>
    </w:rPr>
  </w:style>
  <w:style w:type="paragraph" w:customStyle="1" w:styleId="xl31">
    <w:name w:val="xl31"/>
    <w:basedOn w:val="a"/>
    <w:pPr>
      <w:widowControl/>
      <w:pBdr>
        <w:bottom w:val="single" w:sz="4" w:space="0" w:color="auto"/>
        <w:right w:val="single" w:sz="4" w:space="0" w:color="auto"/>
      </w:pBdr>
      <w:spacing w:before="100" w:beforeAutospacing="1" w:after="100" w:afterAutospacing="1"/>
      <w:jc w:val="center"/>
      <w:textAlignment w:val="top"/>
    </w:pPr>
    <w:rPr>
      <w:rFonts w:eastAsia="Arial Unicode MS"/>
      <w:kern w:val="0"/>
      <w:sz w:val="18"/>
      <w:szCs w:val="18"/>
    </w:rPr>
  </w:style>
  <w:style w:type="paragraph" w:customStyle="1" w:styleId="13">
    <w:name w:val="样式1"/>
    <w:basedOn w:val="a"/>
    <w:pPr>
      <w:spacing w:line="600" w:lineRule="exact"/>
    </w:pPr>
    <w:rPr>
      <w:rFonts w:ascii="仿宋_GB2312" w:eastAsia="仿宋_GB2312"/>
      <w:color w:val="000000"/>
      <w:sz w:val="28"/>
      <w:szCs w:val="28"/>
    </w:rPr>
  </w:style>
  <w:style w:type="paragraph" w:customStyle="1" w:styleId="CharChar17">
    <w:name w:val="Char Char17"/>
    <w:basedOn w:val="a"/>
  </w:style>
  <w:style w:type="paragraph" w:customStyle="1" w:styleId="CharCharCharCharCharCharCharCharCharCharCharChar1CharCharCharChar">
    <w:name w:val="Char Char Char Char Char Char Char Char Char Char Char Char1 Char Char Char Char"/>
    <w:basedOn w:val="a"/>
    <w:pPr>
      <w:tabs>
        <w:tab w:val="left" w:pos="432"/>
      </w:tabs>
      <w:spacing w:line="400" w:lineRule="exact"/>
      <w:ind w:left="432" w:hanging="432"/>
    </w:pPr>
    <w:rPr>
      <w:szCs w:val="20"/>
    </w:rPr>
  </w:style>
  <w:style w:type="paragraph" w:customStyle="1" w:styleId="CharChar17CharChar">
    <w:name w:val="Char Char17 Char Char"/>
    <w:basedOn w:val="a"/>
  </w:style>
  <w:style w:type="paragraph" w:customStyle="1" w:styleId="xl30">
    <w:name w:val="xl30"/>
    <w:basedOn w:val="a"/>
    <w:pPr>
      <w:widowControl/>
      <w:spacing w:before="100" w:beforeAutospacing="1" w:after="100" w:afterAutospacing="1"/>
      <w:textAlignment w:val="top"/>
    </w:pPr>
    <w:rPr>
      <w:rFonts w:ascii="Arial Unicode MS" w:eastAsia="Arial Unicode MS" w:hAnsi="Arial Unicode MS" w:cs="Century"/>
      <w:color w:val="000000"/>
      <w:kern w:val="0"/>
      <w:sz w:val="18"/>
      <w:szCs w:val="18"/>
    </w:rPr>
  </w:style>
  <w:style w:type="paragraph" w:customStyle="1" w:styleId="CharCharChar1CharCharCharChar">
    <w:name w:val="Char Char Char1 Char Char Char Char"/>
    <w:basedOn w:val="a"/>
    <w:pPr>
      <w:autoSpaceDE w:val="0"/>
      <w:autoSpaceDN w:val="0"/>
    </w:pPr>
    <w:rPr>
      <w:rFonts w:ascii="Tahoma" w:hAnsi="Tahoma"/>
      <w:sz w:val="24"/>
      <w:szCs w:val="20"/>
    </w:rPr>
  </w:style>
  <w:style w:type="paragraph" w:customStyle="1" w:styleId="CharCharCharCharCharCharCharCharCharCharCharChar1CharCharCharChar0">
    <w:name w:val="Char Char Char Char Char Char Char Char Char Char Char Char1 Char Char Char Char"/>
    <w:basedOn w:val="a"/>
    <w:pPr>
      <w:tabs>
        <w:tab w:val="left" w:pos="432"/>
      </w:tabs>
      <w:spacing w:line="400" w:lineRule="exact"/>
      <w:ind w:left="432" w:hanging="432"/>
    </w:pPr>
    <w:rPr>
      <w:szCs w:val="20"/>
    </w:rPr>
  </w:style>
  <w:style w:type="paragraph" w:customStyle="1" w:styleId="CharCharCharCharCharCharCharCharCharCharCharChar1CharCharCharChar1">
    <w:name w:val="Char Char Char Char Char Char Char Char Char Char Char Char1 Char Char Char Char1"/>
    <w:basedOn w:val="a"/>
    <w:pPr>
      <w:tabs>
        <w:tab w:val="left" w:pos="432"/>
      </w:tabs>
      <w:spacing w:line="400" w:lineRule="exact"/>
      <w:ind w:left="432" w:hanging="432"/>
    </w:pPr>
  </w:style>
  <w:style w:type="paragraph" w:customStyle="1" w:styleId="font8">
    <w:name w:val="font8"/>
    <w:basedOn w:val="a"/>
    <w:pPr>
      <w:widowControl/>
      <w:spacing w:before="100" w:beforeAutospacing="1" w:after="100" w:afterAutospacing="1"/>
      <w:jc w:val="left"/>
    </w:pPr>
    <w:rPr>
      <w:kern w:val="0"/>
      <w:sz w:val="20"/>
      <w:szCs w:val="20"/>
    </w:rPr>
  </w:style>
  <w:style w:type="paragraph" w:customStyle="1" w:styleId="xl84">
    <w:name w:val="xl84"/>
    <w:basedOn w:val="a"/>
    <w:pPr>
      <w:widowControl/>
      <w:spacing w:before="100" w:beforeAutospacing="1" w:after="100" w:afterAutospacing="1"/>
      <w:jc w:val="left"/>
      <w:textAlignment w:val="center"/>
    </w:pPr>
    <w:rPr>
      <w:kern w:val="0"/>
      <w:sz w:val="24"/>
    </w:rPr>
  </w:style>
  <w:style w:type="paragraph" w:customStyle="1" w:styleId="CharCharCharChar1">
    <w:name w:val="Char Char Char Char1"/>
    <w:basedOn w:val="a"/>
    <w:pPr>
      <w:autoSpaceDE w:val="0"/>
      <w:autoSpaceDN w:val="0"/>
    </w:pPr>
    <w:rPr>
      <w:rFonts w:ascii="Tahoma" w:hAnsi="Tahoma"/>
      <w:sz w:val="24"/>
      <w:szCs w:val="20"/>
    </w:rPr>
  </w:style>
  <w:style w:type="paragraph" w:customStyle="1" w:styleId="xf">
    <w:name w:val="xf"/>
    <w:basedOn w:val="a"/>
    <w:pPr>
      <w:widowControl/>
      <w:spacing w:before="100" w:beforeAutospacing="1" w:after="100" w:afterAutospacing="1"/>
      <w:jc w:val="left"/>
    </w:pPr>
    <w:rPr>
      <w:rFonts w:ascii="宋体" w:hAnsi="宋体"/>
      <w:color w:val="000000"/>
      <w:kern w:val="0"/>
      <w:sz w:val="18"/>
      <w:szCs w:val="18"/>
    </w:rPr>
  </w:style>
  <w:style w:type="paragraph" w:customStyle="1" w:styleId="xl27">
    <w:name w:val="xl27"/>
    <w:basedOn w:val="a"/>
    <w:pPr>
      <w:widowControl/>
      <w:pBdr>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kern w:val="0"/>
      <w:sz w:val="18"/>
      <w:szCs w:val="18"/>
    </w:rPr>
  </w:style>
  <w:style w:type="paragraph" w:customStyle="1" w:styleId="font0">
    <w:name w:val="font0"/>
    <w:basedOn w:val="a"/>
    <w:pPr>
      <w:widowControl/>
      <w:spacing w:before="100" w:beforeAutospacing="1" w:after="100" w:afterAutospacing="1"/>
      <w:jc w:val="left"/>
    </w:pPr>
    <w:rPr>
      <w:rFonts w:ascii="Arial" w:hAnsi="Arial" w:cs="Arial"/>
      <w:kern w:val="0"/>
      <w:sz w:val="20"/>
      <w:szCs w:val="20"/>
    </w:rPr>
  </w:style>
  <w:style w:type="paragraph" w:customStyle="1" w:styleId="font9">
    <w:name w:val="font9"/>
    <w:basedOn w:val="a"/>
    <w:pPr>
      <w:widowControl/>
      <w:spacing w:before="100" w:beforeAutospacing="1" w:after="100" w:afterAutospacing="1"/>
      <w:jc w:val="left"/>
    </w:pPr>
    <w:rPr>
      <w:rFonts w:ascii="宋体" w:hAnsi="宋体" w:cs="宋体"/>
      <w:b/>
      <w:bCs/>
      <w:color w:val="3333CC"/>
      <w:kern w:val="0"/>
      <w:sz w:val="20"/>
      <w:szCs w:val="20"/>
    </w:rPr>
  </w:style>
  <w:style w:type="paragraph" w:customStyle="1" w:styleId="CharCharCharChar2">
    <w:name w:val="Char Char Char Char2"/>
    <w:basedOn w:val="a"/>
    <w:pPr>
      <w:autoSpaceDE w:val="0"/>
      <w:autoSpaceDN w:val="0"/>
    </w:pPr>
    <w:rPr>
      <w:rFonts w:ascii="Tahoma" w:hAnsi="Tahoma" w:cs="Tahoma"/>
      <w:sz w:val="24"/>
    </w:rPr>
  </w:style>
  <w:style w:type="paragraph" w:customStyle="1" w:styleId="23">
    <w:name w:val="正文缩进2"/>
    <w:basedOn w:val="a"/>
    <w:pPr>
      <w:spacing w:line="500" w:lineRule="atLeast"/>
      <w:ind w:firstLine="525"/>
    </w:pPr>
    <w:rPr>
      <w:rFonts w:ascii="宋体"/>
      <w:kern w:val="0"/>
      <w:szCs w:val="20"/>
    </w:rPr>
  </w:style>
  <w:style w:type="paragraph" w:customStyle="1" w:styleId="CharCharChar1CharCharCharCharCharCharChar">
    <w:name w:val="Char Char Char1 Char Char Char Char Char Char Char"/>
    <w:basedOn w:val="a"/>
    <w:pPr>
      <w:autoSpaceDE w:val="0"/>
      <w:autoSpaceDN w:val="0"/>
    </w:pPr>
    <w:rPr>
      <w:rFonts w:ascii="Tahoma" w:hAnsi="Tahoma"/>
      <w:sz w:val="24"/>
      <w:szCs w:val="20"/>
    </w:rPr>
  </w:style>
  <w:style w:type="paragraph" w:customStyle="1" w:styleId="af8">
    <w:name w:val="段"/>
    <w:pPr>
      <w:autoSpaceDE w:val="0"/>
      <w:autoSpaceDN w:val="0"/>
      <w:ind w:firstLineChars="200" w:firstLine="200"/>
      <w:jc w:val="both"/>
    </w:pPr>
    <w:rPr>
      <w:rFonts w:ascii="宋体"/>
      <w:sz w:val="21"/>
    </w:rPr>
  </w:style>
  <w:style w:type="paragraph" w:customStyle="1" w:styleId="font7">
    <w:name w:val="font7"/>
    <w:basedOn w:val="a"/>
    <w:pPr>
      <w:widowControl/>
      <w:spacing w:before="100" w:beforeAutospacing="1" w:after="100" w:afterAutospacing="1"/>
      <w:jc w:val="left"/>
    </w:pPr>
    <w:rPr>
      <w:rFonts w:ascii="Arial" w:hAnsi="Arial" w:cs="Arial"/>
      <w:kern w:val="0"/>
      <w:sz w:val="20"/>
      <w:szCs w:val="20"/>
    </w:rPr>
  </w:style>
  <w:style w:type="paragraph" w:customStyle="1" w:styleId="font11">
    <w:name w:val="font11"/>
    <w:basedOn w:val="a"/>
    <w:pPr>
      <w:widowControl/>
      <w:spacing w:before="100" w:beforeAutospacing="1" w:after="100" w:afterAutospacing="1"/>
      <w:jc w:val="left"/>
    </w:pPr>
    <w:rPr>
      <w:rFonts w:ascii="宋体" w:hAnsi="宋体" w:cs="宋体"/>
      <w:b/>
      <w:bCs/>
      <w:kern w:val="0"/>
      <w:sz w:val="20"/>
      <w:szCs w:val="20"/>
    </w:rPr>
  </w:style>
  <w:style w:type="paragraph" w:customStyle="1" w:styleId="p0">
    <w:name w:val="p0"/>
    <w:basedOn w:val="a"/>
    <w:pPr>
      <w:widowControl/>
    </w:pPr>
    <w:rPr>
      <w:rFonts w:ascii="Calibri" w:hAnsi="Calibri" w:cs="宋体"/>
      <w:kern w:val="0"/>
      <w:szCs w:val="21"/>
    </w:rPr>
  </w:style>
  <w:style w:type="paragraph" w:customStyle="1" w:styleId="CharCharCharChar">
    <w:name w:val="Char Char Char Char"/>
    <w:basedOn w:val="a"/>
    <w:pPr>
      <w:autoSpaceDE w:val="0"/>
      <w:autoSpaceDN w:val="0"/>
    </w:pPr>
    <w:rPr>
      <w:rFonts w:ascii="Tahoma" w:hAnsi="Tahoma"/>
      <w:sz w:val="24"/>
      <w:szCs w:val="20"/>
    </w:rPr>
  </w:style>
  <w:style w:type="paragraph" w:customStyle="1" w:styleId="font5">
    <w:name w:val="font5"/>
    <w:basedOn w:val="a"/>
    <w:pPr>
      <w:widowControl/>
      <w:spacing w:before="100" w:beforeAutospacing="1" w:after="100" w:afterAutospacing="1"/>
      <w:jc w:val="left"/>
    </w:pPr>
    <w:rPr>
      <w:rFonts w:ascii="宋体" w:hAnsi="宋体" w:cs="Century" w:hint="eastAsia"/>
      <w:kern w:val="0"/>
      <w:sz w:val="18"/>
      <w:szCs w:val="18"/>
    </w:rPr>
  </w:style>
  <w:style w:type="paragraph" w:customStyle="1" w:styleId="xl49">
    <w:name w:val="xl49"/>
    <w:basedOn w:val="a"/>
    <w:pPr>
      <w:widowControl/>
      <w:spacing w:before="100" w:beforeAutospacing="1" w:after="100" w:afterAutospacing="1"/>
      <w:jc w:val="left"/>
    </w:pPr>
    <w:rPr>
      <w:rFonts w:ascii="Arial Unicode MS" w:eastAsia="Arial Unicode MS" w:hAnsi="Arial Unicode MS"/>
      <w:color w:val="000000"/>
      <w:kern w:val="0"/>
      <w:sz w:val="18"/>
      <w:szCs w:val="18"/>
    </w:rPr>
  </w:style>
  <w:style w:type="paragraph" w:customStyle="1" w:styleId="font6">
    <w:name w:val="font6"/>
    <w:basedOn w:val="a"/>
    <w:pPr>
      <w:widowControl/>
      <w:spacing w:before="100" w:beforeAutospacing="1" w:after="100" w:afterAutospacing="1"/>
      <w:jc w:val="left"/>
    </w:pPr>
    <w:rPr>
      <w:rFonts w:ascii="宋体" w:hAnsi="宋体" w:cs="宋体"/>
      <w:kern w:val="0"/>
      <w:sz w:val="20"/>
      <w:szCs w:val="20"/>
    </w:rPr>
  </w:style>
  <w:style w:type="paragraph" w:customStyle="1" w:styleId="font10">
    <w:name w:val="font10"/>
    <w:basedOn w:val="a"/>
    <w:pPr>
      <w:widowControl/>
      <w:spacing w:before="100" w:beforeAutospacing="1" w:after="100" w:afterAutospacing="1"/>
      <w:jc w:val="left"/>
    </w:pPr>
    <w:rPr>
      <w:rFonts w:ascii="Arial" w:hAnsi="Arial" w:cs="Arial"/>
      <w:b/>
      <w:bCs/>
      <w:color w:val="3333CC"/>
      <w:kern w:val="0"/>
      <w:sz w:val="20"/>
      <w:szCs w:val="20"/>
    </w:rPr>
  </w:style>
  <w:style w:type="paragraph" w:customStyle="1" w:styleId="CharCharCharChar0">
    <w:name w:val="Char Char Char Char"/>
    <w:basedOn w:val="a"/>
    <w:pPr>
      <w:autoSpaceDE w:val="0"/>
      <w:autoSpaceDN w:val="0"/>
    </w:pPr>
    <w:rPr>
      <w:rFonts w:ascii="Tahoma" w:hAnsi="Tahoma"/>
      <w:sz w:val="24"/>
      <w:szCs w:val="20"/>
    </w:rPr>
  </w:style>
  <w:style w:type="table" w:styleId="af9">
    <w:name w:val="Table Grid"/>
    <w:basedOn w:val="a2"/>
    <w:rsid w:val="0041681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3">
    <w:name w:val="Char Char Char Char3"/>
    <w:basedOn w:val="a"/>
    <w:rsid w:val="0041681D"/>
    <w:pPr>
      <w:autoSpaceDE w:val="0"/>
      <w:autoSpaceDN w:val="0"/>
    </w:pPr>
    <w:rPr>
      <w:rFonts w:ascii="Tahoma" w:hAnsi="Tahoma"/>
      <w:sz w:val="24"/>
      <w:szCs w:val="20"/>
    </w:rPr>
  </w:style>
  <w:style w:type="paragraph" w:customStyle="1" w:styleId="CharChar6CharCharCharChar">
    <w:name w:val="Char Char6 Char Char Char Char"/>
    <w:basedOn w:val="a"/>
    <w:rsid w:val="0041681D"/>
  </w:style>
  <w:style w:type="character" w:customStyle="1" w:styleId="Char10">
    <w:name w:val="正文文本 Char1"/>
    <w:rsid w:val="0041681D"/>
    <w:rPr>
      <w:rFonts w:ascii="icomoon" w:eastAsia="Times New Roman" w:hAnsi="icomoon"/>
      <w:spacing w:val="2"/>
      <w:kern w:val="2"/>
      <w:position w:val="8"/>
      <w:sz w:val="18"/>
    </w:rPr>
  </w:style>
  <w:style w:type="character" w:customStyle="1" w:styleId="Chara">
    <w:name w:val="二级目录 Char"/>
    <w:locked/>
    <w:rsid w:val="0041681D"/>
    <w:rPr>
      <w:rFonts w:ascii="Calibri Light" w:eastAsia="Times New Roman" w:hAnsi="Calibri Light"/>
      <w:kern w:val="2"/>
      <w:sz w:val="32"/>
    </w:rPr>
  </w:style>
  <w:style w:type="paragraph" w:customStyle="1" w:styleId="24">
    <w:name w:val="列出段落2"/>
    <w:basedOn w:val="a"/>
    <w:rsid w:val="0041681D"/>
    <w:pPr>
      <w:ind w:firstLineChars="200" w:firstLine="420"/>
    </w:pPr>
    <w:rPr>
      <w:szCs w:val="21"/>
    </w:rPr>
  </w:style>
  <w:style w:type="paragraph" w:customStyle="1" w:styleId="xl42">
    <w:name w:val="xl42"/>
    <w:basedOn w:val="a"/>
    <w:rsid w:val="00655CB3"/>
    <w:pPr>
      <w:widowControl/>
      <w:spacing w:before="100" w:beforeAutospacing="1" w:after="100" w:afterAutospacing="1"/>
      <w:jc w:val="center"/>
    </w:pPr>
    <w:rPr>
      <w:rFonts w:ascii="Arial Unicode MS" w:eastAsia="Arial Unicode MS" w:hAnsi="Arial Unicode MS"/>
      <w:kern w:val="0"/>
      <w:sz w:val="32"/>
      <w:szCs w:val="32"/>
    </w:rPr>
  </w:style>
  <w:style w:type="paragraph" w:customStyle="1" w:styleId="afa">
    <w:name w:val="内文文字"/>
    <w:rsid w:val="00655CB3"/>
    <w:pPr>
      <w:widowControl w:val="0"/>
      <w:autoSpaceDE w:val="0"/>
      <w:autoSpaceDN w:val="0"/>
      <w:adjustRightInd w:val="0"/>
      <w:spacing w:line="290" w:lineRule="atLeast"/>
      <w:ind w:firstLine="397"/>
      <w:jc w:val="both"/>
    </w:pPr>
    <w:rPr>
      <w:rFonts w:ascii="汉仪书宋一简" w:eastAsia="汉仪书宋一简" w:hint="eastAsia"/>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4.wmf"/><Relationship Id="rId21" Type="http://schemas.openxmlformats.org/officeDocument/2006/relationships/image" Target="media/image6.wmf"/><Relationship Id="rId34" Type="http://schemas.openxmlformats.org/officeDocument/2006/relationships/image" Target="media/image12.wmf"/><Relationship Id="rId42" Type="http://schemas.openxmlformats.org/officeDocument/2006/relationships/oleObject" Target="embeddings/oleObject15.bin"/><Relationship Id="rId47" Type="http://schemas.openxmlformats.org/officeDocument/2006/relationships/image" Target="media/image18.wmf"/><Relationship Id="rId50" Type="http://schemas.openxmlformats.org/officeDocument/2006/relationships/oleObject" Target="embeddings/oleObject19.bin"/><Relationship Id="rId55" Type="http://schemas.openxmlformats.org/officeDocument/2006/relationships/image" Target="media/image22.wmf"/><Relationship Id="rId63" Type="http://schemas.openxmlformats.org/officeDocument/2006/relationships/image" Target="media/image26.wmf"/><Relationship Id="rId68" Type="http://schemas.openxmlformats.org/officeDocument/2006/relationships/oleObject" Target="embeddings/oleObject28.bin"/><Relationship Id="rId76" Type="http://schemas.openxmlformats.org/officeDocument/2006/relationships/oleObject" Target="embeddings/oleObject32.bin"/><Relationship Id="rId84" Type="http://schemas.openxmlformats.org/officeDocument/2006/relationships/image" Target="media/image36.wmf"/><Relationship Id="rId89"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image" Target="media/image30.wmf"/><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image" Target="media/image10.wmf"/><Relationship Id="rId11" Type="http://schemas.openxmlformats.org/officeDocument/2006/relationships/footer" Target="footer1.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3.wmf"/><Relationship Id="rId40" Type="http://schemas.openxmlformats.org/officeDocument/2006/relationships/oleObject" Target="embeddings/oleObject14.bin"/><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oleObject" Target="embeddings/oleObject23.bin"/><Relationship Id="rId66" Type="http://schemas.openxmlformats.org/officeDocument/2006/relationships/oleObject" Target="embeddings/oleObject27.bin"/><Relationship Id="rId74" Type="http://schemas.openxmlformats.org/officeDocument/2006/relationships/oleObject" Target="embeddings/oleObject31.bin"/><Relationship Id="rId79" Type="http://schemas.openxmlformats.org/officeDocument/2006/relationships/image" Target="media/image34.wmf"/><Relationship Id="rId87" Type="http://schemas.openxmlformats.org/officeDocument/2006/relationships/oleObject" Target="embeddings/oleObject38.bin"/><Relationship Id="rId5" Type="http://schemas.openxmlformats.org/officeDocument/2006/relationships/webSettings" Target="webSettings.xml"/><Relationship Id="rId61" Type="http://schemas.openxmlformats.org/officeDocument/2006/relationships/image" Target="media/image25.wmf"/><Relationship Id="rId82" Type="http://schemas.openxmlformats.org/officeDocument/2006/relationships/oleObject" Target="embeddings/oleObject35.bin"/><Relationship Id="rId90" Type="http://schemas.openxmlformats.org/officeDocument/2006/relationships/fontTable" Target="fontTable.xml"/><Relationship Id="rId19" Type="http://schemas.openxmlformats.org/officeDocument/2006/relationships/image" Target="media/image5.wmf"/><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oleObject" Target="embeddings/oleObject8.bin"/><Relationship Id="rId35" Type="http://schemas.openxmlformats.org/officeDocument/2006/relationships/oleObject" Target="embeddings/oleObject11.bin"/><Relationship Id="rId43" Type="http://schemas.openxmlformats.org/officeDocument/2006/relationships/image" Target="media/image16.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image" Target="media/image29.wmf"/><Relationship Id="rId77" Type="http://schemas.openxmlformats.org/officeDocument/2006/relationships/image" Target="media/image33.wmf"/><Relationship Id="rId8" Type="http://schemas.openxmlformats.org/officeDocument/2006/relationships/header" Target="header1.xml"/><Relationship Id="rId51" Type="http://schemas.openxmlformats.org/officeDocument/2006/relationships/image" Target="media/image20.wmf"/><Relationship Id="rId72" Type="http://schemas.openxmlformats.org/officeDocument/2006/relationships/oleObject" Target="embeddings/oleObject30.bin"/><Relationship Id="rId80" Type="http://schemas.openxmlformats.org/officeDocument/2006/relationships/oleObject" Target="embeddings/oleObject34.bin"/><Relationship Id="rId85" Type="http://schemas.openxmlformats.org/officeDocument/2006/relationships/oleObject" Target="embeddings/oleObject37.bin"/><Relationship Id="rId3" Type="http://schemas.openxmlformats.org/officeDocument/2006/relationships/styles" Target="styles.xml"/><Relationship Id="rId12" Type="http://schemas.openxmlformats.org/officeDocument/2006/relationships/hyperlink" Target="http://www.hnjxw.gov.cn/" TargetMode="Externa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0.bin"/><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oleObject" Target="embeddings/oleObject3.bin"/><Relationship Id="rId41" Type="http://schemas.openxmlformats.org/officeDocument/2006/relationships/image" Target="media/image15.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32.wmf"/><Relationship Id="rId83" Type="http://schemas.openxmlformats.org/officeDocument/2006/relationships/oleObject" Target="embeddings/oleObject36.bin"/><Relationship Id="rId88" Type="http://schemas.openxmlformats.org/officeDocument/2006/relationships/header" Target="header4.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image" Target="media/image7.wmf"/><Relationship Id="rId28" Type="http://schemas.openxmlformats.org/officeDocument/2006/relationships/oleObject" Target="embeddings/oleObject7.bin"/><Relationship Id="rId36" Type="http://schemas.openxmlformats.org/officeDocument/2006/relationships/oleObject" Target="embeddings/oleObject12.bin"/><Relationship Id="rId49" Type="http://schemas.openxmlformats.org/officeDocument/2006/relationships/image" Target="media/image19.wmf"/><Relationship Id="rId57" Type="http://schemas.openxmlformats.org/officeDocument/2006/relationships/image" Target="media/image23.wmf"/><Relationship Id="rId10" Type="http://schemas.openxmlformats.org/officeDocument/2006/relationships/header" Target="header3.xml"/><Relationship Id="rId31" Type="http://schemas.openxmlformats.org/officeDocument/2006/relationships/image" Target="media/image11.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oleObject" Target="embeddings/oleObject33.bin"/><Relationship Id="rId81" Type="http://schemas.openxmlformats.org/officeDocument/2006/relationships/image" Target="media/image35.wmf"/><Relationship Id="rId86" Type="http://schemas.openxmlformats.org/officeDocument/2006/relationships/image" Target="media/image37.wmf"/><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wdzx9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3019A-2FF0-49D6-B0C8-286242DA5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Template>
  <TotalTime>529</TotalTime>
  <Pages>1</Pages>
  <Words>8565</Words>
  <Characters>48822</Characters>
  <Application>Microsoft Office Word</Application>
  <DocSecurity>0</DocSecurity>
  <PresentationFormat/>
  <Lines>406</Lines>
  <Paragraphs>114</Paragraphs>
  <Slides>0</Slides>
  <Notes>0</Notes>
  <HiddenSlides>0</HiddenSlides>
  <MMClips>0</MMClips>
  <ScaleCrop>false</ScaleCrop>
  <Manager/>
  <Company>Microsoft</Company>
  <LinksUpToDate>false</LinksUpToDate>
  <CharactersWithSpaces>57273</CharactersWithSpaces>
  <SharedDoc>false</SharedDoc>
  <HLinks>
    <vt:vector size="6" baseType="variant">
      <vt:variant>
        <vt:i4>196679</vt:i4>
      </vt:variant>
      <vt:variant>
        <vt:i4>209</vt:i4>
      </vt:variant>
      <vt:variant>
        <vt:i4>0</vt:i4>
      </vt:variant>
      <vt:variant>
        <vt:i4>5</vt:i4>
      </vt:variant>
      <vt:variant>
        <vt:lpwstr>http://www.hnjxw.gov.cn/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四、分行业报表</dc:title>
  <dc:subject/>
  <dc:creator>X</dc:creator>
  <cp:keywords/>
  <dc:description/>
  <cp:lastModifiedBy>Lenovo1</cp:lastModifiedBy>
  <cp:revision>77</cp:revision>
  <cp:lastPrinted>2019-12-13T07:30:00Z</cp:lastPrinted>
  <dcterms:created xsi:type="dcterms:W3CDTF">2019-11-28T07:48:00Z</dcterms:created>
  <dcterms:modified xsi:type="dcterms:W3CDTF">2019-12-18T07:53:00Z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2052-8.1.0.3405</vt:lpwstr>
  </property>
</Properties>
</file>