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附件2</w:t>
      </w:r>
    </w:p>
    <w:tbl>
      <w:tblPr>
        <w:tblStyle w:val="3"/>
        <w:tblW w:w="9360" w:type="dxa"/>
        <w:tblInd w:w="-510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4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pacing w:val="-4"/>
                <w:sz w:val="44"/>
                <w:szCs w:val="44"/>
                <w:lang w:eastAsia="zh-CN"/>
              </w:rPr>
              <w:t>屈原管理区公开招聘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44"/>
                <w:szCs w:val="44"/>
                <w:lang w:val="en-US" w:eastAsia="zh-CN"/>
              </w:rPr>
              <w:t>劳务派遣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44"/>
                <w:szCs w:val="44"/>
                <w:lang w:eastAsia="zh-CN"/>
              </w:rPr>
              <w:t>人员报名表</w:t>
            </w:r>
            <w:bookmarkEnd w:id="0"/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应聘单位：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应聘岗位：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消考试或聘用资格。3.经审查符合报名条件，由考生现场确认，此报名表由招聘单位留存。4.考生需准备1寸彩色照片3张，照片背面请写上自己的名字。5.</w:t>
      </w:r>
      <w:r>
        <w:rPr>
          <w:rFonts w:hint="eastAsia" w:cs="宋体"/>
          <w:lang w:eastAsia="zh-CN"/>
        </w:rPr>
        <w:t>报名考生联系电话需填写两个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YzJiZmNmYWY3NjUzZTYyZGM3MTM0YzMwMzk1ZmUifQ=="/>
  </w:docVars>
  <w:rsids>
    <w:rsidRoot w:val="7C623338"/>
    <w:rsid w:val="7C6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2023-06-29T06:32:00Z</dcterms:created>
  <dc:creator>Administrator</dc:creator>
  <cp:lastModifiedBy>Administrator</cp:lastModifiedBy>
  <dcterms:modified xsi:type="dcterms:W3CDTF">2023-06-29T06:33:13Z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5A75D2F72D0F49FA95F60D23379E512B_11</vt:lpwstr>
  </property>
</Properties>
</file>